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F05B" w14:textId="77777777" w:rsidR="00657C48" w:rsidRDefault="00000000">
      <w:pPr>
        <w:spacing w:after="60"/>
      </w:pPr>
      <w:proofErr w:type="spellStart"/>
      <w:r>
        <w:rPr>
          <w:b/>
          <w:bCs/>
          <w:color w:val="232F3E"/>
          <w:sz w:val="40"/>
          <w:szCs w:val="40"/>
        </w:rPr>
        <w:t>AgentCore</w:t>
      </w:r>
      <w:proofErr w:type="spellEnd"/>
      <w:r>
        <w:rPr>
          <w:b/>
          <w:bCs/>
          <w:color w:val="232F3E"/>
          <w:sz w:val="40"/>
          <w:szCs w:val="40"/>
        </w:rPr>
        <w:t xml:space="preserve"> Architecture</w:t>
      </w:r>
    </w:p>
    <w:p w14:paraId="16FAA93B" w14:textId="77777777" w:rsidR="00657C48" w:rsidRDefault="00000000">
      <w:pPr>
        <w:pBdr>
          <w:bottom w:val="single" w:sz="8" w:space="6" w:color="FF9900"/>
        </w:pBdr>
        <w:spacing w:after="200"/>
      </w:pPr>
      <w:r>
        <w:rPr>
          <w:color w:val="718096"/>
          <w:sz w:val="24"/>
          <w:szCs w:val="24"/>
        </w:rPr>
        <w:t>Request flow and memory strategy</w:t>
      </w:r>
    </w:p>
    <w:p w14:paraId="293B0291" w14:textId="77777777" w:rsidR="00657C48" w:rsidRDefault="00000000">
      <w:pPr>
        <w:pStyle w:val="Heading1"/>
      </w:pPr>
      <w:r>
        <w:t>Request lifecycle: 13 steps</w:t>
      </w:r>
    </w:p>
    <w:p w14:paraId="57DE4F1D" w14:textId="77777777" w:rsidR="00657C48" w:rsidRDefault="00000000">
      <w:pPr>
        <w:spacing w:after="160"/>
      </w:pPr>
      <w:r>
        <w:rPr>
          <w:i/>
          <w:iCs/>
          <w:color w:val="718096"/>
        </w:rPr>
        <w:t>Every user query follows this exact path through the architecture.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7040"/>
      </w:tblGrid>
      <w:tr w:rsidR="00657C48" w14:paraId="75F03F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EE98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F5A5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65CD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657C48" w14:paraId="2A7187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AC76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①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F486" w14:textId="77777777" w:rsidR="00657C48" w:rsidRDefault="00000000">
            <w:r>
              <w:rPr>
                <w:b/>
                <w:bCs/>
                <w:sz w:val="20"/>
                <w:szCs w:val="20"/>
              </w:rPr>
              <w:t>Web UI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815C" w14:textId="77777777" w:rsidR="00657C48" w:rsidRDefault="00000000">
            <w:r>
              <w:rPr>
                <w:sz w:val="20"/>
                <w:szCs w:val="20"/>
              </w:rPr>
              <w:t>User opens the front-end application and types a question.</w:t>
            </w:r>
          </w:p>
        </w:tc>
      </w:tr>
      <w:tr w:rsidR="00657C48" w14:paraId="6D0B6C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0F56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②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41C4" w14:textId="77777777" w:rsidR="00657C48" w:rsidRDefault="00000000">
            <w:r>
              <w:rPr>
                <w:b/>
                <w:bCs/>
                <w:sz w:val="20"/>
                <w:szCs w:val="20"/>
              </w:rPr>
              <w:t>API Gateway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C8C7" w14:textId="77777777" w:rsidR="00657C48" w:rsidRDefault="00000000">
            <w:r>
              <w:rPr>
                <w:sz w:val="20"/>
                <w:szCs w:val="20"/>
              </w:rPr>
              <w:t>Request hits Kong or AWS API Gateway for routing and rate limiting.</w:t>
            </w:r>
          </w:p>
        </w:tc>
      </w:tr>
      <w:tr w:rsidR="00657C48" w14:paraId="5D12A8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83F0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③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6DDF" w14:textId="77777777" w:rsidR="00657C48" w:rsidRDefault="00000000">
            <w:proofErr w:type="spellStart"/>
            <w:r>
              <w:rPr>
                <w:b/>
                <w:bCs/>
                <w:sz w:val="20"/>
                <w:szCs w:val="20"/>
              </w:rPr>
              <w:t>AgentCore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Identity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DC20" w14:textId="77777777" w:rsidR="00657C48" w:rsidRDefault="00000000">
            <w:r>
              <w:rPr>
                <w:sz w:val="20"/>
                <w:szCs w:val="20"/>
              </w:rPr>
              <w:t>Authenticates user against Okta/Entra ID, generates Session ID, confirms user has access to Operations agent.</w:t>
            </w:r>
          </w:p>
        </w:tc>
      </w:tr>
      <w:tr w:rsidR="00657C48" w14:paraId="3B6A6C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2B8E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④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AC31" w14:textId="77777777" w:rsidR="00657C48" w:rsidRDefault="00000000">
            <w:r>
              <w:rPr>
                <w:b/>
                <w:bCs/>
                <w:sz w:val="20"/>
                <w:szCs w:val="20"/>
              </w:rPr>
              <w:t>Memory Retrieval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CA30" w14:textId="77777777" w:rsidR="00657C48" w:rsidRDefault="00000000">
            <w:r>
              <w:rPr>
                <w:sz w:val="20"/>
                <w:szCs w:val="20"/>
              </w:rPr>
              <w:t xml:space="preserve">Inside Runtime, first action. Sends Session ID to </w:t>
            </w:r>
            <w:proofErr w:type="spellStart"/>
            <w:r>
              <w:rPr>
                <w:sz w:val="20"/>
                <w:szCs w:val="20"/>
              </w:rPr>
              <w:t>AgentCore</w:t>
            </w:r>
            <w:proofErr w:type="spellEnd"/>
            <w:r>
              <w:rPr>
                <w:sz w:val="20"/>
                <w:szCs w:val="20"/>
              </w:rPr>
              <w:t xml:space="preserve"> Memory. Gets back relevant context from previous turns in this session.</w:t>
            </w:r>
          </w:p>
        </w:tc>
      </w:tr>
      <w:tr w:rsidR="00657C48" w14:paraId="4E0E99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8EFB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⑤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1D0F" w14:textId="77777777" w:rsidR="00657C48" w:rsidRDefault="00000000">
            <w:r>
              <w:rPr>
                <w:b/>
                <w:bCs/>
                <w:sz w:val="20"/>
                <w:szCs w:val="20"/>
              </w:rPr>
              <w:t>Multi-Hop Decision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953F" w14:textId="77777777" w:rsidR="00657C48" w:rsidRDefault="00000000">
            <w:r>
              <w:rPr>
                <w:sz w:val="20"/>
                <w:szCs w:val="20"/>
              </w:rPr>
              <w:t>Is the user providing follow-up context to a previous question? If yes, go to Multi-Hop Agent. If no, go directly to Router Agent.</w:t>
            </w:r>
          </w:p>
        </w:tc>
      </w:tr>
      <w:tr w:rsidR="00657C48" w14:paraId="15CF11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A201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⑥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B3C3" w14:textId="77777777" w:rsidR="00657C48" w:rsidRDefault="00000000">
            <w:r>
              <w:rPr>
                <w:b/>
                <w:bCs/>
                <w:sz w:val="20"/>
                <w:szCs w:val="20"/>
              </w:rPr>
              <w:t>Multi-Hop Agent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30E7" w14:textId="77777777" w:rsidR="00657C48" w:rsidRDefault="00000000">
            <w:r>
              <w:rPr>
                <w:sz w:val="20"/>
                <w:szCs w:val="20"/>
              </w:rPr>
              <w:t>Calls Bedrock via Gateway to consolidate the original query with the follow-up into a single refined query.</w:t>
            </w:r>
          </w:p>
        </w:tc>
      </w:tr>
      <w:tr w:rsidR="00657C48" w14:paraId="3D3688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6699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⑦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CADC" w14:textId="77777777" w:rsidR="00657C48" w:rsidRDefault="00000000">
            <w:r>
              <w:rPr>
                <w:b/>
                <w:bCs/>
                <w:sz w:val="20"/>
                <w:szCs w:val="20"/>
              </w:rPr>
              <w:t>Router Agent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1424" w14:textId="77777777" w:rsidR="00657C48" w:rsidRDefault="00000000">
            <w:r>
              <w:rPr>
                <w:sz w:val="20"/>
                <w:szCs w:val="20"/>
              </w:rPr>
              <w:t>Calls Bedrock Model 1 (lightweight, fast) via Gateway. Classifies query as System-level, Division-level, or Definitions. This determines which OpenSearch index to search.</w:t>
            </w:r>
          </w:p>
        </w:tc>
      </w:tr>
      <w:tr w:rsidR="00657C48" w14:paraId="2CC189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9A1E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⑧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60D8" w14:textId="77777777" w:rsidR="00657C48" w:rsidRDefault="00000000">
            <w:r>
              <w:rPr>
                <w:b/>
                <w:bCs/>
                <w:sz w:val="20"/>
                <w:szCs w:val="20"/>
              </w:rPr>
              <w:t>Retriever Agent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0054" w14:textId="77777777" w:rsidR="00657C48" w:rsidRDefault="00000000">
            <w:r>
              <w:rPr>
                <w:sz w:val="20"/>
                <w:szCs w:val="20"/>
              </w:rPr>
              <w:t xml:space="preserve">Calls OpenSearch via Gateway for relevant document chunks. Then calls Cohere </w:t>
            </w:r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  <w:r>
              <w:rPr>
                <w:sz w:val="20"/>
                <w:szCs w:val="20"/>
              </w:rPr>
              <w:t xml:space="preserve"> via Gateway to re-rank by relevance. Top-ranked chunks become the context.</w:t>
            </w:r>
          </w:p>
        </w:tc>
      </w:tr>
      <w:tr w:rsidR="00657C48" w14:paraId="0CEB78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990B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⑨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EBFF" w14:textId="77777777" w:rsidR="00657C48" w:rsidRDefault="00000000">
            <w:r>
              <w:rPr>
                <w:b/>
                <w:bCs/>
                <w:sz w:val="20"/>
                <w:szCs w:val="20"/>
              </w:rPr>
              <w:t>Generator Agent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8DE5" w14:textId="77777777" w:rsidR="00657C48" w:rsidRDefault="00000000">
            <w:r>
              <w:rPr>
                <w:sz w:val="20"/>
                <w:szCs w:val="20"/>
              </w:rPr>
              <w:t>Takes query + top-ranked chunks. Calls Bedrock Model 2 (reasoning, higher quality) via Gateway. Produces response with confidence score (0 to 1).</w:t>
            </w:r>
          </w:p>
        </w:tc>
      </w:tr>
      <w:tr w:rsidR="00657C48" w14:paraId="423304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F538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⑩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3512" w14:textId="77777777" w:rsidR="00657C48" w:rsidRDefault="00000000">
            <w:r>
              <w:rPr>
                <w:b/>
                <w:bCs/>
                <w:sz w:val="20"/>
                <w:szCs w:val="20"/>
              </w:rPr>
              <w:t>Confidence Check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B134" w14:textId="77777777" w:rsidR="00657C48" w:rsidRDefault="00000000">
            <w:r>
              <w:rPr>
                <w:sz w:val="20"/>
                <w:szCs w:val="20"/>
              </w:rPr>
              <w:t>Is score ≥ 0.78? If True, response is validated, go to step ⑪. If False, go to Validator Agent.</w:t>
            </w:r>
          </w:p>
        </w:tc>
      </w:tr>
      <w:tr w:rsidR="00657C48" w14:paraId="47C10E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E425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⑪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3A42" w14:textId="77777777" w:rsidR="00657C48" w:rsidRDefault="00000000">
            <w:r>
              <w:rPr>
                <w:b/>
                <w:bCs/>
                <w:sz w:val="20"/>
                <w:szCs w:val="20"/>
              </w:rPr>
              <w:t>Validator Agent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AF26" w14:textId="77777777" w:rsidR="00657C48" w:rsidRDefault="00000000">
            <w:r>
              <w:rPr>
                <w:sz w:val="20"/>
                <w:szCs w:val="20"/>
              </w:rPr>
              <w:t>Runs on Bedrock Model 2 via Gateway. Does root cause analysis with 4 reasons. Reason 1 or 2 (generation issue): loops back to Generator. Reason 3 or 4 (context issue): loops back to Multi-Hop Agent.</w:t>
            </w:r>
          </w:p>
        </w:tc>
      </w:tr>
      <w:tr w:rsidR="00657C48" w14:paraId="1E22E2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ACA4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⑫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FA47" w14:textId="77777777" w:rsidR="00657C48" w:rsidRDefault="00000000">
            <w:r>
              <w:rPr>
                <w:b/>
                <w:bCs/>
                <w:sz w:val="20"/>
                <w:szCs w:val="20"/>
              </w:rPr>
              <w:t>Memory Writeback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4271" w14:textId="77777777" w:rsidR="00657C48" w:rsidRDefault="00000000">
            <w:r>
              <w:rPr>
                <w:sz w:val="20"/>
                <w:szCs w:val="20"/>
              </w:rPr>
              <w:t xml:space="preserve">Final validated response + original query + intermediate context written to </w:t>
            </w:r>
            <w:proofErr w:type="spellStart"/>
            <w:r>
              <w:rPr>
                <w:sz w:val="20"/>
                <w:szCs w:val="20"/>
              </w:rPr>
              <w:t>AgentCore</w:t>
            </w:r>
            <w:proofErr w:type="spellEnd"/>
            <w:r>
              <w:rPr>
                <w:sz w:val="20"/>
                <w:szCs w:val="20"/>
              </w:rPr>
              <w:t xml:space="preserve"> Memory keyed by Session ID.</w:t>
            </w:r>
          </w:p>
        </w:tc>
      </w:tr>
      <w:tr w:rsidR="00657C48" w14:paraId="3EDFA6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E050" w14:textId="77777777" w:rsidR="00657C48" w:rsidRDefault="00000000">
            <w:r>
              <w:rPr>
                <w:b/>
                <w:bCs/>
                <w:color w:val="FF9900"/>
                <w:sz w:val="20"/>
                <w:szCs w:val="20"/>
              </w:rPr>
              <w:t>⑬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3615" w14:textId="77777777" w:rsidR="00657C48" w:rsidRDefault="00000000"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6F03" w14:textId="77777777" w:rsidR="00657C48" w:rsidRDefault="00000000">
            <w:r>
              <w:rPr>
                <w:sz w:val="20"/>
                <w:szCs w:val="20"/>
              </w:rPr>
              <w:t>Validated response streams back through Runtime, API Gateway, to the Web UI.</w:t>
            </w:r>
          </w:p>
        </w:tc>
      </w:tr>
    </w:tbl>
    <w:p w14:paraId="25016AE3" w14:textId="77777777" w:rsidR="00657C48" w:rsidRDefault="00657C48">
      <w:pPr>
        <w:spacing w:before="200" w:after="100"/>
      </w:pPr>
    </w:p>
    <w:p w14:paraId="426E4987" w14:textId="77777777" w:rsidR="00657C48" w:rsidRDefault="00000000">
      <w:pPr>
        <w:pStyle w:val="Heading2"/>
      </w:pPr>
      <w:r>
        <w:t>Key design decisions in the flow</w:t>
      </w:r>
    </w:p>
    <w:p w14:paraId="1C078953" w14:textId="77777777" w:rsidR="00657C4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Single deployment unit: </w:t>
      </w:r>
      <w:r>
        <w:t xml:space="preserve">All agents (Multi-Hop, Router, Retriever, Generator, Validator) deploy as one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 xml:space="preserve"> inside one </w:t>
      </w:r>
      <w:proofErr w:type="spellStart"/>
      <w:r>
        <w:t>AgentCore</w:t>
      </w:r>
      <w:proofErr w:type="spellEnd"/>
      <w:r>
        <w:t xml:space="preserve"> Runtime. Internal graph transitions are in-process function calls (microseconds), not network calls (milliseconds). Shared state stays in memory with no serialization overhead.</w:t>
      </w:r>
    </w:p>
    <w:p w14:paraId="682C015A" w14:textId="77777777" w:rsidR="00657C4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Model tiering: </w:t>
      </w:r>
      <w:r>
        <w:t>Model 1 (lightweight) for Router because classification does not need deep reasoning. Model 2 (reasoning) for Generator, Validator, and Multi-Hop where answer quality matters.</w:t>
      </w:r>
    </w:p>
    <w:p w14:paraId="7B3CCF7B" w14:textId="77777777" w:rsidR="00657C4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All tool calls via Gateway: </w:t>
      </w:r>
      <w:r>
        <w:t xml:space="preserve">Every Bedrock, OpenSearch, and Cohere call goes through </w:t>
      </w:r>
      <w:proofErr w:type="spellStart"/>
      <w:r>
        <w:t>AgentCore</w:t>
      </w:r>
      <w:proofErr w:type="spellEnd"/>
      <w:r>
        <w:t xml:space="preserve"> Gateway as MCP-wrapped tools. This enables Policy enforcement and automatic observability on every external call.</w:t>
      </w:r>
    </w:p>
    <w:p w14:paraId="66F09033" w14:textId="77777777" w:rsidR="00657C4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Smart feedback routing: </w:t>
      </w:r>
      <w:r>
        <w:t xml:space="preserve">Validator does not blindly retry. It diagnoses the root cause and routes the retry to the correct place (Generator for generation issues, </w:t>
      </w:r>
      <w:proofErr w:type="gramStart"/>
      <w:r>
        <w:t>Multi-Hop</w:t>
      </w:r>
      <w:proofErr w:type="gramEnd"/>
      <w:r>
        <w:t xml:space="preserve"> for context issues).</w:t>
      </w:r>
    </w:p>
    <w:p w14:paraId="35D8F1BC" w14:textId="77777777" w:rsidR="00657C48" w:rsidRDefault="00000000">
      <w:r>
        <w:br w:type="page"/>
      </w:r>
    </w:p>
    <w:p w14:paraId="5EBE80C7" w14:textId="77777777" w:rsidR="00657C48" w:rsidRDefault="00000000">
      <w:pPr>
        <w:pStyle w:val="Heading1"/>
      </w:pPr>
      <w:proofErr w:type="spellStart"/>
      <w:r>
        <w:lastRenderedPageBreak/>
        <w:t>AgentCore</w:t>
      </w:r>
      <w:proofErr w:type="spellEnd"/>
      <w:r>
        <w:t xml:space="preserve"> Memory</w:t>
      </w:r>
    </w:p>
    <w:p w14:paraId="4D5F3712" w14:textId="77777777" w:rsidR="00657C48" w:rsidRDefault="00000000">
      <w:pPr>
        <w:pStyle w:val="Heading2"/>
      </w:pPr>
      <w:r>
        <w:t>What is it?</w:t>
      </w:r>
    </w:p>
    <w:p w14:paraId="58D09324" w14:textId="77777777" w:rsidR="00657C48" w:rsidRDefault="00000000">
      <w:pPr>
        <w:spacing w:after="160"/>
      </w:pPr>
      <w:proofErr w:type="spellStart"/>
      <w:r>
        <w:t>AgentCore</w:t>
      </w:r>
      <w:proofErr w:type="spellEnd"/>
      <w:r>
        <w:t xml:space="preserve"> Memory is a fully managed two-tier memory system that lets agents remember conversations and learn from them over time. It replaces the need to build and manage your own conversation storage (DynamoDB, Redis, etc.).</w:t>
      </w:r>
    </w:p>
    <w:p w14:paraId="54A9B19B" w14:textId="77777777" w:rsidR="00657C48" w:rsidRDefault="00000000">
      <w:pPr>
        <w:pStyle w:val="Heading2"/>
      </w:pPr>
      <w:r>
        <w:t>Two tiers of memory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20"/>
        <w:gridCol w:w="3820"/>
      </w:tblGrid>
      <w:tr w:rsidR="00657C48" w14:paraId="45798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65DF" w14:textId="77777777" w:rsidR="00657C48" w:rsidRDefault="00657C48"/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855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Short-term memory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F0D2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Long-term memory</w:t>
            </w:r>
          </w:p>
        </w:tc>
      </w:tr>
      <w:tr w:rsidR="00657C48" w14:paraId="4D096D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E8F7" w14:textId="77777777" w:rsidR="00657C48" w:rsidRDefault="00000000">
            <w:r>
              <w:rPr>
                <w:b/>
                <w:bCs/>
                <w:sz w:val="20"/>
                <w:szCs w:val="20"/>
              </w:rPr>
              <w:t>What it stores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444A" w14:textId="77777777" w:rsidR="00657C48" w:rsidRDefault="00000000">
            <w:r>
              <w:rPr>
                <w:sz w:val="20"/>
                <w:szCs w:val="20"/>
              </w:rPr>
              <w:t>Raw, unprocessed conversation events exactly as they happened. Every message between user and agent.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AEAF" w14:textId="77777777" w:rsidR="00657C48" w:rsidRDefault="00000000">
            <w:r>
              <w:rPr>
                <w:sz w:val="20"/>
                <w:szCs w:val="20"/>
              </w:rPr>
              <w:t>Extracted insights only. Not raw text, but structured facts, summaries, and preferences pulled from conversations.</w:t>
            </w:r>
          </w:p>
        </w:tc>
      </w:tr>
      <w:tr w:rsidR="00657C48" w14:paraId="1F1C2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7AA8" w14:textId="77777777" w:rsidR="00657C48" w:rsidRDefault="00000000">
            <w:r>
              <w:rPr>
                <w:b/>
                <w:bCs/>
                <w:sz w:val="20"/>
                <w:szCs w:val="20"/>
              </w:rPr>
              <w:t>When it is used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860E" w14:textId="77777777" w:rsidR="00657C48" w:rsidRDefault="00000000">
            <w:r>
              <w:rPr>
                <w:sz w:val="20"/>
                <w:szCs w:val="20"/>
              </w:rPr>
              <w:t>Within a single session. Maintains context so the agent understands follow-up questions.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86DA" w14:textId="77777777" w:rsidR="00657C48" w:rsidRDefault="00000000">
            <w:r>
              <w:rPr>
                <w:sz w:val="20"/>
                <w:szCs w:val="20"/>
              </w:rPr>
              <w:t xml:space="preserve">Across sessions. User comes back next </w:t>
            </w:r>
            <w:proofErr w:type="gramStart"/>
            <w:r>
              <w:rPr>
                <w:sz w:val="20"/>
                <w:szCs w:val="20"/>
              </w:rPr>
              <w:t>week</w:t>
            </w:r>
            <w:proofErr w:type="gramEnd"/>
            <w:r>
              <w:rPr>
                <w:sz w:val="20"/>
                <w:szCs w:val="20"/>
              </w:rPr>
              <w:t xml:space="preserve"> and agent remembers their division, preferences, and past topics.</w:t>
            </w:r>
          </w:p>
        </w:tc>
      </w:tr>
      <w:tr w:rsidR="00657C48" w14:paraId="72B037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0503" w14:textId="77777777" w:rsidR="00657C48" w:rsidRDefault="00000000">
            <w:r>
              <w:rPr>
                <w:b/>
                <w:bCs/>
                <w:sz w:val="20"/>
                <w:szCs w:val="20"/>
              </w:rPr>
              <w:t>How it works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F9F6" w14:textId="77777777" w:rsidR="00657C48" w:rsidRDefault="00000000">
            <w:r>
              <w:rPr>
                <w:sz w:val="20"/>
                <w:szCs w:val="20"/>
              </w:rPr>
              <w:t xml:space="preserve">Stored synchronously via </w:t>
            </w:r>
            <w:proofErr w:type="spellStart"/>
            <w:r>
              <w:rPr>
                <w:sz w:val="20"/>
                <w:szCs w:val="20"/>
              </w:rPr>
              <w:t>CreateEvent</w:t>
            </w:r>
            <w:proofErr w:type="spellEnd"/>
            <w:r>
              <w:rPr>
                <w:sz w:val="20"/>
                <w:szCs w:val="20"/>
              </w:rPr>
              <w:t xml:space="preserve"> API. Immediate, no delay.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4335" w14:textId="77777777" w:rsidR="00657C48" w:rsidRDefault="00000000">
            <w:r>
              <w:rPr>
                <w:sz w:val="20"/>
                <w:szCs w:val="20"/>
              </w:rPr>
              <w:t>Extracted asynchronously in background using an LLM. Takes 20-40 seconds but does not block the user.</w:t>
            </w:r>
          </w:p>
        </w:tc>
      </w:tr>
      <w:tr w:rsidR="00657C48" w14:paraId="7C07E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5FEB" w14:textId="77777777" w:rsidR="00657C48" w:rsidRDefault="00000000">
            <w:r>
              <w:rPr>
                <w:b/>
                <w:bCs/>
                <w:sz w:val="20"/>
                <w:szCs w:val="20"/>
              </w:rPr>
              <w:t>Retrieval speed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AEE2" w14:textId="77777777" w:rsidR="00657C48" w:rsidRDefault="00000000">
            <w:r>
              <w:rPr>
                <w:sz w:val="20"/>
                <w:szCs w:val="20"/>
              </w:rPr>
              <w:t>Chronological listing of events.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FF54" w14:textId="77777777" w:rsidR="00657C48" w:rsidRDefault="00000000">
            <w:r>
              <w:rPr>
                <w:sz w:val="20"/>
                <w:szCs w:val="20"/>
              </w:rPr>
              <w:t>Semantic search returning relevant memories in approximately 200 milliseconds.</w:t>
            </w:r>
          </w:p>
        </w:tc>
      </w:tr>
      <w:tr w:rsidR="00657C48" w14:paraId="7AEE45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42BB" w14:textId="77777777" w:rsidR="00657C48" w:rsidRDefault="00000000">
            <w:r>
              <w:rPr>
                <w:b/>
                <w:bCs/>
                <w:sz w:val="20"/>
                <w:szCs w:val="20"/>
              </w:rPr>
              <w:t>Retention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D86C" w14:textId="77777777" w:rsidR="00657C48" w:rsidRDefault="00000000">
            <w:r>
              <w:rPr>
                <w:sz w:val="20"/>
                <w:szCs w:val="20"/>
              </w:rPr>
              <w:t>Configurable up to 365 days.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94EE" w14:textId="77777777" w:rsidR="00657C48" w:rsidRDefault="00000000">
            <w:r>
              <w:rPr>
                <w:sz w:val="20"/>
                <w:szCs w:val="20"/>
              </w:rPr>
              <w:t>Persistent. Stays until explicitly deleted.</w:t>
            </w:r>
          </w:p>
        </w:tc>
      </w:tr>
    </w:tbl>
    <w:p w14:paraId="21E588D2" w14:textId="77777777" w:rsidR="00657C48" w:rsidRDefault="00657C48">
      <w:pPr>
        <w:spacing w:before="100" w:after="100"/>
      </w:pPr>
    </w:p>
    <w:p w14:paraId="7DBE9EDA" w14:textId="77777777" w:rsidR="00657C48" w:rsidRDefault="00000000">
      <w:pPr>
        <w:pStyle w:val="Heading2"/>
      </w:pPr>
      <w:r>
        <w:t>Four memory strategies</w:t>
      </w:r>
    </w:p>
    <w:p w14:paraId="14E104BD" w14:textId="77777777" w:rsidR="00657C48" w:rsidRDefault="00000000">
      <w:pPr>
        <w:spacing w:after="120"/>
      </w:pPr>
      <w:r>
        <w:t>Strategies define what information gets extracted from short-term memory into long-term memory. You can stack multiple strategies on the same memory resource. They run in parallel without blocking each other.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20"/>
        <w:gridCol w:w="4020"/>
      </w:tblGrid>
      <w:tr w:rsidR="00657C48" w14:paraId="503E0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7DBC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5C2F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extracts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241B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657C48" w14:paraId="5D8C2B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7BFB" w14:textId="77777777" w:rsidR="00657C48" w:rsidRDefault="00000000">
            <w:r>
              <w:rPr>
                <w:b/>
                <w:bCs/>
                <w:sz w:val="20"/>
                <w:szCs w:val="20"/>
              </w:rPr>
              <w:t>Semantic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46EB" w14:textId="77777777" w:rsidR="00657C48" w:rsidRDefault="00000000">
            <w:r>
              <w:rPr>
                <w:sz w:val="20"/>
                <w:szCs w:val="20"/>
              </w:rPr>
              <w:t xml:space="preserve">Facts and knowledge. Structured </w:t>
            </w:r>
            <w:proofErr w:type="gramStart"/>
            <w:r>
              <w:rPr>
                <w:sz w:val="20"/>
                <w:szCs w:val="20"/>
              </w:rPr>
              <w:t>factual information</w:t>
            </w:r>
            <w:proofErr w:type="gramEnd"/>
            <w:r>
              <w:rPr>
                <w:sz w:val="20"/>
                <w:szCs w:val="20"/>
              </w:rPr>
              <w:t xml:space="preserve"> about entities, events, and details discussed.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6D39" w14:textId="77777777" w:rsidR="00657C48" w:rsidRDefault="00000000">
            <w:r>
              <w:rPr>
                <w:sz w:val="20"/>
                <w:szCs w:val="20"/>
              </w:rPr>
              <w:t xml:space="preserve">User </w:t>
            </w:r>
            <w:proofErr w:type="gramStart"/>
            <w:r>
              <w:rPr>
                <w:sz w:val="20"/>
                <w:szCs w:val="20"/>
              </w:rPr>
              <w:t>says</w:t>
            </w:r>
            <w:proofErr w:type="gramEnd"/>
            <w:r>
              <w:rPr>
                <w:sz w:val="20"/>
                <w:szCs w:val="20"/>
              </w:rPr>
              <w:t xml:space="preserve"> "I work in Eastern division and handle locomotive maintenance." Memory stores: user division = Eastern, domain = locomotive maintenance.</w:t>
            </w:r>
          </w:p>
        </w:tc>
      </w:tr>
      <w:tr w:rsidR="00657C48" w14:paraId="429C48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06A9" w14:textId="77777777" w:rsidR="00657C48" w:rsidRDefault="00000000">
            <w:r>
              <w:rPr>
                <w:b/>
                <w:bCs/>
                <w:sz w:val="20"/>
                <w:szCs w:val="20"/>
              </w:rPr>
              <w:t>Summary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76BC" w14:textId="77777777" w:rsidR="00657C48" w:rsidRDefault="00000000">
            <w:r>
              <w:rPr>
                <w:sz w:val="20"/>
                <w:szCs w:val="20"/>
              </w:rPr>
              <w:t>Compressed conversation summaries. After a long session, creates a concise summary instead of keeping all raw turns.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CF01" w14:textId="77777777" w:rsidR="00657C48" w:rsidRDefault="00000000">
            <w:r>
              <w:rPr>
                <w:sz w:val="20"/>
                <w:szCs w:val="20"/>
              </w:rPr>
              <w:t>30-turn session compressed to: "User asked about safety protocols for Eastern division locomotives. Agent provided SOP references and inspection schedules."</w:t>
            </w:r>
          </w:p>
        </w:tc>
      </w:tr>
      <w:tr w:rsidR="00657C48" w14:paraId="368735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DE31" w14:textId="77777777" w:rsidR="00657C48" w:rsidRDefault="00000000">
            <w:r>
              <w:rPr>
                <w:b/>
                <w:bCs/>
                <w:sz w:val="20"/>
                <w:szCs w:val="20"/>
              </w:rPr>
              <w:t>User Preference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AF1B" w14:textId="77777777" w:rsidR="00657C48" w:rsidRDefault="00000000">
            <w:r>
              <w:rPr>
                <w:sz w:val="20"/>
                <w:szCs w:val="20"/>
              </w:rPr>
              <w:t xml:space="preserve">Likes, dislikes, and </w:t>
            </w:r>
            <w:proofErr w:type="spellStart"/>
            <w:r>
              <w:rPr>
                <w:sz w:val="20"/>
                <w:szCs w:val="20"/>
              </w:rPr>
              <w:t>behavioral</w:t>
            </w:r>
            <w:proofErr w:type="spellEnd"/>
            <w:r>
              <w:rPr>
                <w:sz w:val="20"/>
                <w:szCs w:val="20"/>
              </w:rPr>
              <w:t xml:space="preserve"> patterns. Enables personalization without repeating information.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6638" w14:textId="77777777" w:rsidR="00657C48" w:rsidRDefault="00000000">
            <w:r>
              <w:rPr>
                <w:sz w:val="20"/>
                <w:szCs w:val="20"/>
              </w:rPr>
              <w:t>"User prefers detailed responses with citations." or "User only asks about Texas regulations."</w:t>
            </w:r>
          </w:p>
        </w:tc>
      </w:tr>
      <w:tr w:rsidR="00657C48" w14:paraId="68029B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5040" w14:textId="77777777" w:rsidR="00657C48" w:rsidRDefault="00000000">
            <w:r>
              <w:rPr>
                <w:b/>
                <w:bCs/>
                <w:sz w:val="20"/>
                <w:szCs w:val="20"/>
              </w:rPr>
              <w:t>Episodic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B338" w14:textId="77777777" w:rsidR="00657C48" w:rsidRDefault="00000000">
            <w:r>
              <w:rPr>
                <w:sz w:val="20"/>
                <w:szCs w:val="20"/>
              </w:rPr>
              <w:t>Complete problem-solving experiences. Captures the goal, reasoning steps, actions, outcomes, and reflections. Agent remembers how it solved similar problems before.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2A82" w14:textId="77777777" w:rsidR="00657C48" w:rsidRDefault="00000000">
            <w:r>
              <w:rPr>
                <w:sz w:val="20"/>
                <w:szCs w:val="20"/>
              </w:rPr>
              <w:t>Agent solved a complex query by combining chunks from 3 SOPs. Episodic memory captures that reasoning pattern. Next similar query, agent recalls and applies same approach.</w:t>
            </w:r>
          </w:p>
        </w:tc>
      </w:tr>
    </w:tbl>
    <w:p w14:paraId="471F50B3" w14:textId="77777777" w:rsidR="00657C48" w:rsidRDefault="00657C48">
      <w:pPr>
        <w:spacing w:before="100" w:after="100"/>
      </w:pPr>
    </w:p>
    <w:p w14:paraId="1767C556" w14:textId="77777777" w:rsidR="00657C48" w:rsidRDefault="00000000">
      <w:pPr>
        <w:pStyle w:val="Heading2"/>
      </w:pPr>
      <w:r>
        <w:t>What our architecture uses</w:t>
      </w:r>
    </w:p>
    <w:p w14:paraId="030A33B6" w14:textId="77777777" w:rsidR="00657C48" w:rsidRDefault="00000000">
      <w:pPr>
        <w:spacing w:after="120"/>
      </w:pPr>
      <w:r>
        <w:t>Our architecture uses the semantic strategy. Here is exactly how it fits into the 13-step flow: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100"/>
        <w:gridCol w:w="6340"/>
      </w:tblGrid>
      <w:tr w:rsidR="00657C48" w14:paraId="6C92D7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7AD3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C2D9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F9A4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57C48" w14:paraId="7AE144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A7D0" w14:textId="77777777" w:rsidR="00657C48" w:rsidRDefault="00000000">
            <w:r>
              <w:rPr>
                <w:b/>
                <w:bCs/>
                <w:sz w:val="20"/>
                <w:szCs w:val="20"/>
              </w:rPr>
              <w:t>Step 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B040" w14:textId="77777777" w:rsidR="00657C48" w:rsidRDefault="00000000">
            <w:r>
              <w:rPr>
                <w:b/>
                <w:bCs/>
                <w:sz w:val="20"/>
                <w:szCs w:val="20"/>
              </w:rPr>
              <w:t>Memory Retrieval</w:t>
            </w:r>
          </w:p>
        </w:tc>
        <w:tc>
          <w:tcPr>
            <w:tcW w:w="6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7159" w14:textId="77777777" w:rsidR="00657C48" w:rsidRDefault="00000000">
            <w:r>
              <w:rPr>
                <w:sz w:val="20"/>
                <w:szCs w:val="20"/>
              </w:rPr>
              <w:t xml:space="preserve">At the start of every request, the agent sends the Session ID to </w:t>
            </w:r>
            <w:proofErr w:type="spellStart"/>
            <w:r>
              <w:rPr>
                <w:sz w:val="20"/>
                <w:szCs w:val="20"/>
              </w:rPr>
              <w:t>AgentCore</w:t>
            </w:r>
            <w:proofErr w:type="spellEnd"/>
            <w:r>
              <w:rPr>
                <w:sz w:val="20"/>
                <w:szCs w:val="20"/>
              </w:rPr>
              <w:t xml:space="preserve"> Memory. Memory returns relevant facts and context from previous turns. This is how the agent knows "the user asked about locomotive maintenance earlier" without re-reading the entire conversation.</w:t>
            </w:r>
          </w:p>
        </w:tc>
      </w:tr>
      <w:tr w:rsidR="00657C48" w14:paraId="103E2C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8548" w14:textId="77777777" w:rsidR="00657C48" w:rsidRDefault="00000000">
            <w:r>
              <w:rPr>
                <w:b/>
                <w:bCs/>
                <w:sz w:val="20"/>
                <w:szCs w:val="20"/>
              </w:rPr>
              <w:t>Step 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F4FE" w14:textId="77777777" w:rsidR="00657C48" w:rsidRDefault="00000000">
            <w:r>
              <w:rPr>
                <w:b/>
                <w:bCs/>
                <w:sz w:val="20"/>
                <w:szCs w:val="20"/>
              </w:rPr>
              <w:t>Memory Writeback</w:t>
            </w:r>
          </w:p>
        </w:tc>
        <w:tc>
          <w:tcPr>
            <w:tcW w:w="6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AC4E" w14:textId="77777777" w:rsidR="00657C48" w:rsidRDefault="00000000">
            <w:r>
              <w:rPr>
                <w:sz w:val="20"/>
                <w:szCs w:val="20"/>
              </w:rPr>
              <w:t xml:space="preserve">After the Validator produces a final response, the new conversation turn (question + answer + intermediate context) is written back to </w:t>
            </w:r>
            <w:proofErr w:type="spellStart"/>
            <w:r>
              <w:rPr>
                <w:sz w:val="20"/>
                <w:szCs w:val="20"/>
              </w:rPr>
              <w:t>AgentCore</w:t>
            </w:r>
            <w:proofErr w:type="spellEnd"/>
            <w:r>
              <w:rPr>
                <w:sz w:val="20"/>
                <w:szCs w:val="20"/>
              </w:rPr>
              <w:t xml:space="preserve"> Memory. The semantic strategy then asynchronously extracts structured facts for long-term storage.</w:t>
            </w:r>
          </w:p>
        </w:tc>
      </w:tr>
    </w:tbl>
    <w:p w14:paraId="3C2E3CA8" w14:textId="77777777" w:rsidR="00657C48" w:rsidRDefault="00657C48">
      <w:pPr>
        <w:spacing w:before="200" w:after="100"/>
      </w:pPr>
    </w:p>
    <w:p w14:paraId="54D9CBC0" w14:textId="77777777" w:rsidR="00657C48" w:rsidRDefault="00000000">
      <w:pPr>
        <w:pStyle w:val="Heading2"/>
      </w:pPr>
      <w:r>
        <w:t>Three levels of control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20"/>
        <w:gridCol w:w="3820"/>
      </w:tblGrid>
      <w:tr w:rsidR="00657C48" w14:paraId="47B14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72F8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755B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CEB2" w14:textId="77777777" w:rsidR="00657C48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657C48" w14:paraId="5B0803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1D57" w14:textId="77777777" w:rsidR="00657C48" w:rsidRDefault="00000000">
            <w:r>
              <w:rPr>
                <w:b/>
                <w:bCs/>
                <w:sz w:val="20"/>
                <w:szCs w:val="20"/>
              </w:rPr>
              <w:t>Built-in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815A" w14:textId="77777777" w:rsidR="00657C48" w:rsidRDefault="00000000">
            <w:r>
              <w:rPr>
                <w:sz w:val="20"/>
                <w:szCs w:val="20"/>
              </w:rPr>
              <w:t>Use AWS default extraction pipeline as-is. Zero configuration.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1F27" w14:textId="77777777" w:rsidR="00657C48" w:rsidRDefault="00000000">
            <w:r>
              <w:rPr>
                <w:sz w:val="20"/>
                <w:szCs w:val="20"/>
              </w:rPr>
              <w:t>Quick POC, standard use cases.</w:t>
            </w:r>
          </w:p>
        </w:tc>
      </w:tr>
      <w:tr w:rsidR="00657C48" w14:paraId="032B3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A62E" w14:textId="77777777" w:rsidR="00657C48" w:rsidRDefault="00000000">
            <w:r>
              <w:rPr>
                <w:b/>
                <w:bCs/>
                <w:sz w:val="20"/>
                <w:szCs w:val="20"/>
              </w:rPr>
              <w:t>Built-in with overrides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0E21" w14:textId="77777777" w:rsidR="00657C48" w:rsidRDefault="00000000">
            <w:r>
              <w:rPr>
                <w:sz w:val="20"/>
                <w:szCs w:val="20"/>
              </w:rPr>
              <w:t>Use AWS pipeline but customize the extraction prompts or choose your own Bedrock model.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AC2D" w14:textId="77777777" w:rsidR="00657C48" w:rsidRDefault="00000000">
            <w:r>
              <w:rPr>
                <w:sz w:val="20"/>
                <w:szCs w:val="20"/>
              </w:rPr>
              <w:t>Domain-specific needs. Example: only extract insurance regulatory terms, ignore small talk.</w:t>
            </w:r>
          </w:p>
        </w:tc>
      </w:tr>
      <w:tr w:rsidR="00657C48" w14:paraId="62AD0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369D" w14:textId="77777777" w:rsidR="00657C48" w:rsidRDefault="00000000">
            <w:r>
              <w:rPr>
                <w:b/>
                <w:bCs/>
                <w:sz w:val="20"/>
                <w:szCs w:val="20"/>
              </w:rPr>
              <w:t>Self-managed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F390" w14:textId="77777777" w:rsidR="00657C48" w:rsidRDefault="00000000">
            <w:r>
              <w:rPr>
                <w:sz w:val="20"/>
                <w:szCs w:val="20"/>
              </w:rPr>
              <w:t>You build the entire extraction pipeline yourself.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B394" w14:textId="77777777" w:rsidR="00657C48" w:rsidRDefault="00000000">
            <w:r>
              <w:rPr>
                <w:sz w:val="20"/>
                <w:szCs w:val="20"/>
              </w:rPr>
              <w:t>Compliance-heavy environments where you must control exactly what gets stored.</w:t>
            </w:r>
          </w:p>
        </w:tc>
      </w:tr>
    </w:tbl>
    <w:p w14:paraId="23EDE3CB" w14:textId="77777777" w:rsidR="00657C48" w:rsidRDefault="00657C48">
      <w:pPr>
        <w:spacing w:before="200" w:after="100"/>
      </w:pPr>
    </w:p>
    <w:p w14:paraId="7848A91A" w14:textId="77777777" w:rsidR="00657C48" w:rsidRDefault="00000000">
      <w:pPr>
        <w:pStyle w:val="Heading2"/>
      </w:pPr>
      <w:r>
        <w:t>Key performance numbers</w:t>
      </w:r>
    </w:p>
    <w:p w14:paraId="168C39CB" w14:textId="77777777" w:rsidR="00657C4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Retrieval: </w:t>
      </w:r>
      <w:r>
        <w:t>approximately 200 milliseconds for semantic search.</w:t>
      </w:r>
    </w:p>
    <w:p w14:paraId="1C91D13A" w14:textId="77777777" w:rsidR="00657C4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Extraction: </w:t>
      </w:r>
      <w:r>
        <w:t xml:space="preserve">20-40 </w:t>
      </w:r>
      <w:proofErr w:type="gramStart"/>
      <w:r>
        <w:t>seconds, but</w:t>
      </w:r>
      <w:proofErr w:type="gramEnd"/>
      <w:r>
        <w:t xml:space="preserve"> runs asynchronously in background after user gets their response.</w:t>
      </w:r>
    </w:p>
    <w:p w14:paraId="2114658E" w14:textId="77777777" w:rsidR="00657C4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Multiple strategies: </w:t>
      </w:r>
      <w:r>
        <w:t>run in parallel, do not block each other.</w:t>
      </w:r>
    </w:p>
    <w:p w14:paraId="2688B701" w14:textId="77777777" w:rsidR="00657C4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Short-term retention: </w:t>
      </w:r>
      <w:r>
        <w:t>configurable up to 365 days.</w:t>
      </w:r>
    </w:p>
    <w:p w14:paraId="65E1609A" w14:textId="77777777" w:rsidR="00657C4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security: </w:t>
      </w:r>
      <w:r>
        <w:t>encrypted at rest and in transit. Supports customer-managed KMS keys.</w:t>
      </w:r>
    </w:p>
    <w:sectPr w:rsidR="00657C48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C33"/>
    <w:multiLevelType w:val="hybridMultilevel"/>
    <w:tmpl w:val="02D8869A"/>
    <w:lvl w:ilvl="0" w:tplc="5E0A1D54">
      <w:start w:val="1"/>
      <w:numFmt w:val="bullet"/>
      <w:lvlText w:val="•"/>
      <w:lvlJc w:val="left"/>
      <w:pPr>
        <w:ind w:left="720" w:hanging="360"/>
      </w:pPr>
    </w:lvl>
    <w:lvl w:ilvl="1" w:tplc="940033DA">
      <w:numFmt w:val="decimal"/>
      <w:lvlText w:val=""/>
      <w:lvlJc w:val="left"/>
    </w:lvl>
    <w:lvl w:ilvl="2" w:tplc="AABC88F6">
      <w:numFmt w:val="decimal"/>
      <w:lvlText w:val=""/>
      <w:lvlJc w:val="left"/>
    </w:lvl>
    <w:lvl w:ilvl="3" w:tplc="BD8C55D4">
      <w:numFmt w:val="decimal"/>
      <w:lvlText w:val=""/>
      <w:lvlJc w:val="left"/>
    </w:lvl>
    <w:lvl w:ilvl="4" w:tplc="012C47BE">
      <w:numFmt w:val="decimal"/>
      <w:lvlText w:val=""/>
      <w:lvlJc w:val="left"/>
    </w:lvl>
    <w:lvl w:ilvl="5" w:tplc="9C723BCA">
      <w:numFmt w:val="decimal"/>
      <w:lvlText w:val=""/>
      <w:lvlJc w:val="left"/>
    </w:lvl>
    <w:lvl w:ilvl="6" w:tplc="0CF8DCEC">
      <w:numFmt w:val="decimal"/>
      <w:lvlText w:val=""/>
      <w:lvlJc w:val="left"/>
    </w:lvl>
    <w:lvl w:ilvl="7" w:tplc="DC869D12">
      <w:numFmt w:val="decimal"/>
      <w:lvlText w:val=""/>
      <w:lvlJc w:val="left"/>
    </w:lvl>
    <w:lvl w:ilvl="8" w:tplc="2990CDFA">
      <w:numFmt w:val="decimal"/>
      <w:lvlText w:val=""/>
      <w:lvlJc w:val="left"/>
    </w:lvl>
  </w:abstractNum>
  <w:abstractNum w:abstractNumId="1" w15:restartNumberingAfterBreak="0">
    <w:nsid w:val="550D18E5"/>
    <w:multiLevelType w:val="hybridMultilevel"/>
    <w:tmpl w:val="91E0DEB4"/>
    <w:lvl w:ilvl="0" w:tplc="3342F8EC">
      <w:start w:val="1"/>
      <w:numFmt w:val="bullet"/>
      <w:lvlText w:val="●"/>
      <w:lvlJc w:val="left"/>
      <w:pPr>
        <w:ind w:left="720" w:hanging="360"/>
      </w:pPr>
    </w:lvl>
    <w:lvl w:ilvl="1" w:tplc="3B06C8AE">
      <w:start w:val="1"/>
      <w:numFmt w:val="bullet"/>
      <w:lvlText w:val="○"/>
      <w:lvlJc w:val="left"/>
      <w:pPr>
        <w:ind w:left="1440" w:hanging="360"/>
      </w:pPr>
    </w:lvl>
    <w:lvl w:ilvl="2" w:tplc="56322B84">
      <w:start w:val="1"/>
      <w:numFmt w:val="bullet"/>
      <w:lvlText w:val="■"/>
      <w:lvlJc w:val="left"/>
      <w:pPr>
        <w:ind w:left="2160" w:hanging="360"/>
      </w:pPr>
    </w:lvl>
    <w:lvl w:ilvl="3" w:tplc="AA480CCC">
      <w:start w:val="1"/>
      <w:numFmt w:val="bullet"/>
      <w:lvlText w:val="●"/>
      <w:lvlJc w:val="left"/>
      <w:pPr>
        <w:ind w:left="2880" w:hanging="360"/>
      </w:pPr>
    </w:lvl>
    <w:lvl w:ilvl="4" w:tplc="33A00760">
      <w:start w:val="1"/>
      <w:numFmt w:val="bullet"/>
      <w:lvlText w:val="○"/>
      <w:lvlJc w:val="left"/>
      <w:pPr>
        <w:ind w:left="3600" w:hanging="360"/>
      </w:pPr>
    </w:lvl>
    <w:lvl w:ilvl="5" w:tplc="4DDEBB70">
      <w:start w:val="1"/>
      <w:numFmt w:val="bullet"/>
      <w:lvlText w:val="■"/>
      <w:lvlJc w:val="left"/>
      <w:pPr>
        <w:ind w:left="4320" w:hanging="360"/>
      </w:pPr>
    </w:lvl>
    <w:lvl w:ilvl="6" w:tplc="41469D60">
      <w:start w:val="1"/>
      <w:numFmt w:val="bullet"/>
      <w:lvlText w:val="●"/>
      <w:lvlJc w:val="left"/>
      <w:pPr>
        <w:ind w:left="5040" w:hanging="360"/>
      </w:pPr>
    </w:lvl>
    <w:lvl w:ilvl="7" w:tplc="16D439E2">
      <w:start w:val="1"/>
      <w:numFmt w:val="bullet"/>
      <w:lvlText w:val="●"/>
      <w:lvlJc w:val="left"/>
      <w:pPr>
        <w:ind w:left="5760" w:hanging="360"/>
      </w:pPr>
    </w:lvl>
    <w:lvl w:ilvl="8" w:tplc="08086038">
      <w:start w:val="1"/>
      <w:numFmt w:val="bullet"/>
      <w:lvlText w:val="●"/>
      <w:lvlJc w:val="left"/>
      <w:pPr>
        <w:ind w:left="6480" w:hanging="360"/>
      </w:pPr>
    </w:lvl>
  </w:abstractNum>
  <w:num w:numId="1" w16cid:durableId="283931397">
    <w:abstractNumId w:val="1"/>
    <w:lvlOverride w:ilvl="0">
      <w:startOverride w:val="1"/>
    </w:lvlOverride>
  </w:num>
  <w:num w:numId="2" w16cid:durableId="855847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48"/>
    <w:rsid w:val="00290153"/>
    <w:rsid w:val="00657C48"/>
    <w:rsid w:val="006A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2829"/>
  <w15:docId w15:val="{5512B085-0A36-49C2-80BF-63FA4E9B2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32F3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FF99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1020</Words>
  <Characters>6034</Characters>
  <Application>Microsoft Office Word</Application>
  <DocSecurity>0</DocSecurity>
  <Lines>208</Lines>
  <Paragraphs>138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3</cp:revision>
  <dcterms:created xsi:type="dcterms:W3CDTF">2026-04-09T21:02:00Z</dcterms:created>
  <dcterms:modified xsi:type="dcterms:W3CDTF">2026-04-09T21:06:00Z</dcterms:modified>
</cp:coreProperties>
</file>