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E2C8" w14:textId="77777777" w:rsidR="00401E53" w:rsidRDefault="00401E53">
      <w:pPr>
        <w:spacing w:after="0"/>
        <w:ind w:left="-1440" w:right="9520"/>
      </w:pPr>
    </w:p>
    <w:tbl>
      <w:tblPr>
        <w:tblStyle w:val="TableGrid"/>
        <w:tblW w:w="13948" w:type="dxa"/>
        <w:tblInd w:w="6" w:type="dxa"/>
        <w:tblCellMar>
          <w:top w:w="48" w:type="dxa"/>
          <w:left w:w="107" w:type="dxa"/>
          <w:bottom w:w="3" w:type="dxa"/>
          <w:right w:w="75" w:type="dxa"/>
        </w:tblCellMar>
        <w:tblLook w:val="04A0" w:firstRow="1" w:lastRow="0" w:firstColumn="1" w:lastColumn="0" w:noHBand="0" w:noVBand="1"/>
      </w:tblPr>
      <w:tblGrid>
        <w:gridCol w:w="2888"/>
        <w:gridCol w:w="5754"/>
        <w:gridCol w:w="3260"/>
        <w:gridCol w:w="2046"/>
      </w:tblGrid>
      <w:tr w:rsidR="00401E53" w14:paraId="59FAEBD9" w14:textId="77777777">
        <w:trPr>
          <w:trHeight w:val="932"/>
        </w:trPr>
        <w:tc>
          <w:tcPr>
            <w:tcW w:w="13948" w:type="dxa"/>
            <w:gridSpan w:val="4"/>
            <w:tcBorders>
              <w:top w:val="single" w:sz="4" w:space="0" w:color="000000"/>
              <w:left w:val="single" w:sz="4" w:space="0" w:color="000000"/>
              <w:bottom w:val="single" w:sz="4" w:space="0" w:color="000000"/>
              <w:right w:val="single" w:sz="4" w:space="0" w:color="000000"/>
            </w:tcBorders>
            <w:shd w:val="clear" w:color="auto" w:fill="DDD9C3"/>
            <w:vAlign w:val="bottom"/>
          </w:tcPr>
          <w:p w14:paraId="0B79DFFC" w14:textId="77777777" w:rsidR="00401E53" w:rsidRDefault="00C7583B">
            <w:pPr>
              <w:tabs>
                <w:tab w:val="center" w:pos="1043"/>
                <w:tab w:val="center" w:pos="2880"/>
                <w:tab w:val="center" w:pos="4689"/>
              </w:tabs>
              <w:spacing w:after="112"/>
            </w:pPr>
            <w:r>
              <w:tab/>
            </w:r>
            <w:r>
              <w:rPr>
                <w:b/>
                <w:sz w:val="28"/>
              </w:rPr>
              <w:t xml:space="preserve">PROVIDER NAME:   </w:t>
            </w:r>
            <w:r>
              <w:rPr>
                <w:b/>
                <w:sz w:val="28"/>
              </w:rPr>
              <w:tab/>
              <w:t xml:space="preserve"> </w:t>
            </w:r>
            <w:r>
              <w:rPr>
                <w:b/>
                <w:sz w:val="28"/>
              </w:rPr>
              <w:tab/>
              <w:t xml:space="preserve">CCT College Dublin      </w:t>
            </w:r>
          </w:p>
          <w:p w14:paraId="5D928B68" w14:textId="77777777" w:rsidR="00401E53" w:rsidRDefault="00C7583B">
            <w:pPr>
              <w:tabs>
                <w:tab w:val="center" w:pos="689"/>
                <w:tab w:val="center" w:pos="2160"/>
                <w:tab w:val="center" w:pos="2880"/>
                <w:tab w:val="center" w:pos="7342"/>
              </w:tabs>
            </w:pPr>
            <w:r>
              <w:tab/>
            </w:r>
            <w:r>
              <w:rPr>
                <w:b/>
                <w:sz w:val="28"/>
              </w:rPr>
              <w:t xml:space="preserve">Policy Area:   </w:t>
            </w:r>
            <w:r>
              <w:rPr>
                <w:b/>
                <w:sz w:val="28"/>
              </w:rPr>
              <w:tab/>
              <w:t xml:space="preserve"> </w:t>
            </w:r>
            <w:r>
              <w:rPr>
                <w:b/>
                <w:sz w:val="28"/>
              </w:rPr>
              <w:tab/>
              <w:t xml:space="preserve"> </w:t>
            </w:r>
            <w:r>
              <w:rPr>
                <w:b/>
                <w:sz w:val="28"/>
              </w:rPr>
              <w:tab/>
              <w:t xml:space="preserve">Standard 5: Student Centred Teaching, Learning and Assessment </w:t>
            </w:r>
          </w:p>
        </w:tc>
      </w:tr>
      <w:tr w:rsidR="00401E53" w14:paraId="0A34D68A" w14:textId="77777777">
        <w:trPr>
          <w:trHeight w:val="692"/>
        </w:trPr>
        <w:tc>
          <w:tcPr>
            <w:tcW w:w="2889"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0A36C039" w14:textId="77777777" w:rsidR="00401E53" w:rsidRDefault="00C7583B">
            <w:r>
              <w:rPr>
                <w:b/>
                <w:sz w:val="28"/>
              </w:rPr>
              <w:t>Policy Title</w:t>
            </w:r>
            <w:r>
              <w:rPr>
                <w:sz w:val="28"/>
              </w:rPr>
              <w:t xml:space="preserve">: </w:t>
            </w:r>
          </w:p>
        </w:tc>
        <w:tc>
          <w:tcPr>
            <w:tcW w:w="5754" w:type="dxa"/>
            <w:tcBorders>
              <w:top w:val="single" w:sz="4" w:space="0" w:color="000000"/>
              <w:left w:val="single" w:sz="4" w:space="0" w:color="000000"/>
              <w:bottom w:val="single" w:sz="4" w:space="0" w:color="000000"/>
              <w:right w:val="single" w:sz="4" w:space="0" w:color="000000"/>
            </w:tcBorders>
            <w:shd w:val="clear" w:color="auto" w:fill="DDD9C3"/>
          </w:tcPr>
          <w:p w14:paraId="7178FCC2" w14:textId="77777777" w:rsidR="00401E53" w:rsidRDefault="00C7583B">
            <w:pPr>
              <w:ind w:left="1"/>
            </w:pPr>
            <w:r>
              <w:rPr>
                <w:b/>
                <w:sz w:val="28"/>
              </w:rPr>
              <w:t xml:space="preserve">CCTP517: Intellectual Property Created by Students </w:t>
            </w:r>
          </w:p>
        </w:tc>
        <w:tc>
          <w:tcPr>
            <w:tcW w:w="3260"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49858534" w14:textId="77777777" w:rsidR="00401E53" w:rsidRDefault="00C7583B">
            <w:pPr>
              <w:ind w:left="1"/>
            </w:pPr>
            <w:r>
              <w:rPr>
                <w:b/>
                <w:sz w:val="28"/>
              </w:rPr>
              <w:t xml:space="preserve">Policy Number: </w:t>
            </w:r>
            <w:r>
              <w:rPr>
                <w:sz w:val="28"/>
              </w:rPr>
              <w:t>CCTP517</w:t>
            </w:r>
            <w:r>
              <w:rPr>
                <w:b/>
                <w:sz w:val="28"/>
              </w:rPr>
              <w:t xml:space="preserve"> </w:t>
            </w:r>
          </w:p>
        </w:tc>
        <w:tc>
          <w:tcPr>
            <w:tcW w:w="2046"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2253F6EE" w14:textId="77777777" w:rsidR="00401E53" w:rsidRDefault="00C7583B">
            <w:pPr>
              <w:ind w:left="1"/>
            </w:pPr>
            <w:r>
              <w:rPr>
                <w:b/>
                <w:sz w:val="28"/>
              </w:rPr>
              <w:t>Version:  1.0</w:t>
            </w:r>
            <w:r>
              <w:rPr>
                <w:sz w:val="28"/>
              </w:rPr>
              <w:t xml:space="preserve"> </w:t>
            </w:r>
          </w:p>
        </w:tc>
      </w:tr>
      <w:tr w:rsidR="00401E53" w14:paraId="37D2D45F" w14:textId="77777777">
        <w:trPr>
          <w:trHeight w:val="3206"/>
        </w:trPr>
        <w:tc>
          <w:tcPr>
            <w:tcW w:w="13948" w:type="dxa"/>
            <w:gridSpan w:val="4"/>
            <w:tcBorders>
              <w:top w:val="single" w:sz="4" w:space="0" w:color="000000"/>
              <w:left w:val="single" w:sz="4" w:space="0" w:color="000000"/>
              <w:bottom w:val="single" w:sz="4" w:space="0" w:color="000000"/>
              <w:right w:val="single" w:sz="4" w:space="0" w:color="000000"/>
            </w:tcBorders>
          </w:tcPr>
          <w:p w14:paraId="281729F3" w14:textId="77777777" w:rsidR="00401E53" w:rsidRDefault="00C7583B">
            <w:r>
              <w:rPr>
                <w:b/>
                <w:sz w:val="20"/>
              </w:rPr>
              <w:t>Purpose</w:t>
            </w:r>
            <w:r>
              <w:rPr>
                <w:sz w:val="20"/>
              </w:rPr>
              <w:t xml:space="preserve">   </w:t>
            </w:r>
          </w:p>
          <w:p w14:paraId="1BB12380" w14:textId="77777777" w:rsidR="00401E53" w:rsidRDefault="00C7583B">
            <w:pPr>
              <w:spacing w:after="3" w:line="239" w:lineRule="auto"/>
            </w:pPr>
            <w:r>
              <w:rPr>
                <w:sz w:val="20"/>
              </w:rPr>
              <w:t xml:space="preserve">CCT College Dublin fosters a culture of research for the benefit of the College, members of the college community and for wider society.  This policy reflects the College’s commitment to research and innovation and the development of high-quality Intellectual Property (IP). </w:t>
            </w:r>
          </w:p>
          <w:p w14:paraId="75AB9F44" w14:textId="77777777" w:rsidR="00401E53" w:rsidRDefault="00C7583B">
            <w:pPr>
              <w:spacing w:line="242" w:lineRule="auto"/>
            </w:pPr>
            <w:r>
              <w:rPr>
                <w:sz w:val="20"/>
              </w:rPr>
              <w:t xml:space="preserve">The policy recognises the role of CCT College Dublin in supporting the creation of Intellectual Property. This support includes but is not limited to, provision of research ideas, data sets, and proposals, research proposal development, provision of physical and human resource supports including access to CCT assets, research supervision, mentorship and expertise to facilitate research, innovation and scholarly activity. </w:t>
            </w:r>
          </w:p>
          <w:p w14:paraId="5409F5A1" w14:textId="77777777" w:rsidR="00401E53" w:rsidRDefault="00C7583B">
            <w:pPr>
              <w:spacing w:line="242" w:lineRule="auto"/>
            </w:pPr>
            <w:r>
              <w:rPr>
                <w:sz w:val="20"/>
              </w:rPr>
              <w:t xml:space="preserve">The policy aligns with the CCT Strategic Plan 2021-2023 which emphasises a commitment to the CCT Research Strategy, the development of Innovation Learning Spaces, and increasing and strengthening research and publication capacity within CCT. Further to this, the policy is intended to align with the National IP Protocol, “Inspiring Partnership” (2016), and good practice as outlined by Knowledge Transfer Ireland (KTI). </w:t>
            </w:r>
          </w:p>
          <w:p w14:paraId="1D20FA22" w14:textId="77777777" w:rsidR="00401E53" w:rsidRDefault="00C7583B">
            <w:r>
              <w:rPr>
                <w:sz w:val="20"/>
              </w:rPr>
              <w:t xml:space="preserve"> </w:t>
            </w:r>
          </w:p>
          <w:p w14:paraId="15289942" w14:textId="77777777" w:rsidR="00401E53" w:rsidRDefault="00C7583B">
            <w:pPr>
              <w:spacing w:after="23"/>
            </w:pPr>
            <w:r>
              <w:rPr>
                <w:sz w:val="20"/>
              </w:rPr>
              <w:t xml:space="preserve">The objectives of this policy are to: </w:t>
            </w:r>
          </w:p>
          <w:p w14:paraId="518C4793" w14:textId="77777777" w:rsidR="00401E53" w:rsidRDefault="00C7583B">
            <w:pPr>
              <w:numPr>
                <w:ilvl w:val="0"/>
                <w:numId w:val="1"/>
              </w:numPr>
              <w:ind w:hanging="360"/>
            </w:pPr>
            <w:r>
              <w:rPr>
                <w:sz w:val="20"/>
              </w:rPr>
              <w:t xml:space="preserve">Clearly articulate IP ownership rights in respect of IP created by students, and </w:t>
            </w:r>
          </w:p>
          <w:p w14:paraId="0DA2C100" w14:textId="77777777" w:rsidR="00401E53" w:rsidRDefault="00C7583B">
            <w:pPr>
              <w:numPr>
                <w:ilvl w:val="0"/>
                <w:numId w:val="1"/>
              </w:numPr>
              <w:ind w:hanging="360"/>
            </w:pPr>
            <w:r>
              <w:rPr>
                <w:sz w:val="20"/>
              </w:rPr>
              <w:t xml:space="preserve">Raise awareness of the implications and obligations associated with intellectual property ownership  </w:t>
            </w:r>
          </w:p>
        </w:tc>
      </w:tr>
      <w:tr w:rsidR="00401E53" w14:paraId="3E522516" w14:textId="77777777">
        <w:trPr>
          <w:trHeight w:val="1721"/>
        </w:trPr>
        <w:tc>
          <w:tcPr>
            <w:tcW w:w="13948" w:type="dxa"/>
            <w:gridSpan w:val="4"/>
            <w:tcBorders>
              <w:top w:val="single" w:sz="4" w:space="0" w:color="000000"/>
              <w:left w:val="single" w:sz="4" w:space="0" w:color="000000"/>
              <w:bottom w:val="single" w:sz="4" w:space="0" w:color="000000"/>
              <w:right w:val="single" w:sz="4" w:space="0" w:color="000000"/>
            </w:tcBorders>
          </w:tcPr>
          <w:p w14:paraId="2E2A2345" w14:textId="77777777" w:rsidR="00401E53" w:rsidRDefault="00C7583B">
            <w:r>
              <w:rPr>
                <w:b/>
                <w:sz w:val="20"/>
              </w:rPr>
              <w:t xml:space="preserve">Scope:  </w:t>
            </w:r>
          </w:p>
          <w:p w14:paraId="2197D0FB" w14:textId="77777777" w:rsidR="00401E53" w:rsidRDefault="00C7583B">
            <w:pPr>
              <w:spacing w:line="242" w:lineRule="auto"/>
            </w:pPr>
            <w:r>
              <w:rPr>
                <w:sz w:val="20"/>
              </w:rPr>
              <w:t xml:space="preserve">This policy applies to all students on CCT programmes and covers all Intellectual Property (IP) created by students as part of their programme of study or using the resources (human, virtual and physical), assets knowledge or existing IP of CCT College Dublin. </w:t>
            </w:r>
          </w:p>
          <w:p w14:paraId="5838E887" w14:textId="77777777" w:rsidR="00401E53" w:rsidRDefault="00C7583B">
            <w:pPr>
              <w:spacing w:after="1"/>
            </w:pPr>
            <w:r>
              <w:rPr>
                <w:sz w:val="20"/>
              </w:rPr>
              <w:t xml:space="preserve">The Policy applies to all IP created by students, and all decisions taken in respect of IP created by students, on or after the date that this policy is approved. CCT reserves the right to amend, update or modify any of the terms of this policy as it may determine from time to time, and additional guidelines may also be developed and issued from time to time as necessary for implementing this policy. </w:t>
            </w:r>
          </w:p>
          <w:p w14:paraId="1A3D577D" w14:textId="77777777" w:rsidR="00401E53" w:rsidRDefault="00C7583B">
            <w:r>
              <w:rPr>
                <w:b/>
                <w:sz w:val="20"/>
              </w:rPr>
              <w:t xml:space="preserve"> </w:t>
            </w:r>
          </w:p>
        </w:tc>
      </w:tr>
    </w:tbl>
    <w:p w14:paraId="70658C30" w14:textId="77777777" w:rsidR="00401E53" w:rsidRDefault="00401E53">
      <w:pPr>
        <w:spacing w:after="0"/>
        <w:ind w:left="-1440" w:right="9520"/>
      </w:pPr>
    </w:p>
    <w:tbl>
      <w:tblPr>
        <w:tblStyle w:val="TableGrid"/>
        <w:tblW w:w="13951" w:type="dxa"/>
        <w:tblInd w:w="5" w:type="dxa"/>
        <w:tblCellMar>
          <w:top w:w="47" w:type="dxa"/>
          <w:left w:w="108" w:type="dxa"/>
          <w:right w:w="63" w:type="dxa"/>
        </w:tblCellMar>
        <w:tblLook w:val="04A0" w:firstRow="1" w:lastRow="0" w:firstColumn="1" w:lastColumn="0" w:noHBand="0" w:noVBand="1"/>
      </w:tblPr>
      <w:tblGrid>
        <w:gridCol w:w="13951"/>
      </w:tblGrid>
      <w:tr w:rsidR="00401E53" w14:paraId="49508D9D" w14:textId="77777777">
        <w:trPr>
          <w:trHeight w:val="8855"/>
        </w:trPr>
        <w:tc>
          <w:tcPr>
            <w:tcW w:w="13951" w:type="dxa"/>
            <w:tcBorders>
              <w:top w:val="single" w:sz="4" w:space="0" w:color="000000"/>
              <w:left w:val="single" w:sz="4" w:space="0" w:color="000000"/>
              <w:bottom w:val="single" w:sz="4" w:space="0" w:color="000000"/>
              <w:right w:val="single" w:sz="4" w:space="0" w:color="000000"/>
            </w:tcBorders>
          </w:tcPr>
          <w:p w14:paraId="02C00D6B" w14:textId="77777777" w:rsidR="00401E53" w:rsidRDefault="00C7583B">
            <w:r>
              <w:rPr>
                <w:b/>
                <w:sz w:val="20"/>
              </w:rPr>
              <w:lastRenderedPageBreak/>
              <w:t xml:space="preserve">Policy: </w:t>
            </w:r>
          </w:p>
          <w:p w14:paraId="1CCF7EA4" w14:textId="77777777" w:rsidR="00401E53" w:rsidRDefault="00C7583B">
            <w:r>
              <w:rPr>
                <w:b/>
                <w:sz w:val="20"/>
              </w:rPr>
              <w:t xml:space="preserve">Who Owns IP created by Students? </w:t>
            </w:r>
          </w:p>
          <w:p w14:paraId="5F3A18F8" w14:textId="77777777" w:rsidR="00401E53" w:rsidRDefault="00C7583B">
            <w:pPr>
              <w:spacing w:after="40" w:line="242" w:lineRule="auto"/>
            </w:pPr>
            <w:r>
              <w:rPr>
                <w:sz w:val="20"/>
              </w:rPr>
              <w:t xml:space="preserve">Where a student creates intellectual property they will always retain the identity as creator or author but the IP is owned by CCT when it is created by a CCT College student: </w:t>
            </w:r>
          </w:p>
          <w:p w14:paraId="52DCC632" w14:textId="77777777" w:rsidR="00401E53" w:rsidRDefault="00C7583B">
            <w:pPr>
              <w:numPr>
                <w:ilvl w:val="0"/>
                <w:numId w:val="2"/>
              </w:numPr>
              <w:ind w:hanging="360"/>
            </w:pPr>
            <w:r>
              <w:rPr>
                <w:sz w:val="20"/>
              </w:rPr>
              <w:t xml:space="preserve">as part of completing College work, assessments or projects related to their programme of study. </w:t>
            </w:r>
          </w:p>
          <w:p w14:paraId="7AAC5FC6" w14:textId="77777777" w:rsidR="00401E53" w:rsidRDefault="00C7583B">
            <w:pPr>
              <w:numPr>
                <w:ilvl w:val="0"/>
                <w:numId w:val="2"/>
              </w:numPr>
              <w:ind w:hanging="360"/>
            </w:pPr>
            <w:r>
              <w:rPr>
                <w:sz w:val="20"/>
              </w:rPr>
              <w:t xml:space="preserve">when using CCT equipment, supplies or facilities, assets; or </w:t>
            </w:r>
          </w:p>
          <w:p w14:paraId="41E3398C" w14:textId="77777777" w:rsidR="00401E53" w:rsidRDefault="00C7583B">
            <w:pPr>
              <w:numPr>
                <w:ilvl w:val="0"/>
                <w:numId w:val="2"/>
              </w:numPr>
              <w:ind w:hanging="360"/>
            </w:pPr>
            <w:r>
              <w:rPr>
                <w:sz w:val="20"/>
              </w:rPr>
              <w:t xml:space="preserve">when using CCT’s confidential information (including trade secrets, and know-how) or any of the IP of CCT </w:t>
            </w:r>
          </w:p>
          <w:p w14:paraId="45238B32" w14:textId="77777777" w:rsidR="00401E53" w:rsidRDefault="00C7583B">
            <w:r>
              <w:rPr>
                <w:sz w:val="20"/>
              </w:rPr>
              <w:t xml:space="preserve"> </w:t>
            </w:r>
          </w:p>
          <w:p w14:paraId="7F9FE71C" w14:textId="77777777" w:rsidR="00401E53" w:rsidRDefault="00C7583B">
            <w:pPr>
              <w:spacing w:after="23"/>
            </w:pPr>
            <w:r>
              <w:rPr>
                <w:sz w:val="20"/>
              </w:rPr>
              <w:t xml:space="preserve">IP created by CCT College students under these conditions is the sole and absolute property of CCT College Dublin unless any of the following exceptions apply: </w:t>
            </w:r>
          </w:p>
          <w:p w14:paraId="3472173B" w14:textId="77777777" w:rsidR="00401E53" w:rsidRDefault="00C7583B">
            <w:pPr>
              <w:numPr>
                <w:ilvl w:val="0"/>
                <w:numId w:val="2"/>
              </w:numPr>
              <w:spacing w:after="41" w:line="241" w:lineRule="auto"/>
              <w:ind w:hanging="360"/>
            </w:pPr>
            <w:r>
              <w:rPr>
                <w:sz w:val="20"/>
              </w:rPr>
              <w:t xml:space="preserve">CCT will not assert any rights to IP created by a student in a project that is entirely initiated by the student and completed without any input from CCT staff or lecturers and without the use of CCT equipment, supplies or facilities, assets. For the avoidance of doubt, the approval of a research proposal, provision of a research supervisor and access to research supervision in respect of a student-initiated project, is considered input from CCT and therefore the IP will be owned by CCT. </w:t>
            </w:r>
          </w:p>
          <w:p w14:paraId="17F2083B" w14:textId="77777777" w:rsidR="00401E53" w:rsidRDefault="00C7583B">
            <w:pPr>
              <w:numPr>
                <w:ilvl w:val="0"/>
                <w:numId w:val="2"/>
              </w:numPr>
              <w:spacing w:line="242" w:lineRule="auto"/>
              <w:ind w:hanging="360"/>
            </w:pPr>
            <w:r>
              <w:rPr>
                <w:sz w:val="20"/>
              </w:rPr>
              <w:t xml:space="preserve">CCT will not assert any rights to IP created by a student as part of their studies where the creation is initiated by a student in conjunction with their employer, and / or is using/ building upon employer owned IP. As a matter of general law, employers own the Intellectual Property rights created by their employees. </w:t>
            </w:r>
          </w:p>
          <w:p w14:paraId="3B327216" w14:textId="77777777" w:rsidR="00401E53" w:rsidRDefault="00C7583B">
            <w:r>
              <w:rPr>
                <w:sz w:val="20"/>
              </w:rPr>
              <w:t xml:space="preserve"> </w:t>
            </w:r>
          </w:p>
          <w:p w14:paraId="194F87BE" w14:textId="77777777" w:rsidR="00401E53" w:rsidRDefault="00C7583B">
            <w:pPr>
              <w:spacing w:after="2" w:line="239" w:lineRule="auto"/>
            </w:pPr>
            <w:r>
              <w:rPr>
                <w:sz w:val="20"/>
              </w:rPr>
              <w:t xml:space="preserve">CCT reserves the right to reject a research proposal / potential IP creation where it is felt approval would warrant an unreasonable exploitation of CCT resources, knowhow and assets or where such a proposal goes against the ethos, ethics and principles of CCT College Dublin. </w:t>
            </w:r>
          </w:p>
          <w:p w14:paraId="1B173E05" w14:textId="77777777" w:rsidR="00401E53" w:rsidRDefault="00C7583B">
            <w:r>
              <w:rPr>
                <w:sz w:val="20"/>
              </w:rPr>
              <w:t xml:space="preserve"> </w:t>
            </w:r>
          </w:p>
          <w:p w14:paraId="65B30FEB" w14:textId="77777777" w:rsidR="00401E53" w:rsidRDefault="00C7583B">
            <w:r>
              <w:rPr>
                <w:b/>
                <w:sz w:val="20"/>
              </w:rPr>
              <w:t xml:space="preserve">Assignment (transfer) of IP Ownership </w:t>
            </w:r>
          </w:p>
          <w:p w14:paraId="21769CDD" w14:textId="77777777" w:rsidR="00401E53" w:rsidRDefault="00C7583B">
            <w:pPr>
              <w:spacing w:after="1"/>
            </w:pPr>
            <w:r>
              <w:rPr>
                <w:sz w:val="20"/>
              </w:rPr>
              <w:t xml:space="preserve">If CCT decides not to commercialise or maintain an interest in any CCT IP, it will upon request, consider the assignment of IP rights back to the creator(s) by entering into an agreement with the creator(s). A request for assignment of ownership must originate from the creator(s) to the Dean of Faculty and will be considered by the Executive Leadership Team. </w:t>
            </w:r>
          </w:p>
          <w:p w14:paraId="5E6C92BD" w14:textId="77777777" w:rsidR="00401E53" w:rsidRDefault="00C7583B">
            <w:r>
              <w:rPr>
                <w:sz w:val="20"/>
              </w:rPr>
              <w:t xml:space="preserve"> </w:t>
            </w:r>
          </w:p>
          <w:p w14:paraId="06464F4E" w14:textId="77777777" w:rsidR="00401E53" w:rsidRDefault="00C7583B">
            <w:r>
              <w:rPr>
                <w:b/>
                <w:sz w:val="20"/>
              </w:rPr>
              <w:t xml:space="preserve">Confidentiality and the Publication of Research </w:t>
            </w:r>
          </w:p>
          <w:p w14:paraId="525D135D" w14:textId="77777777" w:rsidR="00401E53" w:rsidRDefault="00C7583B">
            <w:pPr>
              <w:spacing w:after="1" w:line="241" w:lineRule="auto"/>
            </w:pPr>
            <w:r>
              <w:rPr>
                <w:sz w:val="20"/>
              </w:rPr>
              <w:t xml:space="preserve">CCT encourages the publication of research through journals, conference presentations or submission to the CCT Research Repository – ARC. However, it is recognised that from time-to-time student created IP may need to be subject to a non-disclosure agreement (NDA). The College will consider NDAs from students completing research on behalf of or using existing IP or data of third parties, normally their employer. Where a student requires CCT to sign an NDA, it must be forwarded to the Dean of Faculty at the earliest convenience. The Dean of Faculty, or nominee assigned by the College President, is the authorised signatory of NDAs in respect of student IP creation. A copy of the NDA will be retained by the Dean. </w:t>
            </w:r>
          </w:p>
          <w:p w14:paraId="57BCC12F" w14:textId="77777777" w:rsidR="00401E53" w:rsidRDefault="00C7583B">
            <w:pPr>
              <w:spacing w:line="242" w:lineRule="auto"/>
              <w:jc w:val="both"/>
            </w:pPr>
            <w:r>
              <w:rPr>
                <w:sz w:val="20"/>
              </w:rPr>
              <w:t xml:space="preserve">Student research projects subject to an NDA must clearly identify this on the cover page of the project. Such works will not be placed in the CCT Research Repository (ARC). </w:t>
            </w:r>
          </w:p>
          <w:p w14:paraId="7F4BFF36" w14:textId="77777777" w:rsidR="00401E53" w:rsidRDefault="00C7583B">
            <w:r>
              <w:rPr>
                <w:sz w:val="20"/>
              </w:rPr>
              <w:t xml:space="preserve"> </w:t>
            </w:r>
          </w:p>
          <w:p w14:paraId="218AC456" w14:textId="77777777" w:rsidR="00401E53" w:rsidRDefault="00C7583B">
            <w:r>
              <w:rPr>
                <w:b/>
                <w:sz w:val="20"/>
              </w:rPr>
              <w:t xml:space="preserve">Respecting IP Rights of Others </w:t>
            </w:r>
          </w:p>
          <w:p w14:paraId="639AEBAF" w14:textId="77777777" w:rsidR="00401E53" w:rsidRDefault="00C7583B">
            <w:r>
              <w:rPr>
                <w:sz w:val="20"/>
              </w:rPr>
              <w:lastRenderedPageBreak/>
              <w:t xml:space="preserve">Students are reminded to respect the Intellectual Property rights of others. This means not knowingly claiming rights in work created by others, whether academics, students or third parties, or copying such work, or sections thereof, without the owner’s written permission. </w:t>
            </w:r>
          </w:p>
        </w:tc>
      </w:tr>
      <w:tr w:rsidR="00401E53" w14:paraId="10B60147" w14:textId="77777777">
        <w:trPr>
          <w:trHeight w:val="986"/>
        </w:trPr>
        <w:tc>
          <w:tcPr>
            <w:tcW w:w="13951" w:type="dxa"/>
            <w:tcBorders>
              <w:top w:val="single" w:sz="4" w:space="0" w:color="000000"/>
              <w:left w:val="single" w:sz="4" w:space="0" w:color="000000"/>
              <w:bottom w:val="single" w:sz="4" w:space="0" w:color="000000"/>
              <w:right w:val="single" w:sz="4" w:space="0" w:color="000000"/>
            </w:tcBorders>
          </w:tcPr>
          <w:p w14:paraId="32558F3C" w14:textId="77777777" w:rsidR="00401E53" w:rsidRDefault="00C7583B">
            <w:r>
              <w:rPr>
                <w:b/>
                <w:sz w:val="20"/>
              </w:rPr>
              <w:lastRenderedPageBreak/>
              <w:t xml:space="preserve">Policy Exceptions </w:t>
            </w:r>
          </w:p>
          <w:p w14:paraId="1764CA6A" w14:textId="77777777" w:rsidR="00401E53" w:rsidRDefault="00C7583B">
            <w:r>
              <w:rPr>
                <w:sz w:val="20"/>
              </w:rPr>
              <w:t xml:space="preserve">From time to time, it may be in the best interests of CCT to enter into agreements with members of the CCT Community and/or third parties that are exceptions to the principles reflected in this policy. Exceptions will be made after consultation with the Executive Leadership Team and only by written agreements signed by the Dean of Faculty on the recommendation of the Chair of Academic Council. </w:t>
            </w:r>
          </w:p>
        </w:tc>
      </w:tr>
      <w:tr w:rsidR="00401E53" w14:paraId="018115AD" w14:textId="77777777">
        <w:trPr>
          <w:trHeight w:val="5523"/>
        </w:trPr>
        <w:tc>
          <w:tcPr>
            <w:tcW w:w="13951" w:type="dxa"/>
            <w:tcBorders>
              <w:top w:val="single" w:sz="4" w:space="0" w:color="000000"/>
              <w:left w:val="single" w:sz="4" w:space="0" w:color="000000"/>
              <w:bottom w:val="single" w:sz="4" w:space="0" w:color="000000"/>
              <w:right w:val="single" w:sz="4" w:space="0" w:color="000000"/>
            </w:tcBorders>
          </w:tcPr>
          <w:p w14:paraId="315BC02F" w14:textId="77777777" w:rsidR="00401E53" w:rsidRDefault="00C7583B">
            <w:pPr>
              <w:spacing w:after="102"/>
            </w:pPr>
            <w:r>
              <w:rPr>
                <w:b/>
                <w:sz w:val="20"/>
              </w:rPr>
              <w:t xml:space="preserve">Definitions: </w:t>
            </w:r>
          </w:p>
          <w:p w14:paraId="27E8982D" w14:textId="77777777" w:rsidR="00401E53" w:rsidRDefault="00C7583B">
            <w:pPr>
              <w:spacing w:after="42" w:line="359" w:lineRule="auto"/>
              <w:ind w:right="4668"/>
            </w:pPr>
            <w:r>
              <w:rPr>
                <w:b/>
                <w:sz w:val="20"/>
              </w:rPr>
              <w:t>Assignment</w:t>
            </w:r>
            <w:r>
              <w:rPr>
                <w:sz w:val="20"/>
              </w:rPr>
              <w:t xml:space="preserve">: An agreement transferring ownership of Intellectual Property (IP) rights from one party to another. </w:t>
            </w:r>
            <w:r>
              <w:rPr>
                <w:b/>
                <w:sz w:val="20"/>
              </w:rPr>
              <w:t>CCT College / CCT College Dublin (CCT):</w:t>
            </w:r>
            <w:r>
              <w:rPr>
                <w:sz w:val="20"/>
              </w:rPr>
              <w:t xml:space="preserve"> the legal entity that is trading as CCT College Dublin CCT College Community: is the collective term for: </w:t>
            </w:r>
          </w:p>
          <w:p w14:paraId="2122CCAB" w14:textId="77777777" w:rsidR="00401E53" w:rsidRDefault="00C7583B">
            <w:pPr>
              <w:numPr>
                <w:ilvl w:val="0"/>
                <w:numId w:val="3"/>
              </w:numPr>
              <w:spacing w:after="119"/>
              <w:ind w:hanging="360"/>
            </w:pPr>
            <w:r>
              <w:rPr>
                <w:sz w:val="20"/>
              </w:rPr>
              <w:t xml:space="preserve">all CCT employees, part time or full time, permanent or temporary including contractors </w:t>
            </w:r>
          </w:p>
          <w:p w14:paraId="4F127930" w14:textId="77777777" w:rsidR="00401E53" w:rsidRDefault="00C7583B">
            <w:pPr>
              <w:numPr>
                <w:ilvl w:val="0"/>
                <w:numId w:val="3"/>
              </w:numPr>
              <w:spacing w:after="120"/>
              <w:ind w:hanging="360"/>
            </w:pPr>
            <w:r>
              <w:rPr>
                <w:sz w:val="20"/>
              </w:rPr>
              <w:t xml:space="preserve">all registered students of CCT; </w:t>
            </w:r>
          </w:p>
          <w:p w14:paraId="12C001B4" w14:textId="77777777" w:rsidR="00401E53" w:rsidRDefault="00C7583B">
            <w:pPr>
              <w:numPr>
                <w:ilvl w:val="0"/>
                <w:numId w:val="3"/>
              </w:numPr>
              <w:spacing w:after="155" w:line="244" w:lineRule="auto"/>
              <w:ind w:hanging="360"/>
            </w:pPr>
            <w:r>
              <w:rPr>
                <w:sz w:val="20"/>
              </w:rPr>
              <w:t xml:space="preserve">all parties who use CCT funds, facilities or other resources, including the College’s name and reputation, to carry out teaching and/or research innovation or developments. This includes guest speakers/lecturers/presenters, members of boards, committees and working groups. </w:t>
            </w:r>
          </w:p>
          <w:p w14:paraId="6B0E1301" w14:textId="77777777" w:rsidR="00401E53" w:rsidRDefault="00C7583B">
            <w:pPr>
              <w:numPr>
                <w:ilvl w:val="0"/>
                <w:numId w:val="3"/>
              </w:numPr>
              <w:spacing w:line="363" w:lineRule="auto"/>
              <w:ind w:hanging="360"/>
            </w:pPr>
            <w:r>
              <w:rPr>
                <w:sz w:val="20"/>
              </w:rPr>
              <w:t xml:space="preserve">all persons conducting teaching and/or research at or on behalf of CCT College Dublin </w:t>
            </w:r>
            <w:r>
              <w:rPr>
                <w:b/>
                <w:sz w:val="20"/>
              </w:rPr>
              <w:t>CCT IP</w:t>
            </w:r>
            <w:r>
              <w:rPr>
                <w:sz w:val="20"/>
              </w:rPr>
              <w:t xml:space="preserve">: Means IP which is created by any member(s) of the CCT Community as defined above </w:t>
            </w:r>
          </w:p>
          <w:p w14:paraId="15FC0B8C" w14:textId="77777777" w:rsidR="00401E53" w:rsidRDefault="00C7583B">
            <w:pPr>
              <w:spacing w:after="103"/>
            </w:pPr>
            <w:r>
              <w:rPr>
                <w:b/>
                <w:sz w:val="20"/>
              </w:rPr>
              <w:t>Creator:</w:t>
            </w:r>
            <w:r>
              <w:rPr>
                <w:sz w:val="20"/>
              </w:rPr>
              <w:t xml:space="preserve"> the term used to describe the individual(s) who developed the product concerned. Alternative terms may be designer, developer, author, inventor, among others. </w:t>
            </w:r>
          </w:p>
          <w:p w14:paraId="0153A8D8" w14:textId="77777777" w:rsidR="00401E53" w:rsidRDefault="00C7583B">
            <w:pPr>
              <w:ind w:right="44"/>
              <w:jc w:val="both"/>
            </w:pPr>
            <w:r>
              <w:rPr>
                <w:b/>
                <w:sz w:val="20"/>
              </w:rPr>
              <w:t>Intellectual Property (IP):</w:t>
            </w:r>
            <w:r>
              <w:rPr>
                <w:sz w:val="20"/>
              </w:rPr>
              <w:t xml:space="preserve"> Intellectual property (IP) means copyright and related rights including, without limitation, rights in drawings, plans, specifications, software (including source code, object code and user interfaces), data, databases, pedagogical works, video, audio, scholarly publications, books, artistic works, apps, or any other rights affording equivalent protection to copyright, patents, trademarks (registered or unregistered), database rights, rights in designs (registered and unregistered, including industrial designs), semiconductor topography rights, and rights to use and protect confidential/proprietary information including trade secrets and know-how whether registered or unregistered or capable of being registered, tangible or intangible and any rights to improvements, developments, inventions, innovations and discoveries thereto.  </w:t>
            </w:r>
          </w:p>
        </w:tc>
      </w:tr>
      <w:tr w:rsidR="00401E53" w14:paraId="3A2916F4" w14:textId="77777777">
        <w:trPr>
          <w:trHeight w:val="739"/>
        </w:trPr>
        <w:tc>
          <w:tcPr>
            <w:tcW w:w="13951" w:type="dxa"/>
            <w:tcBorders>
              <w:top w:val="single" w:sz="4" w:space="0" w:color="000000"/>
              <w:left w:val="single" w:sz="4" w:space="0" w:color="000000"/>
              <w:bottom w:val="single" w:sz="4" w:space="0" w:color="000000"/>
              <w:right w:val="single" w:sz="4" w:space="0" w:color="000000"/>
            </w:tcBorders>
            <w:vAlign w:val="center"/>
          </w:tcPr>
          <w:p w14:paraId="502951F5" w14:textId="77777777" w:rsidR="00401E53" w:rsidRDefault="00C7583B">
            <w:r>
              <w:rPr>
                <w:b/>
                <w:sz w:val="20"/>
              </w:rPr>
              <w:t>Staff Involved</w:t>
            </w:r>
            <w:r>
              <w:rPr>
                <w:sz w:val="20"/>
              </w:rPr>
              <w:t xml:space="preserve">:  Dean of Academic Affairs, Dean of School, School Manager, ICT Programmes Lead, Head of Enhancement, QA Officer, Faculty Co-ordinator, Lecturers, </w:t>
            </w:r>
          </w:p>
          <w:p w14:paraId="5C3A0D9D" w14:textId="77777777" w:rsidR="00401E53" w:rsidRDefault="00C7583B">
            <w:r>
              <w:rPr>
                <w:sz w:val="20"/>
              </w:rPr>
              <w:t xml:space="preserve">ELT / Management Team, Academic Council, QE Committee </w:t>
            </w:r>
          </w:p>
        </w:tc>
      </w:tr>
    </w:tbl>
    <w:p w14:paraId="55625D17" w14:textId="77777777" w:rsidR="00401E53" w:rsidRDefault="00C7583B">
      <w:pPr>
        <w:spacing w:after="175"/>
      </w:pPr>
      <w:r>
        <w:t xml:space="preserve"> </w:t>
      </w:r>
    </w:p>
    <w:p w14:paraId="399A1C04" w14:textId="77777777" w:rsidR="00401E53" w:rsidRDefault="00C7583B">
      <w:pPr>
        <w:spacing w:after="0"/>
        <w:jc w:val="both"/>
      </w:pPr>
      <w:r>
        <w:t xml:space="preserve"> </w:t>
      </w:r>
      <w:r>
        <w:tab/>
        <w:t xml:space="preserve"> </w:t>
      </w:r>
    </w:p>
    <w:tbl>
      <w:tblPr>
        <w:tblStyle w:val="TableGrid"/>
        <w:tblW w:w="13948" w:type="dxa"/>
        <w:tblInd w:w="6" w:type="dxa"/>
        <w:tblCellMar>
          <w:top w:w="49" w:type="dxa"/>
          <w:left w:w="107" w:type="dxa"/>
          <w:right w:w="115" w:type="dxa"/>
        </w:tblCellMar>
        <w:tblLook w:val="04A0" w:firstRow="1" w:lastRow="0" w:firstColumn="1" w:lastColumn="0" w:noHBand="0" w:noVBand="1"/>
      </w:tblPr>
      <w:tblGrid>
        <w:gridCol w:w="2001"/>
        <w:gridCol w:w="3224"/>
        <w:gridCol w:w="8723"/>
      </w:tblGrid>
      <w:tr w:rsidR="00401E53" w14:paraId="70134918" w14:textId="77777777">
        <w:trPr>
          <w:trHeight w:val="529"/>
        </w:trPr>
        <w:tc>
          <w:tcPr>
            <w:tcW w:w="2001" w:type="dxa"/>
            <w:tcBorders>
              <w:top w:val="single" w:sz="4" w:space="0" w:color="000000"/>
              <w:left w:val="single" w:sz="4" w:space="0" w:color="000000"/>
              <w:bottom w:val="single" w:sz="4" w:space="0" w:color="000000"/>
              <w:right w:val="nil"/>
            </w:tcBorders>
            <w:shd w:val="clear" w:color="auto" w:fill="DDD9C3"/>
          </w:tcPr>
          <w:p w14:paraId="68318511" w14:textId="77777777" w:rsidR="00401E53" w:rsidRDefault="00401E53"/>
        </w:tc>
        <w:tc>
          <w:tcPr>
            <w:tcW w:w="3224" w:type="dxa"/>
            <w:tcBorders>
              <w:top w:val="single" w:sz="4" w:space="0" w:color="000000"/>
              <w:left w:val="nil"/>
              <w:bottom w:val="single" w:sz="4" w:space="0" w:color="000000"/>
              <w:right w:val="nil"/>
            </w:tcBorders>
            <w:shd w:val="clear" w:color="auto" w:fill="DDD9C3"/>
          </w:tcPr>
          <w:p w14:paraId="4ECABF2E" w14:textId="77777777" w:rsidR="00401E53" w:rsidRDefault="00401E53"/>
        </w:tc>
        <w:tc>
          <w:tcPr>
            <w:tcW w:w="8724" w:type="dxa"/>
            <w:tcBorders>
              <w:top w:val="single" w:sz="4" w:space="0" w:color="000000"/>
              <w:left w:val="nil"/>
              <w:bottom w:val="single" w:sz="4" w:space="0" w:color="000000"/>
              <w:right w:val="single" w:sz="4" w:space="0" w:color="000000"/>
            </w:tcBorders>
            <w:shd w:val="clear" w:color="auto" w:fill="DDD9C3"/>
            <w:vAlign w:val="center"/>
          </w:tcPr>
          <w:p w14:paraId="53153807" w14:textId="77777777" w:rsidR="00401E53" w:rsidRDefault="00C7583B">
            <w:pPr>
              <w:ind w:left="1173"/>
            </w:pPr>
            <w:r>
              <w:rPr>
                <w:b/>
                <w:sz w:val="20"/>
              </w:rPr>
              <w:t xml:space="preserve">Monitoring </w:t>
            </w:r>
          </w:p>
        </w:tc>
      </w:tr>
      <w:tr w:rsidR="00401E53" w14:paraId="2D82625D" w14:textId="77777777">
        <w:trPr>
          <w:trHeight w:val="529"/>
        </w:trPr>
        <w:tc>
          <w:tcPr>
            <w:tcW w:w="2001"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2EE814C8" w14:textId="77777777" w:rsidR="00401E53" w:rsidRDefault="00C7583B">
            <w:r>
              <w:rPr>
                <w:b/>
                <w:sz w:val="20"/>
              </w:rPr>
              <w:t>Monitor (Job Title)</w:t>
            </w:r>
            <w:r>
              <w:rPr>
                <w:sz w:val="20"/>
              </w:rPr>
              <w:t xml:space="preserve"> </w:t>
            </w:r>
          </w:p>
        </w:tc>
        <w:tc>
          <w:tcPr>
            <w:tcW w:w="3224"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18720843" w14:textId="77777777" w:rsidR="00401E53" w:rsidRDefault="00C7583B">
            <w:pPr>
              <w:ind w:left="1"/>
            </w:pPr>
            <w:r>
              <w:rPr>
                <w:b/>
                <w:sz w:val="20"/>
              </w:rPr>
              <w:t xml:space="preserve">Frequency </w:t>
            </w:r>
          </w:p>
        </w:tc>
        <w:tc>
          <w:tcPr>
            <w:tcW w:w="8724"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69B3B061" w14:textId="77777777" w:rsidR="00401E53" w:rsidRDefault="00C7583B">
            <w:pPr>
              <w:ind w:left="1"/>
            </w:pPr>
            <w:r>
              <w:rPr>
                <w:b/>
                <w:sz w:val="20"/>
              </w:rPr>
              <w:t xml:space="preserve">Monitoring Method(s) </w:t>
            </w:r>
          </w:p>
        </w:tc>
      </w:tr>
      <w:tr w:rsidR="00401E53" w14:paraId="6262CDBA" w14:textId="77777777">
        <w:trPr>
          <w:trHeight w:val="1136"/>
        </w:trPr>
        <w:tc>
          <w:tcPr>
            <w:tcW w:w="2001" w:type="dxa"/>
            <w:tcBorders>
              <w:top w:val="single" w:sz="4" w:space="0" w:color="000000"/>
              <w:left w:val="single" w:sz="4" w:space="0" w:color="000000"/>
              <w:bottom w:val="single" w:sz="4" w:space="0" w:color="000000"/>
              <w:right w:val="single" w:sz="4" w:space="0" w:color="000000"/>
            </w:tcBorders>
          </w:tcPr>
          <w:p w14:paraId="7E045D8D" w14:textId="77777777" w:rsidR="00401E53" w:rsidRDefault="00C7583B">
            <w:r>
              <w:rPr>
                <w:sz w:val="20"/>
              </w:rPr>
              <w:t xml:space="preserve">ELT  </w:t>
            </w:r>
          </w:p>
        </w:tc>
        <w:tc>
          <w:tcPr>
            <w:tcW w:w="3224" w:type="dxa"/>
            <w:tcBorders>
              <w:top w:val="single" w:sz="4" w:space="0" w:color="000000"/>
              <w:left w:val="single" w:sz="4" w:space="0" w:color="000000"/>
              <w:bottom w:val="single" w:sz="4" w:space="0" w:color="000000"/>
              <w:right w:val="single" w:sz="4" w:space="0" w:color="000000"/>
            </w:tcBorders>
          </w:tcPr>
          <w:p w14:paraId="0885ED47" w14:textId="77777777" w:rsidR="00401E53" w:rsidRDefault="00C7583B">
            <w:pPr>
              <w:ind w:left="1"/>
            </w:pPr>
            <w:r>
              <w:rPr>
                <w:sz w:val="20"/>
              </w:rPr>
              <w:t xml:space="preserve">Annually  </w:t>
            </w:r>
          </w:p>
        </w:tc>
        <w:tc>
          <w:tcPr>
            <w:tcW w:w="8724" w:type="dxa"/>
            <w:tcBorders>
              <w:top w:val="single" w:sz="4" w:space="0" w:color="000000"/>
              <w:left w:val="single" w:sz="4" w:space="0" w:color="000000"/>
              <w:bottom w:val="single" w:sz="4" w:space="0" w:color="000000"/>
              <w:right w:val="single" w:sz="4" w:space="0" w:color="000000"/>
            </w:tcBorders>
          </w:tcPr>
          <w:p w14:paraId="14EC646F" w14:textId="77777777" w:rsidR="00401E53" w:rsidRDefault="00C7583B">
            <w:pPr>
              <w:spacing w:after="48"/>
              <w:ind w:left="1"/>
            </w:pPr>
            <w:r>
              <w:rPr>
                <w:sz w:val="20"/>
              </w:rPr>
              <w:t xml:space="preserve">Report from Dean of Faculty  re: </w:t>
            </w:r>
          </w:p>
          <w:p w14:paraId="4BD5AD2C" w14:textId="77777777" w:rsidR="00401E53" w:rsidRDefault="00C7583B">
            <w:pPr>
              <w:numPr>
                <w:ilvl w:val="0"/>
                <w:numId w:val="4"/>
              </w:numPr>
              <w:spacing w:after="49"/>
              <w:ind w:hanging="360"/>
            </w:pPr>
            <w:r>
              <w:rPr>
                <w:sz w:val="20"/>
              </w:rPr>
              <w:t xml:space="preserve">NDA requests </w:t>
            </w:r>
          </w:p>
          <w:p w14:paraId="5F614953" w14:textId="77777777" w:rsidR="00401E53" w:rsidRDefault="00C7583B">
            <w:pPr>
              <w:numPr>
                <w:ilvl w:val="0"/>
                <w:numId w:val="4"/>
              </w:numPr>
              <w:spacing w:after="18"/>
              <w:ind w:hanging="360"/>
            </w:pPr>
            <w:r>
              <w:rPr>
                <w:sz w:val="20"/>
              </w:rPr>
              <w:t xml:space="preserve">Programme Leader / Supervisor feedback and monitoring </w:t>
            </w:r>
          </w:p>
          <w:p w14:paraId="3246D4E9" w14:textId="77777777" w:rsidR="00401E53" w:rsidRDefault="00C7583B">
            <w:pPr>
              <w:ind w:left="1"/>
            </w:pPr>
            <w:r>
              <w:rPr>
                <w:sz w:val="20"/>
              </w:rPr>
              <w:t xml:space="preserve"> </w:t>
            </w:r>
          </w:p>
        </w:tc>
      </w:tr>
    </w:tbl>
    <w:p w14:paraId="037B45AC" w14:textId="77777777" w:rsidR="00401E53" w:rsidRDefault="00C7583B">
      <w:pPr>
        <w:spacing w:after="0"/>
        <w:jc w:val="both"/>
      </w:pPr>
      <w:r>
        <w:rPr>
          <w:rFonts w:ascii="Arial" w:eastAsia="Arial" w:hAnsi="Arial" w:cs="Arial"/>
        </w:rPr>
        <w:t xml:space="preserve"> </w:t>
      </w:r>
      <w:r>
        <w:rPr>
          <w:rFonts w:ascii="Arial" w:eastAsia="Arial" w:hAnsi="Arial" w:cs="Arial"/>
        </w:rPr>
        <w:tab/>
      </w:r>
      <w:r>
        <w:rPr>
          <w:rFonts w:ascii="Arial" w:eastAsia="Arial" w:hAnsi="Arial" w:cs="Arial"/>
          <w:b/>
        </w:rPr>
        <w:t xml:space="preserve"> </w:t>
      </w:r>
      <w:r>
        <w:br w:type="page"/>
      </w:r>
    </w:p>
    <w:p w14:paraId="2B2C7695" w14:textId="77777777" w:rsidR="00401E53" w:rsidRDefault="00C7583B">
      <w:pPr>
        <w:spacing w:after="0"/>
        <w:jc w:val="right"/>
      </w:pPr>
      <w:r>
        <w:rPr>
          <w:b/>
        </w:rPr>
        <w:lastRenderedPageBreak/>
        <w:t xml:space="preserve">POLICY CONTROL SHEET </w:t>
      </w:r>
    </w:p>
    <w:tbl>
      <w:tblPr>
        <w:tblStyle w:val="TableGrid"/>
        <w:tblW w:w="13951" w:type="dxa"/>
        <w:tblInd w:w="5" w:type="dxa"/>
        <w:tblCellMar>
          <w:top w:w="45" w:type="dxa"/>
          <w:left w:w="108" w:type="dxa"/>
        </w:tblCellMar>
        <w:tblLook w:val="04A0" w:firstRow="1" w:lastRow="0" w:firstColumn="1" w:lastColumn="0" w:noHBand="0" w:noVBand="1"/>
      </w:tblPr>
      <w:tblGrid>
        <w:gridCol w:w="3060"/>
        <w:gridCol w:w="10891"/>
      </w:tblGrid>
      <w:tr w:rsidR="00401E53" w14:paraId="2A75E72B" w14:textId="77777777">
        <w:trPr>
          <w:trHeight w:val="499"/>
        </w:trPr>
        <w:tc>
          <w:tcPr>
            <w:tcW w:w="3060" w:type="dxa"/>
            <w:tcBorders>
              <w:top w:val="single" w:sz="4" w:space="0" w:color="000000"/>
              <w:left w:val="single" w:sz="4" w:space="0" w:color="000000"/>
              <w:bottom w:val="single" w:sz="4" w:space="0" w:color="000000"/>
              <w:right w:val="single" w:sz="4" w:space="0" w:color="000000"/>
            </w:tcBorders>
          </w:tcPr>
          <w:p w14:paraId="63CDF437" w14:textId="77777777" w:rsidR="00401E53" w:rsidRDefault="00C7583B">
            <w:r>
              <w:rPr>
                <w:b/>
                <w:sz w:val="20"/>
              </w:rPr>
              <w:t xml:space="preserve">Policy Title  </w:t>
            </w:r>
          </w:p>
          <w:p w14:paraId="6F1EC3C2" w14:textId="77777777" w:rsidR="00401E53" w:rsidRDefault="00C7583B">
            <w:r>
              <w:rPr>
                <w:b/>
                <w:sz w:val="20"/>
              </w:rPr>
              <w:t xml:space="preserve"> </w:t>
            </w:r>
          </w:p>
        </w:tc>
        <w:tc>
          <w:tcPr>
            <w:tcW w:w="10890" w:type="dxa"/>
            <w:tcBorders>
              <w:top w:val="single" w:sz="4" w:space="0" w:color="000000"/>
              <w:left w:val="single" w:sz="4" w:space="0" w:color="000000"/>
              <w:bottom w:val="single" w:sz="4" w:space="0" w:color="000000"/>
              <w:right w:val="single" w:sz="4" w:space="0" w:color="000000"/>
            </w:tcBorders>
          </w:tcPr>
          <w:p w14:paraId="0A48EB42" w14:textId="77777777" w:rsidR="00401E53" w:rsidRDefault="00C7583B">
            <w:r>
              <w:rPr>
                <w:b/>
                <w:sz w:val="20"/>
              </w:rPr>
              <w:t>Intellectual Property Created by Students</w:t>
            </w:r>
            <w:r>
              <w:rPr>
                <w:sz w:val="20"/>
              </w:rPr>
              <w:t xml:space="preserve"> </w:t>
            </w:r>
          </w:p>
        </w:tc>
      </w:tr>
      <w:tr w:rsidR="00401E53" w14:paraId="43D1C280"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08322C33" w14:textId="77777777" w:rsidR="00401E53" w:rsidRDefault="00C7583B">
            <w:r>
              <w:rPr>
                <w:b/>
                <w:sz w:val="20"/>
              </w:rPr>
              <w:t xml:space="preserve">Responsible Officer(s)         </w:t>
            </w:r>
          </w:p>
        </w:tc>
        <w:tc>
          <w:tcPr>
            <w:tcW w:w="10890" w:type="dxa"/>
            <w:tcBorders>
              <w:top w:val="single" w:sz="4" w:space="0" w:color="000000"/>
              <w:left w:val="single" w:sz="4" w:space="0" w:color="000000"/>
              <w:bottom w:val="single" w:sz="4" w:space="0" w:color="000000"/>
              <w:right w:val="single" w:sz="4" w:space="0" w:color="000000"/>
            </w:tcBorders>
          </w:tcPr>
          <w:p w14:paraId="07D65043" w14:textId="77777777" w:rsidR="00401E53" w:rsidRDefault="00C7583B">
            <w:r>
              <w:rPr>
                <w:sz w:val="20"/>
              </w:rPr>
              <w:t xml:space="preserve">Dean of Faculty </w:t>
            </w:r>
          </w:p>
        </w:tc>
      </w:tr>
      <w:tr w:rsidR="00401E53" w14:paraId="0F513A11"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611F9020" w14:textId="77777777" w:rsidR="00401E53" w:rsidRDefault="00C7583B">
            <w:r>
              <w:rPr>
                <w:b/>
                <w:sz w:val="20"/>
              </w:rPr>
              <w:t xml:space="preserve">Issuance Date                                        </w:t>
            </w:r>
          </w:p>
        </w:tc>
        <w:tc>
          <w:tcPr>
            <w:tcW w:w="10890" w:type="dxa"/>
            <w:tcBorders>
              <w:top w:val="single" w:sz="4" w:space="0" w:color="000000"/>
              <w:left w:val="single" w:sz="4" w:space="0" w:color="000000"/>
              <w:bottom w:val="single" w:sz="4" w:space="0" w:color="000000"/>
              <w:right w:val="single" w:sz="4" w:space="0" w:color="000000"/>
            </w:tcBorders>
          </w:tcPr>
          <w:p w14:paraId="12E8FD7C" w14:textId="77777777" w:rsidR="00401E53" w:rsidRDefault="00C7583B">
            <w:r>
              <w:rPr>
                <w:sz w:val="20"/>
              </w:rPr>
              <w:t xml:space="preserve">May 2022 </w:t>
            </w:r>
          </w:p>
        </w:tc>
      </w:tr>
      <w:tr w:rsidR="00401E53" w14:paraId="22E19A56"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3A2D649C" w14:textId="77777777" w:rsidR="00401E53" w:rsidRDefault="00C7583B">
            <w:r>
              <w:rPr>
                <w:b/>
                <w:sz w:val="20"/>
              </w:rPr>
              <w:t xml:space="preserve">Effective Date                                       </w:t>
            </w:r>
          </w:p>
        </w:tc>
        <w:tc>
          <w:tcPr>
            <w:tcW w:w="10890" w:type="dxa"/>
            <w:tcBorders>
              <w:top w:val="single" w:sz="4" w:space="0" w:color="000000"/>
              <w:left w:val="single" w:sz="4" w:space="0" w:color="000000"/>
              <w:bottom w:val="single" w:sz="4" w:space="0" w:color="000000"/>
              <w:right w:val="single" w:sz="4" w:space="0" w:color="000000"/>
            </w:tcBorders>
          </w:tcPr>
          <w:p w14:paraId="7A79849E" w14:textId="77777777" w:rsidR="00401E53" w:rsidRDefault="00C7583B">
            <w:r>
              <w:rPr>
                <w:sz w:val="20"/>
              </w:rPr>
              <w:t xml:space="preserve">April 2022 </w:t>
            </w:r>
          </w:p>
        </w:tc>
      </w:tr>
      <w:tr w:rsidR="00401E53" w14:paraId="516623B8"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43EA8F50" w14:textId="77777777" w:rsidR="00401E53" w:rsidRDefault="00C7583B">
            <w:r>
              <w:rPr>
                <w:b/>
                <w:sz w:val="20"/>
              </w:rPr>
              <w:t xml:space="preserve">Last Review Date                                 </w:t>
            </w:r>
          </w:p>
        </w:tc>
        <w:tc>
          <w:tcPr>
            <w:tcW w:w="10890" w:type="dxa"/>
            <w:tcBorders>
              <w:top w:val="single" w:sz="4" w:space="0" w:color="000000"/>
              <w:left w:val="single" w:sz="4" w:space="0" w:color="000000"/>
              <w:bottom w:val="single" w:sz="4" w:space="0" w:color="000000"/>
              <w:right w:val="single" w:sz="4" w:space="0" w:color="000000"/>
            </w:tcBorders>
          </w:tcPr>
          <w:p w14:paraId="1888C123" w14:textId="77777777" w:rsidR="00401E53" w:rsidRDefault="00C7583B">
            <w:r>
              <w:rPr>
                <w:sz w:val="20"/>
              </w:rPr>
              <w:t xml:space="preserve">N/A </w:t>
            </w:r>
          </w:p>
        </w:tc>
      </w:tr>
      <w:tr w:rsidR="00401E53" w14:paraId="021AA71F" w14:textId="77777777">
        <w:trPr>
          <w:trHeight w:val="252"/>
        </w:trPr>
        <w:tc>
          <w:tcPr>
            <w:tcW w:w="3060" w:type="dxa"/>
            <w:tcBorders>
              <w:top w:val="single" w:sz="4" w:space="0" w:color="000000"/>
              <w:left w:val="single" w:sz="4" w:space="0" w:color="000000"/>
              <w:bottom w:val="single" w:sz="4" w:space="0" w:color="000000"/>
              <w:right w:val="single" w:sz="4" w:space="0" w:color="000000"/>
            </w:tcBorders>
          </w:tcPr>
          <w:p w14:paraId="56753909" w14:textId="77777777" w:rsidR="00401E53" w:rsidRDefault="00C7583B">
            <w:r>
              <w:rPr>
                <w:b/>
                <w:sz w:val="20"/>
              </w:rPr>
              <w:t xml:space="preserve">Supersedes </w:t>
            </w:r>
          </w:p>
        </w:tc>
        <w:tc>
          <w:tcPr>
            <w:tcW w:w="10890" w:type="dxa"/>
            <w:tcBorders>
              <w:top w:val="single" w:sz="4" w:space="0" w:color="000000"/>
              <w:left w:val="single" w:sz="4" w:space="0" w:color="000000"/>
              <w:bottom w:val="single" w:sz="4" w:space="0" w:color="000000"/>
              <w:right w:val="single" w:sz="4" w:space="0" w:color="000000"/>
            </w:tcBorders>
          </w:tcPr>
          <w:p w14:paraId="6A19FD63" w14:textId="77777777" w:rsidR="00401E53" w:rsidRDefault="00C7583B">
            <w:r>
              <w:rPr>
                <w:sz w:val="20"/>
              </w:rPr>
              <w:t xml:space="preserve">IP statement </w:t>
            </w:r>
          </w:p>
        </w:tc>
      </w:tr>
      <w:tr w:rsidR="00401E53" w14:paraId="37CD155B" w14:textId="77777777">
        <w:trPr>
          <w:trHeight w:val="255"/>
        </w:trPr>
        <w:tc>
          <w:tcPr>
            <w:tcW w:w="3060" w:type="dxa"/>
            <w:tcBorders>
              <w:top w:val="single" w:sz="4" w:space="0" w:color="000000"/>
              <w:left w:val="single" w:sz="4" w:space="0" w:color="000000"/>
              <w:bottom w:val="single" w:sz="4" w:space="0" w:color="000000"/>
              <w:right w:val="single" w:sz="4" w:space="0" w:color="000000"/>
            </w:tcBorders>
          </w:tcPr>
          <w:p w14:paraId="5389EFCE" w14:textId="77777777" w:rsidR="00401E53" w:rsidRDefault="00C7583B">
            <w:r>
              <w:rPr>
                <w:b/>
                <w:sz w:val="20"/>
              </w:rPr>
              <w:t xml:space="preserve">Next Review Date </w:t>
            </w:r>
          </w:p>
        </w:tc>
        <w:tc>
          <w:tcPr>
            <w:tcW w:w="10890" w:type="dxa"/>
            <w:tcBorders>
              <w:top w:val="single" w:sz="4" w:space="0" w:color="000000"/>
              <w:left w:val="single" w:sz="4" w:space="0" w:color="000000"/>
              <w:bottom w:val="single" w:sz="4" w:space="0" w:color="000000"/>
              <w:right w:val="single" w:sz="4" w:space="0" w:color="000000"/>
            </w:tcBorders>
          </w:tcPr>
          <w:p w14:paraId="6DC19DBC" w14:textId="77777777" w:rsidR="00401E53" w:rsidRDefault="00C7583B">
            <w:r>
              <w:rPr>
                <w:sz w:val="20"/>
              </w:rPr>
              <w:t xml:space="preserve">July 2027 </w:t>
            </w:r>
          </w:p>
        </w:tc>
      </w:tr>
      <w:tr w:rsidR="00401E53" w14:paraId="2D25B3E5"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51B918CD" w14:textId="77777777" w:rsidR="00401E53" w:rsidRDefault="00C7583B">
            <w:r>
              <w:rPr>
                <w:b/>
                <w:sz w:val="20"/>
              </w:rPr>
              <w:t xml:space="preserve">Designated Reviewer(s)  </w:t>
            </w:r>
          </w:p>
        </w:tc>
        <w:tc>
          <w:tcPr>
            <w:tcW w:w="10890" w:type="dxa"/>
            <w:tcBorders>
              <w:top w:val="single" w:sz="4" w:space="0" w:color="000000"/>
              <w:left w:val="single" w:sz="4" w:space="0" w:color="000000"/>
              <w:bottom w:val="single" w:sz="4" w:space="0" w:color="000000"/>
              <w:right w:val="single" w:sz="4" w:space="0" w:color="000000"/>
            </w:tcBorders>
          </w:tcPr>
          <w:p w14:paraId="44F95B05" w14:textId="77777777" w:rsidR="00401E53" w:rsidRDefault="00C7583B">
            <w:r>
              <w:rPr>
                <w:sz w:val="20"/>
              </w:rPr>
              <w:t xml:space="preserve">Dean of Faculty </w:t>
            </w:r>
          </w:p>
        </w:tc>
      </w:tr>
      <w:tr w:rsidR="00401E53" w14:paraId="74DBC54B"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1A73334F" w14:textId="77777777" w:rsidR="00401E53" w:rsidRDefault="00C7583B">
            <w:r>
              <w:rPr>
                <w:b/>
                <w:sz w:val="20"/>
              </w:rPr>
              <w:t xml:space="preserve">Scope                                                   </w:t>
            </w:r>
          </w:p>
        </w:tc>
        <w:tc>
          <w:tcPr>
            <w:tcW w:w="10890" w:type="dxa"/>
            <w:tcBorders>
              <w:top w:val="single" w:sz="4" w:space="0" w:color="000000"/>
              <w:left w:val="single" w:sz="4" w:space="0" w:color="000000"/>
              <w:bottom w:val="single" w:sz="4" w:space="0" w:color="000000"/>
              <w:right w:val="single" w:sz="4" w:space="0" w:color="000000"/>
            </w:tcBorders>
          </w:tcPr>
          <w:p w14:paraId="50840C61" w14:textId="77777777" w:rsidR="00401E53" w:rsidRDefault="00C7583B">
            <w:r>
              <w:rPr>
                <w:sz w:val="20"/>
              </w:rPr>
              <w:t xml:space="preserve">Internal staff (full and part time); </w:t>
            </w:r>
          </w:p>
        </w:tc>
      </w:tr>
    </w:tbl>
    <w:p w14:paraId="2E2CC934" w14:textId="77777777" w:rsidR="00401E53" w:rsidRDefault="00C7583B">
      <w:pPr>
        <w:spacing w:after="0"/>
      </w:pPr>
      <w:r>
        <w:rPr>
          <w:b/>
        </w:rPr>
        <w:t xml:space="preserve"> </w:t>
      </w:r>
    </w:p>
    <w:p w14:paraId="072FAC95" w14:textId="77777777" w:rsidR="00401E53" w:rsidRDefault="00C7583B">
      <w:pPr>
        <w:spacing w:after="0"/>
        <w:ind w:left="-5" w:hanging="10"/>
      </w:pPr>
      <w:r>
        <w:rPr>
          <w:b/>
        </w:rPr>
        <w:t xml:space="preserve">Revision History  </w:t>
      </w:r>
    </w:p>
    <w:tbl>
      <w:tblPr>
        <w:tblStyle w:val="TableGrid"/>
        <w:tblW w:w="13951" w:type="dxa"/>
        <w:tblInd w:w="5" w:type="dxa"/>
        <w:tblCellMar>
          <w:top w:w="47" w:type="dxa"/>
          <w:left w:w="108" w:type="dxa"/>
          <w:right w:w="66" w:type="dxa"/>
        </w:tblCellMar>
        <w:tblLook w:val="04A0" w:firstRow="1" w:lastRow="0" w:firstColumn="1" w:lastColumn="0" w:noHBand="0" w:noVBand="1"/>
      </w:tblPr>
      <w:tblGrid>
        <w:gridCol w:w="1642"/>
        <w:gridCol w:w="1159"/>
        <w:gridCol w:w="5975"/>
        <w:gridCol w:w="2683"/>
        <w:gridCol w:w="2492"/>
      </w:tblGrid>
      <w:tr w:rsidR="00401E53" w14:paraId="109E1161" w14:textId="77777777">
        <w:trPr>
          <w:trHeight w:val="547"/>
        </w:trPr>
        <w:tc>
          <w:tcPr>
            <w:tcW w:w="1642" w:type="dxa"/>
            <w:tcBorders>
              <w:top w:val="single" w:sz="4" w:space="0" w:color="000000"/>
              <w:left w:val="single" w:sz="4" w:space="0" w:color="000000"/>
              <w:bottom w:val="single" w:sz="4" w:space="0" w:color="000000"/>
              <w:right w:val="single" w:sz="4" w:space="0" w:color="000000"/>
            </w:tcBorders>
          </w:tcPr>
          <w:p w14:paraId="4AFC77B1" w14:textId="77777777" w:rsidR="00401E53" w:rsidRDefault="00C7583B">
            <w:r>
              <w:rPr>
                <w:b/>
              </w:rPr>
              <w:t xml:space="preserve">Revision </w:t>
            </w:r>
          </w:p>
        </w:tc>
        <w:tc>
          <w:tcPr>
            <w:tcW w:w="1159" w:type="dxa"/>
            <w:tcBorders>
              <w:top w:val="single" w:sz="4" w:space="0" w:color="000000"/>
              <w:left w:val="single" w:sz="4" w:space="0" w:color="000000"/>
              <w:bottom w:val="single" w:sz="4" w:space="0" w:color="000000"/>
              <w:right w:val="single" w:sz="4" w:space="0" w:color="000000"/>
            </w:tcBorders>
          </w:tcPr>
          <w:p w14:paraId="5288978B" w14:textId="77777777" w:rsidR="00401E53" w:rsidRDefault="00C7583B">
            <w:r>
              <w:rPr>
                <w:b/>
              </w:rPr>
              <w:t xml:space="preserve">Approval Date </w:t>
            </w:r>
          </w:p>
        </w:tc>
        <w:tc>
          <w:tcPr>
            <w:tcW w:w="5975" w:type="dxa"/>
            <w:tcBorders>
              <w:top w:val="single" w:sz="4" w:space="0" w:color="000000"/>
              <w:left w:val="single" w:sz="4" w:space="0" w:color="000000"/>
              <w:bottom w:val="single" w:sz="4" w:space="0" w:color="000000"/>
              <w:right w:val="single" w:sz="4" w:space="0" w:color="000000"/>
            </w:tcBorders>
          </w:tcPr>
          <w:p w14:paraId="5D2A8BF5" w14:textId="77777777" w:rsidR="00401E53" w:rsidRDefault="00C7583B">
            <w:r>
              <w:rPr>
                <w:b/>
              </w:rPr>
              <w:t xml:space="preserve">Revision Description </w:t>
            </w:r>
          </w:p>
        </w:tc>
        <w:tc>
          <w:tcPr>
            <w:tcW w:w="2683" w:type="dxa"/>
            <w:tcBorders>
              <w:top w:val="single" w:sz="4" w:space="0" w:color="000000"/>
              <w:left w:val="single" w:sz="4" w:space="0" w:color="000000"/>
              <w:bottom w:val="single" w:sz="4" w:space="0" w:color="000000"/>
              <w:right w:val="single" w:sz="4" w:space="0" w:color="000000"/>
            </w:tcBorders>
          </w:tcPr>
          <w:p w14:paraId="44481563" w14:textId="77777777" w:rsidR="00401E53" w:rsidRDefault="00C7583B">
            <w:r>
              <w:rPr>
                <w:b/>
              </w:rPr>
              <w:t xml:space="preserve">Originator </w:t>
            </w:r>
          </w:p>
        </w:tc>
        <w:tc>
          <w:tcPr>
            <w:tcW w:w="2492" w:type="dxa"/>
            <w:tcBorders>
              <w:top w:val="single" w:sz="4" w:space="0" w:color="000000"/>
              <w:left w:val="single" w:sz="4" w:space="0" w:color="000000"/>
              <w:bottom w:val="single" w:sz="4" w:space="0" w:color="000000"/>
              <w:right w:val="single" w:sz="4" w:space="0" w:color="000000"/>
            </w:tcBorders>
          </w:tcPr>
          <w:p w14:paraId="1C695993" w14:textId="77777777" w:rsidR="00401E53" w:rsidRDefault="00C7583B">
            <w:r>
              <w:rPr>
                <w:b/>
              </w:rPr>
              <w:t xml:space="preserve">Approved By </w:t>
            </w:r>
          </w:p>
        </w:tc>
      </w:tr>
      <w:tr w:rsidR="00401E53" w14:paraId="61AD684E" w14:textId="77777777">
        <w:trPr>
          <w:trHeight w:val="499"/>
        </w:trPr>
        <w:tc>
          <w:tcPr>
            <w:tcW w:w="1642" w:type="dxa"/>
            <w:tcBorders>
              <w:top w:val="single" w:sz="4" w:space="0" w:color="000000"/>
              <w:left w:val="single" w:sz="4" w:space="0" w:color="000000"/>
              <w:bottom w:val="single" w:sz="4" w:space="0" w:color="000000"/>
              <w:right w:val="single" w:sz="4" w:space="0" w:color="000000"/>
            </w:tcBorders>
          </w:tcPr>
          <w:p w14:paraId="1B0D79D4" w14:textId="77777777" w:rsidR="00401E53" w:rsidRDefault="00C7583B">
            <w:r>
              <w:rPr>
                <w:sz w:val="20"/>
              </w:rPr>
              <w:t xml:space="preserve">New Policy </w:t>
            </w:r>
          </w:p>
        </w:tc>
        <w:tc>
          <w:tcPr>
            <w:tcW w:w="1159" w:type="dxa"/>
            <w:tcBorders>
              <w:top w:val="single" w:sz="4" w:space="0" w:color="000000"/>
              <w:left w:val="single" w:sz="4" w:space="0" w:color="000000"/>
              <w:bottom w:val="single" w:sz="4" w:space="0" w:color="000000"/>
              <w:right w:val="single" w:sz="4" w:space="0" w:color="000000"/>
            </w:tcBorders>
          </w:tcPr>
          <w:p w14:paraId="6F076758" w14:textId="77777777" w:rsidR="00401E53" w:rsidRDefault="00C7583B">
            <w:r>
              <w:rPr>
                <w:sz w:val="20"/>
              </w:rPr>
              <w:t xml:space="preserve">April 2022 </w:t>
            </w:r>
          </w:p>
        </w:tc>
        <w:tc>
          <w:tcPr>
            <w:tcW w:w="5975" w:type="dxa"/>
            <w:tcBorders>
              <w:top w:val="single" w:sz="4" w:space="0" w:color="000000"/>
              <w:left w:val="single" w:sz="4" w:space="0" w:color="000000"/>
              <w:bottom w:val="single" w:sz="4" w:space="0" w:color="000000"/>
              <w:right w:val="single" w:sz="4" w:space="0" w:color="000000"/>
            </w:tcBorders>
          </w:tcPr>
          <w:p w14:paraId="0A14970E" w14:textId="77777777" w:rsidR="00401E53" w:rsidRDefault="00C7583B">
            <w:r>
              <w:rPr>
                <w:sz w:val="20"/>
              </w:rPr>
              <w:t xml:space="preserve">New policy to replace IP statement in recognition of stand-alone policy on student created IP.  </w:t>
            </w:r>
          </w:p>
        </w:tc>
        <w:tc>
          <w:tcPr>
            <w:tcW w:w="2683" w:type="dxa"/>
            <w:tcBorders>
              <w:top w:val="single" w:sz="4" w:space="0" w:color="000000"/>
              <w:left w:val="single" w:sz="4" w:space="0" w:color="000000"/>
              <w:bottom w:val="single" w:sz="4" w:space="0" w:color="000000"/>
              <w:right w:val="single" w:sz="4" w:space="0" w:color="000000"/>
            </w:tcBorders>
          </w:tcPr>
          <w:p w14:paraId="52F39FC5" w14:textId="77777777" w:rsidR="00401E53" w:rsidRDefault="00C7583B">
            <w:r>
              <w:rPr>
                <w:sz w:val="20"/>
              </w:rPr>
              <w:t xml:space="preserve">ELT </w:t>
            </w:r>
          </w:p>
        </w:tc>
        <w:tc>
          <w:tcPr>
            <w:tcW w:w="2492" w:type="dxa"/>
            <w:tcBorders>
              <w:top w:val="single" w:sz="4" w:space="0" w:color="000000"/>
              <w:left w:val="single" w:sz="4" w:space="0" w:color="000000"/>
              <w:bottom w:val="single" w:sz="4" w:space="0" w:color="000000"/>
              <w:right w:val="single" w:sz="4" w:space="0" w:color="000000"/>
            </w:tcBorders>
          </w:tcPr>
          <w:p w14:paraId="67451E6F" w14:textId="77777777" w:rsidR="00401E53" w:rsidRDefault="00C7583B">
            <w:r>
              <w:rPr>
                <w:sz w:val="20"/>
              </w:rPr>
              <w:t xml:space="preserve">Academic Council </w:t>
            </w:r>
          </w:p>
        </w:tc>
      </w:tr>
      <w:tr w:rsidR="00401E53" w14:paraId="79FB4B02" w14:textId="77777777">
        <w:trPr>
          <w:trHeight w:val="254"/>
        </w:trPr>
        <w:tc>
          <w:tcPr>
            <w:tcW w:w="1642" w:type="dxa"/>
            <w:tcBorders>
              <w:top w:val="single" w:sz="4" w:space="0" w:color="000000"/>
              <w:left w:val="single" w:sz="4" w:space="0" w:color="000000"/>
              <w:bottom w:val="single" w:sz="4" w:space="0" w:color="000000"/>
              <w:right w:val="single" w:sz="4" w:space="0" w:color="000000"/>
            </w:tcBorders>
          </w:tcPr>
          <w:p w14:paraId="54876C53" w14:textId="77777777" w:rsidR="00401E53" w:rsidRDefault="00C7583B">
            <w:r>
              <w:rPr>
                <w:sz w:val="20"/>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A538CE2" w14:textId="77777777" w:rsidR="00401E53" w:rsidRDefault="00C7583B">
            <w:r>
              <w:rPr>
                <w:sz w:val="20"/>
              </w:rPr>
              <w:t xml:space="preserve"> </w:t>
            </w:r>
          </w:p>
        </w:tc>
        <w:tc>
          <w:tcPr>
            <w:tcW w:w="5975" w:type="dxa"/>
            <w:tcBorders>
              <w:top w:val="single" w:sz="4" w:space="0" w:color="000000"/>
              <w:left w:val="single" w:sz="4" w:space="0" w:color="000000"/>
              <w:bottom w:val="single" w:sz="4" w:space="0" w:color="000000"/>
              <w:right w:val="single" w:sz="4" w:space="0" w:color="000000"/>
            </w:tcBorders>
          </w:tcPr>
          <w:p w14:paraId="2250A70D" w14:textId="77777777" w:rsidR="00401E53" w:rsidRDefault="00C7583B">
            <w:r>
              <w:rPr>
                <w:sz w:val="20"/>
              </w:rPr>
              <w:t xml:space="preserve"> </w:t>
            </w:r>
          </w:p>
        </w:tc>
        <w:tc>
          <w:tcPr>
            <w:tcW w:w="2683" w:type="dxa"/>
            <w:tcBorders>
              <w:top w:val="single" w:sz="4" w:space="0" w:color="000000"/>
              <w:left w:val="single" w:sz="4" w:space="0" w:color="000000"/>
              <w:bottom w:val="single" w:sz="4" w:space="0" w:color="000000"/>
              <w:right w:val="single" w:sz="4" w:space="0" w:color="000000"/>
            </w:tcBorders>
          </w:tcPr>
          <w:p w14:paraId="0B255540" w14:textId="77777777" w:rsidR="00401E53" w:rsidRDefault="00C7583B">
            <w:r>
              <w:rPr>
                <w:sz w:val="20"/>
              </w:rPr>
              <w:t xml:space="preserve"> </w:t>
            </w:r>
          </w:p>
        </w:tc>
        <w:tc>
          <w:tcPr>
            <w:tcW w:w="2492" w:type="dxa"/>
            <w:tcBorders>
              <w:top w:val="single" w:sz="4" w:space="0" w:color="000000"/>
              <w:left w:val="single" w:sz="4" w:space="0" w:color="000000"/>
              <w:bottom w:val="single" w:sz="4" w:space="0" w:color="000000"/>
              <w:right w:val="single" w:sz="4" w:space="0" w:color="000000"/>
            </w:tcBorders>
          </w:tcPr>
          <w:p w14:paraId="32441C37" w14:textId="77777777" w:rsidR="00401E53" w:rsidRDefault="00C7583B">
            <w:r>
              <w:rPr>
                <w:sz w:val="20"/>
              </w:rPr>
              <w:t xml:space="preserve"> </w:t>
            </w:r>
          </w:p>
        </w:tc>
      </w:tr>
    </w:tbl>
    <w:p w14:paraId="3879948C" w14:textId="77777777" w:rsidR="00401E53" w:rsidRDefault="00C7583B">
      <w:pPr>
        <w:spacing w:after="0"/>
      </w:pPr>
      <w:r>
        <w:rPr>
          <w:b/>
        </w:rPr>
        <w:t xml:space="preserve"> </w:t>
      </w:r>
    </w:p>
    <w:p w14:paraId="2B448C69" w14:textId="77777777" w:rsidR="00401E53" w:rsidRDefault="00C7583B">
      <w:pPr>
        <w:spacing w:after="0"/>
        <w:ind w:left="-5" w:hanging="10"/>
      </w:pPr>
      <w:r>
        <w:rPr>
          <w:b/>
        </w:rPr>
        <w:t xml:space="preserve">References upon which the Policy section is based  </w:t>
      </w:r>
    </w:p>
    <w:p w14:paraId="7FCB71E8" w14:textId="77777777" w:rsidR="00401E53" w:rsidRDefault="00C7583B">
      <w:pPr>
        <w:spacing w:after="0"/>
      </w:pPr>
      <w:r>
        <w:rPr>
          <w:b/>
        </w:rPr>
        <w:t xml:space="preserve"> </w:t>
      </w:r>
    </w:p>
    <w:tbl>
      <w:tblPr>
        <w:tblStyle w:val="TableGrid"/>
        <w:tblW w:w="13951" w:type="dxa"/>
        <w:tblInd w:w="5" w:type="dxa"/>
        <w:tblCellMar>
          <w:top w:w="47" w:type="dxa"/>
          <w:left w:w="108" w:type="dxa"/>
        </w:tblCellMar>
        <w:tblLook w:val="04A0" w:firstRow="1" w:lastRow="0" w:firstColumn="1" w:lastColumn="0" w:noHBand="0" w:noVBand="1"/>
      </w:tblPr>
      <w:tblGrid>
        <w:gridCol w:w="2523"/>
        <w:gridCol w:w="11428"/>
      </w:tblGrid>
      <w:tr w:rsidR="00401E53" w14:paraId="059DE532" w14:textId="77777777">
        <w:trPr>
          <w:trHeight w:val="254"/>
        </w:trPr>
        <w:tc>
          <w:tcPr>
            <w:tcW w:w="2523" w:type="dxa"/>
            <w:tcBorders>
              <w:top w:val="single" w:sz="4" w:space="0" w:color="000000"/>
              <w:left w:val="single" w:sz="4" w:space="0" w:color="000000"/>
              <w:bottom w:val="single" w:sz="4" w:space="0" w:color="000000"/>
              <w:right w:val="single" w:sz="4" w:space="0" w:color="000000"/>
            </w:tcBorders>
          </w:tcPr>
          <w:p w14:paraId="3ADDC259" w14:textId="77777777" w:rsidR="00401E53" w:rsidRDefault="00C7583B">
            <w:r>
              <w:rPr>
                <w:b/>
                <w:sz w:val="20"/>
              </w:rPr>
              <w:t xml:space="preserve">CCT Policy area                          </w:t>
            </w:r>
          </w:p>
        </w:tc>
        <w:tc>
          <w:tcPr>
            <w:tcW w:w="11428" w:type="dxa"/>
            <w:tcBorders>
              <w:top w:val="single" w:sz="4" w:space="0" w:color="000000"/>
              <w:left w:val="single" w:sz="4" w:space="0" w:color="000000"/>
              <w:bottom w:val="single" w:sz="4" w:space="0" w:color="000000"/>
              <w:right w:val="single" w:sz="4" w:space="0" w:color="000000"/>
            </w:tcBorders>
          </w:tcPr>
          <w:p w14:paraId="6875ADEA" w14:textId="77777777" w:rsidR="00401E53" w:rsidRDefault="00C7583B">
            <w:r>
              <w:rPr>
                <w:sz w:val="20"/>
              </w:rPr>
              <w:t xml:space="preserve">Student Centred Teaching, Learning and Assessment </w:t>
            </w:r>
          </w:p>
        </w:tc>
      </w:tr>
      <w:tr w:rsidR="00401E53" w14:paraId="7523E10F" w14:textId="77777777">
        <w:trPr>
          <w:trHeight w:val="499"/>
        </w:trPr>
        <w:tc>
          <w:tcPr>
            <w:tcW w:w="2523" w:type="dxa"/>
            <w:tcBorders>
              <w:top w:val="single" w:sz="4" w:space="0" w:color="000000"/>
              <w:left w:val="single" w:sz="4" w:space="0" w:color="000000"/>
              <w:bottom w:val="single" w:sz="4" w:space="0" w:color="000000"/>
              <w:right w:val="single" w:sz="4" w:space="0" w:color="000000"/>
            </w:tcBorders>
          </w:tcPr>
          <w:p w14:paraId="156E53F5" w14:textId="77777777" w:rsidR="00401E53" w:rsidRDefault="00C7583B">
            <w:r>
              <w:rPr>
                <w:b/>
                <w:sz w:val="20"/>
              </w:rPr>
              <w:t xml:space="preserve">Statutory &amp; System Wide </w:t>
            </w:r>
          </w:p>
          <w:p w14:paraId="44979899" w14:textId="77777777" w:rsidR="00401E53" w:rsidRDefault="00C7583B">
            <w:r>
              <w:rPr>
                <w:b/>
                <w:sz w:val="20"/>
              </w:rPr>
              <w:t xml:space="preserve">Basis                                         </w:t>
            </w:r>
          </w:p>
        </w:tc>
        <w:tc>
          <w:tcPr>
            <w:tcW w:w="11428" w:type="dxa"/>
            <w:tcBorders>
              <w:top w:val="single" w:sz="4" w:space="0" w:color="000000"/>
              <w:left w:val="single" w:sz="4" w:space="0" w:color="000000"/>
              <w:bottom w:val="single" w:sz="4" w:space="0" w:color="000000"/>
              <w:right w:val="single" w:sz="4" w:space="0" w:color="000000"/>
            </w:tcBorders>
          </w:tcPr>
          <w:p w14:paraId="06C60113" w14:textId="77777777" w:rsidR="00401E53" w:rsidRDefault="00C7583B">
            <w:r>
              <w:rPr>
                <w:sz w:val="20"/>
              </w:rPr>
              <w:t xml:space="preserve">The Irish Qualifications and Quality Act (Education and Training), 2012; European Standards and Guidelines for QA in the European Higher Education Area, QQI Validation Policy and Criteria, QQI Validation template </w:t>
            </w:r>
          </w:p>
        </w:tc>
      </w:tr>
      <w:tr w:rsidR="00401E53" w14:paraId="7D27F748" w14:textId="77777777">
        <w:trPr>
          <w:trHeight w:val="742"/>
        </w:trPr>
        <w:tc>
          <w:tcPr>
            <w:tcW w:w="2523" w:type="dxa"/>
            <w:tcBorders>
              <w:top w:val="single" w:sz="4" w:space="0" w:color="000000"/>
              <w:left w:val="single" w:sz="4" w:space="0" w:color="000000"/>
              <w:bottom w:val="single" w:sz="4" w:space="0" w:color="000000"/>
              <w:right w:val="single" w:sz="4" w:space="0" w:color="000000"/>
            </w:tcBorders>
          </w:tcPr>
          <w:p w14:paraId="7C7DEE43" w14:textId="77777777" w:rsidR="00401E53" w:rsidRDefault="00C7583B">
            <w:pPr>
              <w:ind w:right="63"/>
            </w:pPr>
            <w:r>
              <w:rPr>
                <w:b/>
                <w:sz w:val="20"/>
              </w:rPr>
              <w:t xml:space="preserve">Related CCT Policies / Forms </w:t>
            </w:r>
          </w:p>
        </w:tc>
        <w:tc>
          <w:tcPr>
            <w:tcW w:w="11428" w:type="dxa"/>
            <w:tcBorders>
              <w:top w:val="single" w:sz="4" w:space="0" w:color="000000"/>
              <w:left w:val="single" w:sz="4" w:space="0" w:color="000000"/>
              <w:bottom w:val="single" w:sz="4" w:space="0" w:color="000000"/>
              <w:right w:val="single" w:sz="4" w:space="0" w:color="000000"/>
            </w:tcBorders>
          </w:tcPr>
          <w:p w14:paraId="062A7D40" w14:textId="77777777" w:rsidR="00401E53" w:rsidRDefault="00C7583B">
            <w:r>
              <w:rPr>
                <w:sz w:val="20"/>
              </w:rPr>
              <w:t xml:space="preserve">CCTP404: Blended Learning Policy </w:t>
            </w:r>
          </w:p>
          <w:p w14:paraId="2713ABEF" w14:textId="77777777" w:rsidR="00401E53" w:rsidRDefault="00C7583B">
            <w:r>
              <w:rPr>
                <w:sz w:val="20"/>
              </w:rPr>
              <w:t xml:space="preserve">CCTP514: Ethical Practice in Research </w:t>
            </w:r>
          </w:p>
          <w:p w14:paraId="38B7C5B1" w14:textId="77777777" w:rsidR="00401E53" w:rsidRDefault="00C7583B">
            <w:r>
              <w:rPr>
                <w:sz w:val="20"/>
              </w:rPr>
              <w:t xml:space="preserve">CCTP803: Staff Code of Conduct </w:t>
            </w:r>
          </w:p>
        </w:tc>
      </w:tr>
    </w:tbl>
    <w:p w14:paraId="01467926" w14:textId="77777777" w:rsidR="00401E53" w:rsidRDefault="00C7583B">
      <w:pPr>
        <w:spacing w:after="0"/>
      </w:pPr>
      <w:r>
        <w:rPr>
          <w:b/>
        </w:rPr>
        <w:t xml:space="preserve"> </w:t>
      </w:r>
    </w:p>
    <w:p w14:paraId="07A2612D" w14:textId="77777777" w:rsidR="00401E53" w:rsidRDefault="00C7583B">
      <w:r>
        <w:t xml:space="preserve"> </w:t>
      </w:r>
    </w:p>
    <w:p w14:paraId="7B76C1EE" w14:textId="29FA4113" w:rsidR="00401E53" w:rsidRDefault="00C7583B">
      <w:pPr>
        <w:spacing w:after="0"/>
        <w:rPr>
          <w:b/>
          <w:bCs/>
        </w:rPr>
      </w:pPr>
      <w:r>
        <w:lastRenderedPageBreak/>
        <w:t xml:space="preserve"> </w:t>
      </w:r>
      <w:bookmarkStart w:id="0" w:name="_Hlk104914217"/>
      <w:r w:rsidR="00880FFD" w:rsidRPr="00880FFD">
        <w:rPr>
          <w:b/>
          <w:bCs/>
        </w:rPr>
        <w:t>Acknowledge</w:t>
      </w:r>
      <w:bookmarkEnd w:id="0"/>
      <w:r w:rsidR="00880FFD" w:rsidRPr="00880FFD">
        <w:rPr>
          <w:b/>
          <w:bCs/>
        </w:rPr>
        <w:t>ment of IP Policy</w:t>
      </w:r>
      <w:r w:rsidR="00880FFD">
        <w:rPr>
          <w:b/>
          <w:bCs/>
        </w:rPr>
        <w:t xml:space="preserve"> </w:t>
      </w:r>
      <w:r w:rsidR="00880FFD" w:rsidRPr="00880FFD">
        <w:rPr>
          <w:b/>
          <w:bCs/>
        </w:rPr>
        <w:t>CCTP517</w:t>
      </w:r>
      <w:r w:rsidR="00880FFD">
        <w:rPr>
          <w:b/>
          <w:bCs/>
        </w:rPr>
        <w:t xml:space="preserve"> </w:t>
      </w:r>
      <w:r w:rsidR="00880FFD" w:rsidRPr="00880FFD">
        <w:rPr>
          <w:b/>
          <w:bCs/>
        </w:rPr>
        <w:t>Intellectual Property Created by</w:t>
      </w:r>
      <w:r w:rsidR="00880FFD">
        <w:rPr>
          <w:b/>
          <w:bCs/>
        </w:rPr>
        <w:t xml:space="preserve"> Students</w:t>
      </w:r>
    </w:p>
    <w:p w14:paraId="53983918" w14:textId="11D33114" w:rsidR="00880FFD" w:rsidRDefault="00880FFD">
      <w:pPr>
        <w:spacing w:after="0"/>
      </w:pPr>
    </w:p>
    <w:p w14:paraId="6E0E7A32" w14:textId="3F74739C" w:rsidR="00880FFD" w:rsidRDefault="00880FFD">
      <w:pPr>
        <w:spacing w:after="0"/>
      </w:pPr>
      <w:r>
        <w:t xml:space="preserve">I </w:t>
      </w:r>
      <w:r w:rsidR="00727E00">
        <w:rPr>
          <w:color w:val="FF0000"/>
        </w:rPr>
        <w:t>Donal Maher</w:t>
      </w:r>
      <w:r w:rsidRPr="00754A4B">
        <w:rPr>
          <w:color w:val="FF0000"/>
        </w:rPr>
        <w:t xml:space="preserve"> </w:t>
      </w:r>
      <w:r w:rsidRPr="00880FFD">
        <w:t>acknowledge</w:t>
      </w:r>
      <w:r>
        <w:t xml:space="preserve"> that I have read the above</w:t>
      </w:r>
      <w:r w:rsidR="00754A4B">
        <w:t xml:space="preserve"> </w:t>
      </w:r>
      <w:r w:rsidR="00754A4B" w:rsidRPr="00754A4B">
        <w:t xml:space="preserve">IP Policy CCTP517 </w:t>
      </w:r>
      <w:r w:rsidR="00754A4B">
        <w:t xml:space="preserve">  </w:t>
      </w:r>
      <w:r w:rsidR="00754A4B" w:rsidRPr="00754A4B">
        <w:t>Intellectual Property Created by Students</w:t>
      </w:r>
    </w:p>
    <w:p w14:paraId="0AF8F80A" w14:textId="0C5046C4" w:rsidR="00754A4B" w:rsidRDefault="00754A4B">
      <w:pPr>
        <w:spacing w:after="0"/>
      </w:pPr>
    </w:p>
    <w:p w14:paraId="7EB78A57" w14:textId="39038A2A" w:rsidR="00754A4B" w:rsidRDefault="00754A4B">
      <w:pPr>
        <w:spacing w:after="0"/>
      </w:pPr>
      <w:r>
        <w:t>Signed:____________________________</w:t>
      </w:r>
    </w:p>
    <w:p w14:paraId="57D8490B" w14:textId="77777777" w:rsidR="00C7583B" w:rsidRDefault="00C7583B">
      <w:pPr>
        <w:spacing w:after="0"/>
      </w:pPr>
    </w:p>
    <w:p w14:paraId="40DD9EA7" w14:textId="111C3F51" w:rsidR="00754A4B" w:rsidRDefault="00754A4B">
      <w:pPr>
        <w:spacing w:after="0"/>
      </w:pPr>
    </w:p>
    <w:p w14:paraId="03B5C751" w14:textId="5AA795A9" w:rsidR="00754A4B" w:rsidRPr="00880FFD" w:rsidRDefault="00754A4B">
      <w:pPr>
        <w:spacing w:after="0"/>
      </w:pPr>
      <w:r>
        <w:t>Dated:__________</w:t>
      </w:r>
      <w:r w:rsidR="00732FBF">
        <w:t>17/10/2023</w:t>
      </w:r>
      <w:r>
        <w:t>________</w:t>
      </w:r>
      <w:r w:rsidR="00C7583B">
        <w:t>_</w:t>
      </w:r>
      <w:r>
        <w:t xml:space="preserve"> </w:t>
      </w:r>
    </w:p>
    <w:sectPr w:rsidR="00754A4B" w:rsidRPr="00880FFD">
      <w:pgSz w:w="16838" w:h="11906" w:orient="landscape"/>
      <w:pgMar w:top="1445" w:right="7318"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2EE"/>
    <w:multiLevelType w:val="hybridMultilevel"/>
    <w:tmpl w:val="ECC6FDDE"/>
    <w:lvl w:ilvl="0" w:tplc="C380A8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6A5C9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367C0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C2215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4A33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FA7A1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F0AA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223C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CC16D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782F85"/>
    <w:multiLevelType w:val="hybridMultilevel"/>
    <w:tmpl w:val="7AF44426"/>
    <w:lvl w:ilvl="0" w:tplc="D38663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EE1CE">
      <w:start w:val="1"/>
      <w:numFmt w:val="bullet"/>
      <w:lvlText w:val="o"/>
      <w:lvlJc w:val="left"/>
      <w:pPr>
        <w:ind w:left="1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2AFDB6">
      <w:start w:val="1"/>
      <w:numFmt w:val="bullet"/>
      <w:lvlText w:val="▪"/>
      <w:lvlJc w:val="left"/>
      <w:pPr>
        <w:ind w:left="2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C8D524">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68CEEE">
      <w:start w:val="1"/>
      <w:numFmt w:val="bullet"/>
      <w:lvlText w:val="o"/>
      <w:lvlJc w:val="left"/>
      <w:pPr>
        <w:ind w:left="3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D8A4CC">
      <w:start w:val="1"/>
      <w:numFmt w:val="bullet"/>
      <w:lvlText w:val="▪"/>
      <w:lvlJc w:val="left"/>
      <w:pPr>
        <w:ind w:left="4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741A34">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A0F0C">
      <w:start w:val="1"/>
      <w:numFmt w:val="bullet"/>
      <w:lvlText w:val="o"/>
      <w:lvlJc w:val="left"/>
      <w:pPr>
        <w:ind w:left="5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E245F4">
      <w:start w:val="1"/>
      <w:numFmt w:val="bullet"/>
      <w:lvlText w:val="▪"/>
      <w:lvlJc w:val="left"/>
      <w:pPr>
        <w:ind w:left="6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447DBC"/>
    <w:multiLevelType w:val="hybridMultilevel"/>
    <w:tmpl w:val="C93E0C9C"/>
    <w:lvl w:ilvl="0" w:tplc="F72A8A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78949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3446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865D7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F84BE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6C9FD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AE5B2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609CF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B001D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B8F2D38"/>
    <w:multiLevelType w:val="hybridMultilevel"/>
    <w:tmpl w:val="ED2E7FEE"/>
    <w:lvl w:ilvl="0" w:tplc="73503B8A">
      <w:start w:val="1"/>
      <w:numFmt w:val="bullet"/>
      <w:lvlText w:val="-"/>
      <w:lvlJc w:val="left"/>
      <w:pPr>
        <w:ind w:left="7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FC4D90">
      <w:start w:val="1"/>
      <w:numFmt w:val="bullet"/>
      <w:lvlText w:val="o"/>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6724AD6">
      <w:start w:val="1"/>
      <w:numFmt w:val="bullet"/>
      <w:lvlText w:val="▪"/>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8C7160">
      <w:start w:val="1"/>
      <w:numFmt w:val="bullet"/>
      <w:lvlText w:val="•"/>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C69950">
      <w:start w:val="1"/>
      <w:numFmt w:val="bullet"/>
      <w:lvlText w:val="o"/>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E21C84">
      <w:start w:val="1"/>
      <w:numFmt w:val="bullet"/>
      <w:lvlText w:val="▪"/>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8EA2D4">
      <w:start w:val="1"/>
      <w:numFmt w:val="bullet"/>
      <w:lvlText w:val="•"/>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0E4B4A">
      <w:start w:val="1"/>
      <w:numFmt w:val="bullet"/>
      <w:lvlText w:val="o"/>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36E2C4C">
      <w:start w:val="1"/>
      <w:numFmt w:val="bullet"/>
      <w:lvlText w:val="▪"/>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46493233">
    <w:abstractNumId w:val="1"/>
  </w:num>
  <w:num w:numId="2" w16cid:durableId="899680579">
    <w:abstractNumId w:val="0"/>
  </w:num>
  <w:num w:numId="3" w16cid:durableId="1489521330">
    <w:abstractNumId w:val="2"/>
  </w:num>
  <w:num w:numId="4" w16cid:durableId="639574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E53"/>
    <w:rsid w:val="00401E53"/>
    <w:rsid w:val="00727E00"/>
    <w:rsid w:val="00732FBF"/>
    <w:rsid w:val="00754A4B"/>
    <w:rsid w:val="00880FFD"/>
    <w:rsid w:val="00C758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DEC"/>
  <w15:docId w15:val="{2988ACA3-784E-4BAD-95B9-AB36DB85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njackson</dc:creator>
  <cp:keywords/>
  <cp:lastModifiedBy>Daniel Maher</cp:lastModifiedBy>
  <cp:revision>3</cp:revision>
  <dcterms:created xsi:type="dcterms:W3CDTF">2023-07-17T14:24:00Z</dcterms:created>
  <dcterms:modified xsi:type="dcterms:W3CDTF">2023-07-17T14:27:00Z</dcterms:modified>
</cp:coreProperties>
</file>