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4.2.2 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008306DB"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7035AEA0" w:rsidR="004620E0" w:rsidRPr="008F73DD"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particular value given the known importance of context in sarcasm detection. </w:t>
      </w:r>
    </w:p>
    <w:p w14:paraId="2B273AAA" w14:textId="3B4EFB6B" w:rsidR="00354AD0" w:rsidRPr="00354AD0" w:rsidRDefault="00354AD0" w:rsidP="00354AD0">
      <w:pPr>
        <w:pStyle w:val="Heading1"/>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w:t>
      </w:r>
      <w:r>
        <w:lastRenderedPageBreak/>
        <w:t xml:space="preserve">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w:t>
      </w:r>
      <w:r>
        <w:rPr>
          <w:color w:val="000000"/>
        </w:rPr>
        <w:lastRenderedPageBreak/>
        <w:t>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w:t>
      </w:r>
      <w:r>
        <w:rPr>
          <w:rFonts w:eastAsiaTheme="minorEastAsia"/>
          <w:color w:val="000000"/>
        </w:rPr>
        <w:lastRenderedPageBreak/>
        <w:t xml:space="preserve">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lastRenderedPageBreak/>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w:t>
      </w:r>
      <w:r>
        <w:lastRenderedPageBreak/>
        <w:t xml:space="preserve">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w:t>
      </w:r>
      <w:r>
        <w:lastRenderedPageBreak/>
        <w:t xml:space="preserve">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lastRenderedPageBreak/>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lastRenderedPageBreak/>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 xml:space="preserve">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t>
      </w:r>
      <w:r>
        <w:lastRenderedPageBreak/>
        <w:t>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w:t>
      </w:r>
      <w:r>
        <w:lastRenderedPageBreak/>
        <w:t xml:space="preserve">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w:t>
      </w:r>
      <w:r>
        <w:lastRenderedPageBreak/>
        <w:t xml:space="preserve">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 xml:space="preserve">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w:t>
      </w:r>
      <w:r>
        <w:lastRenderedPageBreak/>
        <w:t>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r w:rsidRPr="00C57721">
        <w:rPr>
          <w:rFonts w:asciiTheme="minorHAnsi" w:hAnsiTheme="minorHAnsi" w:cstheme="minorHAnsi"/>
          <w:color w:val="auto"/>
        </w:rPr>
        <w:t>11.5 Dimensional Theory Regression</w:t>
      </w:r>
      <w:bookmarkEnd w:id="148"/>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11.5.1 Selection of Pre Trained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w:t>
      </w:r>
      <w:r>
        <w:lastRenderedPageBreak/>
        <w:t xml:space="preserve">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lastRenderedPageBreak/>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w:lastRenderedPageBreak/>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w:t>
      </w:r>
      <w:r>
        <w:lastRenderedPageBreak/>
        <w:t>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w:t>
      </w:r>
      <w:r>
        <w:lastRenderedPageBreak/>
        <w:t>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w:t>
      </w:r>
      <w:r>
        <w:lastRenderedPageBreak/>
        <w:t xml:space="preserve">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lastRenderedPageBreak/>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w:t>
      </w:r>
      <w:r w:rsidRPr="00CF5E6B">
        <w:rPr>
          <w:bCs/>
          <w:i/>
          <w:iCs/>
          <w:lang w:val="en-GB"/>
        </w:rPr>
        <w:lastRenderedPageBreak/>
        <w:t xml:space="preserve">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lastRenderedPageBreak/>
              <w:t>Mandatory field</w:t>
            </w:r>
          </w:p>
        </w:tc>
        <w:tc>
          <w:tcPr>
            <w:tcW w:w="3006" w:type="dxa"/>
          </w:tcPr>
          <w:p w14:paraId="19BEAC96" w14:textId="77777777" w:rsidR="00C3109C" w:rsidRDefault="00C3109C" w:rsidP="00C3109C">
            <w:pPr>
              <w:spacing w:line="360" w:lineRule="auto"/>
            </w:pPr>
            <w:r>
              <w:lastRenderedPageBreak/>
              <w:t xml:space="preserve">Where ‘No’ is selected, the participant is routed out of the </w:t>
            </w:r>
            <w:r>
              <w:lastRenderedPageBreak/>
              <w:t xml:space="preserve">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lastRenderedPageBreak/>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lastRenderedPageBreak/>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lastRenderedPageBreak/>
              <w:t>What is true about this tweet?</w:t>
            </w:r>
          </w:p>
        </w:tc>
        <w:tc>
          <w:tcPr>
            <w:tcW w:w="3005" w:type="dxa"/>
          </w:tcPr>
          <w:p w14:paraId="7F09AAB6" w14:textId="77777777" w:rsidR="00C3109C" w:rsidRDefault="00C3109C" w:rsidP="00C3109C">
            <w:pPr>
              <w:spacing w:line="360" w:lineRule="auto"/>
            </w:pPr>
            <w:r>
              <w:lastRenderedPageBreak/>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lastRenderedPageBreak/>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w:t>
      </w:r>
      <w:r>
        <w:lastRenderedPageBreak/>
        <w:t xml:space="preserve">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lastRenderedPageBreak/>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lastRenderedPageBreak/>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lastRenderedPageBreak/>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lastRenderedPageBreak/>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 xml:space="preserve">Topic modelling was carried out to supplement quantitative feature-based analysis approaches to identify topics or themes in the dataset corpus. As the quantitative statistical analysis carried out is </w:t>
      </w:r>
      <w:r>
        <w:lastRenderedPageBreak/>
        <w:t>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lastRenderedPageBreak/>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w:t>
      </w:r>
      <w:r>
        <w:lastRenderedPageBreak/>
        <w:t xml:space="preserve">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lastRenderedPageBreak/>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w:t>
      </w:r>
      <w:r>
        <w:lastRenderedPageBreak/>
        <w:t xml:space="preserve">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w:t>
      </w:r>
      <w:r>
        <w:lastRenderedPageBreak/>
        <w:t xml:space="preserve">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lastRenderedPageBreak/>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282E5" w14:textId="77777777" w:rsidR="00DF023E" w:rsidRDefault="00DF023E" w:rsidP="008A12EC">
      <w:pPr>
        <w:spacing w:after="0" w:line="240" w:lineRule="auto"/>
      </w:pPr>
      <w:r>
        <w:separator/>
      </w:r>
    </w:p>
  </w:endnote>
  <w:endnote w:type="continuationSeparator" w:id="0">
    <w:p w14:paraId="72010E9C" w14:textId="77777777" w:rsidR="00DF023E" w:rsidRDefault="00DF023E"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7F69E" w14:textId="77777777" w:rsidR="00DF023E" w:rsidRDefault="00DF023E" w:rsidP="008A12EC">
      <w:pPr>
        <w:spacing w:after="0" w:line="240" w:lineRule="auto"/>
      </w:pPr>
      <w:r>
        <w:separator/>
      </w:r>
    </w:p>
  </w:footnote>
  <w:footnote w:type="continuationSeparator" w:id="0">
    <w:p w14:paraId="7EEBF866" w14:textId="77777777" w:rsidR="00DF023E" w:rsidRDefault="00DF023E"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905CE"/>
    <w:rsid w:val="000B20CD"/>
    <w:rsid w:val="000E73BE"/>
    <w:rsid w:val="000F0C7D"/>
    <w:rsid w:val="000F441F"/>
    <w:rsid w:val="001F6740"/>
    <w:rsid w:val="0027616A"/>
    <w:rsid w:val="002E0E42"/>
    <w:rsid w:val="002E2799"/>
    <w:rsid w:val="003516C2"/>
    <w:rsid w:val="00354AD0"/>
    <w:rsid w:val="00367C7E"/>
    <w:rsid w:val="00405A2E"/>
    <w:rsid w:val="00447818"/>
    <w:rsid w:val="00460A36"/>
    <w:rsid w:val="004620E0"/>
    <w:rsid w:val="004E3181"/>
    <w:rsid w:val="004E5D1C"/>
    <w:rsid w:val="004E7B4A"/>
    <w:rsid w:val="00517ECB"/>
    <w:rsid w:val="00524FCA"/>
    <w:rsid w:val="00537B35"/>
    <w:rsid w:val="00592290"/>
    <w:rsid w:val="005C02D9"/>
    <w:rsid w:val="00635A50"/>
    <w:rsid w:val="006B0258"/>
    <w:rsid w:val="006B31EC"/>
    <w:rsid w:val="006C3E8F"/>
    <w:rsid w:val="006E509D"/>
    <w:rsid w:val="007049B0"/>
    <w:rsid w:val="007137D3"/>
    <w:rsid w:val="007A2F72"/>
    <w:rsid w:val="007A54A3"/>
    <w:rsid w:val="007A691D"/>
    <w:rsid w:val="007C2451"/>
    <w:rsid w:val="007F0492"/>
    <w:rsid w:val="008306DB"/>
    <w:rsid w:val="00886FA2"/>
    <w:rsid w:val="00894BEB"/>
    <w:rsid w:val="00896E63"/>
    <w:rsid w:val="008A12EC"/>
    <w:rsid w:val="008C5BBE"/>
    <w:rsid w:val="008F73DD"/>
    <w:rsid w:val="00924BB4"/>
    <w:rsid w:val="00981312"/>
    <w:rsid w:val="009C2590"/>
    <w:rsid w:val="00A05E94"/>
    <w:rsid w:val="00A210E0"/>
    <w:rsid w:val="00A71B28"/>
    <w:rsid w:val="00AA5593"/>
    <w:rsid w:val="00AB74C4"/>
    <w:rsid w:val="00B44A9F"/>
    <w:rsid w:val="00B47C4D"/>
    <w:rsid w:val="00BA63CF"/>
    <w:rsid w:val="00BE4498"/>
    <w:rsid w:val="00BF1C2F"/>
    <w:rsid w:val="00C06169"/>
    <w:rsid w:val="00C3109C"/>
    <w:rsid w:val="00C40C91"/>
    <w:rsid w:val="00C57721"/>
    <w:rsid w:val="00C87DB1"/>
    <w:rsid w:val="00C937DB"/>
    <w:rsid w:val="00CE5B32"/>
    <w:rsid w:val="00D42329"/>
    <w:rsid w:val="00D9235D"/>
    <w:rsid w:val="00D9780E"/>
    <w:rsid w:val="00DA45CC"/>
    <w:rsid w:val="00DD3BB3"/>
    <w:rsid w:val="00DD55EE"/>
    <w:rsid w:val="00DF023E"/>
    <w:rsid w:val="00E26F0A"/>
    <w:rsid w:val="00E75CB8"/>
    <w:rsid w:val="00EA2288"/>
    <w:rsid w:val="00ED1E98"/>
    <w:rsid w:val="00EF303A"/>
    <w:rsid w:val="00EF5C52"/>
    <w:rsid w:val="00F05198"/>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9A1623"/>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8221</TotalTime>
  <Pages>118</Pages>
  <Words>39279</Words>
  <Characters>223895</Characters>
  <Application>Microsoft Office Word</Application>
  <DocSecurity>0</DocSecurity>
  <Lines>1865</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20</cp:revision>
  <dcterms:created xsi:type="dcterms:W3CDTF">2023-09-13T09:15:00Z</dcterms:created>
  <dcterms:modified xsi:type="dcterms:W3CDTF">2023-09-20T11:58:00Z</dcterms:modified>
</cp:coreProperties>
</file>