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B746" w14:textId="77777777" w:rsidR="007F0963" w:rsidRDefault="007F0963"/>
    <w:p w14:paraId="502FE385" w14:textId="77777777" w:rsidR="00D21580" w:rsidRDefault="00D21580"/>
    <w:p w14:paraId="0314D99A" w14:textId="2837FDC9" w:rsidR="00D21580" w:rsidRPr="00D21580" w:rsidRDefault="00D21580">
      <w:pPr>
        <w:rPr>
          <w:b/>
          <w:bCs/>
        </w:rPr>
      </w:pPr>
      <w:r w:rsidRPr="00D21580">
        <w:rPr>
          <w:b/>
          <w:bCs/>
        </w:rPr>
        <w:t>Task</w:t>
      </w:r>
      <w:r>
        <w:rPr>
          <w:b/>
          <w:bCs/>
        </w:rPr>
        <w:t xml:space="preserve"> (4000-6000 words) </w:t>
      </w:r>
      <w:r w:rsidRPr="00D21580">
        <w:rPr>
          <w:b/>
          <w:bCs/>
        </w:rPr>
        <w:t>Harvard Referencing</w:t>
      </w:r>
    </w:p>
    <w:p w14:paraId="7B9BBF87" w14:textId="275149E2" w:rsidR="00D21580" w:rsidRDefault="00D21580">
      <w:r w:rsidRPr="00D21580">
        <w:t>●</w:t>
      </w:r>
      <w:r w:rsidRPr="00D21580">
        <w:tab/>
        <w:t>Overview of the chosen topic</w:t>
      </w:r>
      <w:r>
        <w:t xml:space="preserve">, </w:t>
      </w:r>
      <w:r w:rsidRPr="00D21580">
        <w:t>including objective statement and Research Question.</w:t>
      </w:r>
      <w:r>
        <w:t xml:space="preserve"> </w:t>
      </w:r>
      <w:r w:rsidRPr="00D21580">
        <w:t>Presentation of state of the art, including research methodologies and key of the papers you reviewed. [0 - 20]</w:t>
      </w:r>
    </w:p>
    <w:p w14:paraId="23A2CC88" w14:textId="1A492B07" w:rsidR="00D21580" w:rsidRDefault="00D21580">
      <w:r w:rsidRPr="00D21580">
        <w:t>●</w:t>
      </w:r>
      <w:r w:rsidRPr="00D21580">
        <w:tab/>
        <w:t>Literature review</w:t>
      </w:r>
      <w:r>
        <w:t xml:space="preserve"> (10 References Min)</w:t>
      </w:r>
      <w:r w:rsidRPr="00D21580">
        <w:t>. [0 - 15]</w:t>
      </w:r>
    </w:p>
    <w:p w14:paraId="2A8B3712" w14:textId="77777777" w:rsidR="00D21580" w:rsidRDefault="00D21580" w:rsidP="00D21580">
      <w:r>
        <w:t>●</w:t>
      </w:r>
      <w:r>
        <w:tab/>
        <w:t xml:space="preserve">Critical evaluation of the key findings, specifically their implications and limitations, and highlighting any contradicting viewpoints and research gaps. [0 - 30] </w:t>
      </w:r>
    </w:p>
    <w:p w14:paraId="5678D239" w14:textId="39CC6A4E" w:rsidR="00D21580" w:rsidRDefault="00D21580" w:rsidP="00D21580">
      <w:r>
        <w:t>●</w:t>
      </w:r>
      <w:r>
        <w:tab/>
        <w:t>Conclusions you have drawn based on your research. [0 - 15]</w:t>
      </w:r>
    </w:p>
    <w:p w14:paraId="77E6F6CC" w14:textId="77777777" w:rsidR="009F1B4E" w:rsidRDefault="009F1B4E" w:rsidP="009F1B4E">
      <w:pPr>
        <w:rPr>
          <w:b/>
          <w:bCs/>
        </w:rPr>
      </w:pPr>
    </w:p>
    <w:p w14:paraId="32391D92" w14:textId="29ECAE49" w:rsidR="009F1B4E" w:rsidRPr="00D21580" w:rsidRDefault="009F1B4E" w:rsidP="009F1B4E">
      <w:pPr>
        <w:rPr>
          <w:b/>
          <w:bCs/>
        </w:rPr>
      </w:pPr>
      <w:r w:rsidRPr="00D21580">
        <w:rPr>
          <w:b/>
          <w:bCs/>
        </w:rPr>
        <w:t>Title</w:t>
      </w:r>
    </w:p>
    <w:p w14:paraId="54303E55" w14:textId="42297906" w:rsidR="009F1B4E" w:rsidRDefault="009F1B4E" w:rsidP="009F1B4E">
      <w:r w:rsidRPr="00D21580">
        <w:t xml:space="preserve">Application of </w:t>
      </w:r>
      <w:r w:rsidR="00BC1DA2">
        <w:t>D</w:t>
      </w:r>
      <w:r w:rsidRPr="00D21580">
        <w:t xml:space="preserve">istributed </w:t>
      </w:r>
      <w:r w:rsidR="00BC1DA2">
        <w:t>C</w:t>
      </w:r>
      <w:r w:rsidRPr="00D21580">
        <w:t xml:space="preserve">omputing and Neural Networks for </w:t>
      </w:r>
      <w:r w:rsidR="00BC1DA2" w:rsidRPr="00BC1DA2">
        <w:t>Heart Disease Detection</w:t>
      </w:r>
    </w:p>
    <w:p w14:paraId="04A0DA8B" w14:textId="77777777" w:rsidR="009F1B4E" w:rsidRDefault="009F1B4E" w:rsidP="009F1B4E"/>
    <w:p w14:paraId="099ACE5E" w14:textId="5254298A" w:rsidR="00D21580" w:rsidRPr="009F1B4E" w:rsidRDefault="00D21580">
      <w:pPr>
        <w:rPr>
          <w:b/>
          <w:bCs/>
        </w:rPr>
      </w:pPr>
      <w:r w:rsidRPr="009F1B4E">
        <w:rPr>
          <w:b/>
          <w:bCs/>
        </w:rPr>
        <w:t>Abstract</w:t>
      </w:r>
    </w:p>
    <w:p w14:paraId="71F62A36" w14:textId="77777777" w:rsidR="00D21580" w:rsidRDefault="00D21580"/>
    <w:p w14:paraId="3B5B59A0" w14:textId="77777777" w:rsidR="009F1B4E" w:rsidRDefault="009F1B4E"/>
    <w:p w14:paraId="5DAC836F" w14:textId="69B72C73" w:rsidR="00D21580" w:rsidRPr="009F1B4E" w:rsidRDefault="00E860FB">
      <w:pPr>
        <w:rPr>
          <w:b/>
          <w:bCs/>
        </w:rPr>
      </w:pPr>
      <w:r w:rsidRPr="009F1B4E">
        <w:rPr>
          <w:b/>
          <w:bCs/>
        </w:rPr>
        <w:t>Introduction and Motivation</w:t>
      </w:r>
    </w:p>
    <w:p w14:paraId="56379E03" w14:textId="4BAED8C3" w:rsidR="00D21580" w:rsidRDefault="00BC1DA2">
      <w:r w:rsidRPr="00BC1DA2">
        <w:t>Heart disease is a significant global cause of mortality, affecting a large number of individuals. Early identification of heart disease is crucial, as it can save lives. One powerful tool in the field of medical diagnostics is machine learning (ML), which includes techniques like Neural Networks.</w:t>
      </w:r>
    </w:p>
    <w:p w14:paraId="5B8054FB" w14:textId="77777777" w:rsidR="00BC1DA2" w:rsidRDefault="00BC1DA2" w:rsidP="00BC1DA2">
      <w:r>
        <w:t>Big Data and Hidden Patterns:</w:t>
      </w:r>
    </w:p>
    <w:p w14:paraId="61B2DFB2" w14:textId="0FA32813" w:rsidR="00BC1DA2" w:rsidRDefault="00BC1DA2" w:rsidP="00BC1DA2">
      <w:r>
        <w:t>The health sector generates vast amounts of data, often referred to as big data. This data can be structured, unstructured, or semi-structured.</w:t>
      </w:r>
      <w:r>
        <w:t xml:space="preserve"> </w:t>
      </w:r>
      <w:r>
        <w:t>Big data analytics allows us to uncover hidden information and intricate patterns that might not be apparent through traditional clinical analysis.</w:t>
      </w:r>
      <w:r>
        <w:t xml:space="preserve"> </w:t>
      </w:r>
      <w:r>
        <w:t>By applying ML techniques, we can process and analyze this data effectively.</w:t>
      </w:r>
    </w:p>
    <w:p w14:paraId="43F90EF3" w14:textId="2F8E8C30" w:rsidR="00AB484B" w:rsidRDefault="00AB484B" w:rsidP="00BC1DA2">
      <w:r w:rsidRPr="00AB484B">
        <w:t>Hybrid Deep Learning Approach</w:t>
      </w:r>
    </w:p>
    <w:p w14:paraId="28CB1225" w14:textId="6BA4E70D" w:rsidR="00AB484B" w:rsidRDefault="00AB484B" w:rsidP="00AB484B">
      <w:r>
        <w:t>Researchers have developed hybrid deep learning algorithms specifically for heart disease detection.</w:t>
      </w:r>
      <w:r>
        <w:t xml:space="preserve"> </w:t>
      </w:r>
      <w:r>
        <w:t>These algorithms combine different neural network architectures and other techniques to enhance accuracy.</w:t>
      </w:r>
      <w:r>
        <w:t xml:space="preserve"> </w:t>
      </w:r>
      <w:r w:rsidRPr="00AB484B">
        <w:t>Recursive feature elimination (RFE) helps identify the most important features for disease prediction.</w:t>
      </w:r>
      <w:r>
        <w:t xml:space="preserve"> The </w:t>
      </w:r>
      <w:r w:rsidRPr="00AB484B">
        <w:t>hybrid model achieves an impressive 95.42% accuracy rate for heart disease prediction, outperforming existing research.</w:t>
      </w:r>
    </w:p>
    <w:p w14:paraId="612CFF15" w14:textId="202F62C2" w:rsidR="009F1B4E" w:rsidRDefault="00AB484B">
      <w:r w:rsidRPr="00AB484B">
        <w:t>In summary, Neural Networks, when combined with other techniques, play a crucial role in accurate heart disease detection. Their ability to learn from complex data patterns makes them valuable tools for improving patient outcomes and saving lives</w:t>
      </w:r>
    </w:p>
    <w:p w14:paraId="52102B1E" w14:textId="77777777" w:rsidR="00AB484B" w:rsidRDefault="00AB484B"/>
    <w:p w14:paraId="3EAF16F9" w14:textId="77777777" w:rsidR="00AB484B" w:rsidRDefault="00AB484B"/>
    <w:p w14:paraId="0FB19731" w14:textId="5452E045" w:rsidR="00D21580" w:rsidRPr="009F1B4E" w:rsidRDefault="00D21580">
      <w:pPr>
        <w:rPr>
          <w:b/>
          <w:bCs/>
        </w:rPr>
      </w:pPr>
      <w:r w:rsidRPr="009F1B4E">
        <w:rPr>
          <w:b/>
          <w:bCs/>
        </w:rPr>
        <w:t>Methodology</w:t>
      </w:r>
    </w:p>
    <w:p w14:paraId="6AFF657D" w14:textId="77777777" w:rsidR="00D21580" w:rsidRDefault="00D21580"/>
    <w:p w14:paraId="1795EDCB" w14:textId="77777777" w:rsidR="009F1B4E" w:rsidRDefault="009F1B4E"/>
    <w:p w14:paraId="1E4E133E" w14:textId="2204220E" w:rsidR="00765A05" w:rsidRPr="009F1B4E" w:rsidRDefault="00E860FB">
      <w:pPr>
        <w:rPr>
          <w:b/>
          <w:bCs/>
        </w:rPr>
      </w:pPr>
      <w:r w:rsidRPr="009F1B4E">
        <w:rPr>
          <w:b/>
          <w:bCs/>
        </w:rPr>
        <w:t>Results and Discussions</w:t>
      </w:r>
    </w:p>
    <w:p w14:paraId="7C12FBA6" w14:textId="77777777" w:rsidR="00D21580" w:rsidRDefault="00D21580"/>
    <w:p w14:paraId="6709DFE3" w14:textId="77777777" w:rsidR="009F1B4E" w:rsidRDefault="009F1B4E"/>
    <w:p w14:paraId="4AFF7879" w14:textId="24BBF2C9" w:rsidR="00D21580" w:rsidRPr="009F1B4E" w:rsidRDefault="00D21580">
      <w:pPr>
        <w:rPr>
          <w:b/>
          <w:bCs/>
        </w:rPr>
      </w:pPr>
      <w:r w:rsidRPr="009F1B4E">
        <w:rPr>
          <w:b/>
          <w:bCs/>
        </w:rPr>
        <w:t>References</w:t>
      </w:r>
    </w:p>
    <w:p w14:paraId="007073A2" w14:textId="77777777" w:rsidR="00D21580" w:rsidRDefault="00D21580"/>
    <w:p w14:paraId="209BB0C2" w14:textId="77777777" w:rsidR="00D21580" w:rsidRDefault="00D21580"/>
    <w:p w14:paraId="23251392" w14:textId="77777777" w:rsidR="009F1B4E" w:rsidRDefault="009F1B4E"/>
    <w:p w14:paraId="5ADD00E3" w14:textId="77777777" w:rsidR="00B57BA3" w:rsidRDefault="00B57BA3"/>
    <w:p w14:paraId="3DD97C78" w14:textId="644F8CE4" w:rsidR="009F1B4E" w:rsidRPr="00B57BA3" w:rsidRDefault="00B57BA3">
      <w:pPr>
        <w:rPr>
          <w:b/>
          <w:bCs/>
        </w:rPr>
      </w:pPr>
      <w:r w:rsidRPr="00B57BA3">
        <w:rPr>
          <w:b/>
          <w:bCs/>
        </w:rPr>
        <w:t>PDF ideas:</w:t>
      </w:r>
    </w:p>
    <w:p w14:paraId="6FFA0F1E" w14:textId="6EF56F38" w:rsidR="00B57BA3" w:rsidRDefault="00B57BA3">
      <w:r w:rsidRPr="00B57BA3">
        <w:t>Javad Ghofrani, Ehsan Kozegar, Arezoo Bozorgmehr, and Mohammad Di</w:t>
      </w:r>
      <w:r w:rsidRPr="00B57BA3">
        <w:t>vband Soorati. 2019. Reusability in Artificial Neural Networks: An Empirical Study. In 23rd International Systems and Software Product Line Conference - Volume B (SPLC ’19), September 9–13, 2019, Paris, France. ACM, New York, NY, USA, Article 4, 8 pages. https://doi.org/10.1145/3307630.3342419</w:t>
      </w:r>
    </w:p>
    <w:p w14:paraId="3D1935CB" w14:textId="4AC55894" w:rsidR="00B57BA3" w:rsidRDefault="00B57BA3" w:rsidP="00B57BA3">
      <w:pPr>
        <w:pStyle w:val="ListParagraph"/>
        <w:numPr>
          <w:ilvl w:val="0"/>
          <w:numId w:val="2"/>
        </w:numPr>
      </w:pPr>
      <w:r>
        <w:t>Reuse of codes and datasets in ANN development is common, with public repositories like GitHub being popular.</w:t>
      </w:r>
    </w:p>
    <w:p w14:paraId="07526B2A" w14:textId="3F2A09C3" w:rsidR="00B57BA3" w:rsidRDefault="00B57BA3" w:rsidP="00B57BA3">
      <w:pPr>
        <w:pStyle w:val="ListParagraph"/>
        <w:numPr>
          <w:ilvl w:val="0"/>
          <w:numId w:val="2"/>
        </w:numPr>
      </w:pPr>
      <w:r>
        <w:t>Challenges include complexity in finding and making modules reusable.</w:t>
      </w:r>
    </w:p>
    <w:p w14:paraId="3380640D" w14:textId="038C79D1" w:rsidR="00B57BA3" w:rsidRDefault="00B57BA3" w:rsidP="00B57BA3">
      <w:pPr>
        <w:pStyle w:val="ListParagraph"/>
        <w:numPr>
          <w:ilvl w:val="0"/>
          <w:numId w:val="2"/>
        </w:numPr>
      </w:pPr>
      <w:r>
        <w:t>Ad-hoc development processes are prevalent in ANN projects.</w:t>
      </w:r>
    </w:p>
    <w:p w14:paraId="77560704" w14:textId="2588936D" w:rsidR="00B57BA3" w:rsidRDefault="00B57BA3" w:rsidP="00B57BA3">
      <w:pPr>
        <w:pStyle w:val="ListParagraph"/>
        <w:numPr>
          <w:ilvl w:val="0"/>
          <w:numId w:val="2"/>
        </w:numPr>
      </w:pPr>
      <w:r>
        <w:t>Deep Convolutional Neural Networks (CNNs) are more commonly reused.</w:t>
      </w:r>
    </w:p>
    <w:p w14:paraId="421927EB" w14:textId="3A581ED0" w:rsidR="00B57BA3" w:rsidRDefault="00B57BA3" w:rsidP="00B57BA3">
      <w:pPr>
        <w:pStyle w:val="ListParagraph"/>
        <w:numPr>
          <w:ilvl w:val="0"/>
          <w:numId w:val="2"/>
        </w:numPr>
      </w:pPr>
      <w:r>
        <w:t>Frameworks like TensorFlow and CNTK aid in ANN development.</w:t>
      </w:r>
    </w:p>
    <w:p w14:paraId="5022DB9A" w14:textId="77777777" w:rsidR="00B57BA3" w:rsidRDefault="00B57BA3"/>
    <w:p w14:paraId="0118A054" w14:textId="1FB3EFDD" w:rsidR="00B57BA3" w:rsidRDefault="00B57BA3" w:rsidP="00B57BA3">
      <w:r w:rsidRPr="00B57BA3">
        <w:t>Artificial Neural Network Based Approach for Blood Demand Forecasting: Fez Transfusion Blood Center Case  Study</w:t>
      </w:r>
      <w:r>
        <w:t xml:space="preserve"> (</w:t>
      </w:r>
      <w:r>
        <w:t>Khaldi</w:t>
      </w:r>
      <w:r>
        <w:t xml:space="preserve">, </w:t>
      </w:r>
      <w:r>
        <w:t>El Afia</w:t>
      </w:r>
      <w:r>
        <w:t xml:space="preserve">, </w:t>
      </w:r>
      <w:r w:rsidRPr="00B57BA3">
        <w:t>Chiheb</w:t>
      </w:r>
      <w:r>
        <w:t xml:space="preserve"> &amp; </w:t>
      </w:r>
      <w:r w:rsidRPr="00B57BA3">
        <w:t>Faizi</w:t>
      </w:r>
      <w:r>
        <w:t>) 2017</w:t>
      </w:r>
    </w:p>
    <w:p w14:paraId="5D049E47" w14:textId="6F6CCE79" w:rsidR="00B57BA3" w:rsidRDefault="00B57BA3" w:rsidP="00B57BA3">
      <w:pPr>
        <w:pStyle w:val="ListParagraph"/>
        <w:numPr>
          <w:ilvl w:val="0"/>
          <w:numId w:val="2"/>
        </w:numPr>
      </w:pPr>
      <w:r>
        <w:t>Blood Demand Forecasting: Utilizing Artificial Neural Networks (ANNs) to predict monthly demand for red blood cells, plasma, and platelets.</w:t>
      </w:r>
    </w:p>
    <w:p w14:paraId="474178D2" w14:textId="3C39EB1F" w:rsidR="00B57BA3" w:rsidRDefault="00B57BA3" w:rsidP="00B57BA3">
      <w:pPr>
        <w:pStyle w:val="ListParagraph"/>
        <w:numPr>
          <w:ilvl w:val="0"/>
          <w:numId w:val="2"/>
        </w:numPr>
      </w:pPr>
      <w:r>
        <w:t>Model Performance: ANN models outperform ARIMA in blood demand prediction.</w:t>
      </w:r>
    </w:p>
    <w:p w14:paraId="5BBEC388" w14:textId="14FDE526" w:rsidR="00B57BA3" w:rsidRDefault="00B57BA3" w:rsidP="00B57BA3">
      <w:pPr>
        <w:pStyle w:val="ListParagraph"/>
        <w:numPr>
          <w:ilvl w:val="0"/>
          <w:numId w:val="2"/>
        </w:numPr>
      </w:pPr>
      <w:r>
        <w:t>Model Building: Three networks are used to forecast each blood component separately.</w:t>
      </w:r>
    </w:p>
    <w:p w14:paraId="45463768" w14:textId="6B4C90F5" w:rsidR="00B57BA3" w:rsidRDefault="00B57BA3" w:rsidP="00B57BA3">
      <w:pPr>
        <w:pStyle w:val="ListParagraph"/>
        <w:numPr>
          <w:ilvl w:val="0"/>
          <w:numId w:val="2"/>
        </w:numPr>
      </w:pPr>
      <w:r>
        <w:t>Data Handling: Data is partitioned, preprocessed, and distributed for training, validation, and testing.</w:t>
      </w:r>
    </w:p>
    <w:p w14:paraId="6FC0922A" w14:textId="73620302" w:rsidR="00B57BA3" w:rsidRDefault="00B57BA3" w:rsidP="00B57BA3">
      <w:pPr>
        <w:pStyle w:val="ListParagraph"/>
        <w:numPr>
          <w:ilvl w:val="0"/>
          <w:numId w:val="2"/>
        </w:numPr>
      </w:pPr>
      <w:r>
        <w:t>Network Structure: Each model has a 10-15-1 structure with specific parameters.</w:t>
      </w:r>
    </w:p>
    <w:p w14:paraId="25B28807" w14:textId="121A553F" w:rsidR="00B57BA3" w:rsidRDefault="00B57BA3" w:rsidP="00B57BA3">
      <w:pPr>
        <w:pStyle w:val="ListParagraph"/>
        <w:numPr>
          <w:ilvl w:val="0"/>
          <w:numId w:val="2"/>
        </w:numPr>
      </w:pPr>
      <w:r>
        <w:t>Transfer Functions: Tangent sigmoid for hidden layers and linear for output layers are employed.</w:t>
      </w:r>
    </w:p>
    <w:p w14:paraId="4229BED0" w14:textId="4D193F9F" w:rsidR="00B57BA3" w:rsidRDefault="00B57BA3" w:rsidP="00B57BA3">
      <w:pPr>
        <w:pStyle w:val="ListParagraph"/>
        <w:numPr>
          <w:ilvl w:val="0"/>
          <w:numId w:val="2"/>
        </w:numPr>
      </w:pPr>
      <w:r>
        <w:t>Applications: Enhancing blood supply chain management and reducing wastage.</w:t>
      </w:r>
    </w:p>
    <w:p w14:paraId="081DE904" w14:textId="77777777" w:rsidR="00B57BA3" w:rsidRDefault="00B57BA3"/>
    <w:p w14:paraId="57A51AF2" w14:textId="2FE1A172" w:rsidR="00B57BA3" w:rsidRDefault="00B57BA3">
      <w:r w:rsidRPr="00B57BA3">
        <w:t>Student Performance Prediction using Multi-Layers Artificial Neural Networks: A Case Study on Educational Data Mining</w:t>
      </w:r>
    </w:p>
    <w:p w14:paraId="00D527BD" w14:textId="26E93A78" w:rsidR="00B57BA3" w:rsidRDefault="00B57BA3" w:rsidP="00B57BA3">
      <w:pPr>
        <w:pStyle w:val="ListParagraph"/>
        <w:numPr>
          <w:ilvl w:val="0"/>
          <w:numId w:val="3"/>
        </w:numPr>
      </w:pPr>
      <w:r>
        <w:t>Equation (1): Defines the relationship between variables in the context of student performance prediction.</w:t>
      </w:r>
    </w:p>
    <w:p w14:paraId="2E62B91F" w14:textId="5C74CCE8" w:rsidR="00B57BA3" w:rsidRDefault="00B57BA3" w:rsidP="00B57BA3">
      <w:pPr>
        <w:pStyle w:val="ListParagraph"/>
        <w:numPr>
          <w:ilvl w:val="0"/>
          <w:numId w:val="3"/>
        </w:numPr>
      </w:pPr>
      <w:r>
        <w:t>Neural Network Training: Utilizes supervised ANN architecture for data prediction efficiency.</w:t>
      </w:r>
    </w:p>
    <w:p w14:paraId="5CE41C1F" w14:textId="07E5CCC8" w:rsidR="00B57BA3" w:rsidRDefault="00B57BA3" w:rsidP="00B57BA3">
      <w:pPr>
        <w:pStyle w:val="ListParagraph"/>
        <w:numPr>
          <w:ilvl w:val="0"/>
          <w:numId w:val="3"/>
        </w:numPr>
      </w:pPr>
      <w:r>
        <w:t>Predictors: Includes 10 predictors like CourseID, assessments, and grades for forecasting student course outcomes.</w:t>
      </w:r>
    </w:p>
    <w:p w14:paraId="4893DD68" w14:textId="2D411B69" w:rsidR="00B57BA3" w:rsidRDefault="00B57BA3" w:rsidP="00B57BA3">
      <w:pPr>
        <w:pStyle w:val="ListParagraph"/>
        <w:numPr>
          <w:ilvl w:val="0"/>
          <w:numId w:val="3"/>
        </w:numPr>
      </w:pPr>
      <w:r>
        <w:t>Results: Showcased confusion matrix for testing different architectures with reasonable accuracy rates.</w:t>
      </w:r>
    </w:p>
    <w:p w14:paraId="36DB35EF" w14:textId="35C54BBC" w:rsidR="00B57BA3" w:rsidRDefault="00B57BA3" w:rsidP="00B57BA3">
      <w:pPr>
        <w:pStyle w:val="ListParagraph"/>
        <w:numPr>
          <w:ilvl w:val="0"/>
          <w:numId w:val="3"/>
        </w:numPr>
      </w:pPr>
      <w:r>
        <w:t>Future Development: Focuses on extending research to complex data sets and comparing faculties using AI techniques.</w:t>
      </w:r>
    </w:p>
    <w:p w14:paraId="321E63A8" w14:textId="12B0E260" w:rsidR="00B57BA3" w:rsidRDefault="00B57BA3" w:rsidP="00B57BA3">
      <w:pPr>
        <w:pStyle w:val="ListParagraph"/>
        <w:numPr>
          <w:ilvl w:val="0"/>
          <w:numId w:val="3"/>
        </w:numPr>
      </w:pPr>
      <w:r>
        <w:t>This research aims to enhance educational data mining for student performance prediction using neural networks.</w:t>
      </w:r>
    </w:p>
    <w:p w14:paraId="38A0D12E" w14:textId="77777777" w:rsidR="00B57BA3" w:rsidRDefault="00B57BA3"/>
    <w:p w14:paraId="34C46A4B" w14:textId="5728836E" w:rsidR="006C53E9" w:rsidRDefault="006C53E9">
      <w:r w:rsidRPr="006C53E9">
        <w:t>Summary: CNN vs. RNN vs. ANN in Deep Learning</w:t>
      </w:r>
    </w:p>
    <w:p w14:paraId="36F07764"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CNN:</w:t>
      </w:r>
    </w:p>
    <w:p w14:paraId="42210015"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Ideal for image and video processing.</w:t>
      </w:r>
    </w:p>
    <w:p w14:paraId="070D0DC8"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Uses filters to extract features.</w:t>
      </w:r>
    </w:p>
    <w:p w14:paraId="1AD67791"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Captures spatial features and follows parameter sharing.</w:t>
      </w:r>
    </w:p>
    <w:p w14:paraId="30B5BB36"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RNN:</w:t>
      </w:r>
    </w:p>
    <w:p w14:paraId="46DBCFAC"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Suitable for time series, text, and audio data.</w:t>
      </w:r>
    </w:p>
    <w:p w14:paraId="79BAD724"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Captures sequential information with parameter sharing.</w:t>
      </w:r>
    </w:p>
    <w:p w14:paraId="0FDC823B"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Faces challenges with vanishing and exploding gradients.</w:t>
      </w:r>
    </w:p>
    <w:p w14:paraId="197CD88B"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ANN:</w:t>
      </w:r>
    </w:p>
    <w:p w14:paraId="658C0E6E"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Universal function approximators.</w:t>
      </w:r>
    </w:p>
    <w:p w14:paraId="49128C2B"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Suitable for tabular, image, and text data.</w:t>
      </w:r>
    </w:p>
    <w:p w14:paraId="0ACDE886" w14:textId="087CBF46" w:rsidR="006C53E9" w:rsidRP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Loses spatial features but can solve various problems.</w:t>
      </w:r>
    </w:p>
    <w:p w14:paraId="7E01FE2D" w14:textId="77777777" w:rsidR="00B57BA3" w:rsidRDefault="00B57BA3"/>
    <w:p w14:paraId="68DD6F9F" w14:textId="77777777" w:rsidR="00603574" w:rsidRDefault="00603574"/>
    <w:p w14:paraId="100CEAE8" w14:textId="4DA41AF2" w:rsidR="00603574" w:rsidRDefault="00603574">
      <w:r>
        <w:t>Big Data in Forecasting Research: A Literature Review</w:t>
      </w:r>
      <w:r>
        <w:t xml:space="preserve"> 2021</w:t>
      </w:r>
    </w:p>
    <w:p w14:paraId="4B031DA5" w14:textId="0BE74819" w:rsidR="00603574" w:rsidRDefault="00603574">
      <w:r>
        <w:lastRenderedPageBreak/>
        <w:t xml:space="preserve">Big Data in recent times has been leveraged to understand User/ Device and Log Data mostly. There are many examples of Bio-medical data with the potential to provide predictive knowledge of pathological features for biomendicine. (P5). </w:t>
      </w:r>
    </w:p>
    <w:p w14:paraId="158FFEFC" w14:textId="52DB0963" w:rsidR="00603574" w:rsidRDefault="00603574">
      <w:r>
        <w:t>There are 3 major steps generally in Big Data processing; Data collection/ Raw Big Data, 2; data processing (preprocessing, data representation/ encoding/ normalisation), feature selection to create predictive knowledge and lastly 3; prediction improvement using AI such as NNs to create predictive results (P6)</w:t>
      </w:r>
    </w:p>
    <w:p w14:paraId="049F622E" w14:textId="3FFC6D88" w:rsidR="00603574" w:rsidRDefault="00B027D9">
      <w:r>
        <w:t>Steps normally for loog numerical data include impute missing data, outlier removal , then normalise the numerical data and lastly feature selection is done generally with correlational analysis (p13-14)</w:t>
      </w:r>
    </w:p>
    <w:p w14:paraId="64B4C43D" w14:textId="77777777" w:rsidR="006E2490" w:rsidRDefault="006E2490"/>
    <w:p w14:paraId="7E001AE0" w14:textId="028F5C4F" w:rsidR="006E2490" w:rsidRDefault="006E2490">
      <w:r w:rsidRPr="006E2490">
        <w:t>Big Data using Hadoop Framework - Article (1)</w:t>
      </w:r>
    </w:p>
    <w:p w14:paraId="10EB283A" w14:textId="3774E2B1" w:rsidR="006E2490" w:rsidRDefault="006E2490" w:rsidP="006E2490">
      <w:r>
        <w:t>Data Processing:</w:t>
      </w:r>
    </w:p>
    <w:p w14:paraId="5CB87F38" w14:textId="1A295FC5" w:rsidR="006E2490" w:rsidRDefault="006E2490" w:rsidP="006E2490">
      <w:pPr>
        <w:pStyle w:val="ListParagraph"/>
        <w:numPr>
          <w:ilvl w:val="0"/>
          <w:numId w:val="5"/>
        </w:numPr>
      </w:pPr>
      <w:r>
        <w:t>Big Data platform with Hadoop, MapReduce, and Mahout frameworks handle large datasets for retinal image analysis.</w:t>
      </w:r>
    </w:p>
    <w:p w14:paraId="16DD980A" w14:textId="2CF56AED" w:rsidR="006E2490" w:rsidRDefault="006E2490" w:rsidP="006E2490">
      <w:pPr>
        <w:pStyle w:val="ListParagraph"/>
        <w:numPr>
          <w:ilvl w:val="0"/>
          <w:numId w:val="5"/>
        </w:numPr>
      </w:pPr>
      <w:r>
        <w:t>Hadoop Distributed File System (HDFS) supports large data processing efficiently.</w:t>
      </w:r>
    </w:p>
    <w:p w14:paraId="26E025AC" w14:textId="77777777" w:rsidR="00DE2EF3" w:rsidRDefault="00DE2EF3" w:rsidP="00DE2EF3"/>
    <w:p w14:paraId="079CA2C0" w14:textId="1E4F971F" w:rsidR="00DE2EF3" w:rsidRDefault="00DE2EF3" w:rsidP="00DE2EF3">
      <w:r w:rsidRPr="00DE2EF3">
        <w:t>A review of machine learning and big data applications in addressing ecosystem service research gaps</w:t>
      </w:r>
    </w:p>
    <w:p w14:paraId="3E7B48EF" w14:textId="77777777" w:rsidR="00DE2EF3" w:rsidRDefault="00DE2EF3" w:rsidP="00DE2EF3"/>
    <w:p w14:paraId="39137228" w14:textId="4DFE8466" w:rsidR="00EF0DA8" w:rsidRDefault="00EF0DA8" w:rsidP="00DE2EF3">
      <w:r w:rsidRPr="00EF0DA8">
        <w:t>Learning Spark, Holden Karau, Andy Konwinski, Patrick Wendell, Matei Zaharia, O'Reilly Media, Inc., 2015.</w:t>
      </w:r>
    </w:p>
    <w:p w14:paraId="5253821F" w14:textId="55856F28" w:rsidR="00EF0DA8" w:rsidRDefault="00EF0DA8" w:rsidP="00DE2EF3">
      <w:r>
        <w:t>One of the main features Spark offers for speed is the ability to run computations in memory, but the system is more efficient than MapReduce for complex applications running on disk (P1)</w:t>
      </w:r>
    </w:p>
    <w:p w14:paraId="3AFA1014" w14:textId="77777777" w:rsidR="00AB484B" w:rsidRDefault="00AB484B" w:rsidP="00DE2EF3"/>
    <w:p w14:paraId="2585AA1D" w14:textId="4D0302CC" w:rsidR="00AB484B" w:rsidRDefault="00AB484B" w:rsidP="00DE2EF3">
      <w:r w:rsidRPr="00AB484B">
        <w:t>Recursive feature elimination with cross-validation</w:t>
      </w:r>
    </w:p>
    <w:p w14:paraId="1939D241" w14:textId="60EE6946" w:rsidR="00AB484B" w:rsidRDefault="00AB484B" w:rsidP="00DE2EF3">
      <w:hyperlink r:id="rId5" w:anchor="sphx-glr-auto-examples-feature-selection-plot-rfe-with-cross-validation-py" w:history="1">
        <w:r>
          <w:rPr>
            <w:rStyle w:val="Hyperlink"/>
          </w:rPr>
          <w:t>Recursive feature elimination with cross-validation — scikit-learn 1.4.1 documentation</w:t>
        </w:r>
      </w:hyperlink>
    </w:p>
    <w:p w14:paraId="745B2529" w14:textId="7A2B473E" w:rsidR="00AB484B" w:rsidRDefault="00AB484B" w:rsidP="00DE2EF3">
      <w:r w:rsidRPr="00AB484B">
        <w:t>keeping non-informative features leads to over-fitting and is therefore detrimental for the statistical performance of the models.</w:t>
      </w:r>
    </w:p>
    <w:p w14:paraId="0F62B4B0" w14:textId="77777777" w:rsidR="00AB484B" w:rsidRDefault="00AB484B" w:rsidP="00DE2EF3"/>
    <w:p w14:paraId="07F3879C" w14:textId="016A5AA1" w:rsidR="00AB484B" w:rsidRDefault="00AB484B" w:rsidP="00DE2EF3">
      <w:r w:rsidRPr="00AB484B">
        <w:t xml:space="preserve">Rao, G.M., Ramesh, D., Sharma, V. et al. AttGRU-HMSI: enhancing heart disease diagnosis using hybrid deep learning approach. Sci Rep 14, 7833 (2024). </w:t>
      </w:r>
      <w:hyperlink r:id="rId6" w:history="1">
        <w:r w:rsidRPr="000B36CC">
          <w:rPr>
            <w:rStyle w:val="Hyperlink"/>
          </w:rPr>
          <w:t>https://doi.org/10.1038/s41598-024-56931-4</w:t>
        </w:r>
      </w:hyperlink>
    </w:p>
    <w:p w14:paraId="3B05FC48" w14:textId="743BA993" w:rsidR="00AB484B" w:rsidRDefault="00AB484B" w:rsidP="00DE2EF3">
      <w:r w:rsidRPr="00AB484B">
        <w:t>Accurate forecasting and decision assistance may be achieved in an effective manner with machine learning (ML). Big Data, or the vast amounts of data generated by the health sector, may assist models used to make diagnostic choices by revealing hidden information or intricate patterns.</w:t>
      </w:r>
    </w:p>
    <w:p w14:paraId="16EE4424" w14:textId="77777777" w:rsidR="00AB484B" w:rsidRDefault="00AB484B" w:rsidP="00DE2EF3">
      <w:r w:rsidRPr="00AB484B">
        <w:lastRenderedPageBreak/>
        <w:t xml:space="preserve">Big data analytics refers to innovative analytic approaches scaled to enormous datasets from terabytes (TB) to zettabytes (ZB) of various types, such as structured, unstructured, and semi-structured data1,2. Big data analytics can be used on datasets that vary in size compared to traditional databases with few capabilities to capture processes and manage the data3,4. </w:t>
      </w:r>
    </w:p>
    <w:p w14:paraId="72D6488B" w14:textId="77777777" w:rsidR="00AB484B" w:rsidRDefault="00AB484B" w:rsidP="00DE2EF3"/>
    <w:p w14:paraId="4A65B4C6" w14:textId="3E8492D2" w:rsidR="00AB484B" w:rsidRDefault="00AB484B" w:rsidP="00DE2EF3">
      <w:r>
        <w:rPr>
          <w:rFonts w:ascii="Segoe UI" w:hAnsi="Segoe UI" w:cs="Segoe UI"/>
          <w:color w:val="222222"/>
          <w:sz w:val="27"/>
          <w:szCs w:val="27"/>
          <w:shd w:val="clear" w:color="auto" w:fill="FFFFFF"/>
        </w:rPr>
        <w:t>Liao, H. </w:t>
      </w:r>
      <w:r>
        <w:rPr>
          <w:rFonts w:ascii="Segoe UI" w:hAnsi="Segoe UI" w:cs="Segoe UI"/>
          <w:i/>
          <w:iCs/>
          <w:color w:val="222222"/>
          <w:sz w:val="27"/>
          <w:szCs w:val="27"/>
          <w:shd w:val="clear" w:color="auto" w:fill="FFFFFF"/>
        </w:rPr>
        <w:t>et al.</w:t>
      </w:r>
      <w:r>
        <w:rPr>
          <w:rFonts w:ascii="Segoe UI" w:hAnsi="Segoe UI" w:cs="Segoe UI"/>
          <w:color w:val="222222"/>
          <w:sz w:val="27"/>
          <w:szCs w:val="27"/>
          <w:shd w:val="clear" w:color="auto" w:fill="FFFFFF"/>
        </w:rPr>
        <w:t> A bibliometric analysis and visualization of medical big data research. </w:t>
      </w:r>
      <w:r>
        <w:rPr>
          <w:rFonts w:ascii="Segoe UI" w:hAnsi="Segoe UI" w:cs="Segoe UI"/>
          <w:i/>
          <w:iCs/>
          <w:color w:val="222222"/>
          <w:sz w:val="27"/>
          <w:szCs w:val="27"/>
          <w:shd w:val="clear" w:color="auto" w:fill="FFFFFF"/>
        </w:rPr>
        <w:t>Sustainability</w:t>
      </w:r>
      <w:r>
        <w:rPr>
          <w:rFonts w:ascii="Segoe UI" w:hAnsi="Segoe UI" w:cs="Segoe UI"/>
          <w:color w:val="222222"/>
          <w:sz w:val="27"/>
          <w:szCs w:val="27"/>
          <w:shd w:val="clear" w:color="auto" w:fill="FFFFFF"/>
        </w:rPr>
        <w:t> </w:t>
      </w:r>
      <w:r>
        <w:rPr>
          <w:rFonts w:ascii="Segoe UI" w:hAnsi="Segoe UI" w:cs="Segoe UI"/>
          <w:b/>
          <w:bCs/>
          <w:color w:val="222222"/>
          <w:sz w:val="27"/>
          <w:szCs w:val="27"/>
          <w:shd w:val="clear" w:color="auto" w:fill="FFFFFF"/>
        </w:rPr>
        <w:t>10</w:t>
      </w:r>
      <w:r>
        <w:rPr>
          <w:rFonts w:ascii="Segoe UI" w:hAnsi="Segoe UI" w:cs="Segoe UI"/>
          <w:color w:val="222222"/>
          <w:sz w:val="27"/>
          <w:szCs w:val="27"/>
          <w:shd w:val="clear" w:color="auto" w:fill="FFFFFF"/>
        </w:rPr>
        <w:t>(1), 166 (2018).</w:t>
      </w:r>
    </w:p>
    <w:p w14:paraId="0C065034" w14:textId="48BE104F" w:rsidR="00AB484B" w:rsidRDefault="00AB484B" w:rsidP="00DE2EF3">
      <w:r w:rsidRPr="00AB484B">
        <w:t>Special characteristics that led to the popularity of big data are referred to as the 3Vs of volume, velocity, and variety. Each year, the quantity of data generated online rapidly increases, so big data visualizations benefit decision-makers by identifying correlations, enabling the review of massive datasets, spotting trends, and presenting data clearly to others. Big data visualization techniques incorporate presentation methods for any type of data in a graphical format, which eases interpretation and understanding</w:t>
      </w:r>
      <w:r>
        <w:t xml:space="preserve"> (5): </w:t>
      </w:r>
    </w:p>
    <w:p w14:paraId="43FD5361" w14:textId="77777777" w:rsidR="00822A09" w:rsidRDefault="00822A09" w:rsidP="00DE2EF3"/>
    <w:p w14:paraId="57443112" w14:textId="77777777" w:rsidR="00822A09" w:rsidRDefault="00822A09" w:rsidP="00DE2EF3"/>
    <w:p w14:paraId="75A9C9DE" w14:textId="0ED6DA46" w:rsidR="00822A09" w:rsidRDefault="00822A09" w:rsidP="00822A09">
      <w:r>
        <w:t>BIG DATA ANALYTICS IN HEART DISEASES PREDICTION</w:t>
      </w:r>
    </w:p>
    <w:p w14:paraId="4F1FF2CC" w14:textId="3B5B7113" w:rsidR="00822A09" w:rsidRDefault="00822A09" w:rsidP="00822A09">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Ismail, A., Abdlerazek, S. &amp; El-Henawy, I. M. Big data analytics in heart diseases prediction. </w:t>
      </w:r>
      <w:r>
        <w:rPr>
          <w:rFonts w:ascii="Segoe UI" w:hAnsi="Segoe UI" w:cs="Segoe UI"/>
          <w:i/>
          <w:iCs/>
          <w:color w:val="222222"/>
          <w:sz w:val="27"/>
          <w:szCs w:val="27"/>
          <w:shd w:val="clear" w:color="auto" w:fill="FFFFFF"/>
        </w:rPr>
        <w:t>J. Theor. Appl. Inf. Technol.</w:t>
      </w:r>
      <w:r>
        <w:rPr>
          <w:rFonts w:ascii="Segoe UI" w:hAnsi="Segoe UI" w:cs="Segoe UI"/>
          <w:color w:val="222222"/>
          <w:sz w:val="27"/>
          <w:szCs w:val="27"/>
          <w:shd w:val="clear" w:color="auto" w:fill="FFFFFF"/>
        </w:rPr>
        <w:t> </w:t>
      </w:r>
      <w:r>
        <w:rPr>
          <w:rFonts w:ascii="Segoe UI" w:hAnsi="Segoe UI" w:cs="Segoe UI"/>
          <w:b/>
          <w:bCs/>
          <w:color w:val="222222"/>
          <w:sz w:val="27"/>
          <w:szCs w:val="27"/>
          <w:shd w:val="clear" w:color="auto" w:fill="FFFFFF"/>
        </w:rPr>
        <w:t>98</w:t>
      </w:r>
      <w:r>
        <w:rPr>
          <w:rFonts w:ascii="Segoe UI" w:hAnsi="Segoe UI" w:cs="Segoe UI"/>
          <w:color w:val="222222"/>
          <w:sz w:val="27"/>
          <w:szCs w:val="27"/>
          <w:shd w:val="clear" w:color="auto" w:fill="FFFFFF"/>
        </w:rPr>
        <w:t>(11), 15–19 (2020).</w:t>
      </w:r>
    </w:p>
    <w:p w14:paraId="73010ACA" w14:textId="62407013" w:rsidR="00822A09" w:rsidRDefault="00822A09" w:rsidP="00822A09">
      <w:hyperlink r:id="rId7" w:history="1">
        <w:r>
          <w:rPr>
            <w:rStyle w:val="Hyperlink"/>
          </w:rPr>
          <w:t>BIG-DATA-ANALYTICS-IN-HEART-DISEASES-PREDICTION.pdf (researchgate.net)</w:t>
        </w:r>
      </w:hyperlink>
    </w:p>
    <w:p w14:paraId="2A5A8EBF" w14:textId="5E4AE68E" w:rsidR="00822A09" w:rsidRDefault="00822A09" w:rsidP="00822A09">
      <w:r>
        <w:t xml:space="preserve"> Most health education initiatives require the prevention of the disease and early identification of diseases [1].</w:t>
      </w:r>
    </w:p>
    <w:p w14:paraId="285C176A" w14:textId="0EB76523" w:rsidR="00822A09" w:rsidRDefault="00822A09" w:rsidP="00822A09">
      <w:r>
        <w:t>Big data analysis in healthcare is very convenient and useful to use technology to produce medical data with spark and machine learning algorithms to predict health problems</w:t>
      </w:r>
      <w:r>
        <w:t xml:space="preserve"> [2]</w:t>
      </w:r>
    </w:p>
    <w:sectPr w:rsidR="00822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FCF71A9"/>
    <w:multiLevelType w:val="multilevel"/>
    <w:tmpl w:val="4240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47FE"/>
    <w:multiLevelType w:val="hybridMultilevel"/>
    <w:tmpl w:val="2108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D63ED"/>
    <w:multiLevelType w:val="hybridMultilevel"/>
    <w:tmpl w:val="B192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682EC7"/>
    <w:multiLevelType w:val="hybridMultilevel"/>
    <w:tmpl w:val="260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3726780">
    <w:abstractNumId w:val="0"/>
  </w:num>
  <w:num w:numId="2" w16cid:durableId="468714631">
    <w:abstractNumId w:val="4"/>
  </w:num>
  <w:num w:numId="3" w16cid:durableId="1810632385">
    <w:abstractNumId w:val="2"/>
  </w:num>
  <w:num w:numId="4" w16cid:durableId="1446802008">
    <w:abstractNumId w:val="1"/>
  </w:num>
  <w:num w:numId="5" w16cid:durableId="624316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27"/>
    <w:rsid w:val="00603574"/>
    <w:rsid w:val="006C53E9"/>
    <w:rsid w:val="006E2490"/>
    <w:rsid w:val="00765A05"/>
    <w:rsid w:val="007B44BE"/>
    <w:rsid w:val="007F0963"/>
    <w:rsid w:val="00822A09"/>
    <w:rsid w:val="009F1B4E"/>
    <w:rsid w:val="00AB484B"/>
    <w:rsid w:val="00B027D9"/>
    <w:rsid w:val="00B57BA3"/>
    <w:rsid w:val="00BA1127"/>
    <w:rsid w:val="00BC1DA2"/>
    <w:rsid w:val="00D21580"/>
    <w:rsid w:val="00DE2EF3"/>
    <w:rsid w:val="00E860FB"/>
    <w:rsid w:val="00EF0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AB17"/>
  <w15:chartTrackingRefBased/>
  <w15:docId w15:val="{7C07D12F-575B-4C65-8BA6-532B8A87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127"/>
    <w:rPr>
      <w:rFonts w:eastAsiaTheme="majorEastAsia" w:cstheme="majorBidi"/>
      <w:color w:val="272727" w:themeColor="text1" w:themeTint="D8"/>
    </w:rPr>
  </w:style>
  <w:style w:type="paragraph" w:styleId="Title">
    <w:name w:val="Title"/>
    <w:basedOn w:val="Normal"/>
    <w:next w:val="Normal"/>
    <w:link w:val="TitleChar"/>
    <w:uiPriority w:val="10"/>
    <w:qFormat/>
    <w:rsid w:val="00BA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127"/>
    <w:pPr>
      <w:spacing w:before="160"/>
      <w:jc w:val="center"/>
    </w:pPr>
    <w:rPr>
      <w:i/>
      <w:iCs/>
      <w:color w:val="404040" w:themeColor="text1" w:themeTint="BF"/>
    </w:rPr>
  </w:style>
  <w:style w:type="character" w:customStyle="1" w:styleId="QuoteChar">
    <w:name w:val="Quote Char"/>
    <w:basedOn w:val="DefaultParagraphFont"/>
    <w:link w:val="Quote"/>
    <w:uiPriority w:val="29"/>
    <w:rsid w:val="00BA1127"/>
    <w:rPr>
      <w:i/>
      <w:iCs/>
      <w:color w:val="404040" w:themeColor="text1" w:themeTint="BF"/>
    </w:rPr>
  </w:style>
  <w:style w:type="paragraph" w:styleId="ListParagraph">
    <w:name w:val="List Paragraph"/>
    <w:basedOn w:val="Normal"/>
    <w:uiPriority w:val="34"/>
    <w:qFormat/>
    <w:rsid w:val="00BA1127"/>
    <w:pPr>
      <w:ind w:left="720"/>
      <w:contextualSpacing/>
    </w:pPr>
  </w:style>
  <w:style w:type="character" w:styleId="IntenseEmphasis">
    <w:name w:val="Intense Emphasis"/>
    <w:basedOn w:val="DefaultParagraphFont"/>
    <w:uiPriority w:val="21"/>
    <w:qFormat/>
    <w:rsid w:val="00BA1127"/>
    <w:rPr>
      <w:i/>
      <w:iCs/>
      <w:color w:val="0F4761" w:themeColor="accent1" w:themeShade="BF"/>
    </w:rPr>
  </w:style>
  <w:style w:type="paragraph" w:styleId="IntenseQuote">
    <w:name w:val="Intense Quote"/>
    <w:basedOn w:val="Normal"/>
    <w:next w:val="Normal"/>
    <w:link w:val="IntenseQuoteChar"/>
    <w:uiPriority w:val="30"/>
    <w:qFormat/>
    <w:rsid w:val="00BA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127"/>
    <w:rPr>
      <w:i/>
      <w:iCs/>
      <w:color w:val="0F4761" w:themeColor="accent1" w:themeShade="BF"/>
    </w:rPr>
  </w:style>
  <w:style w:type="character" w:styleId="IntenseReference">
    <w:name w:val="Intense Reference"/>
    <w:basedOn w:val="DefaultParagraphFont"/>
    <w:uiPriority w:val="32"/>
    <w:qFormat/>
    <w:rsid w:val="00BA1127"/>
    <w:rPr>
      <w:b/>
      <w:bCs/>
      <w:smallCaps/>
      <w:color w:val="0F4761" w:themeColor="accent1" w:themeShade="BF"/>
      <w:spacing w:val="5"/>
    </w:rPr>
  </w:style>
  <w:style w:type="character" w:styleId="Hyperlink">
    <w:name w:val="Hyperlink"/>
    <w:basedOn w:val="DefaultParagraphFont"/>
    <w:uiPriority w:val="99"/>
    <w:unhideWhenUsed/>
    <w:rsid w:val="00B57BA3"/>
    <w:rPr>
      <w:color w:val="467886" w:themeColor="hyperlink"/>
      <w:u w:val="single"/>
    </w:rPr>
  </w:style>
  <w:style w:type="character" w:styleId="UnresolvedMention">
    <w:name w:val="Unresolved Mention"/>
    <w:basedOn w:val="DefaultParagraphFont"/>
    <w:uiPriority w:val="99"/>
    <w:semiHidden/>
    <w:unhideWhenUsed/>
    <w:rsid w:val="00B57BA3"/>
    <w:rPr>
      <w:color w:val="605E5C"/>
      <w:shd w:val="clear" w:color="auto" w:fill="E1DFDD"/>
    </w:rPr>
  </w:style>
  <w:style w:type="paragraph" w:customStyle="1" w:styleId="sc-44py6y-2">
    <w:name w:val="sc-44py6y-2"/>
    <w:basedOn w:val="Normal"/>
    <w:rsid w:val="006C53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C5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15628">
      <w:bodyDiv w:val="1"/>
      <w:marLeft w:val="0"/>
      <w:marRight w:val="0"/>
      <w:marTop w:val="0"/>
      <w:marBottom w:val="0"/>
      <w:divBdr>
        <w:top w:val="none" w:sz="0" w:space="0" w:color="auto"/>
        <w:left w:val="none" w:sz="0" w:space="0" w:color="auto"/>
        <w:bottom w:val="none" w:sz="0" w:space="0" w:color="auto"/>
        <w:right w:val="none" w:sz="0" w:space="0" w:color="auto"/>
      </w:divBdr>
    </w:div>
    <w:div w:id="880433798">
      <w:bodyDiv w:val="1"/>
      <w:marLeft w:val="0"/>
      <w:marRight w:val="0"/>
      <w:marTop w:val="0"/>
      <w:marBottom w:val="0"/>
      <w:divBdr>
        <w:top w:val="none" w:sz="0" w:space="0" w:color="auto"/>
        <w:left w:val="none" w:sz="0" w:space="0" w:color="auto"/>
        <w:bottom w:val="none" w:sz="0" w:space="0" w:color="auto"/>
        <w:right w:val="none" w:sz="0" w:space="0" w:color="auto"/>
      </w:divBdr>
    </w:div>
    <w:div w:id="1140077283">
      <w:bodyDiv w:val="1"/>
      <w:marLeft w:val="0"/>
      <w:marRight w:val="0"/>
      <w:marTop w:val="0"/>
      <w:marBottom w:val="0"/>
      <w:divBdr>
        <w:top w:val="none" w:sz="0" w:space="0" w:color="auto"/>
        <w:left w:val="none" w:sz="0" w:space="0" w:color="auto"/>
        <w:bottom w:val="none" w:sz="0" w:space="0" w:color="auto"/>
        <w:right w:val="none" w:sz="0" w:space="0" w:color="auto"/>
      </w:divBdr>
      <w:divsChild>
        <w:div w:id="1622608191">
          <w:marLeft w:val="360"/>
          <w:marRight w:val="0"/>
          <w:marTop w:val="120"/>
          <w:marBottom w:val="240"/>
          <w:divBdr>
            <w:top w:val="none" w:sz="0" w:space="0" w:color="auto"/>
            <w:left w:val="none" w:sz="0" w:space="0" w:color="auto"/>
            <w:bottom w:val="none" w:sz="0" w:space="0" w:color="auto"/>
            <w:right w:val="none" w:sz="0" w:space="0" w:color="auto"/>
          </w:divBdr>
        </w:div>
      </w:divsChild>
    </w:div>
    <w:div w:id="1597790696">
      <w:bodyDiv w:val="1"/>
      <w:marLeft w:val="0"/>
      <w:marRight w:val="0"/>
      <w:marTop w:val="0"/>
      <w:marBottom w:val="0"/>
      <w:divBdr>
        <w:top w:val="none" w:sz="0" w:space="0" w:color="auto"/>
        <w:left w:val="none" w:sz="0" w:space="0" w:color="auto"/>
        <w:bottom w:val="none" w:sz="0" w:space="0" w:color="auto"/>
        <w:right w:val="none" w:sz="0" w:space="0" w:color="auto"/>
      </w:divBdr>
    </w:div>
    <w:div w:id="1605531974">
      <w:bodyDiv w:val="1"/>
      <w:marLeft w:val="0"/>
      <w:marRight w:val="0"/>
      <w:marTop w:val="0"/>
      <w:marBottom w:val="0"/>
      <w:divBdr>
        <w:top w:val="none" w:sz="0" w:space="0" w:color="auto"/>
        <w:left w:val="none" w:sz="0" w:space="0" w:color="auto"/>
        <w:bottom w:val="none" w:sz="0" w:space="0" w:color="auto"/>
        <w:right w:val="none" w:sz="0" w:space="0" w:color="auto"/>
      </w:divBdr>
    </w:div>
    <w:div w:id="18556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rofile/Ahmed-Ebada-2/publication/342349215_BIG_DATA_ANALYTICS_IN_HEART_DISEASES_PREDICTION/links/5eef9bb3a6fdcc73be911e42/BIG-DATA-ANALYTICS-IN-HEART-DISEASES-PREDIC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598-024-56931-4" TargetMode="External"/><Relationship Id="rId5" Type="http://schemas.openxmlformats.org/officeDocument/2006/relationships/hyperlink" Target="https://scikit-learn.org/stable/auto_examples/feature_selection/plot_rfe_with_cross_valid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doyle</dc:creator>
  <cp:keywords/>
  <dc:description/>
  <cp:lastModifiedBy>john doyle</cp:lastModifiedBy>
  <cp:revision>9</cp:revision>
  <dcterms:created xsi:type="dcterms:W3CDTF">2024-04-03T10:27:00Z</dcterms:created>
  <dcterms:modified xsi:type="dcterms:W3CDTF">2024-04-03T14:38:00Z</dcterms:modified>
</cp:coreProperties>
</file>