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5387232B" w14:textId="77777777" w:rsidR="0024408F" w:rsidRDefault="0024408F">
            <w:pPr>
              <w:spacing w:line="480" w:lineRule="auto"/>
              <w:rPr>
                <w:i/>
                <w:color w:val="156082"/>
                <w:sz w:val="32"/>
                <w:szCs w:val="32"/>
              </w:rPr>
            </w:pPr>
            <w:r>
              <w:rPr>
                <w:i/>
                <w:color w:val="156082"/>
                <w:sz w:val="32"/>
                <w:szCs w:val="32"/>
              </w:rPr>
              <w:t>Student Full Name</w:t>
            </w:r>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4C519E27" w14:textId="77777777" w:rsidR="0024408F" w:rsidRDefault="0024408F">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25760F1A" w14:textId="77777777" w:rsidR="0024408F" w:rsidRDefault="0024408F">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489B184B" w14:textId="77777777" w:rsidR="0024408F" w:rsidRDefault="0024408F">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0F93ADA6" w14:textId="77777777" w:rsidR="0024408F" w:rsidRDefault="0024408F">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1B7FDA69" w14:textId="77777777" w:rsidR="0024408F" w:rsidRDefault="0024408F">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4160E72B" w14:textId="77777777" w:rsidR="0024408F" w:rsidRDefault="0024408F">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D6E9AD7" w14:textId="77777777" w:rsidR="0051184F" w:rsidRDefault="00E73B14">
      <w:pPr>
        <w:rPr>
          <w:b/>
          <w:sz w:val="28"/>
          <w:szCs w:val="28"/>
        </w:rPr>
      </w:pPr>
      <w:r>
        <w:rPr>
          <w:sz w:val="28"/>
          <w:szCs w:val="28"/>
        </w:rPr>
        <w:t xml:space="preserve">I acknowledge the use of </w:t>
      </w:r>
      <w:r>
        <w:rPr>
          <w:b/>
          <w:sz w:val="28"/>
          <w:szCs w:val="28"/>
        </w:rPr>
        <w:t>[enter name of the AI tool you used]</w:t>
      </w:r>
      <w:r>
        <w:rPr>
          <w:sz w:val="28"/>
          <w:szCs w:val="28"/>
        </w:rPr>
        <w:t xml:space="preserve"> for the purpose of </w:t>
      </w:r>
      <w:r>
        <w:rPr>
          <w:b/>
          <w:sz w:val="28"/>
          <w:szCs w:val="28"/>
        </w:rPr>
        <w:t xml:space="preserve">[provide a brief explanation of how you used the tool]. </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3CB77128" w14:textId="77777777" w:rsidR="0051184F" w:rsidRDefault="00E73B14">
      <w:pPr>
        <w:rPr>
          <w:rFonts w:ascii="Aptos" w:eastAsia="Aptos" w:hAnsi="Aptos" w:cs="Aptos"/>
          <w:b/>
          <w:color w:val="FF0000"/>
          <w:sz w:val="30"/>
          <w:szCs w:val="30"/>
          <w:u w:val="single"/>
        </w:rPr>
      </w:pPr>
      <w:r>
        <w:rPr>
          <w:rFonts w:ascii="Aptos" w:eastAsia="Aptos" w:hAnsi="Aptos" w:cs="Aptos"/>
          <w:b/>
          <w:color w:val="FF0000"/>
          <w:sz w:val="30"/>
          <w:szCs w:val="30"/>
          <w:u w:val="single"/>
        </w:rPr>
        <w:lastRenderedPageBreak/>
        <w:t>Please read all the instructions on this document carefully!!!</w:t>
      </w:r>
    </w:p>
    <w:p w14:paraId="647CEC7D" w14:textId="77777777" w:rsidR="0051184F" w:rsidRDefault="0051184F">
      <w:pPr>
        <w:rPr>
          <w:rFonts w:ascii="Aptos" w:eastAsia="Aptos" w:hAnsi="Aptos" w:cs="Aptos"/>
          <w:color w:val="FF0000"/>
          <w:sz w:val="24"/>
          <w:szCs w:val="24"/>
        </w:rPr>
      </w:pPr>
    </w:p>
    <w:p w14:paraId="278952E6" w14:textId="77777777" w:rsidR="0051184F" w:rsidRDefault="00E73B14">
      <w:pPr>
        <w:rPr>
          <w:rFonts w:ascii="Aptos" w:eastAsia="Aptos" w:hAnsi="Aptos" w:cs="Aptos"/>
          <w:b/>
          <w:color w:val="FF0000"/>
          <w:sz w:val="24"/>
          <w:szCs w:val="24"/>
        </w:rPr>
      </w:pPr>
      <w:r>
        <w:rPr>
          <w:rFonts w:ascii="Aptos" w:eastAsia="Aptos" w:hAnsi="Aptos" w:cs="Aptos"/>
          <w:b/>
          <w:color w:val="FF0000"/>
          <w:sz w:val="24"/>
          <w:szCs w:val="24"/>
        </w:rPr>
        <w:t>Filling out the cover sheet</w:t>
      </w:r>
    </w:p>
    <w:p w14:paraId="5A3E1313" w14:textId="77777777" w:rsidR="0051184F" w:rsidRDefault="0051184F">
      <w:pPr>
        <w:rPr>
          <w:rFonts w:ascii="Aptos" w:eastAsia="Aptos" w:hAnsi="Aptos" w:cs="Aptos"/>
          <w:b/>
          <w:color w:val="FF0000"/>
          <w:sz w:val="24"/>
          <w:szCs w:val="24"/>
        </w:rPr>
      </w:pPr>
    </w:p>
    <w:p w14:paraId="1A6EB1B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Fill out the top section of the cover page with all the required information.</w:t>
      </w:r>
    </w:p>
    <w:p w14:paraId="23A4B650" w14:textId="77777777" w:rsidR="0051184F" w:rsidRDefault="0051184F">
      <w:pPr>
        <w:rPr>
          <w:rFonts w:ascii="Aptos" w:eastAsia="Aptos" w:hAnsi="Aptos" w:cs="Aptos"/>
          <w:color w:val="FF0000"/>
          <w:sz w:val="24"/>
          <w:szCs w:val="24"/>
        </w:rPr>
      </w:pPr>
    </w:p>
    <w:p w14:paraId="00F2E612"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 the "Use of AI" section, choose the statement that accurately reflects your work:</w:t>
      </w:r>
    </w:p>
    <w:p w14:paraId="0170ED33" w14:textId="77777777" w:rsidR="0051184F" w:rsidRDefault="0051184F">
      <w:pPr>
        <w:rPr>
          <w:rFonts w:ascii="Aptos" w:eastAsia="Aptos" w:hAnsi="Aptos" w:cs="Aptos"/>
          <w:b/>
          <w:color w:val="FF0000"/>
          <w:sz w:val="24"/>
          <w:szCs w:val="24"/>
        </w:rPr>
      </w:pPr>
    </w:p>
    <w:p w14:paraId="64487AE5"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utilized AI</w:t>
      </w:r>
      <w:r>
        <w:rPr>
          <w:rFonts w:ascii="Aptos" w:eastAsia="Aptos" w:hAnsi="Aptos" w:cs="Aptos"/>
          <w:color w:val="FF0000"/>
          <w:sz w:val="24"/>
          <w:szCs w:val="24"/>
        </w:rPr>
        <w:t>: select the first statement. Provide details about the AI tool used and its application. Delete the second statement.</w:t>
      </w:r>
    </w:p>
    <w:p w14:paraId="4B9F7F76"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Example: "I acknowledge the use of Grammarly for improving spelling and grammar."</w:t>
      </w:r>
    </w:p>
    <w:p w14:paraId="40E9C26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OR: "I acknowledge the use of ChatGPT for structuring the assignment."</w:t>
      </w:r>
    </w:p>
    <w:p w14:paraId="62D4093D"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7B7353DB"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Information on how to reference AI tools is available in the Harvard Referencing Handbook, which can be downloaded at:</w:t>
      </w:r>
      <w:r>
        <w:t xml:space="preserve"> </w:t>
      </w:r>
      <w:r>
        <w:rPr>
          <w:rFonts w:ascii="Aptos" w:eastAsia="Aptos" w:hAnsi="Aptos" w:cs="Aptos"/>
          <w:color w:val="FF0000"/>
          <w:sz w:val="24"/>
          <w:szCs w:val="24"/>
        </w:rPr>
        <w:t>https://library.cct.ie/referencing/harvard</w:t>
      </w:r>
    </w:p>
    <w:p w14:paraId="1264EB94" w14:textId="77777777" w:rsidR="0051184F" w:rsidRDefault="0051184F">
      <w:pPr>
        <w:rPr>
          <w:rFonts w:ascii="Aptos" w:eastAsia="Aptos" w:hAnsi="Aptos" w:cs="Aptos"/>
          <w:b/>
          <w:color w:val="FF0000"/>
          <w:sz w:val="24"/>
          <w:szCs w:val="24"/>
        </w:rPr>
      </w:pPr>
    </w:p>
    <w:p w14:paraId="44AE3959"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did not use AI tools</w:t>
      </w:r>
      <w:r>
        <w:rPr>
          <w:rFonts w:ascii="Aptos" w:eastAsia="Aptos" w:hAnsi="Aptos" w:cs="Aptos"/>
          <w:color w:val="FF0000"/>
          <w:sz w:val="24"/>
          <w:szCs w:val="24"/>
        </w:rPr>
        <w:t>: delete the first statement and keep the second one.</w:t>
      </w:r>
    </w:p>
    <w:p w14:paraId="43A616D5" w14:textId="77777777" w:rsidR="00A034FB" w:rsidRDefault="00A034FB">
      <w:pPr>
        <w:rPr>
          <w:rFonts w:ascii="Aptos" w:eastAsia="Aptos" w:hAnsi="Aptos" w:cs="Aptos"/>
          <w:color w:val="FF0000"/>
          <w:sz w:val="24"/>
          <w:szCs w:val="24"/>
        </w:rPr>
      </w:pPr>
    </w:p>
    <w:p w14:paraId="530D2030" w14:textId="77777777" w:rsidR="00A034FB" w:rsidRPr="008D49C4" w:rsidRDefault="00A034FB" w:rsidP="00A034FB">
      <w:p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30"/>
          <w:szCs w:val="30"/>
          <w:u w:val="single"/>
        </w:rPr>
        <w:t>Please read all the instructions on this document carefully!!!</w:t>
      </w:r>
    </w:p>
    <w:p w14:paraId="3998B9E3" w14:textId="77777777" w:rsidR="00A034FB" w:rsidRPr="008D49C4" w:rsidRDefault="00A034FB" w:rsidP="00A034FB">
      <w:pPr>
        <w:spacing w:after="0" w:line="240" w:lineRule="auto"/>
        <w:rPr>
          <w:rFonts w:ascii="Times New Roman" w:eastAsia="Times New Roman" w:hAnsi="Times New Roman" w:cs="Times New Roman"/>
          <w:color w:val="FF0000"/>
          <w:sz w:val="24"/>
          <w:szCs w:val="24"/>
        </w:rPr>
      </w:pPr>
    </w:p>
    <w:p w14:paraId="33201B3F" w14:textId="77777777" w:rsidR="00A034FB" w:rsidRPr="008D49C4" w:rsidRDefault="00A034FB" w:rsidP="00A034FB">
      <w:pPr>
        <w:pStyle w:val="ListParagraph"/>
        <w:numPr>
          <w:ilvl w:val="0"/>
          <w:numId w:val="2"/>
        </w:num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Filling out the cover sheet</w:t>
      </w:r>
    </w:p>
    <w:p w14:paraId="71C21B4C"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Fill out the top section of the cover page with all the required information.</w:t>
      </w:r>
    </w:p>
    <w:p w14:paraId="3E9E2387"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53C5C1B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 the "Use of AI" section, choose the statement that accurately reflects your work:</w:t>
      </w:r>
    </w:p>
    <w:p w14:paraId="64A4805C"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15DD3A3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If you utilized AI</w:t>
      </w:r>
      <w:r w:rsidRPr="008D49C4">
        <w:rPr>
          <w:rFonts w:ascii="Aptos" w:eastAsia="Times New Roman" w:hAnsi="Aptos" w:cs="Times New Roman"/>
          <w:color w:val="FF0000"/>
          <w:sz w:val="24"/>
          <w:szCs w:val="24"/>
        </w:rPr>
        <w:t>: select the first statement. Provide details about the AI tool used and its application. Delete the second statement.</w:t>
      </w:r>
    </w:p>
    <w:p w14:paraId="630E2B7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Example: "I acknowledge the use of Grammarly for improving spelling and grammar."</w:t>
      </w:r>
    </w:p>
    <w:p w14:paraId="31A54606"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lastRenderedPageBreak/>
        <w:t>OR: "I acknowledge the use of ChatGPT for structuring the assignment."</w:t>
      </w:r>
    </w:p>
    <w:p w14:paraId="2C7C21F5"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312F7C5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Information on how to reference AI tools is available in the Harvard Referencing Handbook, which can be downloaded at:</w:t>
      </w:r>
      <w:r w:rsidRPr="008D49C4">
        <w:rPr>
          <w:rFonts w:eastAsia="Times New Roman"/>
          <w:color w:val="FF0000"/>
        </w:rPr>
        <w:t xml:space="preserve"> </w:t>
      </w:r>
      <w:r w:rsidRPr="008D49C4">
        <w:rPr>
          <w:rFonts w:ascii="Aptos" w:eastAsia="Times New Roman" w:hAnsi="Aptos" w:cs="Times New Roman"/>
          <w:color w:val="FF0000"/>
          <w:sz w:val="24"/>
          <w:szCs w:val="24"/>
        </w:rPr>
        <w:t>https://library.cct.ie/referencing/harvard</w:t>
      </w:r>
    </w:p>
    <w:p w14:paraId="05C0C768"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4FAE990D" w14:textId="77777777" w:rsidR="00A034FB" w:rsidRPr="008D49C4" w:rsidRDefault="00A034FB" w:rsidP="00A034FB">
      <w:pPr>
        <w:spacing w:line="240" w:lineRule="auto"/>
        <w:ind w:left="720"/>
        <w:rPr>
          <w:rFonts w:ascii="Aptos" w:eastAsia="Times New Roman" w:hAnsi="Aptos" w:cs="Times New Roman"/>
          <w:color w:val="FF0000"/>
          <w:sz w:val="24"/>
          <w:szCs w:val="24"/>
        </w:rPr>
      </w:pPr>
      <w:r w:rsidRPr="008D49C4">
        <w:rPr>
          <w:rFonts w:ascii="Aptos" w:eastAsia="Times New Roman" w:hAnsi="Aptos" w:cs="Times New Roman"/>
          <w:b/>
          <w:bCs/>
          <w:color w:val="FF0000"/>
          <w:sz w:val="24"/>
          <w:szCs w:val="24"/>
        </w:rPr>
        <w:t>If you did not use AI tools</w:t>
      </w:r>
      <w:r w:rsidRPr="008D49C4">
        <w:rPr>
          <w:rFonts w:ascii="Aptos" w:eastAsia="Times New Roman" w:hAnsi="Aptos" w:cs="Times New Roman"/>
          <w:color w:val="FF0000"/>
          <w:sz w:val="24"/>
          <w:szCs w:val="24"/>
        </w:rPr>
        <w:t>: delete the first statement and keep the second one.</w:t>
      </w:r>
    </w:p>
    <w:p w14:paraId="7832715E" w14:textId="77777777" w:rsidR="00A034FB" w:rsidRPr="008D49C4" w:rsidRDefault="00A034FB" w:rsidP="00A034FB">
      <w:pPr>
        <w:spacing w:line="240" w:lineRule="auto"/>
        <w:rPr>
          <w:rFonts w:ascii="Aptos" w:eastAsia="Times New Roman" w:hAnsi="Aptos" w:cs="Times New Roman"/>
          <w:color w:val="FF0000"/>
          <w:sz w:val="24"/>
          <w:szCs w:val="24"/>
        </w:rPr>
      </w:pPr>
    </w:p>
    <w:p w14:paraId="423427B2" w14:textId="77777777" w:rsidR="00A034FB" w:rsidRDefault="00A034FB" w:rsidP="00A034FB">
      <w:pPr>
        <w:pStyle w:val="ListParagraph"/>
        <w:numPr>
          <w:ilvl w:val="0"/>
          <w:numId w:val="1"/>
        </w:numPr>
        <w:rPr>
          <w:rFonts w:asciiTheme="minorHAnsi" w:hAnsiTheme="minorHAnsi"/>
          <w:b/>
          <w:bCs/>
          <w:color w:val="FF0000"/>
          <w:sz w:val="24"/>
          <w:szCs w:val="24"/>
        </w:rPr>
      </w:pPr>
      <w:r w:rsidRPr="008D49C4">
        <w:rPr>
          <w:rFonts w:asciiTheme="minorHAnsi" w:hAnsiTheme="minorHAnsi"/>
          <w:b/>
          <w:bCs/>
          <w:color w:val="FF0000"/>
          <w:sz w:val="24"/>
          <w:szCs w:val="24"/>
        </w:rPr>
        <w:t>Version Control</w:t>
      </w:r>
    </w:p>
    <w:p w14:paraId="65E3BDF0" w14:textId="77777777" w:rsidR="00A034FB" w:rsidRPr="008D49C4" w:rsidRDefault="00A034FB" w:rsidP="00A034FB">
      <w:pPr>
        <w:spacing w:before="100" w:beforeAutospacing="1" w:after="100" w:afterAutospacing="1" w:line="240" w:lineRule="auto"/>
        <w:ind w:left="720"/>
        <w:outlineLvl w:val="2"/>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Enabling Version Control in Microsoft Word:</w:t>
      </w:r>
    </w:p>
    <w:p w14:paraId="6CFA9E11" w14:textId="77777777" w:rsidR="00A034FB" w:rsidRPr="008D49C4" w:rsidRDefault="00A034FB" w:rsidP="00A034FB">
      <w:pPr>
        <w:spacing w:before="100" w:beforeAutospacing="1" w:after="100" w:afterAutospacing="1" w:line="240" w:lineRule="auto"/>
        <w:ind w:left="72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Version control in Microsoft Word can be achieved in a few ways. Here’s how to do it:</w:t>
      </w:r>
    </w:p>
    <w:p w14:paraId="658ED202"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1. Using Track Changes:</w:t>
      </w:r>
    </w:p>
    <w:p w14:paraId="331B7CDB" w14:textId="77777777" w:rsidR="00A034FB" w:rsidRDefault="00A034FB" w:rsidP="00A034FB">
      <w:pPr>
        <w:numPr>
          <w:ilvl w:val="0"/>
          <w:numId w:val="3"/>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b/>
          <w:bCs/>
          <w:color w:val="FF0000"/>
          <w:sz w:val="24"/>
          <w:szCs w:val="24"/>
        </w:rPr>
        <w:t>Track Changes</w:t>
      </w:r>
      <w:r w:rsidRPr="008D49C4">
        <w:rPr>
          <w:rFonts w:asciiTheme="minorHAnsi" w:eastAsia="Times New Roman" w:hAnsiTheme="minorHAnsi" w:cs="Times New Roman"/>
          <w:color w:val="FF0000"/>
          <w:sz w:val="24"/>
          <w:szCs w:val="24"/>
        </w:rPr>
        <w:t xml:space="preserve"> is a built-in feature of Word that helps users monitor edits. </w:t>
      </w:r>
    </w:p>
    <w:p w14:paraId="4091A723"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To enable:</w:t>
      </w:r>
    </w:p>
    <w:p w14:paraId="2EC5D1CB" w14:textId="77777777" w:rsidR="00A034FB" w:rsidRPr="008D49C4"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Go to the </w:t>
      </w:r>
      <w:r w:rsidRPr="008D49C4">
        <w:rPr>
          <w:rFonts w:asciiTheme="minorHAnsi" w:eastAsia="Times New Roman" w:hAnsiTheme="minorHAnsi" w:cs="Times New Roman"/>
          <w:b/>
          <w:bCs/>
          <w:color w:val="FF0000"/>
          <w:sz w:val="24"/>
          <w:szCs w:val="24"/>
        </w:rPr>
        <w:t>Review</w:t>
      </w:r>
      <w:r w:rsidRPr="008D49C4">
        <w:rPr>
          <w:rFonts w:asciiTheme="minorHAnsi" w:eastAsia="Times New Roman" w:hAnsiTheme="minorHAnsi" w:cs="Times New Roman"/>
          <w:color w:val="FF0000"/>
          <w:sz w:val="24"/>
          <w:szCs w:val="24"/>
        </w:rPr>
        <w:t xml:space="preserve"> tab.</w:t>
      </w:r>
    </w:p>
    <w:p w14:paraId="760E17AF" w14:textId="4A3796BD" w:rsidR="00A034FB" w:rsidRPr="008D49C4"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Click </w:t>
      </w:r>
      <w:r w:rsidRPr="008D49C4">
        <w:rPr>
          <w:rFonts w:asciiTheme="minorHAnsi" w:eastAsia="Times New Roman" w:hAnsiTheme="minorHAnsi" w:cs="Times New Roman"/>
          <w:b/>
          <w:bCs/>
          <w:color w:val="FF0000"/>
          <w:sz w:val="24"/>
          <w:szCs w:val="24"/>
        </w:rPr>
        <w:t>Track Changes</w:t>
      </w:r>
      <w:r>
        <w:rPr>
          <w:rFonts w:asciiTheme="minorHAnsi" w:eastAsia="Times New Roman" w:hAnsiTheme="minorHAnsi" w:cs="Times New Roman"/>
          <w:color w:val="FF0000"/>
          <w:sz w:val="24"/>
          <w:szCs w:val="24"/>
        </w:rPr>
        <w:t xml:space="preserve"> </w:t>
      </w:r>
    </w:p>
    <w:p w14:paraId="15AF8498" w14:textId="77777777" w:rsidR="00A034FB"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Word will start recording changes and can show who made each edit.</w:t>
      </w:r>
    </w:p>
    <w:p w14:paraId="70BA165F" w14:textId="4E7BA6F5" w:rsidR="00DB4F8F" w:rsidRDefault="00DB4F8F"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Pr>
          <w:rFonts w:asciiTheme="minorHAnsi" w:eastAsia="Times New Roman" w:hAnsiTheme="minorHAnsi" w:cs="Times New Roman"/>
          <w:color w:val="FF0000"/>
          <w:sz w:val="24"/>
          <w:szCs w:val="24"/>
        </w:rPr>
        <w:t xml:space="preserve">Select </w:t>
      </w:r>
      <w:r w:rsidRPr="00DB4F8F">
        <w:rPr>
          <w:rFonts w:asciiTheme="minorHAnsi" w:eastAsia="Times New Roman" w:hAnsiTheme="minorHAnsi" w:cs="Times New Roman"/>
          <w:b/>
          <w:bCs/>
          <w:color w:val="FF0000"/>
          <w:sz w:val="24"/>
          <w:szCs w:val="24"/>
        </w:rPr>
        <w:t>No Markup</w:t>
      </w:r>
      <w:r>
        <w:rPr>
          <w:rFonts w:asciiTheme="minorHAnsi" w:eastAsia="Times New Roman" w:hAnsiTheme="minorHAnsi" w:cs="Times New Roman"/>
          <w:color w:val="FF0000"/>
          <w:sz w:val="24"/>
          <w:szCs w:val="24"/>
        </w:rPr>
        <w:t xml:space="preserve"> from the drop-down menu.</w:t>
      </w:r>
    </w:p>
    <w:p w14:paraId="5FB08C61" w14:textId="130652C9" w:rsidR="00DB4F8F" w:rsidRPr="008D49C4" w:rsidRDefault="00DB4F8F" w:rsidP="00DB4F8F">
      <w:pPr>
        <w:spacing w:before="100" w:beforeAutospacing="1" w:after="100" w:afterAutospacing="1" w:line="240" w:lineRule="auto"/>
        <w:ind w:left="2160"/>
        <w:rPr>
          <w:rFonts w:asciiTheme="minorHAnsi" w:eastAsia="Times New Roman" w:hAnsiTheme="minorHAnsi" w:cs="Times New Roman"/>
          <w:color w:val="FF0000"/>
          <w:sz w:val="24"/>
          <w:szCs w:val="24"/>
        </w:rPr>
      </w:pPr>
      <w:r>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p>
    <w:p w14:paraId="5599CF9B"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2. Using Microsoft OneDrive or SharePoint:</w:t>
      </w:r>
    </w:p>
    <w:p w14:paraId="08BE5995" w14:textId="77777777" w:rsidR="00A034FB" w:rsidRPr="008D49C4" w:rsidRDefault="00A034FB" w:rsidP="00A034FB">
      <w:pPr>
        <w:numPr>
          <w:ilvl w:val="0"/>
          <w:numId w:val="4"/>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Save Word documents to </w:t>
      </w:r>
      <w:r w:rsidRPr="008D49C4">
        <w:rPr>
          <w:rFonts w:asciiTheme="minorHAnsi" w:eastAsia="Times New Roman" w:hAnsiTheme="minorHAnsi" w:cs="Times New Roman"/>
          <w:b/>
          <w:bCs/>
          <w:color w:val="FF0000"/>
          <w:sz w:val="24"/>
          <w:szCs w:val="24"/>
        </w:rPr>
        <w:t>OneDrive</w:t>
      </w:r>
      <w:r w:rsidRPr="008D49C4">
        <w:rPr>
          <w:rFonts w:asciiTheme="minorHAnsi" w:eastAsia="Times New Roman" w:hAnsiTheme="minorHAnsi" w:cs="Times New Roman"/>
          <w:color w:val="FF0000"/>
          <w:sz w:val="24"/>
          <w:szCs w:val="24"/>
        </w:rPr>
        <w:t xml:space="preserve"> or </w:t>
      </w:r>
      <w:r w:rsidRPr="008D49C4">
        <w:rPr>
          <w:rFonts w:asciiTheme="minorHAnsi" w:eastAsia="Times New Roman" w:hAnsiTheme="minorHAnsi" w:cs="Times New Roman"/>
          <w:b/>
          <w:bCs/>
          <w:color w:val="FF0000"/>
          <w:sz w:val="24"/>
          <w:szCs w:val="24"/>
        </w:rPr>
        <w:t>SharePoint</w:t>
      </w:r>
      <w:r w:rsidRPr="008D49C4">
        <w:rPr>
          <w:rFonts w:asciiTheme="minorHAnsi" w:eastAsia="Times New Roman" w:hAnsiTheme="minorHAnsi" w:cs="Times New Roman"/>
          <w:color w:val="FF0000"/>
          <w:sz w:val="24"/>
          <w:szCs w:val="24"/>
        </w:rPr>
        <w:t xml:space="preserve"> to automatically enable version history.</w:t>
      </w:r>
    </w:p>
    <w:p w14:paraId="097F6EAB" w14:textId="77777777" w:rsidR="00A034FB" w:rsidRPr="008D49C4" w:rsidRDefault="00A034FB" w:rsidP="00A034FB">
      <w:pPr>
        <w:numPr>
          <w:ilvl w:val="1"/>
          <w:numId w:val="4"/>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Go to </w:t>
      </w:r>
      <w:r w:rsidRPr="008D49C4">
        <w:rPr>
          <w:rFonts w:asciiTheme="minorHAnsi" w:eastAsia="Times New Roman" w:hAnsiTheme="minorHAnsi" w:cs="Times New Roman"/>
          <w:b/>
          <w:bCs/>
          <w:color w:val="FF0000"/>
          <w:sz w:val="24"/>
          <w:szCs w:val="24"/>
        </w:rPr>
        <w:t>File</w:t>
      </w:r>
      <w:r w:rsidRPr="008D49C4">
        <w:rPr>
          <w:rFonts w:asciiTheme="minorHAnsi" w:eastAsia="Times New Roman" w:hAnsiTheme="minorHAnsi" w:cs="Times New Roman"/>
          <w:color w:val="FF0000"/>
          <w:sz w:val="24"/>
          <w:szCs w:val="24"/>
        </w:rPr>
        <w:t xml:space="preserve"> &gt; </w:t>
      </w:r>
      <w:r w:rsidRPr="008D49C4">
        <w:rPr>
          <w:rFonts w:asciiTheme="minorHAnsi" w:eastAsia="Times New Roman" w:hAnsiTheme="minorHAnsi" w:cs="Times New Roman"/>
          <w:b/>
          <w:bCs/>
          <w:color w:val="FF0000"/>
          <w:sz w:val="24"/>
          <w:szCs w:val="24"/>
        </w:rPr>
        <w:t>Save As</w:t>
      </w:r>
      <w:r w:rsidRPr="008D49C4">
        <w:rPr>
          <w:rFonts w:asciiTheme="minorHAnsi" w:eastAsia="Times New Roman" w:hAnsiTheme="minorHAnsi" w:cs="Times New Roman"/>
          <w:color w:val="FF0000"/>
          <w:sz w:val="24"/>
          <w:szCs w:val="24"/>
        </w:rPr>
        <w:t xml:space="preserve"> &gt; </w:t>
      </w:r>
      <w:r w:rsidRPr="008D49C4">
        <w:rPr>
          <w:rFonts w:asciiTheme="minorHAnsi" w:eastAsia="Times New Roman" w:hAnsiTheme="minorHAnsi" w:cs="Times New Roman"/>
          <w:b/>
          <w:bCs/>
          <w:color w:val="FF0000"/>
          <w:sz w:val="24"/>
          <w:szCs w:val="24"/>
        </w:rPr>
        <w:t>OneDrive</w:t>
      </w:r>
      <w:r w:rsidRPr="008D49C4">
        <w:rPr>
          <w:rFonts w:asciiTheme="minorHAnsi" w:eastAsia="Times New Roman" w:hAnsiTheme="minorHAnsi" w:cs="Times New Roman"/>
          <w:color w:val="FF0000"/>
          <w:sz w:val="24"/>
          <w:szCs w:val="24"/>
        </w:rPr>
        <w:t xml:space="preserve"> or </w:t>
      </w:r>
      <w:r w:rsidRPr="008D49C4">
        <w:rPr>
          <w:rFonts w:asciiTheme="minorHAnsi" w:eastAsia="Times New Roman" w:hAnsiTheme="minorHAnsi" w:cs="Times New Roman"/>
          <w:b/>
          <w:bCs/>
          <w:color w:val="FF0000"/>
          <w:sz w:val="24"/>
          <w:szCs w:val="24"/>
        </w:rPr>
        <w:t>SharePoint</w:t>
      </w:r>
      <w:r w:rsidRPr="008D49C4">
        <w:rPr>
          <w:rFonts w:asciiTheme="minorHAnsi" w:eastAsia="Times New Roman" w:hAnsiTheme="minorHAnsi" w:cs="Times New Roman"/>
          <w:color w:val="FF0000"/>
          <w:sz w:val="24"/>
          <w:szCs w:val="24"/>
        </w:rPr>
        <w:t>.</w:t>
      </w:r>
    </w:p>
    <w:p w14:paraId="78C538CF" w14:textId="77777777" w:rsidR="00A034FB" w:rsidRPr="008D49C4" w:rsidRDefault="00A034FB" w:rsidP="00A034FB">
      <w:pPr>
        <w:numPr>
          <w:ilvl w:val="1"/>
          <w:numId w:val="4"/>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In OneDrive or SharePoint, right-click the document, and select </w:t>
      </w:r>
      <w:r w:rsidRPr="008D49C4">
        <w:rPr>
          <w:rFonts w:asciiTheme="minorHAnsi" w:eastAsia="Times New Roman" w:hAnsiTheme="minorHAnsi" w:cs="Times New Roman"/>
          <w:b/>
          <w:bCs/>
          <w:color w:val="FF0000"/>
          <w:sz w:val="24"/>
          <w:szCs w:val="24"/>
        </w:rPr>
        <w:t>Version History</w:t>
      </w:r>
      <w:r w:rsidRPr="008D49C4">
        <w:rPr>
          <w:rFonts w:asciiTheme="minorHAnsi" w:eastAsia="Times New Roman" w:hAnsiTheme="minorHAnsi" w:cs="Times New Roman"/>
          <w:color w:val="FF0000"/>
          <w:sz w:val="24"/>
          <w:szCs w:val="24"/>
        </w:rPr>
        <w:t xml:space="preserve"> to view or restore previous versions.</w:t>
      </w:r>
    </w:p>
    <w:p w14:paraId="41216139"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lastRenderedPageBreak/>
        <w:t xml:space="preserve">3. </w:t>
      </w:r>
      <w:r>
        <w:rPr>
          <w:rFonts w:asciiTheme="minorHAnsi" w:eastAsia="Times New Roman" w:hAnsiTheme="minorHAnsi" w:cs="Times New Roman"/>
          <w:b/>
          <w:bCs/>
          <w:color w:val="FF0000"/>
          <w:sz w:val="24"/>
          <w:szCs w:val="24"/>
        </w:rPr>
        <w:t>Saving files manually</w:t>
      </w:r>
      <w:r w:rsidRPr="008D49C4">
        <w:rPr>
          <w:rFonts w:asciiTheme="minorHAnsi" w:eastAsia="Times New Roman" w:hAnsiTheme="minorHAnsi" w:cs="Times New Roman"/>
          <w:b/>
          <w:bCs/>
          <w:color w:val="FF0000"/>
          <w:sz w:val="24"/>
          <w:szCs w:val="24"/>
        </w:rPr>
        <w:t>:</w:t>
      </w:r>
    </w:p>
    <w:p w14:paraId="389BA3A5" w14:textId="77777777" w:rsidR="00A034FB" w:rsidRPr="008D49C4" w:rsidRDefault="00A034FB" w:rsidP="00A034FB">
      <w:pPr>
        <w:numPr>
          <w:ilvl w:val="0"/>
          <w:numId w:val="5"/>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Users can create manual versions by saving files with date or version numbers in the filename, like </w:t>
      </w:r>
      <w:r w:rsidRPr="008D49C4">
        <w:rPr>
          <w:rFonts w:asciiTheme="minorHAnsi" w:eastAsia="Times New Roman" w:hAnsiTheme="minorHAnsi" w:cs="Courier New"/>
          <w:color w:val="FF0000"/>
          <w:sz w:val="24"/>
          <w:szCs w:val="24"/>
        </w:rPr>
        <w:t>Document_v1</w:t>
      </w:r>
      <w:r w:rsidRPr="008D49C4">
        <w:rPr>
          <w:rFonts w:asciiTheme="minorHAnsi" w:eastAsia="Times New Roman" w:hAnsiTheme="minorHAnsi" w:cs="Times New Roman"/>
          <w:color w:val="FF0000"/>
          <w:sz w:val="24"/>
          <w:szCs w:val="24"/>
        </w:rPr>
        <w:t xml:space="preserve">, </w:t>
      </w:r>
      <w:r w:rsidRPr="008D49C4">
        <w:rPr>
          <w:rFonts w:asciiTheme="minorHAnsi" w:eastAsia="Times New Roman" w:hAnsiTheme="minorHAnsi" w:cs="Courier New"/>
          <w:color w:val="FF0000"/>
          <w:sz w:val="24"/>
          <w:szCs w:val="24"/>
        </w:rPr>
        <w:t>Document_v2</w:t>
      </w:r>
      <w:r w:rsidRPr="008D49C4">
        <w:rPr>
          <w:rFonts w:asciiTheme="minorHAnsi" w:eastAsia="Times New Roman" w:hAnsiTheme="minorHAnsi" w:cs="Times New Roman"/>
          <w:color w:val="FF0000"/>
          <w:sz w:val="24"/>
          <w:szCs w:val="24"/>
        </w:rPr>
        <w:t>, etc.</w:t>
      </w:r>
    </w:p>
    <w:p w14:paraId="45E1C5E9" w14:textId="77777777" w:rsidR="00A034FB" w:rsidRPr="008D49C4" w:rsidRDefault="00A034FB" w:rsidP="00A034FB">
      <w:pPr>
        <w:numPr>
          <w:ilvl w:val="0"/>
          <w:numId w:val="5"/>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This method requires consistent discipline and a well-maintained naming system.</w:t>
      </w:r>
    </w:p>
    <w:p w14:paraId="017254BD" w14:textId="77777777" w:rsidR="00A034FB" w:rsidRPr="008D49C4" w:rsidRDefault="00A034FB" w:rsidP="00A034FB">
      <w:pPr>
        <w:spacing w:before="100" w:beforeAutospacing="1" w:after="100" w:afterAutospacing="1" w:line="240" w:lineRule="auto"/>
        <w:ind w:left="108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Proper file naming is critical for version control. To efficiently track different versions of a document, file names should include essential details such as:</w:t>
      </w:r>
    </w:p>
    <w:p w14:paraId="1A298904" w14:textId="77777777" w:rsidR="00A034FB" w:rsidRPr="008D49C4"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Student number</w:t>
      </w:r>
    </w:p>
    <w:p w14:paraId="467A1454" w14:textId="77777777" w:rsidR="00A034FB" w:rsidRPr="007F019D"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 xml:space="preserve">Assignment </w:t>
      </w:r>
    </w:p>
    <w:p w14:paraId="546AB07F" w14:textId="77777777" w:rsidR="00A034FB" w:rsidRPr="008D49C4"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Module title</w:t>
      </w:r>
    </w:p>
    <w:p w14:paraId="1C01CF5B" w14:textId="77777777" w:rsidR="00A034FB" w:rsidRPr="001A33B7"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Version Number</w:t>
      </w:r>
    </w:p>
    <w:p w14:paraId="0C7C9A06"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For example: 2024998_CA1_</w:t>
      </w:r>
      <w:r w:rsidRPr="007F019D">
        <w:t xml:space="preserve"> </w:t>
      </w:r>
      <w:r w:rsidRPr="007F019D">
        <w:rPr>
          <w:rFonts w:asciiTheme="minorHAnsi" w:eastAsia="Times New Roman" w:hAnsiTheme="minorHAnsi" w:cs="Times New Roman"/>
          <w:b/>
          <w:bCs/>
          <w:color w:val="FF0000"/>
          <w:sz w:val="24"/>
          <w:szCs w:val="24"/>
        </w:rPr>
        <w:t>Data Visualisation &amp; Communication</w:t>
      </w:r>
      <w:r>
        <w:rPr>
          <w:rFonts w:asciiTheme="minorHAnsi" w:eastAsia="Times New Roman" w:hAnsiTheme="minorHAnsi" w:cs="Times New Roman"/>
          <w:b/>
          <w:bCs/>
          <w:color w:val="FF0000"/>
          <w:sz w:val="24"/>
          <w:szCs w:val="24"/>
        </w:rPr>
        <w:t>_v1</w:t>
      </w:r>
    </w:p>
    <w:p w14:paraId="232D81FE" w14:textId="77777777" w:rsidR="00A034FB" w:rsidRPr="008D49C4" w:rsidRDefault="00A034FB" w:rsidP="00A034FB">
      <w:pPr>
        <w:spacing w:before="100" w:beforeAutospacing="1" w:after="100" w:afterAutospacing="1" w:line="240" w:lineRule="auto"/>
        <w:ind w:left="108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By adhering to a consistent file-naming convention, it's easier to identify and retrieve specific versions of a file, avoid confusion, and ensure efficient collaboration across multiple contributor</w:t>
      </w:r>
      <w:r>
        <w:rPr>
          <w:rFonts w:asciiTheme="minorHAnsi" w:eastAsia="Times New Roman" w:hAnsiTheme="minorHAnsi" w:cs="Times New Roman"/>
          <w:color w:val="FF0000"/>
          <w:sz w:val="24"/>
          <w:szCs w:val="24"/>
        </w:rPr>
        <w:t>s.</w:t>
      </w:r>
    </w:p>
    <w:p w14:paraId="23E0AE63" w14:textId="77777777" w:rsidR="00A034FB" w:rsidRPr="008D49C4" w:rsidRDefault="00A034FB" w:rsidP="00A034FB">
      <w:pPr>
        <w:spacing w:after="0" w:line="240" w:lineRule="auto"/>
        <w:rPr>
          <w:rFonts w:ascii="Times New Roman" w:eastAsia="Times New Roman" w:hAnsi="Times New Roman" w:cs="Times New Roman"/>
          <w:sz w:val="24"/>
          <w:szCs w:val="24"/>
        </w:rPr>
      </w:pPr>
    </w:p>
    <w:p w14:paraId="7D8EDFE2" w14:textId="77777777" w:rsidR="00A034FB" w:rsidRPr="008D49C4" w:rsidRDefault="00A034FB" w:rsidP="00A034FB">
      <w:pPr>
        <w:spacing w:line="240" w:lineRule="auto"/>
        <w:rPr>
          <w:rFonts w:ascii="Times New Roman" w:eastAsia="Times New Roman" w:hAnsi="Times New Roman" w:cs="Times New Roman"/>
          <w:sz w:val="24"/>
          <w:szCs w:val="24"/>
        </w:rPr>
      </w:pPr>
      <w:r w:rsidRPr="008D49C4">
        <w:rPr>
          <w:rFonts w:ascii="Aptos" w:eastAsia="Times New Roman" w:hAnsi="Aptos" w:cs="Times New Roman"/>
          <w:b/>
          <w:bCs/>
          <w:color w:val="FF0000"/>
          <w:sz w:val="24"/>
          <w:szCs w:val="24"/>
          <w:u w:val="single"/>
        </w:rPr>
        <w:t>Ensure that any content written in red is removed from the document before submission.</w:t>
      </w:r>
    </w:p>
    <w:p w14:paraId="6D2FCBB9" w14:textId="77777777" w:rsidR="00A034FB" w:rsidRDefault="00A034FB" w:rsidP="00A034FB">
      <w:pPr>
        <w:rPr>
          <w:color w:val="FF0000"/>
          <w:sz w:val="32"/>
          <w:szCs w:val="32"/>
        </w:rPr>
      </w:pPr>
    </w:p>
    <w:p w14:paraId="5DA76454" w14:textId="77777777" w:rsidR="00A034FB" w:rsidRDefault="00A034FB" w:rsidP="00A034FB">
      <w:pPr>
        <w:rPr>
          <w:color w:val="FF0000"/>
          <w:sz w:val="32"/>
          <w:szCs w:val="32"/>
        </w:rPr>
      </w:pPr>
    </w:p>
    <w:p w14:paraId="79C0C88C" w14:textId="77777777" w:rsidR="00A034FB" w:rsidRDefault="00A034FB" w:rsidP="00A034FB">
      <w:pPr>
        <w:rPr>
          <w:color w:val="FF0000"/>
          <w:sz w:val="32"/>
          <w:szCs w:val="32"/>
        </w:rPr>
      </w:pPr>
    </w:p>
    <w:p w14:paraId="7B721A3A" w14:textId="77777777" w:rsidR="0051184F" w:rsidRDefault="0051184F">
      <w:pPr>
        <w:rPr>
          <w:rFonts w:ascii="Aptos" w:eastAsia="Aptos" w:hAnsi="Aptos" w:cs="Aptos"/>
          <w:b/>
          <w:color w:val="FF0000"/>
          <w:sz w:val="24"/>
          <w:szCs w:val="24"/>
          <w:u w:val="single"/>
        </w:rPr>
      </w:pPr>
    </w:p>
    <w:p w14:paraId="0E6EDC38" w14:textId="77777777" w:rsidR="00A034FB" w:rsidRDefault="00A034FB">
      <w:pPr>
        <w:rPr>
          <w:rFonts w:ascii="Aptos" w:eastAsia="Aptos" w:hAnsi="Aptos" w:cs="Aptos"/>
          <w:b/>
          <w:color w:val="FF0000"/>
          <w:sz w:val="24"/>
          <w:szCs w:val="24"/>
          <w:u w:val="single"/>
        </w:rPr>
      </w:pPr>
    </w:p>
    <w:p w14:paraId="667403EB" w14:textId="77777777" w:rsidR="00A034FB" w:rsidRDefault="00A034FB">
      <w:pPr>
        <w:rPr>
          <w:rFonts w:ascii="Aptos" w:eastAsia="Aptos" w:hAnsi="Aptos" w:cs="Aptos"/>
          <w:b/>
          <w:color w:val="FF0000"/>
          <w:sz w:val="24"/>
          <w:szCs w:val="24"/>
          <w:u w:val="single"/>
        </w:rPr>
      </w:pPr>
    </w:p>
    <w:p w14:paraId="72F3EA90" w14:textId="77777777" w:rsidR="00A034FB" w:rsidRDefault="00A034FB">
      <w:pPr>
        <w:rPr>
          <w:rFonts w:ascii="Aptos" w:eastAsia="Aptos" w:hAnsi="Aptos" w:cs="Aptos"/>
          <w:b/>
          <w:color w:val="FF0000"/>
          <w:sz w:val="24"/>
          <w:szCs w:val="24"/>
          <w:u w:val="single"/>
        </w:rPr>
      </w:pPr>
    </w:p>
    <w:p w14:paraId="007D7F47" w14:textId="77777777" w:rsidR="00A034FB" w:rsidRDefault="00A034FB">
      <w:pPr>
        <w:rPr>
          <w:color w:val="FF0000"/>
          <w:sz w:val="32"/>
          <w:szCs w:val="32"/>
        </w:rPr>
      </w:pPr>
    </w:p>
    <w:p w14:paraId="63652D50" w14:textId="77777777" w:rsidR="0051184F" w:rsidRDefault="0051184F">
      <w:pPr>
        <w:rPr>
          <w:color w:val="FF0000"/>
          <w:sz w:val="32"/>
          <w:szCs w:val="32"/>
        </w:rPr>
      </w:pPr>
    </w:p>
    <w:p w14:paraId="3B8834D9" w14:textId="77777777" w:rsidR="0051184F" w:rsidRDefault="0051184F">
      <w:pPr>
        <w:rPr>
          <w:color w:val="FF0000"/>
          <w:sz w:val="32"/>
          <w:szCs w:val="32"/>
        </w:rPr>
      </w:pPr>
    </w:p>
    <w:p w14:paraId="73603A0D" w14:textId="77777777" w:rsidR="0051184F" w:rsidRDefault="0051184F">
      <w:pPr>
        <w:rPr>
          <w:color w:val="FF0000"/>
          <w:sz w:val="32"/>
          <w:szCs w:val="32"/>
        </w:rPr>
      </w:pPr>
    </w:p>
    <w:p w14:paraId="4DA00107" w14:textId="77777777" w:rsidR="0051184F" w:rsidRDefault="0051184F">
      <w:pPr>
        <w:rPr>
          <w:color w:val="FF0000"/>
          <w:sz w:val="32"/>
          <w:szCs w:val="32"/>
        </w:rPr>
      </w:pPr>
    </w:p>
    <w:p w14:paraId="4C439B93" w14:textId="77777777" w:rsidR="0051184F" w:rsidRDefault="00E73B14">
      <w:pPr>
        <w:rPr>
          <w:color w:val="3A3A3A"/>
          <w:sz w:val="40"/>
          <w:szCs w:val="40"/>
        </w:rPr>
      </w:pPr>
      <w:r>
        <w:rPr>
          <w:color w:val="3A3A3A"/>
          <w:sz w:val="40"/>
          <w:szCs w:val="40"/>
        </w:rPr>
        <w:lastRenderedPageBreak/>
        <w:t>Abstract</w:t>
      </w:r>
    </w:p>
    <w:p w14:paraId="58B44033" w14:textId="77777777" w:rsidR="0051184F" w:rsidRDefault="0051184F"/>
    <w:p w14:paraId="160FD0A7" w14:textId="77777777" w:rsidR="0051184F" w:rsidRDefault="00E73B14">
      <w:pPr>
        <w:rPr>
          <w:color w:val="FF0000"/>
        </w:rPr>
      </w:pPr>
      <w:r>
        <w:rPr>
          <w:color w:val="FF0000"/>
        </w:rPr>
        <w:t xml:space="preserve">[NOTE: This section is designated for the abstract. Abstracts are not assigned page numbers and should precede the table of contents. If an abstract is unnecessary for your work, please delete this page.] </w:t>
      </w:r>
    </w:p>
    <w:p w14:paraId="77C44E43" w14:textId="77777777" w:rsidR="0051184F" w:rsidRDefault="0051184F">
      <w:pPr>
        <w:rPr>
          <w:color w:val="FF0000"/>
        </w:rPr>
      </w:pPr>
    </w:p>
    <w:p w14:paraId="40FB5800" w14:textId="77777777" w:rsidR="0051184F" w:rsidRDefault="0051184F">
      <w:pPr>
        <w:rPr>
          <w:color w:val="FF0000"/>
        </w:rPr>
      </w:pPr>
    </w:p>
    <w:p w14:paraId="056BD4FD" w14:textId="77777777" w:rsidR="0051184F" w:rsidRDefault="0051184F">
      <w:pPr>
        <w:rPr>
          <w:color w:val="FF0000"/>
        </w:rPr>
      </w:pPr>
    </w:p>
    <w:p w14:paraId="14D6B159" w14:textId="77777777" w:rsidR="0051184F" w:rsidRDefault="0051184F"/>
    <w:p w14:paraId="0B5E6918" w14:textId="77777777" w:rsidR="0051184F" w:rsidRDefault="0051184F"/>
    <w:p w14:paraId="3FF27551" w14:textId="77777777" w:rsidR="0051184F" w:rsidRDefault="0051184F"/>
    <w:p w14:paraId="538B75B9" w14:textId="77777777" w:rsidR="0051184F" w:rsidRDefault="0051184F"/>
    <w:p w14:paraId="2830171F" w14:textId="77777777" w:rsidR="0051184F" w:rsidRDefault="0051184F"/>
    <w:p w14:paraId="57F3BCBA" w14:textId="77777777" w:rsidR="0051184F" w:rsidRDefault="0051184F"/>
    <w:p w14:paraId="3C9C1BD0" w14:textId="77777777" w:rsidR="0051184F" w:rsidRDefault="0051184F"/>
    <w:p w14:paraId="4BE3D826" w14:textId="77777777" w:rsidR="0051184F" w:rsidRDefault="0051184F"/>
    <w:p w14:paraId="7EE7FE9F" w14:textId="77777777" w:rsidR="0051184F" w:rsidRDefault="0051184F"/>
    <w:p w14:paraId="25200B48" w14:textId="77777777" w:rsidR="0051184F" w:rsidRDefault="0051184F"/>
    <w:p w14:paraId="595D83D3" w14:textId="77777777" w:rsidR="0051184F" w:rsidRDefault="0051184F"/>
    <w:p w14:paraId="7397181B" w14:textId="77777777" w:rsidR="0051184F" w:rsidRDefault="0051184F"/>
    <w:p w14:paraId="0684B794" w14:textId="77777777" w:rsidR="0051184F" w:rsidRDefault="0051184F"/>
    <w:p w14:paraId="2C834E4E" w14:textId="77777777" w:rsidR="0051184F" w:rsidRDefault="0051184F"/>
    <w:p w14:paraId="445FE040" w14:textId="77777777" w:rsidR="0051184F" w:rsidRDefault="0051184F"/>
    <w:p w14:paraId="2D2ACFE4" w14:textId="77777777" w:rsidR="0051184F" w:rsidRDefault="0051184F"/>
    <w:p w14:paraId="5E763318" w14:textId="77777777" w:rsidR="0051184F" w:rsidRDefault="0051184F"/>
    <w:p w14:paraId="779314AE" w14:textId="77777777" w:rsidR="0051184F" w:rsidRDefault="0051184F"/>
    <w:p w14:paraId="608D45CE" w14:textId="77777777" w:rsidR="0051184F" w:rsidRDefault="0051184F"/>
    <w:p w14:paraId="26BBCD93" w14:textId="77777777" w:rsidR="0051184F" w:rsidRDefault="0051184F"/>
    <w:p w14:paraId="0DCA3CCC" w14:textId="77777777" w:rsidR="0051184F" w:rsidRDefault="0051184F"/>
    <w:p w14:paraId="228B2106" w14:textId="77777777" w:rsidR="0051184F" w:rsidRDefault="0051184F"/>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1939593324"/>
        <w:docPartObj>
          <w:docPartGallery w:val="Table of Contents"/>
          <w:docPartUnique/>
        </w:docPartObj>
      </w:sdtPr>
      <w:sdtEndPr/>
      <w:sdtContent>
        <w:p w14:paraId="6A944F1F"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gjdgxs">
            <w:r>
              <w:rPr>
                <w:color w:val="000000"/>
              </w:rPr>
              <w:t>Introduction</w:t>
            </w:r>
            <w:r>
              <w:rPr>
                <w:color w:val="000000"/>
              </w:rPr>
              <w:tab/>
              <w:t>1</w:t>
            </w:r>
          </w:hyperlink>
        </w:p>
        <w:p w14:paraId="56AC4D4C" w14:textId="77777777" w:rsidR="0051184F" w:rsidRDefault="009E1379">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30j0zll">
            <w:r w:rsidR="00E73B14">
              <w:rPr>
                <w:color w:val="000000"/>
              </w:rPr>
              <w:t>Chapter 1</w:t>
            </w:r>
            <w:r w:rsidR="00E73B14">
              <w:rPr>
                <w:color w:val="000000"/>
              </w:rPr>
              <w:tab/>
              <w:t>1</w:t>
            </w:r>
          </w:hyperlink>
        </w:p>
        <w:p w14:paraId="2B1E522C" w14:textId="77777777" w:rsidR="0051184F" w:rsidRDefault="009E1379">
          <w:pPr>
            <w:pBdr>
              <w:top w:val="nil"/>
              <w:left w:val="nil"/>
              <w:bottom w:val="nil"/>
              <w:right w:val="nil"/>
              <w:between w:val="nil"/>
            </w:pBdr>
            <w:tabs>
              <w:tab w:val="right" w:leader="dot" w:pos="9016"/>
            </w:tabs>
            <w:spacing w:after="100"/>
            <w:ind w:left="220"/>
            <w:rPr>
              <w:rFonts w:ascii="Aptos" w:eastAsia="Aptos" w:hAnsi="Aptos" w:cs="Aptos"/>
              <w:color w:val="000000"/>
              <w:sz w:val="24"/>
              <w:szCs w:val="24"/>
            </w:rPr>
          </w:pPr>
          <w:hyperlink w:anchor="_heading=h.1fob9te">
            <w:r w:rsidR="00E73B14">
              <w:rPr>
                <w:color w:val="000000"/>
              </w:rPr>
              <w:t>Chapter 1.1</w:t>
            </w:r>
            <w:r w:rsidR="00E73B14">
              <w:rPr>
                <w:color w:val="000000"/>
              </w:rPr>
              <w:tab/>
              <w:t>1</w:t>
            </w:r>
          </w:hyperlink>
        </w:p>
        <w:p w14:paraId="45433B99" w14:textId="77777777" w:rsidR="0051184F" w:rsidRDefault="009E1379">
          <w:pPr>
            <w:pBdr>
              <w:top w:val="nil"/>
              <w:left w:val="nil"/>
              <w:bottom w:val="nil"/>
              <w:right w:val="nil"/>
              <w:between w:val="nil"/>
            </w:pBdr>
            <w:tabs>
              <w:tab w:val="right" w:leader="dot" w:pos="9016"/>
            </w:tabs>
            <w:spacing w:after="100"/>
            <w:ind w:left="440"/>
            <w:rPr>
              <w:rFonts w:ascii="Aptos" w:eastAsia="Aptos" w:hAnsi="Aptos" w:cs="Aptos"/>
              <w:color w:val="000000"/>
              <w:sz w:val="24"/>
              <w:szCs w:val="24"/>
            </w:rPr>
          </w:pPr>
          <w:hyperlink w:anchor="_heading=h.3znysh7">
            <w:r w:rsidR="00E73B14">
              <w:rPr>
                <w:color w:val="000000"/>
              </w:rPr>
              <w:t>Chapter 1.1.1.</w:t>
            </w:r>
            <w:r w:rsidR="00E73B14">
              <w:rPr>
                <w:color w:val="000000"/>
              </w:rPr>
              <w:tab/>
              <w:t>1</w:t>
            </w:r>
          </w:hyperlink>
        </w:p>
        <w:p w14:paraId="3F523FB6" w14:textId="77777777" w:rsidR="0051184F" w:rsidRDefault="009E1379">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2et92p0">
            <w:r w:rsidR="00E73B14">
              <w:rPr>
                <w:color w:val="000000"/>
              </w:rPr>
              <w:t>References</w:t>
            </w:r>
            <w:r w:rsidR="00E73B14">
              <w:rPr>
                <w:color w:val="000000"/>
              </w:rPr>
              <w:tab/>
              <w:t>2</w:t>
            </w:r>
          </w:hyperlink>
        </w:p>
        <w:p w14:paraId="51630EDE" w14:textId="77777777" w:rsidR="0051184F" w:rsidRDefault="00E73B14">
          <w:r>
            <w:fldChar w:fldCharType="end"/>
          </w:r>
        </w:p>
      </w:sdtContent>
    </w:sdt>
    <w:p w14:paraId="603E4E1C" w14:textId="77777777" w:rsidR="0051184F" w:rsidRDefault="0051184F"/>
    <w:p w14:paraId="514784DA" w14:textId="77777777" w:rsidR="0051184F" w:rsidRDefault="00E73B14">
      <w:pPr>
        <w:rPr>
          <w:color w:val="FF0000"/>
        </w:rPr>
      </w:pPr>
      <w:r>
        <w:rPr>
          <w:color w:val="FF0000"/>
        </w:rPr>
        <w:t>[NOTE: The table of contents above has been included for your convenience. To refresh the table, simply click on it, then select 'Update Table' using the mouse. You can choose to update either the page numbers exclusively or the entire table as needed.]</w:t>
      </w:r>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4811BABB" w14:textId="77777777" w:rsidR="0051184F" w:rsidRDefault="00E73B14">
      <w:pPr>
        <w:pStyle w:val="Heading1"/>
        <w:spacing w:after="0"/>
      </w:pPr>
      <w:bookmarkStart w:id="0" w:name="_heading=h.gjdgxs" w:colFirst="0" w:colLast="0"/>
      <w:bookmarkEnd w:id="0"/>
      <w:r>
        <w:lastRenderedPageBreak/>
        <w:t>Introduction</w:t>
      </w:r>
    </w:p>
    <w:p w14:paraId="6B356D46" w14:textId="77777777" w:rsidR="0051184F" w:rsidRDefault="00E73B14">
      <w:pPr>
        <w:pStyle w:val="Heading1"/>
        <w:spacing w:before="0"/>
      </w:pPr>
      <w:bookmarkStart w:id="1" w:name="_heading=h.30j0zll" w:colFirst="0" w:colLast="0"/>
      <w:bookmarkEnd w:id="1"/>
      <w:r>
        <w:t>Chapter 1</w:t>
      </w:r>
    </w:p>
    <w:p w14:paraId="7BAE125C" w14:textId="77777777" w:rsidR="0051184F" w:rsidRDefault="00E73B14">
      <w:pPr>
        <w:pStyle w:val="Heading2"/>
      </w:pPr>
      <w:bookmarkStart w:id="2" w:name="_heading=h.1fob9te" w:colFirst="0" w:colLast="0"/>
      <w:bookmarkEnd w:id="2"/>
      <w:r>
        <w:t>Chapter 1.1</w:t>
      </w:r>
    </w:p>
    <w:p w14:paraId="60033E0B" w14:textId="77777777" w:rsidR="0051184F" w:rsidRDefault="00E73B14">
      <w:pPr>
        <w:pStyle w:val="Heading3"/>
      </w:pPr>
      <w:bookmarkStart w:id="3" w:name="_heading=h.3znysh7" w:colFirst="0" w:colLast="0"/>
      <w:bookmarkEnd w:id="3"/>
      <w:r>
        <w:t>Chapter 1.1.1.</w:t>
      </w:r>
    </w:p>
    <w:p w14:paraId="7770181D" w14:textId="77777777" w:rsidR="0051184F" w:rsidRDefault="0051184F"/>
    <w:p w14:paraId="225A14DC" w14:textId="77777777" w:rsidR="0051184F" w:rsidRDefault="00E73B14">
      <w:r>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p>
    <w:p w14:paraId="74DF0D5E" w14:textId="77777777" w:rsidR="0051184F" w:rsidRDefault="0051184F">
      <w:pPr>
        <w:rPr>
          <w:color w:val="FF0000"/>
        </w:rPr>
      </w:pPr>
    </w:p>
    <w:p w14:paraId="2C10B9FF" w14:textId="77777777" w:rsidR="0051184F" w:rsidRDefault="00E73B14">
      <w:pPr>
        <w:rPr>
          <w:color w:val="FF0000"/>
        </w:rPr>
      </w:pPr>
      <w:r>
        <w:rPr>
          <w:color w:val="FF0000"/>
        </w:rPr>
        <w:t>[NOTE: For the table of contents to function properly, you must use the correct headings for all your chapters and subchapters.</w:t>
      </w:r>
    </w:p>
    <w:p w14:paraId="18BC4661" w14:textId="77777777" w:rsidR="0051184F" w:rsidRDefault="00E73B14">
      <w:pPr>
        <w:rPr>
          <w:color w:val="FF0000"/>
        </w:rPr>
      </w:pPr>
      <w:r>
        <w:rPr>
          <w:b/>
          <w:color w:val="FF0000"/>
        </w:rPr>
        <w:t>Heading 1:</w:t>
      </w:r>
      <w:r>
        <w:rPr>
          <w:color w:val="FF0000"/>
        </w:rPr>
        <w:t xml:space="preserve"> This is the main heading and should be employed for the primary title or chapter. For example: CHAPTER 1.</w:t>
      </w:r>
    </w:p>
    <w:p w14:paraId="09E4A972" w14:textId="77777777" w:rsidR="0051184F" w:rsidRDefault="00E73B14">
      <w:pPr>
        <w:rPr>
          <w:color w:val="FF0000"/>
        </w:rPr>
      </w:pPr>
      <w:r>
        <w:rPr>
          <w:b/>
          <w:color w:val="FF0000"/>
        </w:rPr>
        <w:t>Heading 2:</w:t>
      </w:r>
      <w:r>
        <w:rPr>
          <w:color w:val="FF0000"/>
        </w:rPr>
        <w:t xml:space="preserve"> Use Heading 2 as a subheading. For instance: Chapter 1.1.</w:t>
      </w:r>
    </w:p>
    <w:p w14:paraId="2445225A" w14:textId="77777777" w:rsidR="0051184F" w:rsidRDefault="00E73B14">
      <w:pPr>
        <w:rPr>
          <w:color w:val="FF0000"/>
        </w:rPr>
      </w:pPr>
      <w:r>
        <w:rPr>
          <w:b/>
          <w:color w:val="FF0000"/>
        </w:rPr>
        <w:t>Heading 3:</w:t>
      </w:r>
      <w:r>
        <w:rPr>
          <w:color w:val="FF0000"/>
        </w:rPr>
        <w:t xml:space="preserve"> Heading 3 provides a more detailed breakdown, such as Chapter 1.1.1.</w:t>
      </w:r>
    </w:p>
    <w:p w14:paraId="0B43A96B" w14:textId="77777777" w:rsidR="0051184F" w:rsidRDefault="00E73B14">
      <w:pPr>
        <w:rPr>
          <w:color w:val="FF0000"/>
        </w:rPr>
      </w:pPr>
      <w:r>
        <w:rPr>
          <w:color w:val="FF0000"/>
        </w:rPr>
        <w:t>By adhering to this hierarchical structure, you ensure an organized and effective document outline, enhancing readability and navigation. However, you are not forced to use all 3 headings, usually heading 1 and 2 are sufficient.</w:t>
      </w:r>
    </w:p>
    <w:p w14:paraId="3DC735BA" w14:textId="77777777" w:rsidR="0051184F" w:rsidRDefault="00E73B14">
      <w:pPr>
        <w:rPr>
          <w:color w:val="FF0000"/>
        </w:rPr>
      </w:pPr>
      <w:r>
        <w:rPr>
          <w:color w:val="FF0000"/>
        </w:rPr>
        <w:t>The remainder of your text should be written using a normal font.]</w:t>
      </w:r>
    </w:p>
    <w:p w14:paraId="1E6501D4" w14:textId="77777777" w:rsidR="0051184F" w:rsidRDefault="0051184F"/>
    <w:p w14:paraId="2403F304" w14:textId="77777777" w:rsidR="0051184F" w:rsidRDefault="0051184F"/>
    <w:p w14:paraId="468EA17E" w14:textId="77777777" w:rsidR="0051184F" w:rsidRDefault="0051184F"/>
    <w:p w14:paraId="68D62BB9" w14:textId="77777777" w:rsidR="0051184F" w:rsidRDefault="0051184F"/>
    <w:p w14:paraId="7B5846F3" w14:textId="77777777" w:rsidR="0051184F" w:rsidRDefault="0051184F"/>
    <w:p w14:paraId="04A6C3F4" w14:textId="77777777" w:rsidR="0051184F" w:rsidRDefault="0051184F"/>
    <w:p w14:paraId="0CB81BDE" w14:textId="77777777" w:rsidR="0051184F" w:rsidRDefault="0051184F"/>
    <w:p w14:paraId="0E11DE48" w14:textId="77777777" w:rsidR="0051184F" w:rsidRDefault="0051184F"/>
    <w:p w14:paraId="5E892055" w14:textId="77777777" w:rsidR="0051184F" w:rsidRDefault="0051184F"/>
    <w:p w14:paraId="4DAA5537" w14:textId="77777777" w:rsidR="0051184F" w:rsidRDefault="0051184F"/>
    <w:p w14:paraId="1A93EDE2" w14:textId="77777777" w:rsidR="0051184F" w:rsidRDefault="0051184F"/>
    <w:p w14:paraId="3819B4D8" w14:textId="77777777" w:rsidR="0051184F" w:rsidRDefault="0051184F"/>
    <w:p w14:paraId="4D3B8FB8" w14:textId="77777777" w:rsidR="0051184F" w:rsidRDefault="00E73B14">
      <w:pPr>
        <w:pStyle w:val="Heading1"/>
      </w:pPr>
      <w:bookmarkStart w:id="4" w:name="_heading=h.2et92p0" w:colFirst="0" w:colLast="0"/>
      <w:bookmarkEnd w:id="4"/>
      <w:r>
        <w:lastRenderedPageBreak/>
        <w:t>References</w:t>
      </w:r>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7D18FF4C" w14:textId="77777777" w:rsidR="0051184F" w:rsidRDefault="0051184F"/>
    <w:p w14:paraId="43070F5B" w14:textId="77777777" w:rsidR="0051184F" w:rsidRDefault="0051184F">
      <w:pPr>
        <w:pBdr>
          <w:top w:val="nil"/>
          <w:left w:val="nil"/>
          <w:bottom w:val="nil"/>
          <w:right w:val="nil"/>
          <w:between w:val="nil"/>
        </w:pBdr>
        <w:spacing w:after="0" w:line="240" w:lineRule="auto"/>
        <w:rPr>
          <w:color w:val="000000"/>
        </w:rPr>
      </w:pPr>
    </w:p>
    <w:p w14:paraId="00E4DC92" w14:textId="77777777" w:rsidR="0051184F" w:rsidRDefault="0051184F"/>
    <w:p w14:paraId="66EE7D97" w14:textId="77777777" w:rsidR="0051184F" w:rsidRDefault="0051184F"/>
    <w:p w14:paraId="6654FEAB" w14:textId="77777777" w:rsidR="0051184F" w:rsidRDefault="0051184F"/>
    <w:p w14:paraId="65BAD23E" w14:textId="77777777" w:rsidR="0051184F" w:rsidRDefault="0051184F"/>
    <w:p w14:paraId="4B20727C" w14:textId="77777777" w:rsidR="0051184F" w:rsidRDefault="0051184F"/>
    <w:p w14:paraId="36D4D058" w14:textId="77777777" w:rsidR="0051184F" w:rsidRDefault="0051184F"/>
    <w:p w14:paraId="1D499CE2" w14:textId="77777777" w:rsidR="0051184F" w:rsidRDefault="0051184F"/>
    <w:p w14:paraId="2C144692" w14:textId="77777777" w:rsidR="0051184F" w:rsidRDefault="0051184F"/>
    <w:p w14:paraId="20E418EC" w14:textId="77777777" w:rsidR="0051184F" w:rsidRDefault="0051184F"/>
    <w:p w14:paraId="699CCCF4" w14:textId="77777777" w:rsidR="0051184F" w:rsidRDefault="0051184F"/>
    <w:p w14:paraId="3F6FA7D3" w14:textId="77777777" w:rsidR="0051184F" w:rsidRDefault="00E73B14">
      <w:pPr>
        <w:pStyle w:val="Heading1"/>
      </w:pPr>
      <w:bookmarkStart w:id="5" w:name="_heading=h.kfkjs3rwl2c1" w:colFirst="0" w:colLast="0"/>
      <w:bookmarkEnd w:id="5"/>
      <w:r>
        <w:t>Appendix</w:t>
      </w:r>
    </w:p>
    <w:p w14:paraId="398614CE" w14:textId="77777777" w:rsidR="0051184F" w:rsidRDefault="0051184F"/>
    <w:p w14:paraId="67D903CB" w14:textId="77777777" w:rsidR="0051184F" w:rsidRDefault="0051184F">
      <w:pPr>
        <w:rPr>
          <w:color w:val="FF0000"/>
        </w:rPr>
      </w:pPr>
    </w:p>
    <w:p w14:paraId="0B735E3D" w14:textId="77777777" w:rsidR="0051184F" w:rsidRDefault="00E73B14">
      <w:pPr>
        <w:rPr>
          <w:color w:val="FF0000"/>
        </w:rPr>
      </w:pPr>
      <w:r>
        <w:rPr>
          <w:color w:val="FF0000"/>
        </w:rPr>
        <w:t xml:space="preserve">If you have used AI tools in your work, you must include screenshots of your requests in the appendix. </w:t>
      </w:r>
    </w:p>
    <w:p w14:paraId="63F2F551" w14:textId="77777777" w:rsidR="0051184F" w:rsidRDefault="00E73B14">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ABA163D" w14:textId="77777777" w:rsidR="0051184F" w:rsidRDefault="00E73B14">
      <w:pPr>
        <w:rPr>
          <w:color w:val="FF0000"/>
        </w:rPr>
      </w:pPr>
      <w:r>
        <w:rPr>
          <w:color w:val="FF0000"/>
        </w:rPr>
        <w:t>If you haven't used AI tools and there's no need for supplementary data, you can remove the appendix section entirely.</w:t>
      </w:r>
    </w:p>
    <w:p w14:paraId="4FF41EFD" w14:textId="77777777" w:rsidR="0051184F" w:rsidRDefault="0051184F">
      <w:pPr>
        <w:rPr>
          <w:color w:val="FF0000"/>
        </w:rPr>
      </w:pPr>
    </w:p>
    <w:p w14:paraId="6355C16D" w14:textId="77777777" w:rsidR="0051184F" w:rsidRDefault="0051184F"/>
    <w:sectPr w:rsidR="0051184F">
      <w:footerReference w:type="defaul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FCBADA" w14:textId="77777777" w:rsidR="00891F35" w:rsidRDefault="00891F35">
      <w:pPr>
        <w:spacing w:after="0" w:line="240" w:lineRule="auto"/>
      </w:pPr>
      <w:r>
        <w:separator/>
      </w:r>
    </w:p>
  </w:endnote>
  <w:endnote w:type="continuationSeparator" w:id="0">
    <w:p w14:paraId="42FBFE20" w14:textId="77777777" w:rsidR="00891F35" w:rsidRDefault="00891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C3E160B0-A283-4638-A338-F3C52A759934}"/>
    <w:embedBold r:id="rId2" w:fontKey="{B4C962FA-F81D-4883-8D89-F0C899F308EC}"/>
    <w:embedItalic r:id="rId3" w:fontKey="{D2AEC6F1-25E6-4F4E-9ACF-6CA3197F7B0D}"/>
  </w:font>
  <w:font w:name="Aptos Display">
    <w:charset w:val="00"/>
    <w:family w:val="swiss"/>
    <w:pitch w:val="variable"/>
    <w:sig w:usb0="20000287" w:usb1="00000003" w:usb2="00000000" w:usb3="00000000" w:csb0="0000019F" w:csb1="00000000"/>
    <w:embedRegular r:id="rId4" w:fontKey="{CD5B6A5C-5CD3-47E5-8D31-B3ECB29AE3F5}"/>
  </w:font>
  <w:font w:name="Quattrocento Sans">
    <w:charset w:val="00"/>
    <w:family w:val="swiss"/>
    <w:pitch w:val="variable"/>
    <w:sig w:usb0="800000BF" w:usb1="4000005B" w:usb2="00000000" w:usb3="00000000" w:csb0="00000001" w:csb1="00000000"/>
    <w:embedRegular r:id="rId5" w:fontKey="{2E6822AD-AC0A-42AB-A544-7A12D8F12539}"/>
    <w:embedBold r:id="rId6" w:fontKey="{623EEE41-FEAC-4D94-89AA-0BE1C18C945A}"/>
  </w:font>
  <w:font w:name="Aptos">
    <w:charset w:val="00"/>
    <w:family w:val="swiss"/>
    <w:pitch w:val="variable"/>
    <w:sig w:usb0="20000287" w:usb1="00000003" w:usb2="00000000" w:usb3="00000000" w:csb0="0000019F" w:csb1="00000000"/>
    <w:embedRegular r:id="rId7" w:fontKey="{0B79AE38-6053-492C-8FD8-EB7FECD09002}"/>
    <w:embedBold r:id="rId8" w:fontKey="{1CE98948-D05D-4B52-9ADA-D6F6E9D2253B}"/>
  </w:font>
  <w:font w:name="Play">
    <w:altName w:val="Calibri"/>
    <w:charset w:val="00"/>
    <w:family w:val="auto"/>
    <w:pitch w:val="default"/>
    <w:embedRegular r:id="rId9" w:fontKey="{7EEA0FA6-0906-4E29-A43D-8A5F5372A8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E90725" w14:textId="77777777" w:rsidR="00891F35" w:rsidRDefault="00891F35">
      <w:pPr>
        <w:spacing w:after="0" w:line="240" w:lineRule="auto"/>
      </w:pPr>
      <w:r>
        <w:separator/>
      </w:r>
    </w:p>
  </w:footnote>
  <w:footnote w:type="continuationSeparator" w:id="0">
    <w:p w14:paraId="1C528463" w14:textId="77777777" w:rsidR="00891F35" w:rsidRDefault="00891F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revisionView w:markup="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24408F"/>
    <w:rsid w:val="004D5558"/>
    <w:rsid w:val="004F5038"/>
    <w:rsid w:val="0051184F"/>
    <w:rsid w:val="00891F35"/>
    <w:rsid w:val="00912193"/>
    <w:rsid w:val="009E1379"/>
    <w:rsid w:val="00A034FB"/>
    <w:rsid w:val="00C0515F"/>
    <w:rsid w:val="00DA61F3"/>
    <w:rsid w:val="00DB4F8F"/>
    <w:rsid w:val="00E73B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D51EB97A-8C7A-4EE1-A3AD-E57FDBFA6BEE}">
  <ds:schemaRefs>
    <ds:schemaRef ds:uri="http://purl.org/dc/terms/"/>
    <ds:schemaRef ds:uri="http://purl.org/dc/elements/1.1/"/>
    <ds:schemaRef ds:uri="b16a9495-4dfd-42d3-807b-98cb11f03b43"/>
    <ds:schemaRef ds:uri="http://www.w3.org/XML/1998/namespace"/>
    <ds:schemaRef ds:uri="http://schemas.microsoft.com/office/2006/documentManagement/types"/>
    <ds:schemaRef ds:uri="http://schemas.microsoft.com/office/2006/metadata/properties"/>
    <ds:schemaRef ds:uri="http://purl.org/dc/dcmitype/"/>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996</Words>
  <Characters>5682</Characters>
  <Application>Microsoft Office Word</Application>
  <DocSecurity>0</DocSecurity>
  <Lines>47</Lines>
  <Paragraphs>13</Paragraphs>
  <ScaleCrop>false</ScaleCrop>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Hume Library</cp:lastModifiedBy>
  <cp:revision>2</cp:revision>
  <dcterms:created xsi:type="dcterms:W3CDTF">2024-09-10T13:17:00Z</dcterms:created>
  <dcterms:modified xsi:type="dcterms:W3CDTF">2024-09-10T13:17:00Z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