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96" w:rsidRDefault="00D72C96" w:rsidP="00D72C96">
      <w:pPr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NA Benefits (Cognizant) &lt;NABenefits@cognizant.com&gt;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Thursday, June 25, 2020 7:47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India Exit Support &lt;IndiaExitSupport@cognizant.com&gt;; Thangavel, Suresh Babu (Cognizant) &lt;SureshBabu.T@cognizant.com&gt;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K401 Withdrawal </w:t>
      </w:r>
      <w:proofErr w:type="spellStart"/>
      <w:r>
        <w:rPr>
          <w:rFonts w:eastAsia="Times New Roman"/>
        </w:rPr>
        <w:t>Reg</w:t>
      </w:r>
      <w:proofErr w:type="spellEnd"/>
    </w:p>
    <w:p w:rsidR="00D72C96" w:rsidRDefault="00D72C96" w:rsidP="00D72C96"/>
    <w:p w:rsidR="00D72C96" w:rsidRDefault="00D72C96" w:rsidP="00D72C96">
      <w:pPr>
        <w:rPr>
          <w:color w:val="1F4E79"/>
        </w:rPr>
      </w:pPr>
      <w:r>
        <w:rPr>
          <w:color w:val="1F4E79"/>
        </w:rPr>
        <w:t xml:space="preserve">Hi Suresh, </w:t>
      </w:r>
    </w:p>
    <w:p w:rsidR="00D72C96" w:rsidRDefault="00D72C96" w:rsidP="00D72C96">
      <w:pPr>
        <w:rPr>
          <w:color w:val="1F4E79"/>
        </w:rPr>
      </w:pPr>
    </w:p>
    <w:p w:rsidR="00D72C96" w:rsidRDefault="00D72C96" w:rsidP="00D72C96">
      <w:pPr>
        <w:jc w:val="both"/>
        <w:rPr>
          <w:color w:val="1F4E79"/>
        </w:rPr>
      </w:pPr>
      <w:r>
        <w:rPr>
          <w:color w:val="1F4E79"/>
        </w:rPr>
        <w:t xml:space="preserve">After your leaving date is processed, your employment status </w:t>
      </w:r>
      <w:proofErr w:type="gramStart"/>
      <w:r>
        <w:rPr>
          <w:color w:val="1F4E79"/>
        </w:rPr>
        <w:t>will be updated</w:t>
      </w:r>
      <w:proofErr w:type="gramEnd"/>
      <w:r>
        <w:rPr>
          <w:color w:val="1F4E79"/>
        </w:rPr>
        <w:t xml:space="preserve"> with MassMutual. MassMutual will then send you a packet with your distribution/rollover options. Please see the attached Special Tax Notice for additional information. </w:t>
      </w:r>
    </w:p>
    <w:p w:rsidR="00D72C96" w:rsidRDefault="00D72C96" w:rsidP="00D72C96">
      <w:pPr>
        <w:spacing w:before="100" w:beforeAutospacing="1" w:after="100" w:afterAutospacing="1"/>
        <w:jc w:val="both"/>
        <w:rPr>
          <w:color w:val="1F4E79"/>
        </w:rPr>
      </w:pPr>
      <w:r>
        <w:rPr>
          <w:color w:val="1F4E79"/>
        </w:rPr>
        <w:t xml:space="preserve">You may also contact MassMutual directly once the status </w:t>
      </w:r>
      <w:proofErr w:type="gramStart"/>
      <w:r>
        <w:rPr>
          <w:color w:val="1F4E79"/>
        </w:rPr>
        <w:t>is updated</w:t>
      </w:r>
      <w:proofErr w:type="gramEnd"/>
      <w:r>
        <w:rPr>
          <w:color w:val="1F4E79"/>
        </w:rPr>
        <w:t xml:space="preserve"> to request distribution/rollover of your 401(k) account at 800-743-5274.  If you are outside the US, the international number is 413-744-4015. At the prompt for your pin, to get to a representative - hit the star key (*) three times.</w:t>
      </w:r>
    </w:p>
    <w:p w:rsidR="00D72C96" w:rsidRDefault="00D72C96" w:rsidP="00D72C96">
      <w:pPr>
        <w:jc w:val="both"/>
        <w:rPr>
          <w:color w:val="1F4E79"/>
        </w:rPr>
      </w:pPr>
      <w:r>
        <w:rPr>
          <w:color w:val="1F4E79"/>
        </w:rPr>
        <w:t xml:space="preserve">Withdrawals of your account </w:t>
      </w:r>
      <w:proofErr w:type="gramStart"/>
      <w:r>
        <w:rPr>
          <w:color w:val="1F4E79"/>
        </w:rPr>
        <w:t>are handled</w:t>
      </w:r>
      <w:proofErr w:type="gramEnd"/>
      <w:r>
        <w:rPr>
          <w:color w:val="1F4E79"/>
        </w:rPr>
        <w:t xml:space="preserve"> directly with MassMutual.  </w:t>
      </w:r>
    </w:p>
    <w:p w:rsidR="00D72C96" w:rsidRDefault="00D72C96" w:rsidP="00D72C96">
      <w:pPr>
        <w:jc w:val="both"/>
        <w:rPr>
          <w:color w:val="1F4E79"/>
        </w:rPr>
      </w:pPr>
    </w:p>
    <w:p w:rsidR="00D72C96" w:rsidRDefault="00D72C96" w:rsidP="00D72C96">
      <w:pPr>
        <w:jc w:val="both"/>
        <w:rPr>
          <w:color w:val="1F4E79"/>
        </w:rPr>
      </w:pPr>
      <w:r>
        <w:rPr>
          <w:color w:val="1F4E79"/>
        </w:rPr>
        <w:t>You can also click on the link "Contact Us" on the MassMutual log in page (</w:t>
      </w:r>
      <w:hyperlink r:id="rId6" w:history="1">
        <w:r>
          <w:rPr>
            <w:rStyle w:val="Hyperlink"/>
            <w:color w:val="1F4E79"/>
          </w:rPr>
          <w:t>www.retiresmart.com</w:t>
        </w:r>
      </w:hyperlink>
      <w:r>
        <w:rPr>
          <w:color w:val="1F4E79"/>
        </w:rPr>
        <w:t>)</w:t>
      </w:r>
      <w:proofErr w:type="gramStart"/>
      <w:r>
        <w:rPr>
          <w:color w:val="1F4E79"/>
        </w:rPr>
        <w:t>,</w:t>
      </w:r>
      <w:proofErr w:type="gramEnd"/>
      <w:r>
        <w:rPr>
          <w:color w:val="1F4E79"/>
        </w:rPr>
        <w:t xml:space="preserve"> they can assist you with gaining access to their site and with information on your withdrawal.</w:t>
      </w:r>
    </w:p>
    <w:p w:rsidR="00D72C96" w:rsidRDefault="00D72C96" w:rsidP="00D72C96">
      <w:pPr>
        <w:rPr>
          <w:color w:val="1F497D"/>
        </w:rPr>
      </w:pPr>
    </w:p>
    <w:p w:rsidR="00D72C96" w:rsidRDefault="00D72C96" w:rsidP="00D72C96">
      <w:pPr>
        <w:rPr>
          <w:color w:val="1F497D"/>
        </w:rPr>
      </w:pPr>
    </w:p>
    <w:p w:rsidR="00D72C96" w:rsidRDefault="00D72C96" w:rsidP="00D72C96">
      <w:pPr>
        <w:rPr>
          <w:rFonts w:ascii="Arial" w:hAnsi="Arial" w:cs="Arial"/>
          <w:b/>
          <w:bCs/>
          <w:color w:val="1F497D"/>
          <w:sz w:val="17"/>
          <w:szCs w:val="17"/>
        </w:rPr>
      </w:pPr>
      <w:r>
        <w:rPr>
          <w:rFonts w:ascii="Arial" w:hAnsi="Arial" w:cs="Arial"/>
          <w:b/>
          <w:bCs/>
          <w:color w:val="1F497D"/>
          <w:sz w:val="17"/>
          <w:szCs w:val="17"/>
        </w:rPr>
        <w:t>NA Benefits | Cognizant Technology Solutions</w:t>
      </w:r>
    </w:p>
    <w:p w:rsidR="00D72C96" w:rsidRDefault="00D72C96" w:rsidP="00D72C96">
      <w:pPr>
        <w:rPr>
          <w:rFonts w:ascii="Arial" w:hAnsi="Arial" w:cs="Arial"/>
          <w:color w:val="1F497D"/>
          <w:sz w:val="17"/>
          <w:szCs w:val="17"/>
        </w:rPr>
      </w:pPr>
      <w:r>
        <w:rPr>
          <w:rFonts w:ascii="Arial" w:hAnsi="Arial" w:cs="Arial"/>
          <w:color w:val="1F497D"/>
          <w:sz w:val="17"/>
          <w:szCs w:val="17"/>
        </w:rPr>
        <w:t>500 Frank W. Burr Blvd. Teaneck, NJ 07666</w:t>
      </w:r>
    </w:p>
    <w:p w:rsidR="00D72C96" w:rsidRDefault="00D72C96" w:rsidP="00D72C96">
      <w:pPr>
        <w:rPr>
          <w:rFonts w:ascii="Arial" w:hAnsi="Arial" w:cs="Arial"/>
          <w:color w:val="0563C1"/>
          <w:sz w:val="17"/>
          <w:szCs w:val="17"/>
        </w:rPr>
      </w:pPr>
      <w:hyperlink r:id="rId7" w:history="1">
        <w:r>
          <w:rPr>
            <w:rStyle w:val="Hyperlink"/>
            <w:rFonts w:ascii="Arial" w:hAnsi="Arial" w:cs="Arial"/>
            <w:color w:val="328DFF"/>
            <w:sz w:val="17"/>
            <w:szCs w:val="17"/>
          </w:rPr>
          <w:t>NABenefits@cognizant.com</w:t>
        </w:r>
      </w:hyperlink>
      <w:r>
        <w:rPr>
          <w:rFonts w:ascii="Arial" w:hAnsi="Arial" w:cs="Arial"/>
          <w:color w:val="328DFF"/>
          <w:sz w:val="17"/>
          <w:szCs w:val="17"/>
        </w:rPr>
        <w:t xml:space="preserve"> </w:t>
      </w:r>
      <w:r>
        <w:rPr>
          <w:rFonts w:ascii="Arial" w:hAnsi="Arial" w:cs="Arial"/>
          <w:color w:val="1F497D"/>
          <w:sz w:val="17"/>
          <w:szCs w:val="17"/>
        </w:rPr>
        <w:t xml:space="preserve">| </w:t>
      </w:r>
      <w:hyperlink r:id="rId8" w:history="1">
        <w:r>
          <w:rPr>
            <w:rStyle w:val="Hyperlink"/>
            <w:rFonts w:ascii="Arial" w:hAnsi="Arial" w:cs="Arial"/>
            <w:color w:val="328DFF"/>
            <w:sz w:val="17"/>
            <w:szCs w:val="17"/>
          </w:rPr>
          <w:t>cognizantbenefits.com</w:t>
        </w:r>
      </w:hyperlink>
      <w:r>
        <w:rPr>
          <w:rFonts w:ascii="Arial" w:hAnsi="Arial" w:cs="Arial"/>
          <w:color w:val="328DFF"/>
          <w:sz w:val="17"/>
          <w:szCs w:val="17"/>
        </w:rPr>
        <w:t xml:space="preserve">  </w:t>
      </w:r>
    </w:p>
    <w:p w:rsidR="00D72C96" w:rsidRDefault="00D72C96" w:rsidP="00D72C96">
      <w:pPr>
        <w:rPr>
          <w:rFonts w:ascii="Arial" w:hAnsi="Arial" w:cs="Arial"/>
          <w:color w:val="1F497D"/>
          <w:sz w:val="16"/>
          <w:szCs w:val="16"/>
        </w:rPr>
      </w:pPr>
      <w:r>
        <w:rPr>
          <w:rFonts w:ascii="Arial" w:hAnsi="Arial" w:cs="Arial"/>
          <w:color w:val="1F497D"/>
          <w:sz w:val="12"/>
          <w:szCs w:val="12"/>
        </w:rPr>
        <w:t>10</w:t>
      </w:r>
    </w:p>
    <w:p w:rsidR="00FE4BC5" w:rsidRDefault="00FE4BC5">
      <w:bookmarkStart w:id="0" w:name="_GoBack"/>
      <w:bookmarkEnd w:id="0"/>
    </w:p>
    <w:sectPr w:rsidR="00FE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96" w:rsidRDefault="00D72C96" w:rsidP="00D72C96">
      <w:r>
        <w:separator/>
      </w:r>
    </w:p>
  </w:endnote>
  <w:endnote w:type="continuationSeparator" w:id="0">
    <w:p w:rsidR="00D72C96" w:rsidRDefault="00D72C96" w:rsidP="00D7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96" w:rsidRDefault="00D72C96" w:rsidP="00D72C96">
      <w:r>
        <w:separator/>
      </w:r>
    </w:p>
  </w:footnote>
  <w:footnote w:type="continuationSeparator" w:id="0">
    <w:p w:rsidR="00D72C96" w:rsidRDefault="00D72C96" w:rsidP="00D72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96"/>
    <w:rsid w:val="00D72C96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AC0086-6317-413E-B393-1CCE4F91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C9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C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gnizantbenefit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Benefits@cogniza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tiresmar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>Cognizant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Thangavel, Suresh Babu (Cognizant)</dc:creator>
  <cp:keywords/>
  <dc:description/>
  <cp:lastModifiedBy>Thangavel, Suresh Babu (Cognizant)</cp:lastModifiedBy>
  <cp:revision>1</cp:revision>
  <dcterms:created xsi:type="dcterms:W3CDTF">2020-06-26T03:17:00Z</dcterms:created>
  <dcterms:modified xsi:type="dcterms:W3CDTF">2020-06-26T03:18:00Z</dcterms:modified>
</cp:coreProperties>
</file>