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07D5" w14:textId="77777777" w:rsidR="00533C8D" w:rsidRDefault="00000000">
      <w:pPr>
        <w:pStyle w:val="DocTitle"/>
        <w:bidi/>
        <w:jc w:val="center"/>
      </w:pPr>
      <w:r>
        <w:t>راهنمای پیاده‌سازی و ارسال داده‌های رویدادی فروشگاه اینترنتی</w:t>
      </w:r>
    </w:p>
    <w:p w14:paraId="286E0F75" w14:textId="77777777" w:rsidR="00533C8D" w:rsidRDefault="00533C8D"/>
    <w:tbl>
      <w:tblPr>
        <w:tblW w:w="0" w:type="auto"/>
        <w:jc w:val="center"/>
        <w:tblLook w:val="04A0" w:firstRow="1" w:lastRow="0" w:firstColumn="1" w:lastColumn="0" w:noHBand="0" w:noVBand="1"/>
      </w:tblPr>
      <w:tblGrid>
        <w:gridCol w:w="9972"/>
      </w:tblGrid>
      <w:tr w:rsidR="00533C8D" w14:paraId="27F8A4F8" w14:textId="77777777">
        <w:trPr>
          <w:jc w:val="center"/>
        </w:trPr>
        <w:tc>
          <w:tcPr>
            <w:tcW w:w="9972" w:type="dxa"/>
            <w:shd w:val="clear" w:color="auto" w:fill="EAF2F8"/>
            <w:tcMar>
              <w:top w:w="90" w:type="dxa"/>
              <w:left w:w="120" w:type="dxa"/>
              <w:bottom w:w="90" w:type="dxa"/>
              <w:right w:w="120" w:type="dxa"/>
            </w:tcMar>
          </w:tcPr>
          <w:p w14:paraId="2153D3FF" w14:textId="5A031E05" w:rsidR="00533C8D" w:rsidRDefault="002F7EE7" w:rsidP="002F7EE7">
            <w:pPr>
              <w:bidi/>
            </w:pPr>
            <w:r w:rsidRPr="002F7EE7">
              <w:rPr>
                <w:rFonts w:cs="Arial"/>
                <w:b/>
                <w:color w:val="1F4E79"/>
                <w:rtl/>
              </w:rPr>
              <w:t xml:space="preserve">هدف این مستند ارائه‌ی راهنمایی دقیق برای تیم فنی مشتری است تا بدانند چه رویدادهایی باید تولید شوند، چه شناسه‌هایی لازم است در سایت نگهداری شوند، داده‌ها به چه شیوه‌ای باید به </w:t>
            </w:r>
            <w:r w:rsidRPr="002F7EE7">
              <w:rPr>
                <w:b/>
                <w:color w:val="1F4E79"/>
              </w:rPr>
              <w:t>Collector</w:t>
            </w:r>
            <w:r w:rsidRPr="002F7EE7">
              <w:rPr>
                <w:rFonts w:cs="Arial"/>
                <w:b/>
                <w:color w:val="1F4E79"/>
                <w:rtl/>
              </w:rPr>
              <w:t xml:space="preserve"> یا </w:t>
            </w:r>
            <w:r w:rsidRPr="002F7EE7">
              <w:rPr>
                <w:b/>
                <w:color w:val="1F4E79"/>
              </w:rPr>
              <w:t>Kafka</w:t>
            </w:r>
            <w:r w:rsidRPr="002F7EE7">
              <w:rPr>
                <w:rFonts w:cs="Arial"/>
                <w:b/>
                <w:color w:val="1F4E79"/>
                <w:rtl/>
              </w:rPr>
              <w:t xml:space="preserve"> ارسال شوند، و همچنین چه دسترسی‌هایی برای راه‌اندازی و انجام فرآیندهای اعتبارسنجی مورد نیاز است.</w:t>
            </w:r>
          </w:p>
        </w:tc>
      </w:tr>
    </w:tbl>
    <w:p w14:paraId="08DD94F0" w14:textId="77777777" w:rsidR="00533C8D" w:rsidRDefault="00533C8D"/>
    <w:p w14:paraId="7A0D6029" w14:textId="5B3C6E44" w:rsidR="00533C8D" w:rsidRDefault="00000000" w:rsidP="002F7EE7">
      <w:pPr>
        <w:pStyle w:val="Heading1"/>
        <w:bidi/>
      </w:pPr>
      <w:r>
        <w:t>1. خلاصه اجرایی</w:t>
      </w:r>
    </w:p>
    <w:p w14:paraId="6444D6DC" w14:textId="77777777" w:rsidR="002F7EE7" w:rsidRDefault="002F7EE7" w:rsidP="002F7EE7">
      <w:pPr>
        <w:pStyle w:val="ListBullet"/>
        <w:numPr>
          <w:ilvl w:val="0"/>
          <w:numId w:val="0"/>
        </w:numPr>
        <w:bidi/>
        <w:spacing w:after="60"/>
        <w:ind w:left="360" w:hanging="360"/>
        <w:rPr>
          <w:rtl/>
        </w:rPr>
      </w:pPr>
    </w:p>
    <w:p w14:paraId="5A03F01B" w14:textId="15A26B64" w:rsidR="002F7EE7" w:rsidRPr="002F7EE7" w:rsidRDefault="002F7EE7" w:rsidP="002F7EE7">
      <w:pPr>
        <w:pStyle w:val="ListBullet"/>
        <w:numPr>
          <w:ilvl w:val="0"/>
          <w:numId w:val="0"/>
        </w:numPr>
        <w:bidi/>
        <w:spacing w:after="60"/>
        <w:ind w:left="360" w:hanging="360"/>
        <w:rPr>
          <w:lang w:val="en-CA"/>
        </w:rPr>
      </w:pPr>
    </w:p>
    <w:p w14:paraId="16E1DABD" w14:textId="77777777" w:rsidR="002F7EE7" w:rsidRPr="002F7EE7" w:rsidRDefault="002F7EE7" w:rsidP="002F7EE7">
      <w:pPr>
        <w:pStyle w:val="ListBullet"/>
        <w:numPr>
          <w:ilvl w:val="0"/>
          <w:numId w:val="0"/>
        </w:numPr>
        <w:bidi/>
        <w:spacing w:after="60"/>
        <w:ind w:left="360" w:hanging="360"/>
        <w:rPr>
          <w:lang w:val="en-CA"/>
        </w:rPr>
      </w:pPr>
      <w:r w:rsidRPr="002F7EE7">
        <w:rPr>
          <w:rtl/>
        </w:rPr>
        <w:t>در این پروژه، سه نوع داده از مشتری دریافت می‌شود: داده‌های فرانت‌اند، داده‌های بک‌اند، و داده‌های مربوط به زمینه‌ی هویت و سشن</w:t>
      </w:r>
      <w:r w:rsidRPr="002F7EE7">
        <w:rPr>
          <w:lang w:val="en-CA"/>
        </w:rPr>
        <w:t xml:space="preserve"> (Identity &amp; Session Context). </w:t>
      </w:r>
      <w:r w:rsidRPr="002F7EE7">
        <w:rPr>
          <w:rtl/>
        </w:rPr>
        <w:t>مسیر پیش‌فرض انتقال داده به این صورت طراحی شده است</w:t>
      </w:r>
      <w:r w:rsidRPr="002F7EE7">
        <w:rPr>
          <w:lang w:val="en-CA"/>
        </w:rPr>
        <w:t>:</w:t>
      </w:r>
      <w:r w:rsidRPr="002F7EE7">
        <w:rPr>
          <w:lang w:val="en-CA"/>
        </w:rPr>
        <w:br/>
      </w:r>
      <w:r w:rsidRPr="002F7EE7">
        <w:rPr>
          <w:b/>
          <w:bCs/>
          <w:rtl/>
        </w:rPr>
        <w:t>وب‌سایت مشتری</w:t>
      </w:r>
      <w:r w:rsidRPr="002F7EE7">
        <w:rPr>
          <w:b/>
          <w:bCs/>
          <w:lang w:val="en-CA"/>
        </w:rPr>
        <w:t xml:space="preserve"> → Collector </w:t>
      </w:r>
      <w:r w:rsidRPr="002F7EE7">
        <w:rPr>
          <w:b/>
          <w:bCs/>
          <w:rtl/>
        </w:rPr>
        <w:t>ما</w:t>
      </w:r>
      <w:r w:rsidRPr="002F7EE7">
        <w:rPr>
          <w:b/>
          <w:bCs/>
          <w:lang w:val="en-CA"/>
        </w:rPr>
        <w:t xml:space="preserve"> → Kafka </w:t>
      </w:r>
      <w:r w:rsidRPr="002F7EE7">
        <w:rPr>
          <w:b/>
          <w:bCs/>
          <w:rtl/>
        </w:rPr>
        <w:t>ما</w:t>
      </w:r>
      <w:r w:rsidRPr="002F7EE7">
        <w:rPr>
          <w:b/>
          <w:bCs/>
          <w:lang w:val="en-CA"/>
        </w:rPr>
        <w:t xml:space="preserve"> → Spark / Bronze Layer</w:t>
      </w:r>
    </w:p>
    <w:p w14:paraId="719148C4" w14:textId="77777777" w:rsidR="002F7EE7" w:rsidRPr="002F7EE7" w:rsidRDefault="002F7EE7" w:rsidP="002F7EE7">
      <w:pPr>
        <w:pStyle w:val="ListBullet"/>
        <w:numPr>
          <w:ilvl w:val="0"/>
          <w:numId w:val="0"/>
        </w:numPr>
        <w:bidi/>
        <w:spacing w:after="60"/>
        <w:ind w:left="360" w:hanging="360"/>
        <w:rPr>
          <w:lang w:val="en-CA"/>
        </w:rPr>
      </w:pPr>
      <w:r w:rsidRPr="002F7EE7">
        <w:rPr>
          <w:rtl/>
        </w:rPr>
        <w:t>نکات کلیدی عبارت‌اند از</w:t>
      </w:r>
      <w:r w:rsidRPr="002F7EE7">
        <w:rPr>
          <w:lang w:val="en-CA"/>
        </w:rPr>
        <w:t>:</w:t>
      </w:r>
    </w:p>
    <w:p w14:paraId="6DA18BAD" w14:textId="77777777" w:rsidR="002F7EE7" w:rsidRPr="002F7EE7" w:rsidRDefault="002F7EE7" w:rsidP="002F7EE7">
      <w:pPr>
        <w:pStyle w:val="ListBullet"/>
        <w:numPr>
          <w:ilvl w:val="0"/>
          <w:numId w:val="10"/>
        </w:numPr>
        <w:bidi/>
        <w:spacing w:after="60"/>
        <w:rPr>
          <w:lang w:val="en-CA"/>
        </w:rPr>
      </w:pPr>
      <w:r w:rsidRPr="002F7EE7">
        <w:rPr>
          <w:rtl/>
        </w:rPr>
        <w:t xml:space="preserve">روی وب‌سایت مشتری باید دو شناسه‌ی اصلی </w:t>
      </w:r>
      <w:r w:rsidRPr="002F7EE7">
        <w:rPr>
          <w:b/>
          <w:bCs/>
          <w:lang w:val="en-CA"/>
        </w:rPr>
        <w:t>anonymous_id</w:t>
      </w:r>
      <w:r w:rsidRPr="002F7EE7">
        <w:rPr>
          <w:lang w:val="en-CA"/>
        </w:rPr>
        <w:t xml:space="preserve"> </w:t>
      </w:r>
      <w:r w:rsidRPr="002F7EE7">
        <w:rPr>
          <w:rtl/>
        </w:rPr>
        <w:t xml:space="preserve">و </w:t>
      </w:r>
      <w:r w:rsidRPr="002F7EE7">
        <w:rPr>
          <w:b/>
          <w:bCs/>
          <w:lang w:val="en-CA"/>
        </w:rPr>
        <w:t>session_id</w:t>
      </w:r>
      <w:r w:rsidRPr="002F7EE7">
        <w:rPr>
          <w:lang w:val="en-CA"/>
        </w:rPr>
        <w:t xml:space="preserve"> </w:t>
      </w:r>
      <w:r w:rsidRPr="002F7EE7">
        <w:rPr>
          <w:rtl/>
        </w:rPr>
        <w:t>نگهداری شوند</w:t>
      </w:r>
      <w:r w:rsidRPr="002F7EE7">
        <w:rPr>
          <w:lang w:val="en-CA"/>
        </w:rPr>
        <w:t>.</w:t>
      </w:r>
    </w:p>
    <w:p w14:paraId="69784B14" w14:textId="77777777" w:rsidR="002F7EE7" w:rsidRPr="002F7EE7" w:rsidRDefault="002F7EE7" w:rsidP="002F7EE7">
      <w:pPr>
        <w:pStyle w:val="ListBullet"/>
        <w:numPr>
          <w:ilvl w:val="0"/>
          <w:numId w:val="10"/>
        </w:numPr>
        <w:bidi/>
        <w:spacing w:after="60"/>
        <w:rPr>
          <w:lang w:val="en-CA"/>
        </w:rPr>
      </w:pPr>
      <w:r w:rsidRPr="002F7EE7">
        <w:rPr>
          <w:rtl/>
        </w:rPr>
        <w:t xml:space="preserve">تمام رویدادهای فرانت‌اند و بک‌اند باید مطابق یک </w:t>
      </w:r>
      <w:r w:rsidRPr="002F7EE7">
        <w:rPr>
          <w:b/>
          <w:bCs/>
          <w:rtl/>
        </w:rPr>
        <w:t>قرارداد استاندارد</w:t>
      </w:r>
      <w:r w:rsidRPr="002F7EE7">
        <w:rPr>
          <w:b/>
          <w:bCs/>
          <w:lang w:val="en-CA"/>
        </w:rPr>
        <w:t xml:space="preserve"> JSON</w:t>
      </w:r>
      <w:r w:rsidRPr="002F7EE7">
        <w:rPr>
          <w:lang w:val="en-CA"/>
        </w:rPr>
        <w:t xml:space="preserve"> </w:t>
      </w:r>
      <w:r w:rsidRPr="002F7EE7">
        <w:rPr>
          <w:rtl/>
        </w:rPr>
        <w:t>ارسال شوند</w:t>
      </w:r>
      <w:r w:rsidRPr="002F7EE7">
        <w:rPr>
          <w:lang w:val="en-CA"/>
        </w:rPr>
        <w:t>.</w:t>
      </w:r>
    </w:p>
    <w:p w14:paraId="46E5395F" w14:textId="77777777" w:rsidR="002F7EE7" w:rsidRPr="002F7EE7" w:rsidRDefault="002F7EE7" w:rsidP="002F7EE7">
      <w:pPr>
        <w:pStyle w:val="ListBullet"/>
        <w:numPr>
          <w:ilvl w:val="0"/>
          <w:numId w:val="10"/>
        </w:numPr>
        <w:bidi/>
        <w:spacing w:after="60"/>
        <w:rPr>
          <w:lang w:val="en-CA"/>
        </w:rPr>
      </w:pPr>
      <w:r w:rsidRPr="002F7EE7">
        <w:rPr>
          <w:rtl/>
        </w:rPr>
        <w:t xml:space="preserve">رویدادهای حیاتی کسب‌وکاری مانند </w:t>
      </w:r>
      <w:r w:rsidRPr="002F7EE7">
        <w:rPr>
          <w:b/>
          <w:bCs/>
          <w:lang w:val="en-CA"/>
        </w:rPr>
        <w:t>purchase</w:t>
      </w:r>
      <w:r w:rsidRPr="002F7EE7">
        <w:rPr>
          <w:rtl/>
        </w:rPr>
        <w:t xml:space="preserve">، </w:t>
      </w:r>
      <w:r w:rsidRPr="002F7EE7">
        <w:rPr>
          <w:b/>
          <w:bCs/>
          <w:lang w:val="en-CA"/>
        </w:rPr>
        <w:t>refund</w:t>
      </w:r>
      <w:r w:rsidRPr="002F7EE7">
        <w:rPr>
          <w:lang w:val="en-CA"/>
        </w:rPr>
        <w:t xml:space="preserve"> </w:t>
      </w:r>
      <w:r w:rsidRPr="002F7EE7">
        <w:rPr>
          <w:rtl/>
        </w:rPr>
        <w:t xml:space="preserve">و </w:t>
      </w:r>
      <w:r w:rsidRPr="002F7EE7">
        <w:rPr>
          <w:b/>
          <w:bCs/>
          <w:lang w:val="en-CA"/>
        </w:rPr>
        <w:t>order_created</w:t>
      </w:r>
      <w:r w:rsidRPr="002F7EE7">
        <w:rPr>
          <w:lang w:val="en-CA"/>
        </w:rPr>
        <w:t xml:space="preserve"> </w:t>
      </w:r>
      <w:r w:rsidRPr="002F7EE7">
        <w:rPr>
          <w:rtl/>
        </w:rPr>
        <w:t xml:space="preserve">باید از </w:t>
      </w:r>
      <w:r w:rsidRPr="002F7EE7">
        <w:rPr>
          <w:b/>
          <w:bCs/>
          <w:rtl/>
        </w:rPr>
        <w:t>بک‌اند</w:t>
      </w:r>
      <w:r w:rsidRPr="002F7EE7">
        <w:rPr>
          <w:rtl/>
        </w:rPr>
        <w:t xml:space="preserve"> ارسال شوند</w:t>
      </w:r>
      <w:r w:rsidRPr="002F7EE7">
        <w:rPr>
          <w:lang w:val="en-CA"/>
        </w:rPr>
        <w:t>.</w:t>
      </w:r>
    </w:p>
    <w:p w14:paraId="62D6DC0F" w14:textId="77777777" w:rsidR="002F7EE7" w:rsidRPr="002F7EE7" w:rsidRDefault="002F7EE7" w:rsidP="002F7EE7">
      <w:pPr>
        <w:pStyle w:val="ListBullet"/>
        <w:numPr>
          <w:ilvl w:val="0"/>
          <w:numId w:val="10"/>
        </w:numPr>
        <w:bidi/>
        <w:spacing w:after="60"/>
        <w:rPr>
          <w:lang w:val="en-CA"/>
        </w:rPr>
      </w:pPr>
      <w:r w:rsidRPr="002F7EE7">
        <w:rPr>
          <w:rtl/>
        </w:rPr>
        <w:t xml:space="preserve">روش پیشنهادی برای اکثر مشتریان: ارسال داده از طریق </w:t>
      </w:r>
      <w:r w:rsidRPr="002F7EE7">
        <w:rPr>
          <w:b/>
          <w:bCs/>
          <w:lang w:val="en-CA"/>
        </w:rPr>
        <w:t>HTTP</w:t>
      </w:r>
      <w:r w:rsidRPr="002F7EE7">
        <w:rPr>
          <w:lang w:val="en-CA"/>
        </w:rPr>
        <w:t xml:space="preserve"> </w:t>
      </w:r>
      <w:r w:rsidRPr="002F7EE7">
        <w:rPr>
          <w:rtl/>
        </w:rPr>
        <w:t>به</w:t>
      </w:r>
      <w:r w:rsidRPr="002F7EE7">
        <w:rPr>
          <w:lang w:val="en-CA"/>
        </w:rPr>
        <w:t xml:space="preserve"> Collector </w:t>
      </w:r>
      <w:r w:rsidRPr="002F7EE7">
        <w:rPr>
          <w:rtl/>
        </w:rPr>
        <w:t>ما</w:t>
      </w:r>
      <w:r w:rsidRPr="002F7EE7">
        <w:rPr>
          <w:lang w:val="en-CA"/>
        </w:rPr>
        <w:t>.</w:t>
      </w:r>
    </w:p>
    <w:p w14:paraId="67C51086" w14:textId="77777777" w:rsidR="002F7EE7" w:rsidRPr="002F7EE7" w:rsidRDefault="002F7EE7" w:rsidP="002F7EE7">
      <w:pPr>
        <w:pStyle w:val="ListBullet"/>
        <w:numPr>
          <w:ilvl w:val="0"/>
          <w:numId w:val="10"/>
        </w:numPr>
        <w:bidi/>
        <w:spacing w:after="60"/>
        <w:rPr>
          <w:lang w:val="en-CA"/>
        </w:rPr>
      </w:pPr>
      <w:r w:rsidRPr="002F7EE7">
        <w:rPr>
          <w:rtl/>
        </w:rPr>
        <w:t xml:space="preserve">روش جایگزین برای مشتریان بالغ‌تر: ارسال مستقیم از بک‌اند یا از طریق </w:t>
      </w:r>
      <w:r w:rsidRPr="002F7EE7">
        <w:rPr>
          <w:b/>
          <w:bCs/>
          <w:lang w:val="en-CA"/>
        </w:rPr>
        <w:t>log agent</w:t>
      </w:r>
      <w:r w:rsidRPr="002F7EE7">
        <w:rPr>
          <w:lang w:val="en-CA"/>
        </w:rPr>
        <w:t xml:space="preserve"> </w:t>
      </w:r>
      <w:r w:rsidRPr="002F7EE7">
        <w:rPr>
          <w:rtl/>
        </w:rPr>
        <w:t>به</w:t>
      </w:r>
      <w:r w:rsidRPr="002F7EE7">
        <w:rPr>
          <w:lang w:val="en-CA"/>
        </w:rPr>
        <w:t xml:space="preserve"> Kafka </w:t>
      </w:r>
      <w:r w:rsidRPr="002F7EE7">
        <w:rPr>
          <w:rtl/>
        </w:rPr>
        <w:t>ما</w:t>
      </w:r>
      <w:r w:rsidRPr="002F7EE7">
        <w:rPr>
          <w:lang w:val="en-CA"/>
        </w:rPr>
        <w:t>.</w:t>
      </w:r>
    </w:p>
    <w:p w14:paraId="006000AD" w14:textId="77777777" w:rsidR="002F7EE7" w:rsidRDefault="002F7EE7" w:rsidP="002F7EE7">
      <w:pPr>
        <w:pStyle w:val="ListBullet"/>
        <w:numPr>
          <w:ilvl w:val="0"/>
          <w:numId w:val="0"/>
        </w:numPr>
        <w:bidi/>
        <w:spacing w:after="60"/>
        <w:ind w:left="360" w:hanging="360"/>
        <w:rPr>
          <w:rtl/>
          <w:lang w:val="en-CA"/>
        </w:rPr>
      </w:pPr>
    </w:p>
    <w:p w14:paraId="65DC9B3D" w14:textId="77777777" w:rsidR="002F7EE7" w:rsidRPr="002F7EE7" w:rsidRDefault="002F7EE7" w:rsidP="002F7EE7">
      <w:pPr>
        <w:pStyle w:val="ListBullet"/>
        <w:numPr>
          <w:ilvl w:val="0"/>
          <w:numId w:val="0"/>
        </w:numPr>
        <w:bidi/>
        <w:spacing w:after="60"/>
        <w:ind w:left="360" w:hanging="360"/>
        <w:rPr>
          <w:lang w:val="en-CA"/>
        </w:rPr>
      </w:pPr>
    </w:p>
    <w:p w14:paraId="6E2EF1B0" w14:textId="77777777" w:rsidR="00533C8D" w:rsidRDefault="00000000">
      <w:pPr>
        <w:pStyle w:val="Heading1"/>
        <w:bidi/>
        <w:jc w:val="right"/>
      </w:pPr>
      <w:r>
        <w:t>2. داده‌هایی که از مشتری نیاز داریم</w:t>
      </w:r>
    </w:p>
    <w:p w14:paraId="19FAE340" w14:textId="77777777" w:rsidR="00533C8D" w:rsidRDefault="00000000">
      <w:pPr>
        <w:bidi/>
        <w:jc w:val="right"/>
      </w:pPr>
      <w:r>
        <w:rPr>
          <w:b/>
        </w:rPr>
        <w:t>ما از مشتری انتظار داریم سه دسته داده را در اختیار ما قرار دهد:</w:t>
      </w:r>
    </w:p>
    <w:tbl>
      <w:tblPr>
        <w:tblW w:w="0" w:type="auto"/>
        <w:jc w:val="center"/>
        <w:tblLook w:val="04A0" w:firstRow="1" w:lastRow="0" w:firstColumn="1" w:lastColumn="0" w:noHBand="0" w:noVBand="1"/>
      </w:tblPr>
      <w:tblGrid>
        <w:gridCol w:w="3324"/>
        <w:gridCol w:w="3324"/>
        <w:gridCol w:w="3324"/>
      </w:tblGrid>
      <w:tr w:rsidR="00533C8D" w14:paraId="7A76A895" w14:textId="77777777">
        <w:trPr>
          <w:jc w:val="center"/>
        </w:trPr>
        <w:tc>
          <w:tcPr>
            <w:tcW w:w="3324" w:type="dxa"/>
            <w:shd w:val="clear" w:color="auto" w:fill="D9EAF7"/>
            <w:tcMar>
              <w:top w:w="80" w:type="dxa"/>
              <w:left w:w="110" w:type="dxa"/>
              <w:bottom w:w="80" w:type="dxa"/>
              <w:right w:w="110" w:type="dxa"/>
            </w:tcMar>
          </w:tcPr>
          <w:p w14:paraId="48ECE0E5" w14:textId="77777777" w:rsidR="00533C8D" w:rsidRDefault="00000000">
            <w:pPr>
              <w:pStyle w:val="TableText"/>
              <w:bidi/>
              <w:jc w:val="center"/>
            </w:pPr>
            <w:r>
              <w:rPr>
                <w:b/>
              </w:rPr>
              <w:t>دسته داده</w:t>
            </w:r>
          </w:p>
        </w:tc>
        <w:tc>
          <w:tcPr>
            <w:tcW w:w="3324" w:type="dxa"/>
            <w:shd w:val="clear" w:color="auto" w:fill="D9EAF7"/>
            <w:tcMar>
              <w:top w:w="80" w:type="dxa"/>
              <w:left w:w="110" w:type="dxa"/>
              <w:bottom w:w="80" w:type="dxa"/>
              <w:right w:w="110" w:type="dxa"/>
            </w:tcMar>
          </w:tcPr>
          <w:p w14:paraId="427C9871" w14:textId="77777777" w:rsidR="00533C8D" w:rsidRDefault="00000000">
            <w:pPr>
              <w:pStyle w:val="TableText"/>
              <w:bidi/>
              <w:jc w:val="center"/>
            </w:pPr>
            <w:r>
              <w:rPr>
                <w:b/>
              </w:rPr>
              <w:t>توضیح</w:t>
            </w:r>
          </w:p>
        </w:tc>
        <w:tc>
          <w:tcPr>
            <w:tcW w:w="3324" w:type="dxa"/>
            <w:shd w:val="clear" w:color="auto" w:fill="D9EAF7"/>
            <w:tcMar>
              <w:top w:w="80" w:type="dxa"/>
              <w:left w:w="110" w:type="dxa"/>
              <w:bottom w:w="80" w:type="dxa"/>
              <w:right w:w="110" w:type="dxa"/>
            </w:tcMar>
          </w:tcPr>
          <w:p w14:paraId="40F10C6E" w14:textId="77777777" w:rsidR="00533C8D" w:rsidRDefault="00000000">
            <w:pPr>
              <w:pStyle w:val="TableText"/>
              <w:bidi/>
              <w:jc w:val="center"/>
            </w:pPr>
            <w:r>
              <w:rPr>
                <w:b/>
              </w:rPr>
              <w:t>نمونه‌ها</w:t>
            </w:r>
          </w:p>
        </w:tc>
      </w:tr>
      <w:tr w:rsidR="00533C8D" w14:paraId="73E3E190" w14:textId="77777777">
        <w:trPr>
          <w:jc w:val="center"/>
        </w:trPr>
        <w:tc>
          <w:tcPr>
            <w:tcW w:w="3324" w:type="dxa"/>
            <w:tcMar>
              <w:top w:w="80" w:type="dxa"/>
              <w:left w:w="110" w:type="dxa"/>
              <w:bottom w:w="80" w:type="dxa"/>
              <w:right w:w="110" w:type="dxa"/>
            </w:tcMar>
          </w:tcPr>
          <w:p w14:paraId="352E470D" w14:textId="77777777" w:rsidR="00533C8D" w:rsidRDefault="00000000">
            <w:pPr>
              <w:pStyle w:val="TableText"/>
              <w:bidi/>
              <w:jc w:val="right"/>
            </w:pPr>
            <w:r>
              <w:t>رویدادهای فرانت‌اند</w:t>
            </w:r>
          </w:p>
        </w:tc>
        <w:tc>
          <w:tcPr>
            <w:tcW w:w="3324" w:type="dxa"/>
            <w:tcMar>
              <w:top w:w="80" w:type="dxa"/>
              <w:left w:w="110" w:type="dxa"/>
              <w:bottom w:w="80" w:type="dxa"/>
              <w:right w:w="110" w:type="dxa"/>
            </w:tcMar>
          </w:tcPr>
          <w:p w14:paraId="4B689F5B" w14:textId="77777777" w:rsidR="00533C8D" w:rsidRDefault="00000000">
            <w:pPr>
              <w:pStyle w:val="TableText"/>
              <w:bidi/>
              <w:jc w:val="right"/>
            </w:pPr>
            <w:r>
              <w:t>تعاملات کاربر در مرورگر</w:t>
            </w:r>
          </w:p>
        </w:tc>
        <w:tc>
          <w:tcPr>
            <w:tcW w:w="3324" w:type="dxa"/>
            <w:tcMar>
              <w:top w:w="80" w:type="dxa"/>
              <w:left w:w="110" w:type="dxa"/>
              <w:bottom w:w="80" w:type="dxa"/>
              <w:right w:w="110" w:type="dxa"/>
            </w:tcMar>
          </w:tcPr>
          <w:p w14:paraId="07B6338A" w14:textId="77777777" w:rsidR="00533C8D" w:rsidRDefault="00000000">
            <w:pPr>
              <w:pStyle w:val="TableText"/>
              <w:bidi/>
              <w:jc w:val="right"/>
            </w:pPr>
            <w:r>
              <w:t>page_view، view_item، add_to_cart، begin_checkout</w:t>
            </w:r>
          </w:p>
        </w:tc>
      </w:tr>
      <w:tr w:rsidR="00533C8D" w14:paraId="026CE560" w14:textId="77777777">
        <w:trPr>
          <w:jc w:val="center"/>
        </w:trPr>
        <w:tc>
          <w:tcPr>
            <w:tcW w:w="3324" w:type="dxa"/>
            <w:tcMar>
              <w:top w:w="80" w:type="dxa"/>
              <w:left w:w="110" w:type="dxa"/>
              <w:bottom w:w="80" w:type="dxa"/>
              <w:right w:w="110" w:type="dxa"/>
            </w:tcMar>
          </w:tcPr>
          <w:p w14:paraId="08514681" w14:textId="77777777" w:rsidR="00533C8D" w:rsidRDefault="00000000">
            <w:pPr>
              <w:pStyle w:val="TableText"/>
              <w:bidi/>
              <w:jc w:val="right"/>
            </w:pPr>
            <w:r>
              <w:t>رویدادهای بک‌اند</w:t>
            </w:r>
          </w:p>
        </w:tc>
        <w:tc>
          <w:tcPr>
            <w:tcW w:w="3324" w:type="dxa"/>
            <w:tcMar>
              <w:top w:w="80" w:type="dxa"/>
              <w:left w:w="110" w:type="dxa"/>
              <w:bottom w:w="80" w:type="dxa"/>
              <w:right w:w="110" w:type="dxa"/>
            </w:tcMar>
          </w:tcPr>
          <w:p w14:paraId="310A79A3" w14:textId="77777777" w:rsidR="00533C8D" w:rsidRDefault="00000000">
            <w:pPr>
              <w:pStyle w:val="TableText"/>
              <w:bidi/>
              <w:jc w:val="right"/>
            </w:pPr>
            <w:r>
              <w:t>رخدادهای قطعی و معتبر سمت سرور</w:t>
            </w:r>
          </w:p>
        </w:tc>
        <w:tc>
          <w:tcPr>
            <w:tcW w:w="3324" w:type="dxa"/>
            <w:tcMar>
              <w:top w:w="80" w:type="dxa"/>
              <w:left w:w="110" w:type="dxa"/>
              <w:bottom w:w="80" w:type="dxa"/>
              <w:right w:w="110" w:type="dxa"/>
            </w:tcMar>
          </w:tcPr>
          <w:p w14:paraId="79E93395" w14:textId="77777777" w:rsidR="00533C8D" w:rsidRDefault="00000000">
            <w:pPr>
              <w:pStyle w:val="TableText"/>
              <w:bidi/>
              <w:jc w:val="right"/>
            </w:pPr>
            <w:r>
              <w:t>purchase، refund، order_created، inventory_checked</w:t>
            </w:r>
          </w:p>
        </w:tc>
      </w:tr>
      <w:tr w:rsidR="00533C8D" w14:paraId="73821609" w14:textId="77777777">
        <w:trPr>
          <w:jc w:val="center"/>
        </w:trPr>
        <w:tc>
          <w:tcPr>
            <w:tcW w:w="3324" w:type="dxa"/>
            <w:tcMar>
              <w:top w:w="80" w:type="dxa"/>
              <w:left w:w="110" w:type="dxa"/>
              <w:bottom w:w="80" w:type="dxa"/>
              <w:right w:w="110" w:type="dxa"/>
            </w:tcMar>
          </w:tcPr>
          <w:p w14:paraId="26A84C4C" w14:textId="77777777" w:rsidR="00533C8D" w:rsidRDefault="00000000">
            <w:pPr>
              <w:pStyle w:val="TableText"/>
              <w:bidi/>
              <w:jc w:val="right"/>
            </w:pPr>
            <w:r>
              <w:t>هویت و سشن</w:t>
            </w:r>
          </w:p>
        </w:tc>
        <w:tc>
          <w:tcPr>
            <w:tcW w:w="3324" w:type="dxa"/>
            <w:tcMar>
              <w:top w:w="80" w:type="dxa"/>
              <w:left w:w="110" w:type="dxa"/>
              <w:bottom w:w="80" w:type="dxa"/>
              <w:right w:w="110" w:type="dxa"/>
            </w:tcMar>
          </w:tcPr>
          <w:p w14:paraId="2183D0D6" w14:textId="77777777" w:rsidR="00533C8D" w:rsidRDefault="00000000">
            <w:pPr>
              <w:pStyle w:val="TableText"/>
              <w:bidi/>
              <w:jc w:val="right"/>
            </w:pPr>
            <w:r>
              <w:t>شناسه‌های لازم برای اتصال eventها</w:t>
            </w:r>
          </w:p>
        </w:tc>
        <w:tc>
          <w:tcPr>
            <w:tcW w:w="3324" w:type="dxa"/>
            <w:tcMar>
              <w:top w:w="80" w:type="dxa"/>
              <w:left w:w="110" w:type="dxa"/>
              <w:bottom w:w="80" w:type="dxa"/>
              <w:right w:w="110" w:type="dxa"/>
            </w:tcMar>
          </w:tcPr>
          <w:p w14:paraId="58EF6853" w14:textId="77777777" w:rsidR="00533C8D" w:rsidRDefault="00000000">
            <w:pPr>
              <w:pStyle w:val="TableText"/>
              <w:bidi/>
              <w:jc w:val="right"/>
            </w:pPr>
            <w:r>
              <w:t>anonymous_id، session_id، user_id (در صورت ورود)</w:t>
            </w:r>
          </w:p>
        </w:tc>
      </w:tr>
    </w:tbl>
    <w:p w14:paraId="609447F6" w14:textId="77777777" w:rsidR="00533C8D" w:rsidRDefault="00533C8D"/>
    <w:p w14:paraId="33998967" w14:textId="77777777" w:rsidR="00533C8D" w:rsidRDefault="00000000" w:rsidP="00B81285">
      <w:pPr>
        <w:pStyle w:val="Heading1"/>
        <w:bidi/>
      </w:pPr>
      <w:r>
        <w:lastRenderedPageBreak/>
        <w:t>3. کوکی‌ها و شناسه‌های لازم روی سایت</w:t>
      </w:r>
    </w:p>
    <w:p w14:paraId="237027AB" w14:textId="77777777" w:rsidR="002F7EE7" w:rsidRPr="002F7EE7" w:rsidRDefault="002F7EE7" w:rsidP="002F7EE7">
      <w:pPr>
        <w:bidi/>
        <w:rPr>
          <w:lang w:val="en-CA"/>
        </w:rPr>
      </w:pPr>
      <w:r w:rsidRPr="002F7EE7">
        <w:rPr>
          <w:rtl/>
        </w:rPr>
        <w:t>از مشتری تنها دو شناسه‌ی کلیدی درخواست می‌شود</w:t>
      </w:r>
      <w:r w:rsidRPr="002F7EE7">
        <w:rPr>
          <w:lang w:val="en-CA"/>
        </w:rPr>
        <w:t xml:space="preserve">: </w:t>
      </w:r>
      <w:r w:rsidRPr="002F7EE7">
        <w:rPr>
          <w:b/>
          <w:bCs/>
          <w:lang w:val="en-CA"/>
        </w:rPr>
        <w:t>anonymous_id</w:t>
      </w:r>
      <w:r w:rsidRPr="002F7EE7">
        <w:rPr>
          <w:lang w:val="en-CA"/>
        </w:rPr>
        <w:t xml:space="preserve"> </w:t>
      </w:r>
      <w:r w:rsidRPr="002F7EE7">
        <w:rPr>
          <w:rtl/>
        </w:rPr>
        <w:t xml:space="preserve">و </w:t>
      </w:r>
      <w:r w:rsidRPr="002F7EE7">
        <w:rPr>
          <w:b/>
          <w:bCs/>
          <w:lang w:val="en-CA"/>
        </w:rPr>
        <w:t>session_id</w:t>
      </w:r>
      <w:r w:rsidRPr="002F7EE7">
        <w:rPr>
          <w:lang w:val="en-CA"/>
        </w:rPr>
        <w:t xml:space="preserve">. </w:t>
      </w:r>
      <w:r w:rsidRPr="002F7EE7">
        <w:rPr>
          <w:rtl/>
        </w:rPr>
        <w:t>این دو شناسه باید به تمام رویدادهای ارسالی ضمیمه شوند</w:t>
      </w:r>
      <w:r w:rsidRPr="002F7EE7">
        <w:rPr>
          <w:lang w:val="en-CA"/>
        </w:rPr>
        <w:t>.</w:t>
      </w:r>
    </w:p>
    <w:p w14:paraId="20AE9FA4" w14:textId="77777777" w:rsidR="002F7EE7" w:rsidRPr="002F7EE7" w:rsidRDefault="002F7EE7" w:rsidP="002F7EE7">
      <w:pPr>
        <w:bidi/>
        <w:rPr>
          <w:lang w:val="en-CA"/>
        </w:rPr>
      </w:pPr>
      <w:r w:rsidRPr="002F7EE7">
        <w:rPr>
          <w:rtl/>
        </w:rPr>
        <w:t xml:space="preserve">لازم است توجه شود که </w:t>
      </w:r>
      <w:r w:rsidRPr="002F7EE7">
        <w:rPr>
          <w:b/>
          <w:bCs/>
          <w:rtl/>
        </w:rPr>
        <w:t>هیچ‌یک از موارد زیر نباید برای ما ارسال شوند</w:t>
      </w:r>
      <w:r w:rsidRPr="002F7EE7">
        <w:rPr>
          <w:lang w:val="en-CA"/>
        </w:rPr>
        <w:t>:</w:t>
      </w:r>
    </w:p>
    <w:p w14:paraId="662F2C38" w14:textId="77777777" w:rsidR="002F7EE7" w:rsidRPr="002F7EE7" w:rsidRDefault="002F7EE7" w:rsidP="002F7EE7">
      <w:pPr>
        <w:numPr>
          <w:ilvl w:val="0"/>
          <w:numId w:val="11"/>
        </w:numPr>
        <w:bidi/>
        <w:rPr>
          <w:lang w:val="en-CA"/>
        </w:rPr>
      </w:pPr>
      <w:r w:rsidRPr="002F7EE7">
        <w:rPr>
          <w:rtl/>
        </w:rPr>
        <w:t xml:space="preserve">کل هدر </w:t>
      </w:r>
      <w:r w:rsidRPr="002F7EE7">
        <w:rPr>
          <w:b/>
          <w:bCs/>
          <w:lang w:val="en-CA"/>
        </w:rPr>
        <w:t>Cookie</w:t>
      </w:r>
    </w:p>
    <w:p w14:paraId="3AC051C9" w14:textId="77777777" w:rsidR="002F7EE7" w:rsidRPr="002F7EE7" w:rsidRDefault="002F7EE7" w:rsidP="002F7EE7">
      <w:pPr>
        <w:numPr>
          <w:ilvl w:val="0"/>
          <w:numId w:val="11"/>
        </w:numPr>
        <w:bidi/>
        <w:rPr>
          <w:lang w:val="en-CA"/>
        </w:rPr>
      </w:pPr>
      <w:r w:rsidRPr="002F7EE7">
        <w:rPr>
          <w:rtl/>
        </w:rPr>
        <w:t xml:space="preserve">هرگونه </w:t>
      </w:r>
      <w:r w:rsidRPr="002F7EE7">
        <w:rPr>
          <w:b/>
          <w:bCs/>
          <w:lang w:val="en-CA"/>
        </w:rPr>
        <w:t>Auth Token</w:t>
      </w:r>
    </w:p>
    <w:p w14:paraId="7F0E6601" w14:textId="77777777" w:rsidR="002F7EE7" w:rsidRPr="002F7EE7" w:rsidRDefault="002F7EE7" w:rsidP="002F7EE7">
      <w:pPr>
        <w:numPr>
          <w:ilvl w:val="0"/>
          <w:numId w:val="11"/>
        </w:numPr>
        <w:bidi/>
        <w:rPr>
          <w:lang w:val="en-CA"/>
        </w:rPr>
      </w:pPr>
      <w:r w:rsidRPr="002F7EE7">
        <w:rPr>
          <w:b/>
          <w:bCs/>
          <w:lang w:val="en-CA"/>
        </w:rPr>
        <w:t>CSRF Token</w:t>
      </w:r>
    </w:p>
    <w:p w14:paraId="666C3A55" w14:textId="77777777" w:rsidR="002F7EE7" w:rsidRPr="002F7EE7" w:rsidRDefault="002F7EE7" w:rsidP="002F7EE7">
      <w:pPr>
        <w:numPr>
          <w:ilvl w:val="0"/>
          <w:numId w:val="11"/>
        </w:numPr>
        <w:bidi/>
        <w:rPr>
          <w:lang w:val="en-CA"/>
        </w:rPr>
      </w:pPr>
      <w:r w:rsidRPr="002F7EE7">
        <w:rPr>
          <w:rtl/>
        </w:rPr>
        <w:t>شناسه‌ها یا سشن‌های داخلی سایت</w:t>
      </w:r>
    </w:p>
    <w:p w14:paraId="6106C663" w14:textId="77777777" w:rsidR="002F7EE7" w:rsidRPr="002F7EE7" w:rsidRDefault="002F7EE7" w:rsidP="002F7EE7">
      <w:pPr>
        <w:bidi/>
        <w:rPr>
          <w:lang w:val="en-CA"/>
        </w:rPr>
      </w:pPr>
      <w:r w:rsidRPr="002F7EE7">
        <w:rPr>
          <w:rtl/>
        </w:rPr>
        <w:t>هدف این است که تنها شناسه‌های موردنیاز برای تحلیل رفتار کاربر ارسال شوند و هیچ داده‌ی حساس یا غیرضروری منتقل نشود</w:t>
      </w:r>
      <w:r w:rsidRPr="002F7EE7">
        <w:rPr>
          <w:lang w:val="en-CA"/>
        </w:rPr>
        <w:t>.</w:t>
      </w:r>
    </w:p>
    <w:p w14:paraId="24340C86" w14:textId="77777777" w:rsidR="002F7EE7" w:rsidRDefault="002F7EE7" w:rsidP="002F7EE7">
      <w:pPr>
        <w:bidi/>
      </w:pPr>
    </w:p>
    <w:tbl>
      <w:tblPr>
        <w:tblW w:w="0" w:type="auto"/>
        <w:jc w:val="center"/>
        <w:tblLook w:val="04A0" w:firstRow="1" w:lastRow="0" w:firstColumn="1" w:lastColumn="0" w:noHBand="0" w:noVBand="1"/>
      </w:tblPr>
      <w:tblGrid>
        <w:gridCol w:w="2493"/>
        <w:gridCol w:w="2493"/>
        <w:gridCol w:w="2493"/>
        <w:gridCol w:w="2493"/>
      </w:tblGrid>
      <w:tr w:rsidR="00533C8D" w14:paraId="78ECDE3F" w14:textId="77777777">
        <w:trPr>
          <w:jc w:val="center"/>
        </w:trPr>
        <w:tc>
          <w:tcPr>
            <w:tcW w:w="2493" w:type="dxa"/>
            <w:shd w:val="clear" w:color="auto" w:fill="D9EAF7"/>
            <w:tcMar>
              <w:top w:w="80" w:type="dxa"/>
              <w:left w:w="110" w:type="dxa"/>
              <w:bottom w:w="80" w:type="dxa"/>
              <w:right w:w="110" w:type="dxa"/>
            </w:tcMar>
          </w:tcPr>
          <w:p w14:paraId="376F9EFE" w14:textId="77777777" w:rsidR="00533C8D" w:rsidRDefault="00000000">
            <w:pPr>
              <w:pStyle w:val="TableText"/>
              <w:bidi/>
              <w:jc w:val="center"/>
            </w:pPr>
            <w:r>
              <w:rPr>
                <w:b/>
              </w:rPr>
              <w:t>نام فیلد</w:t>
            </w:r>
          </w:p>
        </w:tc>
        <w:tc>
          <w:tcPr>
            <w:tcW w:w="2493" w:type="dxa"/>
            <w:shd w:val="clear" w:color="auto" w:fill="D9EAF7"/>
            <w:tcMar>
              <w:top w:w="80" w:type="dxa"/>
              <w:left w:w="110" w:type="dxa"/>
              <w:bottom w:w="80" w:type="dxa"/>
              <w:right w:w="110" w:type="dxa"/>
            </w:tcMar>
          </w:tcPr>
          <w:p w14:paraId="5033421A" w14:textId="77777777" w:rsidR="00533C8D" w:rsidRDefault="00000000">
            <w:pPr>
              <w:pStyle w:val="TableText"/>
              <w:bidi/>
              <w:jc w:val="center"/>
            </w:pPr>
            <w:r>
              <w:rPr>
                <w:b/>
              </w:rPr>
              <w:t>هدف</w:t>
            </w:r>
          </w:p>
        </w:tc>
        <w:tc>
          <w:tcPr>
            <w:tcW w:w="2493" w:type="dxa"/>
            <w:shd w:val="clear" w:color="auto" w:fill="D9EAF7"/>
            <w:tcMar>
              <w:top w:w="80" w:type="dxa"/>
              <w:left w:w="110" w:type="dxa"/>
              <w:bottom w:w="80" w:type="dxa"/>
              <w:right w:w="110" w:type="dxa"/>
            </w:tcMar>
          </w:tcPr>
          <w:p w14:paraId="597BB264" w14:textId="77777777" w:rsidR="00533C8D" w:rsidRDefault="00000000">
            <w:pPr>
              <w:pStyle w:val="TableText"/>
              <w:bidi/>
              <w:jc w:val="center"/>
            </w:pPr>
            <w:r>
              <w:rPr>
                <w:b/>
              </w:rPr>
              <w:t>رفتار صحیح</w:t>
            </w:r>
          </w:p>
        </w:tc>
        <w:tc>
          <w:tcPr>
            <w:tcW w:w="2493" w:type="dxa"/>
            <w:shd w:val="clear" w:color="auto" w:fill="D9EAF7"/>
            <w:tcMar>
              <w:top w:w="80" w:type="dxa"/>
              <w:left w:w="110" w:type="dxa"/>
              <w:bottom w:w="80" w:type="dxa"/>
              <w:right w:w="110" w:type="dxa"/>
            </w:tcMar>
          </w:tcPr>
          <w:p w14:paraId="79778316" w14:textId="77777777" w:rsidR="00533C8D" w:rsidRDefault="00000000">
            <w:pPr>
              <w:pStyle w:val="TableText"/>
              <w:bidi/>
              <w:jc w:val="center"/>
            </w:pPr>
            <w:r>
              <w:rPr>
                <w:b/>
              </w:rPr>
              <w:t>نمونه</w:t>
            </w:r>
          </w:p>
        </w:tc>
      </w:tr>
      <w:tr w:rsidR="00533C8D" w14:paraId="450EEA1E" w14:textId="77777777">
        <w:trPr>
          <w:jc w:val="center"/>
        </w:trPr>
        <w:tc>
          <w:tcPr>
            <w:tcW w:w="2493" w:type="dxa"/>
            <w:tcMar>
              <w:top w:w="80" w:type="dxa"/>
              <w:left w:w="110" w:type="dxa"/>
              <w:bottom w:w="80" w:type="dxa"/>
              <w:right w:w="110" w:type="dxa"/>
            </w:tcMar>
          </w:tcPr>
          <w:p w14:paraId="32170F73" w14:textId="77777777" w:rsidR="00533C8D" w:rsidRDefault="00000000">
            <w:pPr>
              <w:pStyle w:val="TableText"/>
              <w:bidi/>
              <w:jc w:val="right"/>
            </w:pPr>
            <w:r>
              <w:t>anonymous_id</w:t>
            </w:r>
          </w:p>
        </w:tc>
        <w:tc>
          <w:tcPr>
            <w:tcW w:w="2493" w:type="dxa"/>
            <w:tcMar>
              <w:top w:w="80" w:type="dxa"/>
              <w:left w:w="110" w:type="dxa"/>
              <w:bottom w:w="80" w:type="dxa"/>
              <w:right w:w="110" w:type="dxa"/>
            </w:tcMar>
          </w:tcPr>
          <w:p w14:paraId="39B86C4B" w14:textId="77777777" w:rsidR="00533C8D" w:rsidRDefault="00000000">
            <w:pPr>
              <w:pStyle w:val="TableText"/>
              <w:bidi/>
              <w:jc w:val="right"/>
            </w:pPr>
            <w:r>
              <w:t>شناسایی کاربر ناشناس در مرورگر</w:t>
            </w:r>
          </w:p>
        </w:tc>
        <w:tc>
          <w:tcPr>
            <w:tcW w:w="2493" w:type="dxa"/>
            <w:tcMar>
              <w:top w:w="80" w:type="dxa"/>
              <w:left w:w="110" w:type="dxa"/>
              <w:bottom w:w="80" w:type="dxa"/>
              <w:right w:w="110" w:type="dxa"/>
            </w:tcMar>
          </w:tcPr>
          <w:p w14:paraId="731F57F4" w14:textId="77777777" w:rsidR="00533C8D" w:rsidRDefault="00000000">
            <w:pPr>
              <w:pStyle w:val="TableText"/>
              <w:bidi/>
              <w:jc w:val="right"/>
            </w:pPr>
            <w:r>
              <w:t>با refresh عوض نشود؛ تا زمان پاک‌کردن storage یا reset کاربر پایدار بماند</w:t>
            </w:r>
          </w:p>
        </w:tc>
        <w:tc>
          <w:tcPr>
            <w:tcW w:w="2493" w:type="dxa"/>
            <w:tcMar>
              <w:top w:w="80" w:type="dxa"/>
              <w:left w:w="110" w:type="dxa"/>
              <w:bottom w:w="80" w:type="dxa"/>
              <w:right w:w="110" w:type="dxa"/>
            </w:tcMar>
          </w:tcPr>
          <w:p w14:paraId="147E1C43" w14:textId="77777777" w:rsidR="00533C8D" w:rsidRDefault="00000000">
            <w:pPr>
              <w:pStyle w:val="TableText"/>
              <w:bidi/>
              <w:jc w:val="right"/>
            </w:pPr>
            <w:r>
              <w:t>anon_8f3c1f...</w:t>
            </w:r>
          </w:p>
        </w:tc>
      </w:tr>
      <w:tr w:rsidR="00533C8D" w14:paraId="5E86F31E" w14:textId="77777777">
        <w:trPr>
          <w:jc w:val="center"/>
        </w:trPr>
        <w:tc>
          <w:tcPr>
            <w:tcW w:w="2493" w:type="dxa"/>
            <w:tcMar>
              <w:top w:w="80" w:type="dxa"/>
              <w:left w:w="110" w:type="dxa"/>
              <w:bottom w:w="80" w:type="dxa"/>
              <w:right w:w="110" w:type="dxa"/>
            </w:tcMar>
          </w:tcPr>
          <w:p w14:paraId="68384814" w14:textId="77777777" w:rsidR="00533C8D" w:rsidRDefault="00000000">
            <w:pPr>
              <w:pStyle w:val="TableText"/>
              <w:bidi/>
              <w:jc w:val="right"/>
            </w:pPr>
            <w:r>
              <w:t>session_id</w:t>
            </w:r>
          </w:p>
        </w:tc>
        <w:tc>
          <w:tcPr>
            <w:tcW w:w="2493" w:type="dxa"/>
            <w:tcMar>
              <w:top w:w="80" w:type="dxa"/>
              <w:left w:w="110" w:type="dxa"/>
              <w:bottom w:w="80" w:type="dxa"/>
              <w:right w:w="110" w:type="dxa"/>
            </w:tcMar>
          </w:tcPr>
          <w:p w14:paraId="52321689" w14:textId="77777777" w:rsidR="00533C8D" w:rsidRDefault="00000000">
            <w:pPr>
              <w:pStyle w:val="TableText"/>
              <w:bidi/>
              <w:jc w:val="right"/>
            </w:pPr>
            <w:r>
              <w:t>تشخیص نشست کاربر</w:t>
            </w:r>
          </w:p>
        </w:tc>
        <w:tc>
          <w:tcPr>
            <w:tcW w:w="2493" w:type="dxa"/>
            <w:tcMar>
              <w:top w:w="80" w:type="dxa"/>
              <w:left w:w="110" w:type="dxa"/>
              <w:bottom w:w="80" w:type="dxa"/>
              <w:right w:w="110" w:type="dxa"/>
            </w:tcMar>
          </w:tcPr>
          <w:p w14:paraId="6697557E" w14:textId="77777777" w:rsidR="00533C8D" w:rsidRDefault="00000000">
            <w:pPr>
              <w:pStyle w:val="TableText"/>
              <w:bidi/>
              <w:jc w:val="right"/>
            </w:pPr>
            <w:r>
              <w:t>با refresh عوض نشود؛ فقط با timeout یا شروع session جدید عوض شود</w:t>
            </w:r>
          </w:p>
        </w:tc>
        <w:tc>
          <w:tcPr>
            <w:tcW w:w="2493" w:type="dxa"/>
            <w:tcMar>
              <w:top w:w="80" w:type="dxa"/>
              <w:left w:w="110" w:type="dxa"/>
              <w:bottom w:w="80" w:type="dxa"/>
              <w:right w:w="110" w:type="dxa"/>
            </w:tcMar>
          </w:tcPr>
          <w:p w14:paraId="56B7A6CD" w14:textId="77777777" w:rsidR="00533C8D" w:rsidRDefault="00000000">
            <w:pPr>
              <w:pStyle w:val="TableText"/>
              <w:bidi/>
              <w:jc w:val="right"/>
            </w:pPr>
            <w:r>
              <w:t>sess_51ab9d...</w:t>
            </w:r>
          </w:p>
        </w:tc>
      </w:tr>
      <w:tr w:rsidR="00533C8D" w14:paraId="2F97F8BC" w14:textId="77777777">
        <w:trPr>
          <w:jc w:val="center"/>
        </w:trPr>
        <w:tc>
          <w:tcPr>
            <w:tcW w:w="2493" w:type="dxa"/>
            <w:tcMar>
              <w:top w:w="80" w:type="dxa"/>
              <w:left w:w="110" w:type="dxa"/>
              <w:bottom w:w="80" w:type="dxa"/>
              <w:right w:w="110" w:type="dxa"/>
            </w:tcMar>
          </w:tcPr>
          <w:p w14:paraId="7A29AE45" w14:textId="77777777" w:rsidR="00533C8D" w:rsidRDefault="00000000">
            <w:pPr>
              <w:pStyle w:val="TableText"/>
              <w:bidi/>
              <w:jc w:val="right"/>
            </w:pPr>
            <w:r>
              <w:t>user_id</w:t>
            </w:r>
          </w:p>
        </w:tc>
        <w:tc>
          <w:tcPr>
            <w:tcW w:w="2493" w:type="dxa"/>
            <w:tcMar>
              <w:top w:w="80" w:type="dxa"/>
              <w:left w:w="110" w:type="dxa"/>
              <w:bottom w:w="80" w:type="dxa"/>
              <w:right w:w="110" w:type="dxa"/>
            </w:tcMar>
          </w:tcPr>
          <w:p w14:paraId="2C0F8E3F" w14:textId="77777777" w:rsidR="00533C8D" w:rsidRDefault="00000000">
            <w:pPr>
              <w:pStyle w:val="TableText"/>
              <w:bidi/>
              <w:jc w:val="right"/>
            </w:pPr>
            <w:r>
              <w:t>شناسه کاربر لاگین‌شده</w:t>
            </w:r>
          </w:p>
        </w:tc>
        <w:tc>
          <w:tcPr>
            <w:tcW w:w="2493" w:type="dxa"/>
            <w:tcMar>
              <w:top w:w="80" w:type="dxa"/>
              <w:left w:w="110" w:type="dxa"/>
              <w:bottom w:w="80" w:type="dxa"/>
              <w:right w:w="110" w:type="dxa"/>
            </w:tcMar>
          </w:tcPr>
          <w:p w14:paraId="6BD0C00E" w14:textId="77777777" w:rsidR="00533C8D" w:rsidRDefault="00000000">
            <w:pPr>
              <w:pStyle w:val="TableText"/>
              <w:bidi/>
              <w:jc w:val="right"/>
            </w:pPr>
            <w:r>
              <w:t>فقط پس از login یا signup attach شود</w:t>
            </w:r>
          </w:p>
        </w:tc>
        <w:tc>
          <w:tcPr>
            <w:tcW w:w="2493" w:type="dxa"/>
            <w:tcMar>
              <w:top w:w="80" w:type="dxa"/>
              <w:left w:w="110" w:type="dxa"/>
              <w:bottom w:w="80" w:type="dxa"/>
              <w:right w:w="110" w:type="dxa"/>
            </w:tcMar>
          </w:tcPr>
          <w:p w14:paraId="4264C9A1" w14:textId="77777777" w:rsidR="00533C8D" w:rsidRDefault="00000000">
            <w:pPr>
              <w:pStyle w:val="TableText"/>
              <w:bidi/>
              <w:jc w:val="right"/>
            </w:pPr>
            <w:r>
              <w:t>123456</w:t>
            </w:r>
          </w:p>
        </w:tc>
      </w:tr>
    </w:tbl>
    <w:p w14:paraId="742E1691" w14:textId="77777777" w:rsidR="00533C8D" w:rsidRDefault="00533C8D"/>
    <w:tbl>
      <w:tblPr>
        <w:tblW w:w="0" w:type="auto"/>
        <w:jc w:val="center"/>
        <w:tblLook w:val="04A0" w:firstRow="1" w:lastRow="0" w:firstColumn="1" w:lastColumn="0" w:noHBand="0" w:noVBand="1"/>
      </w:tblPr>
      <w:tblGrid>
        <w:gridCol w:w="9972"/>
      </w:tblGrid>
      <w:tr w:rsidR="00533C8D" w14:paraId="439F4679" w14:textId="77777777">
        <w:trPr>
          <w:jc w:val="center"/>
        </w:trPr>
        <w:tc>
          <w:tcPr>
            <w:tcW w:w="9972" w:type="dxa"/>
            <w:shd w:val="clear" w:color="auto" w:fill="EAF2F8"/>
            <w:tcMar>
              <w:top w:w="90" w:type="dxa"/>
              <w:left w:w="120" w:type="dxa"/>
              <w:bottom w:w="90" w:type="dxa"/>
              <w:right w:w="120" w:type="dxa"/>
            </w:tcMar>
          </w:tcPr>
          <w:p w14:paraId="481504AE" w14:textId="77777777" w:rsidR="002F7EE7" w:rsidRPr="002F7EE7" w:rsidRDefault="002F7EE7" w:rsidP="002F7EE7">
            <w:pPr>
              <w:bidi/>
              <w:rPr>
                <w:b/>
                <w:color w:val="1F4E79"/>
              </w:rPr>
            </w:pPr>
            <w:r w:rsidRPr="002F7EE7">
              <w:rPr>
                <w:rFonts w:cs="Arial"/>
                <w:b/>
                <w:color w:val="1F4E79"/>
                <w:rtl/>
              </w:rPr>
              <w:t xml:space="preserve">در زمان </w:t>
            </w:r>
            <w:r w:rsidRPr="002F7EE7">
              <w:rPr>
                <w:b/>
                <w:color w:val="1F4E79"/>
              </w:rPr>
              <w:t>Refresh</w:t>
            </w:r>
            <w:r w:rsidRPr="002F7EE7">
              <w:rPr>
                <w:rFonts w:cs="Arial"/>
                <w:b/>
                <w:color w:val="1F4E79"/>
                <w:rtl/>
              </w:rPr>
              <w:t xml:space="preserve"> صفحه، با</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همان </w:t>
            </w:r>
            <w:r w:rsidRPr="002F7EE7">
              <w:rPr>
                <w:b/>
                <w:color w:val="1F4E79"/>
              </w:rPr>
              <w:t>anonymous_id</w:t>
            </w:r>
            <w:r w:rsidRPr="002F7EE7">
              <w:rPr>
                <w:rFonts w:cs="Arial"/>
                <w:b/>
                <w:color w:val="1F4E79"/>
                <w:rtl/>
              </w:rPr>
              <w:t xml:space="preserve"> و همان </w:t>
            </w:r>
            <w:r w:rsidRPr="002F7EE7">
              <w:rPr>
                <w:b/>
                <w:color w:val="1F4E79"/>
              </w:rPr>
              <w:t>session_id</w:t>
            </w:r>
            <w:r w:rsidRPr="002F7EE7">
              <w:rPr>
                <w:rFonts w:cs="Arial"/>
                <w:b/>
                <w:color w:val="1F4E79"/>
                <w:rtl/>
              </w:rPr>
              <w:t xml:space="preserve"> حفظ شوند و تغ</w:t>
            </w:r>
            <w:r w:rsidRPr="002F7EE7">
              <w:rPr>
                <w:rFonts w:cs="Arial" w:hint="cs"/>
                <w:b/>
                <w:color w:val="1F4E79"/>
                <w:rtl/>
              </w:rPr>
              <w:t>یی</w:t>
            </w:r>
            <w:r w:rsidRPr="002F7EE7">
              <w:rPr>
                <w:rFonts w:cs="Arial" w:hint="eastAsia"/>
                <w:b/>
                <w:color w:val="1F4E79"/>
                <w:rtl/>
              </w:rPr>
              <w:t>ر</w:t>
            </w:r>
            <w:r w:rsidRPr="002F7EE7">
              <w:rPr>
                <w:rFonts w:cs="Arial"/>
                <w:b/>
                <w:color w:val="1F4E79"/>
                <w:rtl/>
              </w:rPr>
              <w:t xml:space="preserve"> نکنند.</w:t>
            </w:r>
          </w:p>
          <w:p w14:paraId="696158E2" w14:textId="77777777" w:rsidR="002F7EE7" w:rsidRPr="002F7EE7" w:rsidRDefault="002F7EE7" w:rsidP="002F7EE7">
            <w:pPr>
              <w:bidi/>
              <w:rPr>
                <w:b/>
                <w:color w:val="1F4E79"/>
              </w:rPr>
            </w:pPr>
          </w:p>
          <w:p w14:paraId="2724A373" w14:textId="569BC67E" w:rsidR="00533C8D" w:rsidRDefault="002F7EE7" w:rsidP="002F7EE7">
            <w:pPr>
              <w:bidi/>
            </w:pPr>
            <w:r w:rsidRPr="002F7EE7">
              <w:rPr>
                <w:rFonts w:cs="Arial" w:hint="eastAsia"/>
                <w:b/>
                <w:color w:val="1F4E79"/>
                <w:rtl/>
              </w:rPr>
              <w:t>اگر</w:t>
            </w:r>
            <w:r w:rsidRPr="002F7EE7">
              <w:rPr>
                <w:rFonts w:cs="Arial"/>
                <w:b/>
                <w:color w:val="1F4E79"/>
                <w:rtl/>
              </w:rPr>
              <w:t xml:space="preserve"> ن</w:t>
            </w:r>
            <w:r w:rsidRPr="002F7EE7">
              <w:rPr>
                <w:rFonts w:cs="Arial" w:hint="cs"/>
                <w:b/>
                <w:color w:val="1F4E79"/>
                <w:rtl/>
              </w:rPr>
              <w:t>ی</w:t>
            </w:r>
            <w:r w:rsidRPr="002F7EE7">
              <w:rPr>
                <w:rFonts w:cs="Arial" w:hint="eastAsia"/>
                <w:b/>
                <w:color w:val="1F4E79"/>
                <w:rtl/>
              </w:rPr>
              <w:t>از</w:t>
            </w:r>
            <w:r w:rsidRPr="002F7EE7">
              <w:rPr>
                <w:rFonts w:cs="Arial"/>
                <w:b/>
                <w:color w:val="1F4E79"/>
                <w:rtl/>
              </w:rPr>
              <w:t xml:space="preserve"> دار</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«کاربر جد</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w:t>
            </w:r>
            <w:r w:rsidRPr="002F7EE7">
              <w:rPr>
                <w:rFonts w:cs="Arial" w:hint="cs"/>
                <w:b/>
                <w:color w:val="1F4E79"/>
                <w:rtl/>
              </w:rPr>
              <w:t>ی</w:t>
            </w:r>
            <w:r w:rsidRPr="002F7EE7">
              <w:rPr>
                <w:rFonts w:cs="Arial" w:hint="eastAsia"/>
                <w:b/>
                <w:color w:val="1F4E79"/>
                <w:rtl/>
              </w:rPr>
              <w:t>ا</w:t>
            </w:r>
            <w:r w:rsidRPr="002F7EE7">
              <w:rPr>
                <w:rFonts w:cs="Arial"/>
                <w:b/>
                <w:color w:val="1F4E79"/>
                <w:rtl/>
              </w:rPr>
              <w:t xml:space="preserve"> «سشن جد</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را شب</w:t>
            </w:r>
            <w:r w:rsidRPr="002F7EE7">
              <w:rPr>
                <w:rFonts w:cs="Arial" w:hint="cs"/>
                <w:b/>
                <w:color w:val="1F4E79"/>
                <w:rtl/>
              </w:rPr>
              <w:t>ی</w:t>
            </w:r>
            <w:r w:rsidRPr="002F7EE7">
              <w:rPr>
                <w:rFonts w:cs="Arial" w:hint="eastAsia"/>
                <w:b/>
                <w:color w:val="1F4E79"/>
                <w:rtl/>
              </w:rPr>
              <w:t>ه‌ساز</w:t>
            </w:r>
            <w:r w:rsidRPr="002F7EE7">
              <w:rPr>
                <w:rFonts w:cs="Arial" w:hint="cs"/>
                <w:b/>
                <w:color w:val="1F4E79"/>
                <w:rtl/>
              </w:rPr>
              <w:t>ی</w:t>
            </w:r>
            <w:r w:rsidRPr="002F7EE7">
              <w:rPr>
                <w:rFonts w:cs="Arial"/>
                <w:b/>
                <w:color w:val="1F4E79"/>
                <w:rtl/>
              </w:rPr>
              <w:t xml:space="preserve"> کن</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با</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ا</w:t>
            </w:r>
            <w:r w:rsidRPr="002F7EE7">
              <w:rPr>
                <w:rFonts w:cs="Arial" w:hint="cs"/>
                <w:b/>
                <w:color w:val="1F4E79"/>
                <w:rtl/>
              </w:rPr>
              <w:t>ی</w:t>
            </w:r>
            <w:r w:rsidRPr="002F7EE7">
              <w:rPr>
                <w:rFonts w:cs="Arial" w:hint="eastAsia"/>
                <w:b/>
                <w:color w:val="1F4E79"/>
                <w:rtl/>
              </w:rPr>
              <w:t>ن</w:t>
            </w:r>
            <w:r w:rsidRPr="002F7EE7">
              <w:rPr>
                <w:rFonts w:cs="Arial"/>
                <w:b/>
                <w:color w:val="1F4E79"/>
                <w:rtl/>
              </w:rPr>
              <w:t xml:space="preserve"> دو شناسه را به‌صورت عمد</w:t>
            </w:r>
            <w:r w:rsidRPr="002F7EE7">
              <w:rPr>
                <w:rFonts w:cs="Arial" w:hint="cs"/>
                <w:b/>
                <w:color w:val="1F4E79"/>
                <w:rtl/>
              </w:rPr>
              <w:t>ی</w:t>
            </w:r>
            <w:r w:rsidRPr="002F7EE7">
              <w:rPr>
                <w:rFonts w:cs="Arial"/>
                <w:b/>
                <w:color w:val="1F4E79"/>
                <w:rtl/>
              </w:rPr>
              <w:t xml:space="preserve"> </w:t>
            </w:r>
            <w:r w:rsidRPr="002F7EE7">
              <w:rPr>
                <w:b/>
                <w:color w:val="1F4E79"/>
              </w:rPr>
              <w:t>reset</w:t>
            </w:r>
            <w:r w:rsidRPr="002F7EE7">
              <w:rPr>
                <w:rFonts w:cs="Arial"/>
                <w:b/>
                <w:color w:val="1F4E79"/>
                <w:rtl/>
              </w:rPr>
              <w:t xml:space="preserve"> کن</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تا مقاد</w:t>
            </w:r>
            <w:r w:rsidRPr="002F7EE7">
              <w:rPr>
                <w:rFonts w:cs="Arial" w:hint="cs"/>
                <w:b/>
                <w:color w:val="1F4E79"/>
                <w:rtl/>
              </w:rPr>
              <w:t>ی</w:t>
            </w:r>
            <w:r w:rsidRPr="002F7EE7">
              <w:rPr>
                <w:rFonts w:cs="Arial" w:hint="eastAsia"/>
                <w:b/>
                <w:color w:val="1F4E79"/>
                <w:rtl/>
              </w:rPr>
              <w:t>ر</w:t>
            </w:r>
            <w:r w:rsidRPr="002F7EE7">
              <w:rPr>
                <w:rFonts w:cs="Arial"/>
                <w:b/>
                <w:color w:val="1F4E79"/>
                <w:rtl/>
              </w:rPr>
              <w:t xml:space="preserve"> جد</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تول</w:t>
            </w:r>
            <w:r w:rsidRPr="002F7EE7">
              <w:rPr>
                <w:rFonts w:cs="Arial" w:hint="cs"/>
                <w:b/>
                <w:color w:val="1F4E79"/>
                <w:rtl/>
              </w:rPr>
              <w:t>ی</w:t>
            </w:r>
            <w:r w:rsidRPr="002F7EE7">
              <w:rPr>
                <w:rFonts w:cs="Arial" w:hint="eastAsia"/>
                <w:b/>
                <w:color w:val="1F4E79"/>
                <w:rtl/>
              </w:rPr>
              <w:t>د</w:t>
            </w:r>
            <w:r w:rsidRPr="002F7EE7">
              <w:rPr>
                <w:rFonts w:cs="Arial"/>
                <w:b/>
                <w:color w:val="1F4E79"/>
                <w:rtl/>
              </w:rPr>
              <w:t xml:space="preserve"> شوند.</w:t>
            </w:r>
          </w:p>
        </w:tc>
      </w:tr>
    </w:tbl>
    <w:p w14:paraId="505F65AD" w14:textId="77777777" w:rsidR="00533C8D" w:rsidRDefault="00533C8D"/>
    <w:p w14:paraId="76CC6FE4" w14:textId="77777777" w:rsidR="00533C8D" w:rsidRDefault="00000000">
      <w:pPr>
        <w:pStyle w:val="Heading2"/>
        <w:bidi/>
        <w:jc w:val="right"/>
      </w:pPr>
      <w:r>
        <w:t>3.1 نمونه ساده JavaScript برای anonymous_id و session_id</w:t>
      </w:r>
    </w:p>
    <w:p w14:paraId="1BED7A10" w14:textId="77777777" w:rsidR="00533C8D" w:rsidRDefault="00000000">
      <w:pPr>
        <w:pStyle w:val="CodeBlock"/>
        <w:shd w:val="clear" w:color="auto" w:fill="F4F6F8"/>
        <w:spacing w:before="60" w:after="120" w:line="240" w:lineRule="auto"/>
        <w:ind w:left="227" w:right="227"/>
      </w:pPr>
      <w:r>
        <w:t>function uuid() {</w:t>
      </w:r>
      <w:r>
        <w:br/>
        <w:t xml:space="preserve">  if (window.crypto &amp;&amp; crypto.randomUUID) return crypto.randomUUID();</w:t>
      </w:r>
      <w:r>
        <w:br/>
        <w:t xml:space="preserve">  return "id_" + Math.random().toString(36).slice(2) + "_" + Date.now();</w:t>
      </w:r>
      <w:r>
        <w:br/>
        <w:t>}</w:t>
      </w:r>
      <w:r>
        <w:br/>
      </w:r>
      <w:r>
        <w:br/>
        <w:t>function setCookie(name, value, maxAgeSeconds) {</w:t>
      </w:r>
      <w:r>
        <w:br/>
        <w:t xml:space="preserve">  document.cookie = `${name}=${encodeURIComponent(value)}; path=/; max-age=${maxAgeSeconds}; SameSite=Lax`;</w:t>
      </w:r>
      <w:r>
        <w:br/>
        <w:t>}</w:t>
      </w:r>
      <w:r>
        <w:br/>
      </w:r>
      <w:r>
        <w:br/>
        <w:t>function getCookie(name) {</w:t>
      </w:r>
      <w:r>
        <w:br/>
        <w:t xml:space="preserve">  const match = document.cookie.match(new RegExp("(^| )" + name + "=([^;]+)"));</w:t>
      </w:r>
      <w:r>
        <w:br/>
      </w:r>
      <w:r>
        <w:lastRenderedPageBreak/>
        <w:t xml:space="preserve">  return match ? decodeURIComponent(match[2]) : null;</w:t>
      </w:r>
      <w:r>
        <w:br/>
        <w:t>}</w:t>
      </w:r>
      <w:r>
        <w:br/>
      </w:r>
      <w:r>
        <w:br/>
        <w:t>function getOrCreateAnonymousId() {</w:t>
      </w:r>
      <w:r>
        <w:br/>
        <w:t xml:space="preserve">  const key = "anonymous_id";</w:t>
      </w:r>
      <w:r>
        <w:br/>
        <w:t xml:space="preserve">  let value = localStorage.getItem(key) || getCookie(key);</w:t>
      </w:r>
      <w:r>
        <w:br/>
        <w:t xml:space="preserve">  if (!value) {</w:t>
      </w:r>
      <w:r>
        <w:br/>
        <w:t xml:space="preserve">    value = "anon_" + uuid();</w:t>
      </w:r>
      <w:r>
        <w:br/>
        <w:t xml:space="preserve">    localStorage.setItem(key, value);</w:t>
      </w:r>
      <w:r>
        <w:br/>
        <w:t xml:space="preserve">    setCookie(key, value, 60 * 60 * 24 * 180);</w:t>
      </w:r>
      <w:r>
        <w:br/>
        <w:t xml:space="preserve">  }</w:t>
      </w:r>
      <w:r>
        <w:br/>
        <w:t xml:space="preserve">  return value;</w:t>
      </w:r>
      <w:r>
        <w:br/>
        <w:t>}</w:t>
      </w:r>
      <w:r>
        <w:br/>
      </w:r>
      <w:r>
        <w:br/>
        <w:t>function getOrCreateSessionId() {</w:t>
      </w:r>
      <w:r>
        <w:br/>
        <w:t xml:space="preserve">  const key = "session_id";</w:t>
      </w:r>
      <w:r>
        <w:br/>
        <w:t xml:space="preserve">  const tsKey = "session_created_at";</w:t>
      </w:r>
      <w:r>
        <w:br/>
        <w:t xml:space="preserve">  const now = Date.now();</w:t>
      </w:r>
      <w:r>
        <w:br/>
        <w:t xml:space="preserve">  const ttlMs = 30 * 60 * 1000;</w:t>
      </w:r>
      <w:r>
        <w:br/>
      </w:r>
      <w:r>
        <w:br/>
        <w:t xml:space="preserve">  let sessionId = sessionStorage.getItem(key);</w:t>
      </w:r>
      <w:r>
        <w:br/>
        <w:t xml:space="preserve">  const createdAt = Number(sessionStorage.getItem(tsKey) || "0");</w:t>
      </w:r>
      <w:r>
        <w:br/>
      </w:r>
      <w:r>
        <w:br/>
        <w:t xml:space="preserve">  if (!sessionId || now - createdAt &gt; ttlMs) {</w:t>
      </w:r>
      <w:r>
        <w:br/>
        <w:t xml:space="preserve">    sessionId = "sess_" + uuid();</w:t>
      </w:r>
      <w:r>
        <w:br/>
        <w:t xml:space="preserve">    sessionStorage.setItem(key, sessionId);</w:t>
      </w:r>
      <w:r>
        <w:br/>
        <w:t xml:space="preserve">    sessionStorage.setItem(tsKey, String(now));</w:t>
      </w:r>
      <w:r>
        <w:br/>
        <w:t xml:space="preserve">    setCookie(key, sessionId, 60 * 60 * 8);</w:t>
      </w:r>
      <w:r>
        <w:br/>
        <w:t xml:space="preserve">  }</w:t>
      </w:r>
      <w:r>
        <w:br/>
        <w:t xml:space="preserve">  return sessionId;</w:t>
      </w:r>
      <w:r>
        <w:br/>
        <w:t>}</w:t>
      </w:r>
    </w:p>
    <w:p w14:paraId="00707196" w14:textId="77777777" w:rsidR="00533C8D" w:rsidRDefault="00000000" w:rsidP="00B81285">
      <w:pPr>
        <w:pStyle w:val="Heading1"/>
        <w:bidi/>
      </w:pPr>
      <w:r>
        <w:t>4. قرارداد استاندارد Event</w:t>
      </w:r>
    </w:p>
    <w:p w14:paraId="750C5395" w14:textId="77777777" w:rsidR="002F7EE7" w:rsidRPr="002F7EE7" w:rsidRDefault="002F7EE7" w:rsidP="002F7EE7">
      <w:pPr>
        <w:bidi/>
        <w:rPr>
          <w:lang w:val="en-CA"/>
        </w:rPr>
      </w:pPr>
      <w:r w:rsidRPr="002F7EE7">
        <w:rPr>
          <w:rtl/>
        </w:rPr>
        <w:t xml:space="preserve">تمام </w:t>
      </w:r>
      <w:r w:rsidRPr="002F7EE7">
        <w:rPr>
          <w:lang w:val="en-CA"/>
        </w:rPr>
        <w:t>event</w:t>
      </w:r>
      <w:r w:rsidRPr="002F7EE7">
        <w:rPr>
          <w:rtl/>
        </w:rPr>
        <w:t xml:space="preserve">ها—چه فرانت‌اند و چه بک‌اند—باید بر اساس یک </w:t>
      </w:r>
      <w:r w:rsidRPr="002F7EE7">
        <w:rPr>
          <w:b/>
          <w:bCs/>
          <w:lang w:val="en-CA"/>
        </w:rPr>
        <w:t xml:space="preserve">Schema </w:t>
      </w:r>
      <w:r w:rsidRPr="002F7EE7">
        <w:rPr>
          <w:b/>
          <w:bCs/>
          <w:rtl/>
        </w:rPr>
        <w:t>یکپارچه</w:t>
      </w:r>
      <w:r w:rsidRPr="002F7EE7">
        <w:rPr>
          <w:rtl/>
        </w:rPr>
        <w:t xml:space="preserve"> ارسال شوند</w:t>
      </w:r>
      <w:r w:rsidRPr="002F7EE7">
        <w:rPr>
          <w:lang w:val="en-CA"/>
        </w:rPr>
        <w:t xml:space="preserve">. </w:t>
      </w:r>
      <w:r w:rsidRPr="002F7EE7">
        <w:rPr>
          <w:rtl/>
        </w:rPr>
        <w:t xml:space="preserve">این </w:t>
      </w:r>
      <w:r w:rsidRPr="002F7EE7">
        <w:rPr>
          <w:lang w:val="en-CA"/>
        </w:rPr>
        <w:t xml:space="preserve">Schema </w:t>
      </w:r>
      <w:r w:rsidRPr="002F7EE7">
        <w:rPr>
          <w:rtl/>
        </w:rPr>
        <w:t>حداقل باید شامل فیلدهای زیر باشد</w:t>
      </w:r>
      <w:r w:rsidRPr="002F7EE7">
        <w:rPr>
          <w:lang w:val="en-CA"/>
        </w:rPr>
        <w:t>:</w:t>
      </w:r>
    </w:p>
    <w:p w14:paraId="74EF6B38" w14:textId="77777777" w:rsidR="002F7EE7" w:rsidRPr="002F7EE7" w:rsidRDefault="002F7EE7" w:rsidP="002F7EE7">
      <w:pPr>
        <w:numPr>
          <w:ilvl w:val="0"/>
          <w:numId w:val="12"/>
        </w:numPr>
        <w:bidi/>
        <w:rPr>
          <w:lang w:val="en-CA"/>
        </w:rPr>
      </w:pPr>
      <w:r w:rsidRPr="002F7EE7">
        <w:rPr>
          <w:b/>
          <w:bCs/>
          <w:lang w:val="en-CA"/>
        </w:rPr>
        <w:t>timestamp</w:t>
      </w:r>
    </w:p>
    <w:p w14:paraId="1FF1395C" w14:textId="77777777" w:rsidR="002F7EE7" w:rsidRPr="002F7EE7" w:rsidRDefault="002F7EE7" w:rsidP="002F7EE7">
      <w:pPr>
        <w:numPr>
          <w:ilvl w:val="0"/>
          <w:numId w:val="12"/>
        </w:numPr>
        <w:bidi/>
        <w:rPr>
          <w:lang w:val="en-CA"/>
        </w:rPr>
      </w:pPr>
      <w:r w:rsidRPr="002F7EE7">
        <w:rPr>
          <w:b/>
          <w:bCs/>
          <w:lang w:val="en-CA"/>
        </w:rPr>
        <w:t>event_type</w:t>
      </w:r>
    </w:p>
    <w:p w14:paraId="04323533" w14:textId="77777777" w:rsidR="002F7EE7" w:rsidRPr="002F7EE7" w:rsidRDefault="002F7EE7" w:rsidP="002F7EE7">
      <w:pPr>
        <w:numPr>
          <w:ilvl w:val="0"/>
          <w:numId w:val="12"/>
        </w:numPr>
        <w:bidi/>
        <w:rPr>
          <w:lang w:val="en-CA"/>
        </w:rPr>
      </w:pPr>
      <w:r w:rsidRPr="002F7EE7">
        <w:rPr>
          <w:b/>
          <w:bCs/>
          <w:lang w:val="en-CA"/>
        </w:rPr>
        <w:t>source</w:t>
      </w:r>
    </w:p>
    <w:p w14:paraId="152F908A" w14:textId="77777777" w:rsidR="002F7EE7" w:rsidRPr="002F7EE7" w:rsidRDefault="002F7EE7" w:rsidP="002F7EE7">
      <w:pPr>
        <w:numPr>
          <w:ilvl w:val="0"/>
          <w:numId w:val="12"/>
        </w:numPr>
        <w:bidi/>
        <w:rPr>
          <w:lang w:val="en-CA"/>
        </w:rPr>
      </w:pPr>
      <w:r w:rsidRPr="002F7EE7">
        <w:rPr>
          <w:b/>
          <w:bCs/>
          <w:rtl/>
        </w:rPr>
        <w:t>شناسه‌های هویتی</w:t>
      </w:r>
      <w:r w:rsidRPr="002F7EE7">
        <w:rPr>
          <w:rtl/>
        </w:rPr>
        <w:t xml:space="preserve"> </w:t>
      </w:r>
      <w:r w:rsidRPr="002F7EE7">
        <w:rPr>
          <w:lang w:val="en-CA"/>
        </w:rPr>
        <w:t>(</w:t>
      </w:r>
      <w:r w:rsidRPr="002F7EE7">
        <w:rPr>
          <w:rtl/>
        </w:rPr>
        <w:t xml:space="preserve">مانند </w:t>
      </w:r>
      <w:r w:rsidRPr="002F7EE7">
        <w:rPr>
          <w:lang w:val="en-CA"/>
        </w:rPr>
        <w:t xml:space="preserve">anonymous_id </w:t>
      </w:r>
      <w:r w:rsidRPr="002F7EE7">
        <w:rPr>
          <w:rtl/>
        </w:rPr>
        <w:t xml:space="preserve">و </w:t>
      </w:r>
      <w:r w:rsidRPr="002F7EE7">
        <w:rPr>
          <w:lang w:val="en-CA"/>
        </w:rPr>
        <w:t>session_id)</w:t>
      </w:r>
    </w:p>
    <w:p w14:paraId="5CC8BBA6" w14:textId="77777777" w:rsidR="002F7EE7" w:rsidRPr="002F7EE7" w:rsidRDefault="002F7EE7" w:rsidP="002F7EE7">
      <w:pPr>
        <w:bidi/>
        <w:rPr>
          <w:lang w:val="en-CA"/>
        </w:rPr>
      </w:pPr>
      <w:r w:rsidRPr="002F7EE7">
        <w:rPr>
          <w:rtl/>
        </w:rPr>
        <w:t>این ساختار مشترک باعث می‌شود پردازش، ذخیره‌سازی و تحلیل داده‌ها در لایه‌های بعدی به‌صورت استاندارد و قابل اتکا انجام شود</w:t>
      </w:r>
      <w:r w:rsidRPr="002F7EE7">
        <w:rPr>
          <w:lang w:val="en-CA"/>
        </w:rPr>
        <w:t>.</w:t>
      </w:r>
    </w:p>
    <w:p w14:paraId="6320F0AE" w14:textId="77777777" w:rsidR="002F7EE7" w:rsidRPr="002F7EE7" w:rsidRDefault="002F7EE7" w:rsidP="002F7EE7">
      <w:pPr>
        <w:bidi/>
        <w:rPr>
          <w:lang w:val="en-CA"/>
        </w:rPr>
      </w:pPr>
    </w:p>
    <w:p w14:paraId="5A9F2ACA" w14:textId="77777777" w:rsidR="00533C8D" w:rsidRDefault="00000000">
      <w:pPr>
        <w:pStyle w:val="CodeBlock"/>
        <w:shd w:val="clear" w:color="auto" w:fill="F4F6F8"/>
        <w:spacing w:before="60" w:after="120" w:line="240" w:lineRule="auto"/>
        <w:ind w:left="227" w:right="227"/>
      </w:pPr>
      <w:r>
        <w:t>{</w:t>
      </w:r>
      <w:r>
        <w:br/>
        <w:t xml:space="preserve">  "event_id": "evt_123456",</w:t>
      </w:r>
      <w:r>
        <w:br/>
        <w:t xml:space="preserve">  "event_ts": "2026-03-24T18:30:00Z",</w:t>
      </w:r>
      <w:r>
        <w:br/>
        <w:t xml:space="preserve">  "event_type": "view_item",</w:t>
      </w:r>
      <w:r>
        <w:br/>
        <w:t xml:space="preserve">  "source": "frontend",</w:t>
      </w:r>
      <w:r>
        <w:br/>
        <w:t xml:space="preserve">  "user_id": null,</w:t>
      </w:r>
      <w:r>
        <w:br/>
        <w:t xml:space="preserve">  "anonymous_id": "anon_8f3c1f...",</w:t>
      </w:r>
      <w:r>
        <w:br/>
        <w:t xml:space="preserve">  "session_id": "sess_51ab9d...",</w:t>
      </w:r>
      <w:r>
        <w:br/>
        <w:t xml:space="preserve">  "page_url": "/products/sku_1001",</w:t>
      </w:r>
      <w:r>
        <w:br/>
        <w:t xml:space="preserve">  "referrer": "https://google.com",</w:t>
      </w:r>
      <w:r>
        <w:br/>
        <w:t xml:space="preserve">  "properties": {</w:t>
      </w:r>
      <w:r>
        <w:br/>
        <w:t xml:space="preserve">    "item_id": "sku_1001",</w:t>
      </w:r>
      <w:r>
        <w:br/>
        <w:t xml:space="preserve">    "item_name": "Laptop Pro",</w:t>
      </w:r>
      <w:r>
        <w:br/>
        <w:t xml:space="preserve">    "category": "Laptop",</w:t>
      </w:r>
      <w:r>
        <w:br/>
        <w:t xml:space="preserve">    "price": 1200,</w:t>
      </w:r>
      <w:r>
        <w:br/>
        <w:t xml:space="preserve">    "currency": "USD"</w:t>
      </w:r>
      <w:r>
        <w:br/>
      </w:r>
      <w:r>
        <w:lastRenderedPageBreak/>
        <w:t xml:space="preserve">  }</w:t>
      </w:r>
      <w:r>
        <w:br/>
        <w:t>}</w:t>
      </w:r>
    </w:p>
    <w:tbl>
      <w:tblPr>
        <w:tblW w:w="0" w:type="auto"/>
        <w:jc w:val="center"/>
        <w:tblLook w:val="04A0" w:firstRow="1" w:lastRow="0" w:firstColumn="1" w:lastColumn="0" w:noHBand="0" w:noVBand="1"/>
      </w:tblPr>
      <w:tblGrid>
        <w:gridCol w:w="2493"/>
        <w:gridCol w:w="2493"/>
        <w:gridCol w:w="2493"/>
        <w:gridCol w:w="2493"/>
      </w:tblGrid>
      <w:tr w:rsidR="00533C8D" w14:paraId="37CBF436" w14:textId="77777777">
        <w:trPr>
          <w:jc w:val="center"/>
        </w:trPr>
        <w:tc>
          <w:tcPr>
            <w:tcW w:w="2493" w:type="dxa"/>
            <w:shd w:val="clear" w:color="auto" w:fill="D9EAF7"/>
            <w:tcMar>
              <w:top w:w="80" w:type="dxa"/>
              <w:left w:w="110" w:type="dxa"/>
              <w:bottom w:w="80" w:type="dxa"/>
              <w:right w:w="110" w:type="dxa"/>
            </w:tcMar>
          </w:tcPr>
          <w:p w14:paraId="273980B2" w14:textId="77777777" w:rsidR="00533C8D" w:rsidRDefault="00000000">
            <w:pPr>
              <w:pStyle w:val="TableText"/>
              <w:bidi/>
              <w:jc w:val="center"/>
            </w:pPr>
            <w:r>
              <w:rPr>
                <w:b/>
              </w:rPr>
              <w:t>فیلد</w:t>
            </w:r>
          </w:p>
        </w:tc>
        <w:tc>
          <w:tcPr>
            <w:tcW w:w="2493" w:type="dxa"/>
            <w:shd w:val="clear" w:color="auto" w:fill="D9EAF7"/>
            <w:tcMar>
              <w:top w:w="80" w:type="dxa"/>
              <w:left w:w="110" w:type="dxa"/>
              <w:bottom w:w="80" w:type="dxa"/>
              <w:right w:w="110" w:type="dxa"/>
            </w:tcMar>
          </w:tcPr>
          <w:p w14:paraId="640AE30F" w14:textId="77777777" w:rsidR="00533C8D" w:rsidRDefault="00000000">
            <w:pPr>
              <w:pStyle w:val="TableText"/>
              <w:bidi/>
              <w:jc w:val="center"/>
            </w:pPr>
            <w:r>
              <w:rPr>
                <w:b/>
              </w:rPr>
              <w:t>الزام</w:t>
            </w:r>
          </w:p>
        </w:tc>
        <w:tc>
          <w:tcPr>
            <w:tcW w:w="2493" w:type="dxa"/>
            <w:shd w:val="clear" w:color="auto" w:fill="D9EAF7"/>
            <w:tcMar>
              <w:top w:w="80" w:type="dxa"/>
              <w:left w:w="110" w:type="dxa"/>
              <w:bottom w:w="80" w:type="dxa"/>
              <w:right w:w="110" w:type="dxa"/>
            </w:tcMar>
          </w:tcPr>
          <w:p w14:paraId="10B5B1B6" w14:textId="77777777" w:rsidR="00533C8D" w:rsidRDefault="00000000">
            <w:pPr>
              <w:pStyle w:val="TableText"/>
              <w:bidi/>
              <w:jc w:val="center"/>
            </w:pPr>
            <w:r>
              <w:rPr>
                <w:b/>
              </w:rPr>
              <w:t>نوع</w:t>
            </w:r>
          </w:p>
        </w:tc>
        <w:tc>
          <w:tcPr>
            <w:tcW w:w="2493" w:type="dxa"/>
            <w:shd w:val="clear" w:color="auto" w:fill="D9EAF7"/>
            <w:tcMar>
              <w:top w:w="80" w:type="dxa"/>
              <w:left w:w="110" w:type="dxa"/>
              <w:bottom w:w="80" w:type="dxa"/>
              <w:right w:w="110" w:type="dxa"/>
            </w:tcMar>
          </w:tcPr>
          <w:p w14:paraId="256F3EE1" w14:textId="77777777" w:rsidR="00533C8D" w:rsidRDefault="00000000">
            <w:pPr>
              <w:pStyle w:val="TableText"/>
              <w:bidi/>
              <w:jc w:val="center"/>
            </w:pPr>
            <w:r>
              <w:rPr>
                <w:b/>
              </w:rPr>
              <w:t>توضیح</w:t>
            </w:r>
          </w:p>
        </w:tc>
      </w:tr>
      <w:tr w:rsidR="00533C8D" w14:paraId="04AB1D2F" w14:textId="77777777">
        <w:trPr>
          <w:jc w:val="center"/>
        </w:trPr>
        <w:tc>
          <w:tcPr>
            <w:tcW w:w="2493" w:type="dxa"/>
            <w:tcMar>
              <w:top w:w="80" w:type="dxa"/>
              <w:left w:w="110" w:type="dxa"/>
              <w:bottom w:w="80" w:type="dxa"/>
              <w:right w:w="110" w:type="dxa"/>
            </w:tcMar>
          </w:tcPr>
          <w:p w14:paraId="2664977B" w14:textId="77777777" w:rsidR="00533C8D" w:rsidRDefault="00000000">
            <w:pPr>
              <w:pStyle w:val="TableText"/>
              <w:bidi/>
              <w:jc w:val="right"/>
            </w:pPr>
            <w:r>
              <w:t>event_id</w:t>
            </w:r>
          </w:p>
        </w:tc>
        <w:tc>
          <w:tcPr>
            <w:tcW w:w="2493" w:type="dxa"/>
            <w:tcMar>
              <w:top w:w="80" w:type="dxa"/>
              <w:left w:w="110" w:type="dxa"/>
              <w:bottom w:w="80" w:type="dxa"/>
              <w:right w:w="110" w:type="dxa"/>
            </w:tcMar>
          </w:tcPr>
          <w:p w14:paraId="7C1417AE" w14:textId="77777777" w:rsidR="00533C8D" w:rsidRDefault="00000000">
            <w:pPr>
              <w:pStyle w:val="TableText"/>
              <w:bidi/>
              <w:jc w:val="right"/>
            </w:pPr>
            <w:r>
              <w:t>الزامی</w:t>
            </w:r>
          </w:p>
        </w:tc>
        <w:tc>
          <w:tcPr>
            <w:tcW w:w="2493" w:type="dxa"/>
            <w:tcMar>
              <w:top w:w="80" w:type="dxa"/>
              <w:left w:w="110" w:type="dxa"/>
              <w:bottom w:w="80" w:type="dxa"/>
              <w:right w:w="110" w:type="dxa"/>
            </w:tcMar>
          </w:tcPr>
          <w:p w14:paraId="29DD71C9" w14:textId="77777777" w:rsidR="00533C8D" w:rsidRDefault="00000000">
            <w:pPr>
              <w:pStyle w:val="TableText"/>
              <w:bidi/>
              <w:jc w:val="right"/>
            </w:pPr>
            <w:r>
              <w:t>string</w:t>
            </w:r>
          </w:p>
        </w:tc>
        <w:tc>
          <w:tcPr>
            <w:tcW w:w="2493" w:type="dxa"/>
            <w:tcMar>
              <w:top w:w="80" w:type="dxa"/>
              <w:left w:w="110" w:type="dxa"/>
              <w:bottom w:w="80" w:type="dxa"/>
              <w:right w:w="110" w:type="dxa"/>
            </w:tcMar>
          </w:tcPr>
          <w:p w14:paraId="2F63045C" w14:textId="77777777" w:rsidR="00533C8D" w:rsidRDefault="00000000">
            <w:pPr>
              <w:pStyle w:val="TableText"/>
              <w:bidi/>
              <w:jc w:val="right"/>
            </w:pPr>
            <w:r>
              <w:t>شناسه یکتا برای هر رویداد</w:t>
            </w:r>
          </w:p>
        </w:tc>
      </w:tr>
      <w:tr w:rsidR="00533C8D" w14:paraId="7EEE6EB7" w14:textId="77777777">
        <w:trPr>
          <w:jc w:val="center"/>
        </w:trPr>
        <w:tc>
          <w:tcPr>
            <w:tcW w:w="2493" w:type="dxa"/>
            <w:tcMar>
              <w:top w:w="80" w:type="dxa"/>
              <w:left w:w="110" w:type="dxa"/>
              <w:bottom w:w="80" w:type="dxa"/>
              <w:right w:w="110" w:type="dxa"/>
            </w:tcMar>
          </w:tcPr>
          <w:p w14:paraId="338B4CCC" w14:textId="77777777" w:rsidR="00533C8D" w:rsidRDefault="00000000">
            <w:pPr>
              <w:pStyle w:val="TableText"/>
              <w:bidi/>
              <w:jc w:val="right"/>
            </w:pPr>
            <w:r>
              <w:t>event_ts</w:t>
            </w:r>
          </w:p>
        </w:tc>
        <w:tc>
          <w:tcPr>
            <w:tcW w:w="2493" w:type="dxa"/>
            <w:tcMar>
              <w:top w:w="80" w:type="dxa"/>
              <w:left w:w="110" w:type="dxa"/>
              <w:bottom w:w="80" w:type="dxa"/>
              <w:right w:w="110" w:type="dxa"/>
            </w:tcMar>
          </w:tcPr>
          <w:p w14:paraId="020DF4D9" w14:textId="77777777" w:rsidR="00533C8D" w:rsidRDefault="00000000">
            <w:pPr>
              <w:pStyle w:val="TableText"/>
              <w:bidi/>
              <w:jc w:val="right"/>
            </w:pPr>
            <w:r>
              <w:t>الزامی</w:t>
            </w:r>
          </w:p>
        </w:tc>
        <w:tc>
          <w:tcPr>
            <w:tcW w:w="2493" w:type="dxa"/>
            <w:tcMar>
              <w:top w:w="80" w:type="dxa"/>
              <w:left w:w="110" w:type="dxa"/>
              <w:bottom w:w="80" w:type="dxa"/>
              <w:right w:w="110" w:type="dxa"/>
            </w:tcMar>
          </w:tcPr>
          <w:p w14:paraId="6C76C7ED" w14:textId="77777777" w:rsidR="00533C8D" w:rsidRDefault="00000000">
            <w:pPr>
              <w:pStyle w:val="TableText"/>
              <w:bidi/>
              <w:jc w:val="right"/>
            </w:pPr>
            <w:r>
              <w:t>ISO-8601 UTC</w:t>
            </w:r>
          </w:p>
        </w:tc>
        <w:tc>
          <w:tcPr>
            <w:tcW w:w="2493" w:type="dxa"/>
            <w:tcMar>
              <w:top w:w="80" w:type="dxa"/>
              <w:left w:w="110" w:type="dxa"/>
              <w:bottom w:w="80" w:type="dxa"/>
              <w:right w:w="110" w:type="dxa"/>
            </w:tcMar>
          </w:tcPr>
          <w:p w14:paraId="23E0B78D" w14:textId="77777777" w:rsidR="00533C8D" w:rsidRDefault="00000000">
            <w:pPr>
              <w:pStyle w:val="TableText"/>
              <w:bidi/>
              <w:jc w:val="right"/>
            </w:pPr>
            <w:r>
              <w:t>زمان رخداد به UTC</w:t>
            </w:r>
          </w:p>
        </w:tc>
      </w:tr>
      <w:tr w:rsidR="00533C8D" w14:paraId="168D64FD" w14:textId="77777777">
        <w:trPr>
          <w:jc w:val="center"/>
        </w:trPr>
        <w:tc>
          <w:tcPr>
            <w:tcW w:w="2493" w:type="dxa"/>
            <w:tcMar>
              <w:top w:w="80" w:type="dxa"/>
              <w:left w:w="110" w:type="dxa"/>
              <w:bottom w:w="80" w:type="dxa"/>
              <w:right w:w="110" w:type="dxa"/>
            </w:tcMar>
          </w:tcPr>
          <w:p w14:paraId="1C1A6229" w14:textId="77777777" w:rsidR="00533C8D" w:rsidRDefault="00000000">
            <w:pPr>
              <w:pStyle w:val="TableText"/>
              <w:bidi/>
              <w:jc w:val="right"/>
            </w:pPr>
            <w:r>
              <w:t>event_type</w:t>
            </w:r>
          </w:p>
        </w:tc>
        <w:tc>
          <w:tcPr>
            <w:tcW w:w="2493" w:type="dxa"/>
            <w:tcMar>
              <w:top w:w="80" w:type="dxa"/>
              <w:left w:w="110" w:type="dxa"/>
              <w:bottom w:w="80" w:type="dxa"/>
              <w:right w:w="110" w:type="dxa"/>
            </w:tcMar>
          </w:tcPr>
          <w:p w14:paraId="3B348627" w14:textId="77777777" w:rsidR="00533C8D" w:rsidRDefault="00000000">
            <w:pPr>
              <w:pStyle w:val="TableText"/>
              <w:bidi/>
              <w:jc w:val="right"/>
            </w:pPr>
            <w:r>
              <w:t>الزامی</w:t>
            </w:r>
          </w:p>
        </w:tc>
        <w:tc>
          <w:tcPr>
            <w:tcW w:w="2493" w:type="dxa"/>
            <w:tcMar>
              <w:top w:w="80" w:type="dxa"/>
              <w:left w:w="110" w:type="dxa"/>
              <w:bottom w:w="80" w:type="dxa"/>
              <w:right w:w="110" w:type="dxa"/>
            </w:tcMar>
          </w:tcPr>
          <w:p w14:paraId="690B560A" w14:textId="77777777" w:rsidR="00533C8D" w:rsidRDefault="00000000">
            <w:pPr>
              <w:pStyle w:val="TableText"/>
              <w:bidi/>
              <w:jc w:val="right"/>
            </w:pPr>
            <w:r>
              <w:t>string</w:t>
            </w:r>
          </w:p>
        </w:tc>
        <w:tc>
          <w:tcPr>
            <w:tcW w:w="2493" w:type="dxa"/>
            <w:tcMar>
              <w:top w:w="80" w:type="dxa"/>
              <w:left w:w="110" w:type="dxa"/>
              <w:bottom w:w="80" w:type="dxa"/>
              <w:right w:w="110" w:type="dxa"/>
            </w:tcMar>
          </w:tcPr>
          <w:p w14:paraId="72F0AF99" w14:textId="77777777" w:rsidR="00533C8D" w:rsidRDefault="00000000">
            <w:pPr>
              <w:pStyle w:val="TableText"/>
              <w:bidi/>
              <w:jc w:val="right"/>
            </w:pPr>
            <w:r>
              <w:t>نام استاندارد event</w:t>
            </w:r>
          </w:p>
        </w:tc>
      </w:tr>
      <w:tr w:rsidR="00533C8D" w14:paraId="4E5AD4CC" w14:textId="77777777">
        <w:trPr>
          <w:jc w:val="center"/>
        </w:trPr>
        <w:tc>
          <w:tcPr>
            <w:tcW w:w="2493" w:type="dxa"/>
            <w:tcMar>
              <w:top w:w="80" w:type="dxa"/>
              <w:left w:w="110" w:type="dxa"/>
              <w:bottom w:w="80" w:type="dxa"/>
              <w:right w:w="110" w:type="dxa"/>
            </w:tcMar>
          </w:tcPr>
          <w:p w14:paraId="496800AC" w14:textId="77777777" w:rsidR="00533C8D" w:rsidRDefault="00000000">
            <w:pPr>
              <w:pStyle w:val="TableText"/>
              <w:bidi/>
              <w:jc w:val="right"/>
            </w:pPr>
            <w:r>
              <w:t>source</w:t>
            </w:r>
          </w:p>
        </w:tc>
        <w:tc>
          <w:tcPr>
            <w:tcW w:w="2493" w:type="dxa"/>
            <w:tcMar>
              <w:top w:w="80" w:type="dxa"/>
              <w:left w:w="110" w:type="dxa"/>
              <w:bottom w:w="80" w:type="dxa"/>
              <w:right w:w="110" w:type="dxa"/>
            </w:tcMar>
          </w:tcPr>
          <w:p w14:paraId="35EE9A41" w14:textId="77777777" w:rsidR="00533C8D" w:rsidRDefault="00000000">
            <w:pPr>
              <w:pStyle w:val="TableText"/>
              <w:bidi/>
              <w:jc w:val="right"/>
            </w:pPr>
            <w:r>
              <w:t>الزامی</w:t>
            </w:r>
          </w:p>
        </w:tc>
        <w:tc>
          <w:tcPr>
            <w:tcW w:w="2493" w:type="dxa"/>
            <w:tcMar>
              <w:top w:w="80" w:type="dxa"/>
              <w:left w:w="110" w:type="dxa"/>
              <w:bottom w:w="80" w:type="dxa"/>
              <w:right w:w="110" w:type="dxa"/>
            </w:tcMar>
          </w:tcPr>
          <w:p w14:paraId="1DA08C4D" w14:textId="77777777" w:rsidR="00533C8D" w:rsidRDefault="00000000">
            <w:pPr>
              <w:pStyle w:val="TableText"/>
              <w:bidi/>
              <w:jc w:val="right"/>
            </w:pPr>
            <w:r>
              <w:t>frontend | backend</w:t>
            </w:r>
          </w:p>
        </w:tc>
        <w:tc>
          <w:tcPr>
            <w:tcW w:w="2493" w:type="dxa"/>
            <w:tcMar>
              <w:top w:w="80" w:type="dxa"/>
              <w:left w:w="110" w:type="dxa"/>
              <w:bottom w:w="80" w:type="dxa"/>
              <w:right w:w="110" w:type="dxa"/>
            </w:tcMar>
          </w:tcPr>
          <w:p w14:paraId="333333E6" w14:textId="77777777" w:rsidR="00533C8D" w:rsidRDefault="00000000">
            <w:pPr>
              <w:pStyle w:val="TableText"/>
              <w:bidi/>
              <w:jc w:val="right"/>
            </w:pPr>
            <w:r>
              <w:t>منبع تولید رویداد</w:t>
            </w:r>
          </w:p>
        </w:tc>
      </w:tr>
      <w:tr w:rsidR="00533C8D" w14:paraId="44D9EB00" w14:textId="77777777">
        <w:trPr>
          <w:jc w:val="center"/>
        </w:trPr>
        <w:tc>
          <w:tcPr>
            <w:tcW w:w="2493" w:type="dxa"/>
            <w:tcMar>
              <w:top w:w="80" w:type="dxa"/>
              <w:left w:w="110" w:type="dxa"/>
              <w:bottom w:w="80" w:type="dxa"/>
              <w:right w:w="110" w:type="dxa"/>
            </w:tcMar>
          </w:tcPr>
          <w:p w14:paraId="0DA27293" w14:textId="77777777" w:rsidR="00533C8D" w:rsidRDefault="00000000">
            <w:pPr>
              <w:pStyle w:val="TableText"/>
              <w:bidi/>
              <w:jc w:val="right"/>
            </w:pPr>
            <w:r>
              <w:t>anonymous_id</w:t>
            </w:r>
          </w:p>
        </w:tc>
        <w:tc>
          <w:tcPr>
            <w:tcW w:w="2493" w:type="dxa"/>
            <w:tcMar>
              <w:top w:w="80" w:type="dxa"/>
              <w:left w:w="110" w:type="dxa"/>
              <w:bottom w:w="80" w:type="dxa"/>
              <w:right w:w="110" w:type="dxa"/>
            </w:tcMar>
          </w:tcPr>
          <w:p w14:paraId="2C122A6D" w14:textId="77777777" w:rsidR="00533C8D" w:rsidRDefault="00000000">
            <w:pPr>
              <w:pStyle w:val="TableText"/>
              <w:bidi/>
              <w:jc w:val="right"/>
            </w:pPr>
            <w:r>
              <w:t>اکیداً توصیه‌شده</w:t>
            </w:r>
          </w:p>
        </w:tc>
        <w:tc>
          <w:tcPr>
            <w:tcW w:w="2493" w:type="dxa"/>
            <w:tcMar>
              <w:top w:w="80" w:type="dxa"/>
              <w:left w:w="110" w:type="dxa"/>
              <w:bottom w:w="80" w:type="dxa"/>
              <w:right w:w="110" w:type="dxa"/>
            </w:tcMar>
          </w:tcPr>
          <w:p w14:paraId="4FF253D7" w14:textId="77777777" w:rsidR="00533C8D" w:rsidRDefault="00000000">
            <w:pPr>
              <w:pStyle w:val="TableText"/>
              <w:bidi/>
              <w:jc w:val="right"/>
            </w:pPr>
            <w:r>
              <w:t>string|null</w:t>
            </w:r>
          </w:p>
        </w:tc>
        <w:tc>
          <w:tcPr>
            <w:tcW w:w="2493" w:type="dxa"/>
            <w:tcMar>
              <w:top w:w="80" w:type="dxa"/>
              <w:left w:w="110" w:type="dxa"/>
              <w:bottom w:w="80" w:type="dxa"/>
              <w:right w:w="110" w:type="dxa"/>
            </w:tcMar>
          </w:tcPr>
          <w:p w14:paraId="1E873A72" w14:textId="77777777" w:rsidR="00533C8D" w:rsidRDefault="00000000">
            <w:pPr>
              <w:pStyle w:val="TableText"/>
              <w:bidi/>
              <w:jc w:val="right"/>
            </w:pPr>
            <w:r>
              <w:t>شناسه کاربر ناشناس</w:t>
            </w:r>
          </w:p>
        </w:tc>
      </w:tr>
      <w:tr w:rsidR="00533C8D" w14:paraId="10A53AF9" w14:textId="77777777">
        <w:trPr>
          <w:jc w:val="center"/>
        </w:trPr>
        <w:tc>
          <w:tcPr>
            <w:tcW w:w="2493" w:type="dxa"/>
            <w:tcMar>
              <w:top w:w="80" w:type="dxa"/>
              <w:left w:w="110" w:type="dxa"/>
              <w:bottom w:w="80" w:type="dxa"/>
              <w:right w:w="110" w:type="dxa"/>
            </w:tcMar>
          </w:tcPr>
          <w:p w14:paraId="771932B1" w14:textId="77777777" w:rsidR="00533C8D" w:rsidRDefault="00000000">
            <w:pPr>
              <w:pStyle w:val="TableText"/>
              <w:bidi/>
              <w:jc w:val="right"/>
            </w:pPr>
            <w:r>
              <w:t>session_id</w:t>
            </w:r>
          </w:p>
        </w:tc>
        <w:tc>
          <w:tcPr>
            <w:tcW w:w="2493" w:type="dxa"/>
            <w:tcMar>
              <w:top w:w="80" w:type="dxa"/>
              <w:left w:w="110" w:type="dxa"/>
              <w:bottom w:w="80" w:type="dxa"/>
              <w:right w:w="110" w:type="dxa"/>
            </w:tcMar>
          </w:tcPr>
          <w:p w14:paraId="1CBAAC62" w14:textId="77777777" w:rsidR="00533C8D" w:rsidRDefault="00000000">
            <w:pPr>
              <w:pStyle w:val="TableText"/>
              <w:bidi/>
              <w:jc w:val="right"/>
            </w:pPr>
            <w:r>
              <w:t>اکیداً توصیه‌شده</w:t>
            </w:r>
          </w:p>
        </w:tc>
        <w:tc>
          <w:tcPr>
            <w:tcW w:w="2493" w:type="dxa"/>
            <w:tcMar>
              <w:top w:w="80" w:type="dxa"/>
              <w:left w:w="110" w:type="dxa"/>
              <w:bottom w:w="80" w:type="dxa"/>
              <w:right w:w="110" w:type="dxa"/>
            </w:tcMar>
          </w:tcPr>
          <w:p w14:paraId="4073FDA6" w14:textId="77777777" w:rsidR="00533C8D" w:rsidRDefault="00000000">
            <w:pPr>
              <w:pStyle w:val="TableText"/>
              <w:bidi/>
              <w:jc w:val="right"/>
            </w:pPr>
            <w:r>
              <w:t>string|null</w:t>
            </w:r>
          </w:p>
        </w:tc>
        <w:tc>
          <w:tcPr>
            <w:tcW w:w="2493" w:type="dxa"/>
            <w:tcMar>
              <w:top w:w="80" w:type="dxa"/>
              <w:left w:w="110" w:type="dxa"/>
              <w:bottom w:w="80" w:type="dxa"/>
              <w:right w:w="110" w:type="dxa"/>
            </w:tcMar>
          </w:tcPr>
          <w:p w14:paraId="3CD69F2C" w14:textId="77777777" w:rsidR="00533C8D" w:rsidRDefault="00000000">
            <w:pPr>
              <w:pStyle w:val="TableText"/>
              <w:bidi/>
              <w:jc w:val="right"/>
            </w:pPr>
            <w:r>
              <w:t>شناسه نشست</w:t>
            </w:r>
          </w:p>
        </w:tc>
      </w:tr>
      <w:tr w:rsidR="00533C8D" w14:paraId="44443EAC" w14:textId="77777777">
        <w:trPr>
          <w:jc w:val="center"/>
        </w:trPr>
        <w:tc>
          <w:tcPr>
            <w:tcW w:w="2493" w:type="dxa"/>
            <w:tcMar>
              <w:top w:w="80" w:type="dxa"/>
              <w:left w:w="110" w:type="dxa"/>
              <w:bottom w:w="80" w:type="dxa"/>
              <w:right w:w="110" w:type="dxa"/>
            </w:tcMar>
          </w:tcPr>
          <w:p w14:paraId="2DD409B9" w14:textId="77777777" w:rsidR="00533C8D" w:rsidRDefault="00000000">
            <w:pPr>
              <w:pStyle w:val="TableText"/>
              <w:bidi/>
              <w:jc w:val="right"/>
            </w:pPr>
            <w:r>
              <w:t>user_id</w:t>
            </w:r>
          </w:p>
        </w:tc>
        <w:tc>
          <w:tcPr>
            <w:tcW w:w="2493" w:type="dxa"/>
            <w:tcMar>
              <w:top w:w="80" w:type="dxa"/>
              <w:left w:w="110" w:type="dxa"/>
              <w:bottom w:w="80" w:type="dxa"/>
              <w:right w:w="110" w:type="dxa"/>
            </w:tcMar>
          </w:tcPr>
          <w:p w14:paraId="3A85B894" w14:textId="77777777" w:rsidR="00533C8D" w:rsidRDefault="00000000">
            <w:pPr>
              <w:pStyle w:val="TableText"/>
              <w:bidi/>
              <w:jc w:val="right"/>
            </w:pPr>
            <w:r>
              <w:t>اختیاری</w:t>
            </w:r>
          </w:p>
        </w:tc>
        <w:tc>
          <w:tcPr>
            <w:tcW w:w="2493" w:type="dxa"/>
            <w:tcMar>
              <w:top w:w="80" w:type="dxa"/>
              <w:left w:w="110" w:type="dxa"/>
              <w:bottom w:w="80" w:type="dxa"/>
              <w:right w:w="110" w:type="dxa"/>
            </w:tcMar>
          </w:tcPr>
          <w:p w14:paraId="3706CC59" w14:textId="77777777" w:rsidR="00533C8D" w:rsidRDefault="00000000">
            <w:pPr>
              <w:pStyle w:val="TableText"/>
              <w:bidi/>
              <w:jc w:val="right"/>
            </w:pPr>
            <w:r>
              <w:t>string|null</w:t>
            </w:r>
          </w:p>
        </w:tc>
        <w:tc>
          <w:tcPr>
            <w:tcW w:w="2493" w:type="dxa"/>
            <w:tcMar>
              <w:top w:w="80" w:type="dxa"/>
              <w:left w:w="110" w:type="dxa"/>
              <w:bottom w:w="80" w:type="dxa"/>
              <w:right w:w="110" w:type="dxa"/>
            </w:tcMar>
          </w:tcPr>
          <w:p w14:paraId="1ADA5038" w14:textId="77777777" w:rsidR="00533C8D" w:rsidRDefault="00000000">
            <w:pPr>
              <w:pStyle w:val="TableText"/>
              <w:bidi/>
              <w:jc w:val="right"/>
            </w:pPr>
            <w:r>
              <w:t>فقط اگر کاربر لاگین کرده</w:t>
            </w:r>
          </w:p>
        </w:tc>
      </w:tr>
      <w:tr w:rsidR="00533C8D" w14:paraId="4247A0C2" w14:textId="77777777">
        <w:trPr>
          <w:jc w:val="center"/>
        </w:trPr>
        <w:tc>
          <w:tcPr>
            <w:tcW w:w="2493" w:type="dxa"/>
            <w:tcMar>
              <w:top w:w="80" w:type="dxa"/>
              <w:left w:w="110" w:type="dxa"/>
              <w:bottom w:w="80" w:type="dxa"/>
              <w:right w:w="110" w:type="dxa"/>
            </w:tcMar>
          </w:tcPr>
          <w:p w14:paraId="09252D85" w14:textId="77777777" w:rsidR="00533C8D" w:rsidRDefault="00000000">
            <w:pPr>
              <w:pStyle w:val="TableText"/>
              <w:bidi/>
              <w:jc w:val="right"/>
            </w:pPr>
            <w:r>
              <w:t>properties</w:t>
            </w:r>
          </w:p>
        </w:tc>
        <w:tc>
          <w:tcPr>
            <w:tcW w:w="2493" w:type="dxa"/>
            <w:tcMar>
              <w:top w:w="80" w:type="dxa"/>
              <w:left w:w="110" w:type="dxa"/>
              <w:bottom w:w="80" w:type="dxa"/>
              <w:right w:w="110" w:type="dxa"/>
            </w:tcMar>
          </w:tcPr>
          <w:p w14:paraId="72500368" w14:textId="77777777" w:rsidR="00533C8D" w:rsidRDefault="00000000">
            <w:pPr>
              <w:pStyle w:val="TableText"/>
              <w:bidi/>
              <w:jc w:val="right"/>
            </w:pPr>
            <w:r>
              <w:t>الزامی</w:t>
            </w:r>
          </w:p>
        </w:tc>
        <w:tc>
          <w:tcPr>
            <w:tcW w:w="2493" w:type="dxa"/>
            <w:tcMar>
              <w:top w:w="80" w:type="dxa"/>
              <w:left w:w="110" w:type="dxa"/>
              <w:bottom w:w="80" w:type="dxa"/>
              <w:right w:w="110" w:type="dxa"/>
            </w:tcMar>
          </w:tcPr>
          <w:p w14:paraId="029FA08D" w14:textId="77777777" w:rsidR="00533C8D" w:rsidRDefault="00000000">
            <w:pPr>
              <w:pStyle w:val="TableText"/>
              <w:bidi/>
              <w:jc w:val="right"/>
            </w:pPr>
            <w:r>
              <w:t>object</w:t>
            </w:r>
          </w:p>
        </w:tc>
        <w:tc>
          <w:tcPr>
            <w:tcW w:w="2493" w:type="dxa"/>
            <w:tcMar>
              <w:top w:w="80" w:type="dxa"/>
              <w:left w:w="110" w:type="dxa"/>
              <w:bottom w:w="80" w:type="dxa"/>
              <w:right w:w="110" w:type="dxa"/>
            </w:tcMar>
          </w:tcPr>
          <w:p w14:paraId="40DEE6C3" w14:textId="77777777" w:rsidR="00533C8D" w:rsidRDefault="00000000">
            <w:pPr>
              <w:pStyle w:val="TableText"/>
              <w:bidi/>
              <w:jc w:val="right"/>
            </w:pPr>
            <w:r>
              <w:t>ویژگی‌های خاص همان رویداد</w:t>
            </w:r>
          </w:p>
        </w:tc>
      </w:tr>
    </w:tbl>
    <w:p w14:paraId="50EEFBC1" w14:textId="77777777" w:rsidR="00533C8D" w:rsidRDefault="00533C8D"/>
    <w:p w14:paraId="7B3D0DAD" w14:textId="77777777" w:rsidR="00533C8D" w:rsidRDefault="00000000" w:rsidP="00B81285">
      <w:pPr>
        <w:pStyle w:val="Heading1"/>
        <w:bidi/>
      </w:pPr>
      <w:r>
        <w:t>5. رویدادهای پیشنهادی فرانت‌اند</w:t>
      </w:r>
    </w:p>
    <w:p w14:paraId="6C05F063" w14:textId="77777777" w:rsidR="002F7EE7" w:rsidRPr="002F7EE7" w:rsidRDefault="002F7EE7" w:rsidP="002F7EE7">
      <w:pPr>
        <w:pStyle w:val="ListBullet"/>
        <w:numPr>
          <w:ilvl w:val="0"/>
          <w:numId w:val="0"/>
        </w:numPr>
        <w:bidi/>
        <w:spacing w:after="60"/>
        <w:ind w:left="360" w:hanging="360"/>
        <w:rPr>
          <w:lang w:val="en-CA"/>
        </w:rPr>
      </w:pPr>
      <w:r w:rsidRPr="002F7EE7">
        <w:rPr>
          <w:rtl/>
        </w:rPr>
        <w:t>حداقل رویدادهای فرانت‌اند که برای یک فروشگاه اینترنتی توصیه می‌شود عبارت‌اند از</w:t>
      </w:r>
      <w:r w:rsidRPr="002F7EE7">
        <w:rPr>
          <w:lang w:val="en-CA"/>
        </w:rPr>
        <w:t>:</w:t>
      </w:r>
    </w:p>
    <w:p w14:paraId="3AE406FE" w14:textId="77777777" w:rsidR="002F7EE7" w:rsidRPr="002F7EE7" w:rsidRDefault="002F7EE7" w:rsidP="002F7EE7">
      <w:pPr>
        <w:pStyle w:val="ListBullet"/>
        <w:numPr>
          <w:ilvl w:val="0"/>
          <w:numId w:val="13"/>
        </w:numPr>
        <w:bidi/>
        <w:spacing w:after="60"/>
        <w:rPr>
          <w:lang w:val="en-CA"/>
        </w:rPr>
      </w:pPr>
      <w:r w:rsidRPr="002F7EE7">
        <w:rPr>
          <w:b/>
          <w:bCs/>
          <w:lang w:val="en-CA"/>
        </w:rPr>
        <w:t>page_view</w:t>
      </w:r>
      <w:r w:rsidRPr="002F7EE7">
        <w:rPr>
          <w:lang w:val="en-CA"/>
        </w:rPr>
        <w:t xml:space="preserve"> – </w:t>
      </w:r>
      <w:r w:rsidRPr="002F7EE7">
        <w:rPr>
          <w:rtl/>
        </w:rPr>
        <w:t>مشاهده‌ی صفحه</w:t>
      </w:r>
    </w:p>
    <w:p w14:paraId="58ED1005" w14:textId="77777777" w:rsidR="002F7EE7" w:rsidRPr="002F7EE7" w:rsidRDefault="002F7EE7" w:rsidP="002F7EE7">
      <w:pPr>
        <w:pStyle w:val="ListBullet"/>
        <w:numPr>
          <w:ilvl w:val="0"/>
          <w:numId w:val="13"/>
        </w:numPr>
        <w:bidi/>
        <w:spacing w:after="60"/>
        <w:rPr>
          <w:lang w:val="en-CA"/>
        </w:rPr>
      </w:pPr>
      <w:r w:rsidRPr="002F7EE7">
        <w:rPr>
          <w:b/>
          <w:bCs/>
          <w:lang w:val="en-CA"/>
        </w:rPr>
        <w:t>view_item_list</w:t>
      </w:r>
      <w:r w:rsidRPr="002F7EE7">
        <w:rPr>
          <w:lang w:val="en-CA"/>
        </w:rPr>
        <w:t xml:space="preserve"> – </w:t>
      </w:r>
      <w:r w:rsidRPr="002F7EE7">
        <w:rPr>
          <w:rtl/>
        </w:rPr>
        <w:t>مشاهده‌ی لیست کالا</w:t>
      </w:r>
    </w:p>
    <w:p w14:paraId="198C702D" w14:textId="77777777" w:rsidR="002F7EE7" w:rsidRPr="002F7EE7" w:rsidRDefault="002F7EE7" w:rsidP="002F7EE7">
      <w:pPr>
        <w:pStyle w:val="ListBullet"/>
        <w:numPr>
          <w:ilvl w:val="0"/>
          <w:numId w:val="13"/>
        </w:numPr>
        <w:bidi/>
        <w:spacing w:after="60"/>
        <w:rPr>
          <w:lang w:val="en-CA"/>
        </w:rPr>
      </w:pPr>
      <w:r w:rsidRPr="002F7EE7">
        <w:rPr>
          <w:b/>
          <w:bCs/>
          <w:lang w:val="en-CA"/>
        </w:rPr>
        <w:t>select_item</w:t>
      </w:r>
      <w:r w:rsidRPr="002F7EE7">
        <w:rPr>
          <w:lang w:val="en-CA"/>
        </w:rPr>
        <w:t xml:space="preserve"> – </w:t>
      </w:r>
      <w:r w:rsidRPr="002F7EE7">
        <w:rPr>
          <w:rtl/>
        </w:rPr>
        <w:t>انتخاب کالا از لیست یا ماژول‌های پیشنهاددهنده</w:t>
      </w:r>
    </w:p>
    <w:p w14:paraId="3BB83874" w14:textId="77777777" w:rsidR="002F7EE7" w:rsidRPr="002F7EE7" w:rsidRDefault="002F7EE7" w:rsidP="002F7EE7">
      <w:pPr>
        <w:pStyle w:val="ListBullet"/>
        <w:numPr>
          <w:ilvl w:val="0"/>
          <w:numId w:val="13"/>
        </w:numPr>
        <w:bidi/>
        <w:spacing w:after="60"/>
        <w:rPr>
          <w:lang w:val="en-CA"/>
        </w:rPr>
      </w:pPr>
      <w:r w:rsidRPr="002F7EE7">
        <w:rPr>
          <w:b/>
          <w:bCs/>
          <w:lang w:val="en-CA"/>
        </w:rPr>
        <w:t>view_item</w:t>
      </w:r>
      <w:r w:rsidRPr="002F7EE7">
        <w:rPr>
          <w:lang w:val="en-CA"/>
        </w:rPr>
        <w:t xml:space="preserve"> – </w:t>
      </w:r>
      <w:r w:rsidRPr="002F7EE7">
        <w:rPr>
          <w:rtl/>
        </w:rPr>
        <w:t>باز کردن صفحه‌ی محصول</w:t>
      </w:r>
    </w:p>
    <w:p w14:paraId="255A8645" w14:textId="77777777" w:rsidR="002F7EE7" w:rsidRPr="002F7EE7" w:rsidRDefault="002F7EE7" w:rsidP="002F7EE7">
      <w:pPr>
        <w:pStyle w:val="ListBullet"/>
        <w:numPr>
          <w:ilvl w:val="0"/>
          <w:numId w:val="13"/>
        </w:numPr>
        <w:bidi/>
        <w:spacing w:after="60"/>
        <w:rPr>
          <w:lang w:val="en-CA"/>
        </w:rPr>
      </w:pPr>
      <w:r w:rsidRPr="002F7EE7">
        <w:rPr>
          <w:b/>
          <w:bCs/>
          <w:lang w:val="en-CA"/>
        </w:rPr>
        <w:t>search</w:t>
      </w:r>
      <w:r w:rsidRPr="002F7EE7">
        <w:rPr>
          <w:lang w:val="en-CA"/>
        </w:rPr>
        <w:t xml:space="preserve"> – </w:t>
      </w:r>
      <w:r w:rsidRPr="002F7EE7">
        <w:rPr>
          <w:rtl/>
        </w:rPr>
        <w:t>انجام جست‌وجو</w:t>
      </w:r>
    </w:p>
    <w:p w14:paraId="1CDDCD86" w14:textId="77777777" w:rsidR="002F7EE7" w:rsidRPr="002F7EE7" w:rsidRDefault="002F7EE7" w:rsidP="002F7EE7">
      <w:pPr>
        <w:pStyle w:val="ListBullet"/>
        <w:numPr>
          <w:ilvl w:val="0"/>
          <w:numId w:val="13"/>
        </w:numPr>
        <w:bidi/>
        <w:spacing w:after="60"/>
        <w:rPr>
          <w:lang w:val="en-CA"/>
        </w:rPr>
      </w:pPr>
      <w:r w:rsidRPr="002F7EE7">
        <w:rPr>
          <w:b/>
          <w:bCs/>
          <w:lang w:val="en-CA"/>
        </w:rPr>
        <w:t>add_to_cart</w:t>
      </w:r>
      <w:r w:rsidRPr="002F7EE7">
        <w:rPr>
          <w:lang w:val="en-CA"/>
        </w:rPr>
        <w:t xml:space="preserve"> – </w:t>
      </w:r>
      <w:r w:rsidRPr="002F7EE7">
        <w:rPr>
          <w:rtl/>
        </w:rPr>
        <w:t>افزودن کالا به سبد خرید</w:t>
      </w:r>
    </w:p>
    <w:p w14:paraId="042259F6" w14:textId="77777777" w:rsidR="002F7EE7" w:rsidRPr="002F7EE7" w:rsidRDefault="002F7EE7" w:rsidP="002F7EE7">
      <w:pPr>
        <w:pStyle w:val="ListBullet"/>
        <w:numPr>
          <w:ilvl w:val="0"/>
          <w:numId w:val="13"/>
        </w:numPr>
        <w:bidi/>
        <w:spacing w:after="60"/>
        <w:rPr>
          <w:lang w:val="en-CA"/>
        </w:rPr>
      </w:pPr>
      <w:r w:rsidRPr="002F7EE7">
        <w:rPr>
          <w:b/>
          <w:bCs/>
          <w:lang w:val="en-CA"/>
        </w:rPr>
        <w:t>remove_from_cart</w:t>
      </w:r>
      <w:r w:rsidRPr="002F7EE7">
        <w:rPr>
          <w:lang w:val="en-CA"/>
        </w:rPr>
        <w:t xml:space="preserve"> – </w:t>
      </w:r>
      <w:r w:rsidRPr="002F7EE7">
        <w:rPr>
          <w:rtl/>
        </w:rPr>
        <w:t>حذف کالا از سبد</w:t>
      </w:r>
    </w:p>
    <w:p w14:paraId="34E1E266" w14:textId="77777777" w:rsidR="002F7EE7" w:rsidRPr="002F7EE7" w:rsidRDefault="002F7EE7" w:rsidP="002F7EE7">
      <w:pPr>
        <w:pStyle w:val="ListBullet"/>
        <w:numPr>
          <w:ilvl w:val="0"/>
          <w:numId w:val="13"/>
        </w:numPr>
        <w:bidi/>
        <w:spacing w:after="60"/>
        <w:rPr>
          <w:lang w:val="en-CA"/>
        </w:rPr>
      </w:pPr>
      <w:r w:rsidRPr="002F7EE7">
        <w:rPr>
          <w:b/>
          <w:bCs/>
          <w:lang w:val="en-CA"/>
        </w:rPr>
        <w:t>view_cart</w:t>
      </w:r>
      <w:r w:rsidRPr="002F7EE7">
        <w:rPr>
          <w:lang w:val="en-CA"/>
        </w:rPr>
        <w:t xml:space="preserve"> – </w:t>
      </w:r>
      <w:r w:rsidRPr="002F7EE7">
        <w:rPr>
          <w:rtl/>
        </w:rPr>
        <w:t>مشاهده‌ی سبد خرید</w:t>
      </w:r>
    </w:p>
    <w:p w14:paraId="58B72717" w14:textId="77777777" w:rsidR="002F7EE7" w:rsidRPr="002F7EE7" w:rsidRDefault="002F7EE7" w:rsidP="002F7EE7">
      <w:pPr>
        <w:pStyle w:val="ListBullet"/>
        <w:numPr>
          <w:ilvl w:val="0"/>
          <w:numId w:val="13"/>
        </w:numPr>
        <w:bidi/>
        <w:spacing w:after="60"/>
        <w:rPr>
          <w:lang w:val="en-CA"/>
        </w:rPr>
      </w:pPr>
      <w:r w:rsidRPr="002F7EE7">
        <w:rPr>
          <w:b/>
          <w:bCs/>
          <w:lang w:val="en-CA"/>
        </w:rPr>
        <w:t>begin_checkout</w:t>
      </w:r>
      <w:r w:rsidRPr="002F7EE7">
        <w:rPr>
          <w:lang w:val="en-CA"/>
        </w:rPr>
        <w:t xml:space="preserve"> – </w:t>
      </w:r>
      <w:r w:rsidRPr="002F7EE7">
        <w:rPr>
          <w:rtl/>
        </w:rPr>
        <w:t>شروع فرآیند پرداخت</w:t>
      </w:r>
    </w:p>
    <w:p w14:paraId="05637480" w14:textId="77777777" w:rsidR="002F7EE7" w:rsidRPr="002F7EE7" w:rsidRDefault="002F7EE7" w:rsidP="002F7EE7">
      <w:pPr>
        <w:pStyle w:val="ListBullet"/>
        <w:numPr>
          <w:ilvl w:val="0"/>
          <w:numId w:val="0"/>
        </w:numPr>
        <w:bidi/>
        <w:spacing w:after="60"/>
        <w:ind w:left="360"/>
        <w:rPr>
          <w:lang w:val="en-CA"/>
        </w:rPr>
      </w:pPr>
      <w:r w:rsidRPr="002F7EE7">
        <w:rPr>
          <w:rtl/>
        </w:rPr>
        <w:t>این مجموعه حداقلی، مسیر تعامل کاربر را از ورود تا آغاز خرید پوشش می‌دهد و برای تحلیل رفتار کاربر و بهینه‌سازی قیف فروش ضروری است</w:t>
      </w:r>
      <w:r w:rsidRPr="002F7EE7">
        <w:rPr>
          <w:lang w:val="en-CA"/>
        </w:rPr>
        <w:t>.</w:t>
      </w:r>
    </w:p>
    <w:p w14:paraId="32F16D12" w14:textId="77777777" w:rsidR="002F7EE7" w:rsidRPr="002F7EE7" w:rsidRDefault="002F7EE7" w:rsidP="002F7EE7">
      <w:pPr>
        <w:pStyle w:val="ListBullet"/>
        <w:numPr>
          <w:ilvl w:val="0"/>
          <w:numId w:val="0"/>
        </w:numPr>
        <w:bidi/>
        <w:spacing w:after="60"/>
        <w:ind w:left="360" w:hanging="360"/>
        <w:rPr>
          <w:lang w:val="en-CA"/>
        </w:rPr>
      </w:pPr>
    </w:p>
    <w:p w14:paraId="3DC351F1" w14:textId="77777777" w:rsidR="00533C8D" w:rsidRDefault="00000000" w:rsidP="00B81285">
      <w:pPr>
        <w:pStyle w:val="Heading2"/>
        <w:bidi/>
      </w:pPr>
      <w:r>
        <w:t>5.1 نمونه JavaScript برای ارسال event فرانت‌اند به Collector ما</w:t>
      </w:r>
    </w:p>
    <w:p w14:paraId="092B5FAC" w14:textId="77777777" w:rsidR="00533C8D" w:rsidRDefault="00000000">
      <w:pPr>
        <w:pStyle w:val="CodeBlock"/>
        <w:shd w:val="clear" w:color="auto" w:fill="F4F6F8"/>
        <w:spacing w:before="60" w:after="120" w:line="240" w:lineRule="auto"/>
        <w:ind w:left="227" w:right="227"/>
      </w:pPr>
      <w:r>
        <w:t>async function sendEvent(eventType, properties = {}, extra = {}) {</w:t>
      </w:r>
      <w:r>
        <w:br/>
        <w:t xml:space="preserve">  const payload = {</w:t>
      </w:r>
      <w:r>
        <w:br/>
        <w:t xml:space="preserve">    event_id: "evt_" + uuid(),</w:t>
      </w:r>
      <w:r>
        <w:br/>
        <w:t xml:space="preserve">    event_ts: new Date().toISOString(),</w:t>
      </w:r>
      <w:r>
        <w:br/>
        <w:t xml:space="preserve">    event_type: eventType,</w:t>
      </w:r>
      <w:r>
        <w:br/>
        <w:t xml:space="preserve">    source: "frontend",</w:t>
      </w:r>
      <w:r>
        <w:br/>
        <w:t xml:space="preserve">    user_id: extra.user_id || null,</w:t>
      </w:r>
      <w:r>
        <w:br/>
        <w:t xml:space="preserve">    anonymous_id: getOrCreateAnonymousId(),</w:t>
      </w:r>
      <w:r>
        <w:br/>
        <w:t xml:space="preserve">    session_id: getOrCreateSessionId(),</w:t>
      </w:r>
      <w:r>
        <w:br/>
        <w:t xml:space="preserve">    page_url: window.location.pathname + window.location.search,</w:t>
      </w:r>
      <w:r>
        <w:br/>
        <w:t xml:space="preserve">    referrer: document.referrer || null,</w:t>
      </w:r>
      <w:r>
        <w:br/>
      </w:r>
      <w:r>
        <w:lastRenderedPageBreak/>
        <w:t xml:space="preserve">    properties</w:t>
      </w:r>
      <w:r>
        <w:br/>
        <w:t xml:space="preserve">  };</w:t>
      </w:r>
      <w:r>
        <w:br/>
      </w:r>
      <w:r>
        <w:br/>
        <w:t xml:space="preserve">  await fetch("https://your-collector-domain.com/collect", {</w:t>
      </w:r>
      <w:r>
        <w:br/>
        <w:t xml:space="preserve">    method: "POST",</w:t>
      </w:r>
      <w:r>
        <w:br/>
        <w:t xml:space="preserve">    headers: {</w:t>
      </w:r>
      <w:r>
        <w:br/>
        <w:t xml:space="preserve">      "Content-Type": "application/json",</w:t>
      </w:r>
      <w:r>
        <w:br/>
        <w:t xml:space="preserve">      "Authorization": "Bearer YOUR_CLIENT_TOKEN"</w:t>
      </w:r>
      <w:r>
        <w:br/>
        <w:t xml:space="preserve">    },</w:t>
      </w:r>
      <w:r>
        <w:br/>
        <w:t xml:space="preserve">    body: JSON.stringify(payload),</w:t>
      </w:r>
      <w:r>
        <w:br/>
        <w:t xml:space="preserve">    keepalive: true</w:t>
      </w:r>
      <w:r>
        <w:br/>
        <w:t xml:space="preserve">  });</w:t>
      </w:r>
      <w:r>
        <w:br/>
        <w:t>}</w:t>
      </w:r>
    </w:p>
    <w:p w14:paraId="60020A25" w14:textId="77777777" w:rsidR="00533C8D" w:rsidRDefault="00000000" w:rsidP="00B81285">
      <w:pPr>
        <w:pStyle w:val="Heading2"/>
        <w:bidi/>
      </w:pPr>
      <w:r>
        <w:t>5.2 مثال‌های عملی رویدادهای فرانت‌اند</w:t>
      </w:r>
    </w:p>
    <w:p w14:paraId="494C2447" w14:textId="77777777" w:rsidR="00533C8D" w:rsidRDefault="00000000">
      <w:pPr>
        <w:pStyle w:val="CodeBlock"/>
        <w:shd w:val="clear" w:color="auto" w:fill="F4F6F8"/>
        <w:spacing w:before="60" w:after="120" w:line="240" w:lineRule="auto"/>
        <w:ind w:left="227" w:right="227"/>
      </w:pPr>
      <w:r>
        <w:t>window.addEventListener("load", () =&gt; {</w:t>
      </w:r>
      <w:r>
        <w:br/>
        <w:t xml:space="preserve">  sendEvent("page_view", { title: document.title }).catch(console.error);</w:t>
      </w:r>
      <w:r>
        <w:br/>
        <w:t>});</w:t>
      </w:r>
      <w:r>
        <w:br/>
      </w:r>
      <w:r>
        <w:br/>
        <w:t>document.querySelectorAll(".product-card").forEach((card) =&gt; {</w:t>
      </w:r>
      <w:r>
        <w:br/>
        <w:t xml:space="preserve">  card.addEventListener("click", () =&gt; {</w:t>
      </w:r>
      <w:r>
        <w:br/>
        <w:t xml:space="preserve">    sendEvent("view_item", {</w:t>
      </w:r>
      <w:r>
        <w:br/>
        <w:t xml:space="preserve">      item_id: card.dataset.itemId,</w:t>
      </w:r>
      <w:r>
        <w:br/>
        <w:t xml:space="preserve">      item_name: card.dataset.itemName,</w:t>
      </w:r>
      <w:r>
        <w:br/>
        <w:t xml:space="preserve">      category: card.dataset.category,</w:t>
      </w:r>
      <w:r>
        <w:br/>
        <w:t xml:space="preserve">      price: Number(card.dataset.price),</w:t>
      </w:r>
      <w:r>
        <w:br/>
        <w:t xml:space="preserve">      currency: card.dataset.currency</w:t>
      </w:r>
      <w:r>
        <w:br/>
        <w:t xml:space="preserve">    }).catch(console.error);</w:t>
      </w:r>
      <w:r>
        <w:br/>
        <w:t xml:space="preserve">  });</w:t>
      </w:r>
      <w:r>
        <w:br/>
        <w:t>});</w:t>
      </w:r>
      <w:r>
        <w:br/>
      </w:r>
      <w:r>
        <w:br/>
        <w:t>document.querySelectorAll(".add-to-cart-btn").forEach((btn) =&gt; {</w:t>
      </w:r>
      <w:r>
        <w:br/>
        <w:t xml:space="preserve">  btn.addEventListener("click", () =&gt; {</w:t>
      </w:r>
      <w:r>
        <w:br/>
        <w:t xml:space="preserve">    sendEvent("add_to_cart", {</w:t>
      </w:r>
      <w:r>
        <w:br/>
        <w:t xml:space="preserve">      item_id: btn.dataset.itemId,</w:t>
      </w:r>
      <w:r>
        <w:br/>
        <w:t xml:space="preserve">      item_name: btn.dataset.itemName,</w:t>
      </w:r>
      <w:r>
        <w:br/>
        <w:t xml:space="preserve">      category: btn.dataset.category,</w:t>
      </w:r>
      <w:r>
        <w:br/>
        <w:t xml:space="preserve">      price: Number(btn.dataset.price),</w:t>
      </w:r>
      <w:r>
        <w:br/>
        <w:t xml:space="preserve">      currency: btn.dataset.currency,</w:t>
      </w:r>
      <w:r>
        <w:br/>
        <w:t xml:space="preserve">      quantity: Number(btn.dataset.quantity || "1")</w:t>
      </w:r>
      <w:r>
        <w:br/>
        <w:t xml:space="preserve">    }).catch(console.error);</w:t>
      </w:r>
      <w:r>
        <w:br/>
        <w:t xml:space="preserve">  });</w:t>
      </w:r>
      <w:r>
        <w:br/>
        <w:t>});</w:t>
      </w:r>
    </w:p>
    <w:tbl>
      <w:tblPr>
        <w:tblW w:w="0" w:type="auto"/>
        <w:jc w:val="center"/>
        <w:tblLook w:val="04A0" w:firstRow="1" w:lastRow="0" w:firstColumn="1" w:lastColumn="0" w:noHBand="0" w:noVBand="1"/>
      </w:tblPr>
      <w:tblGrid>
        <w:gridCol w:w="9972"/>
      </w:tblGrid>
      <w:tr w:rsidR="00533C8D" w14:paraId="0F108018" w14:textId="77777777">
        <w:trPr>
          <w:jc w:val="center"/>
        </w:trPr>
        <w:tc>
          <w:tcPr>
            <w:tcW w:w="9972" w:type="dxa"/>
            <w:shd w:val="clear" w:color="auto" w:fill="EAF2F8"/>
            <w:tcMar>
              <w:top w:w="90" w:type="dxa"/>
              <w:left w:w="120" w:type="dxa"/>
              <w:bottom w:w="90" w:type="dxa"/>
              <w:right w:w="120" w:type="dxa"/>
            </w:tcMar>
          </w:tcPr>
          <w:p w14:paraId="091894C8" w14:textId="5179CD68" w:rsidR="00533C8D" w:rsidRDefault="002F7EE7" w:rsidP="00B81285">
            <w:pPr>
              <w:bidi/>
            </w:pPr>
            <w:r w:rsidRPr="002F7EE7">
              <w:rPr>
                <w:rFonts w:cs="Arial"/>
                <w:b/>
                <w:color w:val="1F4E79"/>
                <w:rtl/>
              </w:rPr>
              <w:t xml:space="preserve">در وب‌سایت‌هایی با معماری </w:t>
            </w:r>
            <w:r w:rsidRPr="002F7EE7">
              <w:rPr>
                <w:b/>
                <w:color w:val="1F4E79"/>
              </w:rPr>
              <w:t>Single Page Application (SPA)</w:t>
            </w:r>
            <w:r w:rsidRPr="002F7EE7">
              <w:rPr>
                <w:rFonts w:cs="Arial"/>
                <w:b/>
                <w:color w:val="1F4E79"/>
                <w:rtl/>
              </w:rPr>
              <w:t xml:space="preserve">، تنها ارسال رویداد </w:t>
            </w:r>
            <w:r w:rsidRPr="002F7EE7">
              <w:rPr>
                <w:b/>
                <w:color w:val="1F4E79"/>
              </w:rPr>
              <w:t>load</w:t>
            </w:r>
            <w:r w:rsidRPr="002F7EE7">
              <w:rPr>
                <w:rFonts w:cs="Arial"/>
                <w:b/>
                <w:color w:val="1F4E79"/>
                <w:rtl/>
              </w:rPr>
              <w:t xml:space="preserve"> کافی نیست. هر بار که </w:t>
            </w:r>
            <w:r w:rsidRPr="002F7EE7">
              <w:rPr>
                <w:b/>
                <w:color w:val="1F4E79"/>
              </w:rPr>
              <w:t>route</w:t>
            </w:r>
            <w:r w:rsidRPr="002F7EE7">
              <w:rPr>
                <w:rFonts w:cs="Arial"/>
                <w:b/>
                <w:color w:val="1F4E79"/>
                <w:rtl/>
              </w:rPr>
              <w:t xml:space="preserve"> تغییر می‌کند، باید یک </w:t>
            </w:r>
            <w:r w:rsidRPr="002F7EE7">
              <w:rPr>
                <w:b/>
                <w:color w:val="1F4E79"/>
              </w:rPr>
              <w:t>page_view</w:t>
            </w:r>
            <w:r w:rsidRPr="002F7EE7">
              <w:rPr>
                <w:rFonts w:cs="Arial"/>
                <w:b/>
                <w:color w:val="1F4E79"/>
                <w:rtl/>
              </w:rPr>
              <w:t xml:space="preserve"> جدید ارسال شود تا مسیر واقعی پیمایش کاربر به‌درستی ثبت شود.</w:t>
            </w:r>
          </w:p>
        </w:tc>
      </w:tr>
    </w:tbl>
    <w:p w14:paraId="070EDE7B" w14:textId="77777777" w:rsidR="00533C8D" w:rsidRDefault="00533C8D"/>
    <w:p w14:paraId="6079CC47" w14:textId="77777777" w:rsidR="00533C8D" w:rsidRDefault="00000000" w:rsidP="00B81285">
      <w:pPr>
        <w:pStyle w:val="Heading1"/>
        <w:bidi/>
      </w:pPr>
      <w:r>
        <w:t>6. رویدادهای پیشنهادی بک‌اند</w:t>
      </w:r>
    </w:p>
    <w:p w14:paraId="3B9EB774" w14:textId="77777777" w:rsidR="00533C8D" w:rsidRDefault="00000000" w:rsidP="00B81285">
      <w:pPr>
        <w:bidi/>
      </w:pPr>
      <w:r>
        <w:rPr>
          <w:b/>
        </w:rPr>
        <w:t>رویدادهای حیاتی که روی وضعیت سفارش، مالی یا موجودی اثر دارند باید از بک‌اند ارسال شوند.</w:t>
      </w:r>
    </w:p>
    <w:p w14:paraId="52F0BA0D" w14:textId="77777777" w:rsidR="00533C8D" w:rsidRDefault="00000000" w:rsidP="00B81285">
      <w:pPr>
        <w:pStyle w:val="ListBullet"/>
        <w:bidi/>
        <w:spacing w:after="60"/>
      </w:pPr>
      <w:r>
        <w:t>login_success</w:t>
      </w:r>
    </w:p>
    <w:p w14:paraId="781E678D" w14:textId="77777777" w:rsidR="00533C8D" w:rsidRDefault="00000000" w:rsidP="00B81285">
      <w:pPr>
        <w:pStyle w:val="ListBullet"/>
        <w:bidi/>
        <w:spacing w:after="60"/>
      </w:pPr>
      <w:r>
        <w:t>signup_completed</w:t>
      </w:r>
    </w:p>
    <w:p w14:paraId="41777C77" w14:textId="77777777" w:rsidR="00533C8D" w:rsidRDefault="00000000" w:rsidP="00B81285">
      <w:pPr>
        <w:pStyle w:val="ListBullet"/>
        <w:bidi/>
        <w:spacing w:after="60"/>
      </w:pPr>
      <w:r>
        <w:t>inventory_checked</w:t>
      </w:r>
    </w:p>
    <w:p w14:paraId="1FEEBEF8" w14:textId="77777777" w:rsidR="00533C8D" w:rsidRDefault="00000000" w:rsidP="00B81285">
      <w:pPr>
        <w:pStyle w:val="ListBullet"/>
        <w:bidi/>
        <w:spacing w:after="60"/>
      </w:pPr>
      <w:r>
        <w:t>cart_validated</w:t>
      </w:r>
    </w:p>
    <w:p w14:paraId="2520EC7D" w14:textId="77777777" w:rsidR="00533C8D" w:rsidRDefault="00000000" w:rsidP="00B81285">
      <w:pPr>
        <w:pStyle w:val="ListBullet"/>
        <w:bidi/>
        <w:spacing w:after="60"/>
      </w:pPr>
      <w:r>
        <w:t>payment_authorized</w:t>
      </w:r>
    </w:p>
    <w:p w14:paraId="7B1D3A51" w14:textId="77777777" w:rsidR="00533C8D" w:rsidRDefault="00000000" w:rsidP="00B81285">
      <w:pPr>
        <w:pStyle w:val="ListBullet"/>
        <w:bidi/>
        <w:spacing w:after="60"/>
      </w:pPr>
      <w:r>
        <w:t>order_created</w:t>
      </w:r>
    </w:p>
    <w:p w14:paraId="2B533D7F" w14:textId="77777777" w:rsidR="00533C8D" w:rsidRDefault="00000000" w:rsidP="00B81285">
      <w:pPr>
        <w:pStyle w:val="ListBullet"/>
        <w:bidi/>
        <w:spacing w:after="60"/>
      </w:pPr>
      <w:r>
        <w:t>purchase</w:t>
      </w:r>
    </w:p>
    <w:p w14:paraId="336B0595" w14:textId="77777777" w:rsidR="00533C8D" w:rsidRDefault="00000000" w:rsidP="00B81285">
      <w:pPr>
        <w:pStyle w:val="ListBullet"/>
        <w:bidi/>
        <w:spacing w:after="60"/>
      </w:pPr>
      <w:r>
        <w:t>refund</w:t>
      </w:r>
    </w:p>
    <w:p w14:paraId="2BC1F3CE" w14:textId="77777777" w:rsidR="00533C8D" w:rsidRDefault="00000000" w:rsidP="00B81285">
      <w:pPr>
        <w:pStyle w:val="ListBullet"/>
        <w:bidi/>
        <w:spacing w:after="60"/>
      </w:pPr>
      <w:r>
        <w:t>order_cancelled</w:t>
      </w:r>
    </w:p>
    <w:p w14:paraId="4AB2F509" w14:textId="77777777" w:rsidR="00533C8D" w:rsidRDefault="00000000" w:rsidP="00B81285">
      <w:pPr>
        <w:pStyle w:val="ListBullet"/>
        <w:bidi/>
        <w:spacing w:after="60"/>
      </w:pPr>
      <w:r>
        <w:lastRenderedPageBreak/>
        <w:t>return_requested</w:t>
      </w:r>
    </w:p>
    <w:p w14:paraId="4E6F33E2" w14:textId="77777777" w:rsidR="00533C8D" w:rsidRDefault="00000000" w:rsidP="00B81285">
      <w:pPr>
        <w:pStyle w:val="Heading1"/>
        <w:bidi/>
      </w:pPr>
      <w:r>
        <w:t>7. روش‌های ارسال داده از بک‌اند</w:t>
      </w:r>
    </w:p>
    <w:p w14:paraId="7B130AEB" w14:textId="77777777" w:rsidR="002F7EE7" w:rsidRPr="002F7EE7" w:rsidRDefault="002F7EE7" w:rsidP="002F7EE7">
      <w:pPr>
        <w:bidi/>
        <w:rPr>
          <w:lang w:val="en-CA"/>
        </w:rPr>
      </w:pPr>
      <w:r w:rsidRPr="002F7EE7">
        <w:rPr>
          <w:rtl/>
        </w:rPr>
        <w:t>برای ارسال رویدادهای بک‌اند، سه الگوی اصلی توصیه می‌شود</w:t>
      </w:r>
      <w:r w:rsidRPr="002F7EE7">
        <w:rPr>
          <w:lang w:val="en-CA"/>
        </w:rPr>
        <w:t>:</w:t>
      </w:r>
    </w:p>
    <w:p w14:paraId="2496DDFF" w14:textId="77777777" w:rsidR="002F7EE7" w:rsidRPr="002F7EE7" w:rsidRDefault="002F7EE7" w:rsidP="002F7EE7">
      <w:pPr>
        <w:numPr>
          <w:ilvl w:val="0"/>
          <w:numId w:val="14"/>
        </w:numPr>
        <w:bidi/>
        <w:rPr>
          <w:lang w:val="en-CA"/>
        </w:rPr>
      </w:pPr>
      <w:r w:rsidRPr="002F7EE7">
        <w:rPr>
          <w:b/>
          <w:bCs/>
          <w:rtl/>
        </w:rPr>
        <w:t>روش پیشنهادی</w:t>
      </w:r>
      <w:r w:rsidRPr="002F7EE7">
        <w:rPr>
          <w:b/>
          <w:bCs/>
          <w:lang w:val="en-CA"/>
        </w:rPr>
        <w:t>:</w:t>
      </w:r>
      <w:r w:rsidRPr="002F7EE7">
        <w:rPr>
          <w:lang w:val="en-CA"/>
        </w:rPr>
        <w:t xml:space="preserve"> </w:t>
      </w:r>
      <w:r w:rsidRPr="002F7EE7">
        <w:rPr>
          <w:rtl/>
        </w:rPr>
        <w:t xml:space="preserve">ارسال مستقیم رویدادها از سرویس‌های بک‌اند به </w:t>
      </w:r>
      <w:r w:rsidRPr="002F7EE7">
        <w:rPr>
          <w:b/>
          <w:bCs/>
          <w:lang w:val="en-CA"/>
        </w:rPr>
        <w:t>Collector</w:t>
      </w:r>
      <w:r w:rsidRPr="002F7EE7">
        <w:rPr>
          <w:lang w:val="en-CA"/>
        </w:rPr>
        <w:t xml:space="preserve"> </w:t>
      </w:r>
      <w:r w:rsidRPr="002F7EE7">
        <w:rPr>
          <w:rtl/>
        </w:rPr>
        <w:t xml:space="preserve">ما از طریق </w:t>
      </w:r>
      <w:r w:rsidRPr="002F7EE7">
        <w:rPr>
          <w:b/>
          <w:bCs/>
          <w:lang w:val="en-CA"/>
        </w:rPr>
        <w:t>HTTP</w:t>
      </w:r>
      <w:r w:rsidRPr="002F7EE7">
        <w:rPr>
          <w:lang w:val="en-CA"/>
        </w:rPr>
        <w:t xml:space="preserve">. </w:t>
      </w:r>
      <w:r w:rsidRPr="002F7EE7">
        <w:rPr>
          <w:rtl/>
        </w:rPr>
        <w:t>این روش ساده‌ترین و قابل‌اعتمادترین مسیر برای اغلب مشتریان است</w:t>
      </w:r>
      <w:r w:rsidRPr="002F7EE7">
        <w:rPr>
          <w:lang w:val="en-CA"/>
        </w:rPr>
        <w:t>.</w:t>
      </w:r>
    </w:p>
    <w:p w14:paraId="4ACF4698" w14:textId="77777777" w:rsidR="002F7EE7" w:rsidRPr="002F7EE7" w:rsidRDefault="002F7EE7" w:rsidP="002F7EE7">
      <w:pPr>
        <w:numPr>
          <w:ilvl w:val="0"/>
          <w:numId w:val="14"/>
        </w:numPr>
        <w:bidi/>
        <w:rPr>
          <w:lang w:val="en-CA"/>
        </w:rPr>
      </w:pPr>
      <w:r w:rsidRPr="002F7EE7">
        <w:rPr>
          <w:b/>
          <w:bCs/>
          <w:rtl/>
        </w:rPr>
        <w:t>روش حرفه‌ای‌تر</w:t>
      </w:r>
      <w:r w:rsidRPr="002F7EE7">
        <w:rPr>
          <w:b/>
          <w:bCs/>
          <w:lang w:val="en-CA"/>
        </w:rPr>
        <w:t>:</w:t>
      </w:r>
      <w:r w:rsidRPr="002F7EE7">
        <w:rPr>
          <w:lang w:val="en-CA"/>
        </w:rPr>
        <w:t xml:space="preserve"> </w:t>
      </w:r>
      <w:r w:rsidRPr="002F7EE7">
        <w:rPr>
          <w:rtl/>
        </w:rPr>
        <w:t xml:space="preserve">تولید رویداد در سرویس‌های بک‌اند و ارسال مستقیم آن‌ها به </w:t>
      </w:r>
      <w:r w:rsidRPr="002F7EE7">
        <w:rPr>
          <w:b/>
          <w:bCs/>
          <w:lang w:val="en-CA"/>
        </w:rPr>
        <w:t>Kafka</w:t>
      </w:r>
      <w:r w:rsidRPr="002F7EE7">
        <w:rPr>
          <w:lang w:val="en-CA"/>
        </w:rPr>
        <w:t xml:space="preserve"> </w:t>
      </w:r>
      <w:r w:rsidRPr="002F7EE7">
        <w:rPr>
          <w:rtl/>
        </w:rPr>
        <w:t>ما. این الگو مناسب تیم‌هایی است که معماری</w:t>
      </w:r>
      <w:r w:rsidRPr="002F7EE7">
        <w:rPr>
          <w:lang w:val="en-CA"/>
        </w:rPr>
        <w:t xml:space="preserve"> event-driven </w:t>
      </w:r>
      <w:r w:rsidRPr="002F7EE7">
        <w:rPr>
          <w:rtl/>
        </w:rPr>
        <w:t>بالغ‌تری دارند</w:t>
      </w:r>
      <w:r w:rsidRPr="002F7EE7">
        <w:rPr>
          <w:lang w:val="en-CA"/>
        </w:rPr>
        <w:t>.</w:t>
      </w:r>
    </w:p>
    <w:p w14:paraId="0CD40F96" w14:textId="77777777" w:rsidR="002F7EE7" w:rsidRPr="002F7EE7" w:rsidRDefault="002F7EE7" w:rsidP="002F7EE7">
      <w:pPr>
        <w:numPr>
          <w:ilvl w:val="0"/>
          <w:numId w:val="14"/>
        </w:numPr>
        <w:bidi/>
        <w:rPr>
          <w:lang w:val="en-CA"/>
        </w:rPr>
      </w:pPr>
      <w:r w:rsidRPr="002F7EE7">
        <w:rPr>
          <w:b/>
          <w:bCs/>
          <w:rtl/>
        </w:rPr>
        <w:t>روش لاگ‌محور</w:t>
      </w:r>
      <w:r w:rsidRPr="002F7EE7">
        <w:rPr>
          <w:b/>
          <w:bCs/>
          <w:lang w:val="en-CA"/>
        </w:rPr>
        <w:t>:</w:t>
      </w:r>
      <w:r w:rsidRPr="002F7EE7">
        <w:rPr>
          <w:lang w:val="en-CA"/>
        </w:rPr>
        <w:t xml:space="preserve"> </w:t>
      </w:r>
      <w:r w:rsidRPr="002F7EE7">
        <w:rPr>
          <w:rtl/>
        </w:rPr>
        <w:t xml:space="preserve">تولید </w:t>
      </w:r>
      <w:r w:rsidRPr="002F7EE7">
        <w:rPr>
          <w:b/>
          <w:bCs/>
          <w:lang w:val="en-CA"/>
        </w:rPr>
        <w:t>structured JSON logs</w:t>
      </w:r>
      <w:r w:rsidRPr="002F7EE7">
        <w:rPr>
          <w:lang w:val="en-CA"/>
        </w:rPr>
        <w:t xml:space="preserve"> </w:t>
      </w:r>
      <w:r w:rsidRPr="002F7EE7">
        <w:rPr>
          <w:rtl/>
        </w:rPr>
        <w:t>در سرویس‌ها و ارسال آن‌ها به</w:t>
      </w:r>
      <w:r w:rsidRPr="002F7EE7">
        <w:rPr>
          <w:lang w:val="en-CA"/>
        </w:rPr>
        <w:t xml:space="preserve"> Kafka </w:t>
      </w:r>
      <w:r w:rsidRPr="002F7EE7">
        <w:rPr>
          <w:rtl/>
        </w:rPr>
        <w:t xml:space="preserve">ما از طریق </w:t>
      </w:r>
      <w:r w:rsidRPr="002F7EE7">
        <w:rPr>
          <w:b/>
          <w:bCs/>
          <w:lang w:val="en-CA"/>
        </w:rPr>
        <w:t>log agent</w:t>
      </w:r>
      <w:r w:rsidRPr="002F7EE7">
        <w:rPr>
          <w:rtl/>
        </w:rPr>
        <w:t xml:space="preserve">‌هایی مانند </w:t>
      </w:r>
      <w:r w:rsidRPr="002F7EE7">
        <w:rPr>
          <w:i/>
          <w:iCs/>
          <w:lang w:val="en-CA"/>
        </w:rPr>
        <w:t>Fluent Bit</w:t>
      </w:r>
      <w:r w:rsidRPr="002F7EE7">
        <w:rPr>
          <w:lang w:val="en-CA"/>
        </w:rPr>
        <w:t xml:space="preserve"> </w:t>
      </w:r>
      <w:r w:rsidRPr="002F7EE7">
        <w:rPr>
          <w:rtl/>
        </w:rPr>
        <w:t xml:space="preserve">یا </w:t>
      </w:r>
      <w:r w:rsidRPr="002F7EE7">
        <w:rPr>
          <w:i/>
          <w:iCs/>
          <w:lang w:val="en-CA"/>
        </w:rPr>
        <w:t>Filebeat</w:t>
      </w:r>
      <w:r w:rsidRPr="002F7EE7">
        <w:rPr>
          <w:lang w:val="en-CA"/>
        </w:rPr>
        <w:t xml:space="preserve">. </w:t>
      </w:r>
      <w:r w:rsidRPr="002F7EE7">
        <w:rPr>
          <w:rtl/>
        </w:rPr>
        <w:t>این روش برای سازمان‌هایی مناسب است که زیرساخت</w:t>
      </w:r>
      <w:r w:rsidRPr="002F7EE7">
        <w:rPr>
          <w:lang w:val="en-CA"/>
        </w:rPr>
        <w:t xml:space="preserve"> logging </w:t>
      </w:r>
      <w:r w:rsidRPr="002F7EE7">
        <w:rPr>
          <w:rtl/>
        </w:rPr>
        <w:t>گسترده دارند</w:t>
      </w:r>
      <w:r w:rsidRPr="002F7EE7">
        <w:rPr>
          <w:lang w:val="en-CA"/>
        </w:rPr>
        <w:t>.</w:t>
      </w:r>
    </w:p>
    <w:p w14:paraId="6A7ACA46" w14:textId="77777777" w:rsidR="002F7EE7" w:rsidRPr="002F7EE7" w:rsidRDefault="002F7EE7" w:rsidP="002F7EE7">
      <w:pPr>
        <w:bidi/>
        <w:rPr>
          <w:rtl/>
          <w:lang w:val="en-CA"/>
        </w:rPr>
      </w:pPr>
    </w:p>
    <w:p w14:paraId="5268FA35" w14:textId="1012F4D8" w:rsidR="00533C8D" w:rsidRDefault="00000000" w:rsidP="002F7EE7">
      <w:pPr>
        <w:pStyle w:val="Heading2"/>
        <w:bidi/>
      </w:pPr>
      <w:r>
        <w:t>7.1 روش پیشنهادی: ارسال HTTP به Collector ما</w:t>
      </w:r>
    </w:p>
    <w:p w14:paraId="0FB6849C" w14:textId="77777777" w:rsidR="002F7EE7" w:rsidRPr="002F7EE7" w:rsidRDefault="002F7EE7" w:rsidP="002F7EE7">
      <w:pPr>
        <w:bidi/>
        <w:rPr>
          <w:lang w:val="en-CA"/>
        </w:rPr>
      </w:pPr>
      <w:r w:rsidRPr="002F7EE7">
        <w:rPr>
          <w:rtl/>
        </w:rPr>
        <w:t xml:space="preserve">این رویکرد برای بیشتر مشتریان </w:t>
      </w:r>
      <w:r w:rsidRPr="002F7EE7">
        <w:rPr>
          <w:b/>
          <w:bCs/>
          <w:rtl/>
        </w:rPr>
        <w:t>ساده‌تر، کم‌ریسک‌تر و قابل‌پشتیبانی‌تر</w:t>
      </w:r>
      <w:r w:rsidRPr="002F7EE7">
        <w:rPr>
          <w:rtl/>
        </w:rPr>
        <w:t xml:space="preserve"> است</w:t>
      </w:r>
      <w:r w:rsidRPr="002F7EE7">
        <w:rPr>
          <w:lang w:val="en-CA"/>
        </w:rPr>
        <w:t xml:space="preserve">. </w:t>
      </w:r>
      <w:r w:rsidRPr="002F7EE7">
        <w:rPr>
          <w:rtl/>
        </w:rPr>
        <w:t xml:space="preserve">کافی است سرویس‌های بک‌اند شما در نقاط کلیدی و حیاتی کسب‌وکار، یک </w:t>
      </w:r>
      <w:r w:rsidRPr="002F7EE7">
        <w:rPr>
          <w:b/>
          <w:bCs/>
          <w:lang w:val="en-CA"/>
        </w:rPr>
        <w:t xml:space="preserve">JSON </w:t>
      </w:r>
      <w:r w:rsidRPr="002F7EE7">
        <w:rPr>
          <w:b/>
          <w:bCs/>
          <w:rtl/>
        </w:rPr>
        <w:t>مطابق قرارداد استاندارد</w:t>
      </w:r>
      <w:r w:rsidRPr="002F7EE7">
        <w:rPr>
          <w:rtl/>
        </w:rPr>
        <w:t xml:space="preserve"> به </w:t>
      </w:r>
      <w:r w:rsidRPr="002F7EE7">
        <w:rPr>
          <w:b/>
          <w:bCs/>
          <w:lang w:val="en-CA"/>
        </w:rPr>
        <w:t>Collector</w:t>
      </w:r>
      <w:r w:rsidRPr="002F7EE7">
        <w:rPr>
          <w:lang w:val="en-CA"/>
        </w:rPr>
        <w:t xml:space="preserve"> </w:t>
      </w:r>
      <w:r w:rsidRPr="002F7EE7">
        <w:rPr>
          <w:rtl/>
        </w:rPr>
        <w:t xml:space="preserve">ما از طریق </w:t>
      </w:r>
      <w:r w:rsidRPr="002F7EE7">
        <w:rPr>
          <w:b/>
          <w:bCs/>
          <w:lang w:val="en-CA"/>
        </w:rPr>
        <w:t>POST</w:t>
      </w:r>
      <w:r w:rsidRPr="002F7EE7">
        <w:rPr>
          <w:lang w:val="en-CA"/>
        </w:rPr>
        <w:t xml:space="preserve"> </w:t>
      </w:r>
      <w:r w:rsidRPr="002F7EE7">
        <w:rPr>
          <w:rtl/>
        </w:rPr>
        <w:t>ارسال کنند</w:t>
      </w:r>
      <w:r w:rsidRPr="002F7EE7">
        <w:rPr>
          <w:lang w:val="en-CA"/>
        </w:rPr>
        <w:t>.</w:t>
      </w:r>
    </w:p>
    <w:p w14:paraId="6809FCE8" w14:textId="77777777" w:rsidR="002F7EE7" w:rsidRPr="002F7EE7" w:rsidRDefault="002F7EE7" w:rsidP="002F7EE7">
      <w:pPr>
        <w:bidi/>
        <w:rPr>
          <w:lang w:val="en-CA"/>
        </w:rPr>
      </w:pPr>
      <w:r w:rsidRPr="002F7EE7">
        <w:rPr>
          <w:rtl/>
        </w:rPr>
        <w:t>این مدل نیاز به زیرساخت پیچیده ندارد و امکان مانیتورینگ، خطایابی و پشتیبانی را بسیار آسان‌تر می‌کند</w:t>
      </w:r>
      <w:r w:rsidRPr="002F7EE7">
        <w:rPr>
          <w:lang w:val="en-CA"/>
        </w:rPr>
        <w:t>.</w:t>
      </w:r>
    </w:p>
    <w:p w14:paraId="73F62086" w14:textId="77777777" w:rsidR="002F7EE7" w:rsidRPr="002F7EE7" w:rsidRDefault="002F7EE7" w:rsidP="002F7EE7">
      <w:pPr>
        <w:bidi/>
        <w:rPr>
          <w:lang w:val="en-CA"/>
        </w:rPr>
      </w:pPr>
    </w:p>
    <w:p w14:paraId="42F510EF" w14:textId="77777777" w:rsidR="00533C8D" w:rsidRDefault="00000000" w:rsidP="00B81285">
      <w:pPr>
        <w:pStyle w:val="Heading2"/>
        <w:bidi/>
      </w:pPr>
      <w:r>
        <w:t>7.2 نمونه Node.js / Express</w:t>
      </w:r>
    </w:p>
    <w:p w14:paraId="4E9778A4" w14:textId="77777777" w:rsidR="00533C8D" w:rsidRDefault="00000000">
      <w:pPr>
        <w:pStyle w:val="CodeBlock"/>
        <w:shd w:val="clear" w:color="auto" w:fill="F4F6F8"/>
        <w:spacing w:before="60" w:after="120" w:line="240" w:lineRule="auto"/>
        <w:ind w:left="227" w:right="227"/>
      </w:pPr>
      <w:r>
        <w:t>import express from "express";</w:t>
      </w:r>
      <w:r>
        <w:br/>
        <w:t>import crypto from "crypto";</w:t>
      </w:r>
      <w:r>
        <w:br/>
      </w:r>
      <w:r>
        <w:br/>
        <w:t>const app = express();</w:t>
      </w:r>
      <w:r>
        <w:br/>
        <w:t>app.use(express.json());</w:t>
      </w:r>
      <w:r>
        <w:br/>
      </w:r>
      <w:r>
        <w:br/>
        <w:t>async function sendBackendEvent(eventType, data) {</w:t>
      </w:r>
      <w:r>
        <w:br/>
        <w:t xml:space="preserve">  const payload = {</w:t>
      </w:r>
      <w:r>
        <w:br/>
        <w:t xml:space="preserve">    event_id: "evt_" + crypto.randomUUID(),</w:t>
      </w:r>
      <w:r>
        <w:br/>
        <w:t xml:space="preserve">    event_ts: new Date().toISOString(),</w:t>
      </w:r>
      <w:r>
        <w:br/>
        <w:t xml:space="preserve">    event_type: eventType,</w:t>
      </w:r>
      <w:r>
        <w:br/>
        <w:t xml:space="preserve">    source: "backend",</w:t>
      </w:r>
      <w:r>
        <w:br/>
        <w:t xml:space="preserve">    user_id: data.user_id || null,</w:t>
      </w:r>
      <w:r>
        <w:br/>
        <w:t xml:space="preserve">    anonymous_id: data.anonymous_id || null,</w:t>
      </w:r>
      <w:r>
        <w:br/>
        <w:t xml:space="preserve">    session_id: data.session_id || null,</w:t>
      </w:r>
      <w:r>
        <w:br/>
        <w:t xml:space="preserve">    page_url: data.page_url || null,</w:t>
      </w:r>
      <w:r>
        <w:br/>
        <w:t xml:space="preserve">    properties: data.properties || {}</w:t>
      </w:r>
      <w:r>
        <w:br/>
        <w:t xml:space="preserve">  };</w:t>
      </w:r>
      <w:r>
        <w:br/>
      </w:r>
      <w:r>
        <w:br/>
        <w:t xml:space="preserve">  const res = await fetch("https://your-collector-domain.com/collect", {</w:t>
      </w:r>
      <w:r>
        <w:br/>
        <w:t xml:space="preserve">    method: "POST",</w:t>
      </w:r>
      <w:r>
        <w:br/>
        <w:t xml:space="preserve">    headers: {</w:t>
      </w:r>
      <w:r>
        <w:br/>
        <w:t xml:space="preserve">      "Content-Type": "application/json",</w:t>
      </w:r>
      <w:r>
        <w:br/>
        <w:t xml:space="preserve">      "Authorization": "Bearer YOUR_CLIENT_TOKEN"</w:t>
      </w:r>
      <w:r>
        <w:br/>
        <w:t xml:space="preserve">    },</w:t>
      </w:r>
      <w:r>
        <w:br/>
        <w:t xml:space="preserve">    body: JSON.stringify(payload)</w:t>
      </w:r>
      <w:r>
        <w:br/>
        <w:t xml:space="preserve">  });</w:t>
      </w:r>
      <w:r>
        <w:br/>
      </w:r>
      <w:r>
        <w:br/>
        <w:t xml:space="preserve">  if (!res.ok) throw new Error(`Collector error: ${res.status}`);</w:t>
      </w:r>
      <w:r>
        <w:br/>
        <w:t>}</w:t>
      </w:r>
      <w:r>
        <w:br/>
      </w:r>
      <w:r>
        <w:br/>
        <w:t>app.post("/checkout/complete", async (req, res) =&gt; {</w:t>
      </w:r>
      <w:r>
        <w:br/>
        <w:t xml:space="preserve">  await sendBackendEvent("purchase", {</w:t>
      </w:r>
      <w:r>
        <w:br/>
        <w:t xml:space="preserve">    user_id: req.body.user_id,</w:t>
      </w:r>
      <w:r>
        <w:br/>
        <w:t xml:space="preserve">    anonymous_id: req.body.anonymous_id,</w:t>
      </w:r>
      <w:r>
        <w:br/>
      </w:r>
      <w:r>
        <w:lastRenderedPageBreak/>
        <w:t xml:space="preserve">    session_id: req.body.session_id,</w:t>
      </w:r>
      <w:r>
        <w:br/>
        <w:t xml:space="preserve">    page_url: req.body.page_url,</w:t>
      </w:r>
      <w:r>
        <w:br/>
        <w:t xml:space="preserve">    properties: {</w:t>
      </w:r>
      <w:r>
        <w:br/>
        <w:t xml:space="preserve">      order_id: "ord_10001",</w:t>
      </w:r>
      <w:r>
        <w:br/>
        <w:t xml:space="preserve">      value: 1200,</w:t>
      </w:r>
      <w:r>
        <w:br/>
        <w:t xml:space="preserve">      currency: "USD"</w:t>
      </w:r>
      <w:r>
        <w:br/>
        <w:t xml:space="preserve">    }</w:t>
      </w:r>
      <w:r>
        <w:br/>
        <w:t xml:space="preserve">  });</w:t>
      </w:r>
      <w:r>
        <w:br/>
        <w:t xml:space="preserve">  res.json({ ok: true });</w:t>
      </w:r>
      <w:r>
        <w:br/>
        <w:t>});</w:t>
      </w:r>
    </w:p>
    <w:p w14:paraId="23FC00EC" w14:textId="77777777" w:rsidR="00533C8D" w:rsidRDefault="00000000" w:rsidP="00B81285">
      <w:pPr>
        <w:pStyle w:val="Heading2"/>
        <w:bidi/>
      </w:pPr>
      <w:r>
        <w:t>7.3 نمونه PHP</w:t>
      </w:r>
    </w:p>
    <w:p w14:paraId="15BC334E" w14:textId="77777777" w:rsidR="00533C8D" w:rsidRDefault="00000000">
      <w:pPr>
        <w:pStyle w:val="CodeBlock"/>
        <w:shd w:val="clear" w:color="auto" w:fill="F4F6F8"/>
        <w:spacing w:before="60" w:after="120" w:line="240" w:lineRule="auto"/>
        <w:ind w:left="227" w:right="227"/>
      </w:pPr>
      <w:r>
        <w:t>&lt;?php</w:t>
      </w:r>
      <w:r>
        <w:br/>
        <w:t>function sendBackendEvent($eventType, $data) {</w:t>
      </w:r>
      <w:r>
        <w:br/>
        <w:t xml:space="preserve">    $payload = [</w:t>
      </w:r>
      <w:r>
        <w:br/>
        <w:t xml:space="preserve">        "event_id" =&gt; "evt_" . bin2hex(random_bytes(8)),</w:t>
      </w:r>
      <w:r>
        <w:br/>
        <w:t xml:space="preserve">        "event_ts" =&gt; gmdate("c"),</w:t>
      </w:r>
      <w:r>
        <w:br/>
        <w:t xml:space="preserve">        "event_type" =&gt; $eventType,</w:t>
      </w:r>
      <w:r>
        <w:br/>
        <w:t xml:space="preserve">        "source" =&gt; "backend",</w:t>
      </w:r>
      <w:r>
        <w:br/>
        <w:t xml:space="preserve">        "user_id" =&gt; $data["user_id"] ?? null,</w:t>
      </w:r>
      <w:r>
        <w:br/>
        <w:t xml:space="preserve">        "anonymous_id" =&gt; $data["anonymous_id"] ?? null,</w:t>
      </w:r>
      <w:r>
        <w:br/>
        <w:t xml:space="preserve">        "session_id" =&gt; $data["session_id"] ?? null,</w:t>
      </w:r>
      <w:r>
        <w:br/>
        <w:t xml:space="preserve">        "page_url" =&gt; $data["page_url"] ?? null,</w:t>
      </w:r>
      <w:r>
        <w:br/>
        <w:t xml:space="preserve">        "properties" =&gt; $data["properties"] ?? []</w:t>
      </w:r>
      <w:r>
        <w:br/>
        <w:t xml:space="preserve">    ];</w:t>
      </w:r>
      <w:r>
        <w:br/>
      </w:r>
      <w:r>
        <w:br/>
        <w:t xml:space="preserve">    $ch = curl_init("https://your-collector-domain.com/collect");</w:t>
      </w:r>
      <w:r>
        <w:br/>
        <w:t xml:space="preserve">    curl_setopt($ch, CURLOPT_POST, true);</w:t>
      </w:r>
      <w:r>
        <w:br/>
        <w:t xml:space="preserve">    curl_setopt($ch, CURLOPT_HTTPHEADER, [</w:t>
      </w:r>
      <w:r>
        <w:br/>
        <w:t xml:space="preserve">        "Content-Type: application/json",</w:t>
      </w:r>
      <w:r>
        <w:br/>
        <w:t xml:space="preserve">        "Authorization: Bearer YOUR_CLIENT_TOKEN"</w:t>
      </w:r>
      <w:r>
        <w:br/>
        <w:t xml:space="preserve">    ]);</w:t>
      </w:r>
      <w:r>
        <w:br/>
        <w:t xml:space="preserve">    curl_setopt($ch, CURLOPT_POSTFIELDS, json_encode($payload));</w:t>
      </w:r>
      <w:r>
        <w:br/>
        <w:t xml:space="preserve">    curl_setopt($ch, CURLOPT_RETURNTRANSFER, true);</w:t>
      </w:r>
      <w:r>
        <w:br/>
      </w:r>
      <w:r>
        <w:br/>
        <w:t xml:space="preserve">    $response = curl_exec($ch);</w:t>
      </w:r>
      <w:r>
        <w:br/>
        <w:t xml:space="preserve">    $status = curl_getinfo($ch, CURLINFO_HTTP_CODE);</w:t>
      </w:r>
      <w:r>
        <w:br/>
      </w:r>
      <w:r>
        <w:br/>
        <w:t xml:space="preserve">    if ($response === false || $status &gt;= 300) {</w:t>
      </w:r>
      <w:r>
        <w:br/>
        <w:t xml:space="preserve">        throw new Exception("Collector error: " . curl_error($ch));</w:t>
      </w:r>
      <w:r>
        <w:br/>
        <w:t xml:space="preserve">    }</w:t>
      </w:r>
      <w:r>
        <w:br/>
        <w:t xml:space="preserve">    curl_close($ch);</w:t>
      </w:r>
      <w:r>
        <w:br/>
        <w:t>}</w:t>
      </w:r>
      <w:r>
        <w:br/>
        <w:t>?&gt;</w:t>
      </w:r>
    </w:p>
    <w:p w14:paraId="7008FB71" w14:textId="77777777" w:rsidR="00533C8D" w:rsidRDefault="00000000" w:rsidP="00B81285">
      <w:pPr>
        <w:pStyle w:val="Heading2"/>
        <w:bidi/>
      </w:pPr>
      <w:r>
        <w:t>7.4 نمونه Python</w:t>
      </w:r>
    </w:p>
    <w:p w14:paraId="23A32287" w14:textId="77777777" w:rsidR="00533C8D" w:rsidRDefault="00000000">
      <w:pPr>
        <w:pStyle w:val="CodeBlock"/>
        <w:shd w:val="clear" w:color="auto" w:fill="F4F6F8"/>
        <w:spacing w:before="60" w:after="120" w:line="240" w:lineRule="auto"/>
        <w:ind w:left="227" w:right="227"/>
      </w:pPr>
      <w:r>
        <w:t>import uuid</w:t>
      </w:r>
      <w:r>
        <w:br/>
        <w:t>import requests</w:t>
      </w:r>
      <w:r>
        <w:br/>
        <w:t>from datetime import datetime, timezone</w:t>
      </w:r>
      <w:r>
        <w:br/>
      </w:r>
      <w:r>
        <w:br/>
        <w:t>def send_backend_event(event_type, data):</w:t>
      </w:r>
      <w:r>
        <w:br/>
        <w:t xml:space="preserve">    payload = {</w:t>
      </w:r>
      <w:r>
        <w:br/>
        <w:t xml:space="preserve">        "event_id": f"evt_{uuid.uuid4().hex}",</w:t>
      </w:r>
      <w:r>
        <w:br/>
        <w:t xml:space="preserve">        "event_ts": datetime.now(timezone.utc).isoformat(),</w:t>
      </w:r>
      <w:r>
        <w:br/>
        <w:t xml:space="preserve">        "event_type": event_type,</w:t>
      </w:r>
      <w:r>
        <w:br/>
        <w:t xml:space="preserve">        "source": "backend",</w:t>
      </w:r>
      <w:r>
        <w:br/>
        <w:t xml:space="preserve">        "user_id": data.get("user_id"),</w:t>
      </w:r>
      <w:r>
        <w:br/>
        <w:t xml:space="preserve">        "anonymous_id": data.get("anonymous_id"),</w:t>
      </w:r>
      <w:r>
        <w:br/>
        <w:t xml:space="preserve">        "session_id": data.get("session_id"),</w:t>
      </w:r>
      <w:r>
        <w:br/>
        <w:t xml:space="preserve">        "page_url": data.get("page_url"),</w:t>
      </w:r>
      <w:r>
        <w:br/>
        <w:t xml:space="preserve">        "properties": data.get("properties", {})</w:t>
      </w:r>
      <w:r>
        <w:br/>
        <w:t xml:space="preserve">    }</w:t>
      </w:r>
      <w:r>
        <w:br/>
      </w:r>
      <w:r>
        <w:br/>
        <w:t xml:space="preserve">    res = requests.post(</w:t>
      </w:r>
      <w:r>
        <w:br/>
        <w:t xml:space="preserve">        "https://your-collector-domain.com/collect",</w:t>
      </w:r>
      <w:r>
        <w:br/>
        <w:t xml:space="preserve">        headers={</w:t>
      </w:r>
      <w:r>
        <w:br/>
        <w:t xml:space="preserve">            "Content-Type": "application/json",</w:t>
      </w:r>
      <w:r>
        <w:br/>
        <w:t xml:space="preserve">            "Authorization": "Bearer YOUR_CLIENT_TOKEN"</w:t>
      </w:r>
      <w:r>
        <w:br/>
        <w:t xml:space="preserve">        },</w:t>
      </w:r>
      <w:r>
        <w:br/>
        <w:t xml:space="preserve">        json=payload,</w:t>
      </w:r>
      <w:r>
        <w:br/>
        <w:t xml:space="preserve">        timeout=10</w:t>
      </w:r>
      <w:r>
        <w:br/>
      </w:r>
      <w:r>
        <w:lastRenderedPageBreak/>
        <w:t xml:space="preserve">    )</w:t>
      </w:r>
      <w:r>
        <w:br/>
        <w:t xml:space="preserve">    res.raise_for_status()</w:t>
      </w:r>
    </w:p>
    <w:p w14:paraId="44704DEA" w14:textId="77777777" w:rsidR="00533C8D" w:rsidRDefault="00000000" w:rsidP="00B81285">
      <w:pPr>
        <w:pStyle w:val="Heading2"/>
        <w:bidi/>
      </w:pPr>
      <w:r>
        <w:t>7.5 نمونه .NET / C#</w:t>
      </w:r>
    </w:p>
    <w:p w14:paraId="2369DEAE" w14:textId="77777777" w:rsidR="00533C8D" w:rsidRDefault="00000000">
      <w:pPr>
        <w:pStyle w:val="CodeBlock"/>
        <w:shd w:val="clear" w:color="auto" w:fill="F4F6F8"/>
        <w:spacing w:before="60" w:after="120" w:line="240" w:lineRule="auto"/>
        <w:ind w:left="227" w:right="227"/>
      </w:pPr>
      <w:r>
        <w:t>using System.Net.Http;</w:t>
      </w:r>
      <w:r>
        <w:br/>
        <w:t>using System.Net.Http.Headers;</w:t>
      </w:r>
      <w:r>
        <w:br/>
        <w:t>using System.Text;</w:t>
      </w:r>
      <w:r>
        <w:br/>
        <w:t>using System.Text.Json;</w:t>
      </w:r>
      <w:r>
        <w:br/>
      </w:r>
      <w:r>
        <w:br/>
        <w:t>public async Task SendBackendEventAsync(string eventType, object data)</w:t>
      </w:r>
      <w:r>
        <w:br/>
        <w:t>{</w:t>
      </w:r>
      <w:r>
        <w:br/>
        <w:t xml:space="preserve">    var payload = new</w:t>
      </w:r>
      <w:r>
        <w:br/>
        <w:t xml:space="preserve">    {</w:t>
      </w:r>
      <w:r>
        <w:br/>
        <w:t xml:space="preserve">        event_id = "evt_" + Guid.NewGuid().ToString("N"),</w:t>
      </w:r>
      <w:r>
        <w:br/>
        <w:t xml:space="preserve">        event_ts = DateTime.UtcNow.ToString("o"),</w:t>
      </w:r>
      <w:r>
        <w:br/>
        <w:t xml:space="preserve">        event_type = eventType,</w:t>
      </w:r>
      <w:r>
        <w:br/>
        <w:t xml:space="preserve">        source = "backend",</w:t>
      </w:r>
      <w:r>
        <w:br/>
        <w:t xml:space="preserve">        user_id = data.GetType().GetProperty("user_id")?.GetValue(data),</w:t>
      </w:r>
      <w:r>
        <w:br/>
        <w:t xml:space="preserve">        anonymous_id = data.GetType().GetProperty("anonymous_id")?.GetValue(data),</w:t>
      </w:r>
      <w:r>
        <w:br/>
        <w:t xml:space="preserve">        session_id = data.GetType().GetProperty("session_id")?.GetValue(data),</w:t>
      </w:r>
      <w:r>
        <w:br/>
        <w:t xml:space="preserve">        page_url = data.GetType().GetProperty("page_url")?.GetValue(data),</w:t>
      </w:r>
      <w:r>
        <w:br/>
        <w:t xml:space="preserve">        properties = data.GetType().GetProperty("properties")?.GetValue(data)</w:t>
      </w:r>
      <w:r>
        <w:br/>
        <w:t xml:space="preserve">    };</w:t>
      </w:r>
      <w:r>
        <w:br/>
      </w:r>
      <w:r>
        <w:br/>
        <w:t xml:space="preserve">    using var client = new HttpClient();</w:t>
      </w:r>
      <w:r>
        <w:br/>
        <w:t xml:space="preserve">    client.DefaultRequestHeaders.Authorization =</w:t>
      </w:r>
      <w:r>
        <w:br/>
        <w:t xml:space="preserve">        new AuthenticationHeaderValue("Bearer", "YOUR_CLIENT_TOKEN");</w:t>
      </w:r>
      <w:r>
        <w:br/>
      </w:r>
      <w:r>
        <w:br/>
        <w:t xml:space="preserve">    var content = new StringContent(</w:t>
      </w:r>
      <w:r>
        <w:br/>
        <w:t xml:space="preserve">        JsonSerializer.Serialize(payload),</w:t>
      </w:r>
      <w:r>
        <w:br/>
        <w:t xml:space="preserve">        Encoding.UTF8,</w:t>
      </w:r>
      <w:r>
        <w:br/>
        <w:t xml:space="preserve">        "application/json"</w:t>
      </w:r>
      <w:r>
        <w:br/>
        <w:t xml:space="preserve">    );</w:t>
      </w:r>
      <w:r>
        <w:br/>
      </w:r>
      <w:r>
        <w:br/>
        <w:t xml:space="preserve">    var response = await client.PostAsync("https://your-collector-domain.com/collect", content);</w:t>
      </w:r>
      <w:r>
        <w:br/>
        <w:t xml:space="preserve">    response.EnsureSuccessStatusCode();</w:t>
      </w:r>
      <w:r>
        <w:br/>
        <w:t>}</w:t>
      </w:r>
    </w:p>
    <w:p w14:paraId="2F90766E" w14:textId="77777777" w:rsidR="00533C8D" w:rsidRDefault="00000000" w:rsidP="00B81285">
      <w:pPr>
        <w:pStyle w:val="Heading2"/>
        <w:bidi/>
      </w:pPr>
      <w:r>
        <w:t>7.6 روش جایگزین: ارسال مستقیم به Kafka ما</w:t>
      </w:r>
    </w:p>
    <w:p w14:paraId="79EC9FA8" w14:textId="77777777" w:rsidR="002F7EE7" w:rsidRPr="002F7EE7" w:rsidRDefault="002F7EE7" w:rsidP="002F7EE7">
      <w:pPr>
        <w:bidi/>
        <w:rPr>
          <w:lang w:val="en-CA"/>
        </w:rPr>
      </w:pPr>
      <w:r w:rsidRPr="002F7EE7">
        <w:rPr>
          <w:rtl/>
        </w:rPr>
        <w:t xml:space="preserve">این روش تنها زمانی توصیه می‌شود که تیم مشتری در حوزه‌های </w:t>
      </w:r>
      <w:r w:rsidRPr="002F7EE7">
        <w:rPr>
          <w:b/>
          <w:bCs/>
          <w:lang w:val="en-CA"/>
        </w:rPr>
        <w:t>Kafka</w:t>
      </w:r>
      <w:r w:rsidRPr="002F7EE7">
        <w:rPr>
          <w:rtl/>
        </w:rPr>
        <w:t xml:space="preserve">، </w:t>
      </w:r>
      <w:r w:rsidRPr="002F7EE7">
        <w:rPr>
          <w:b/>
          <w:bCs/>
          <w:rtl/>
        </w:rPr>
        <w:t>امنیت</w:t>
      </w:r>
      <w:r w:rsidRPr="002F7EE7">
        <w:rPr>
          <w:b/>
          <w:bCs/>
          <w:lang w:val="en-CA"/>
        </w:rPr>
        <w:t xml:space="preserve"> (Security)</w:t>
      </w:r>
      <w:r w:rsidRPr="002F7EE7">
        <w:rPr>
          <w:rtl/>
        </w:rPr>
        <w:t xml:space="preserve">، </w:t>
      </w:r>
      <w:r w:rsidRPr="002F7EE7">
        <w:rPr>
          <w:b/>
          <w:bCs/>
          <w:rtl/>
        </w:rPr>
        <w:t>سازوکارهای</w:t>
      </w:r>
      <w:r w:rsidRPr="002F7EE7">
        <w:rPr>
          <w:b/>
          <w:bCs/>
          <w:lang w:val="en-CA"/>
        </w:rPr>
        <w:t xml:space="preserve"> Retry</w:t>
      </w:r>
      <w:r w:rsidRPr="002F7EE7">
        <w:rPr>
          <w:lang w:val="en-CA"/>
        </w:rPr>
        <w:t xml:space="preserve"> </w:t>
      </w:r>
      <w:r w:rsidRPr="002F7EE7">
        <w:rPr>
          <w:rtl/>
        </w:rPr>
        <w:t xml:space="preserve">و </w:t>
      </w:r>
      <w:r w:rsidRPr="002F7EE7">
        <w:rPr>
          <w:b/>
          <w:bCs/>
          <w:lang w:val="en-CA"/>
        </w:rPr>
        <w:t>Observability</w:t>
      </w:r>
      <w:r w:rsidRPr="002F7EE7">
        <w:rPr>
          <w:lang w:val="en-CA"/>
        </w:rPr>
        <w:t xml:space="preserve"> </w:t>
      </w:r>
      <w:r w:rsidRPr="002F7EE7">
        <w:rPr>
          <w:rtl/>
        </w:rPr>
        <w:t>تسلط کافی داشته باشد</w:t>
      </w:r>
      <w:r w:rsidRPr="002F7EE7">
        <w:rPr>
          <w:lang w:val="en-CA"/>
        </w:rPr>
        <w:t>.</w:t>
      </w:r>
    </w:p>
    <w:p w14:paraId="05B5E346" w14:textId="77777777" w:rsidR="002F7EE7" w:rsidRPr="002F7EE7" w:rsidRDefault="002F7EE7" w:rsidP="002F7EE7">
      <w:pPr>
        <w:bidi/>
        <w:rPr>
          <w:lang w:val="en-CA"/>
        </w:rPr>
      </w:pPr>
      <w:r w:rsidRPr="002F7EE7">
        <w:rPr>
          <w:rtl/>
        </w:rPr>
        <w:t xml:space="preserve">در غیر این صورت، استفاده از مسیر </w:t>
      </w:r>
      <w:r w:rsidRPr="002F7EE7">
        <w:rPr>
          <w:b/>
          <w:bCs/>
          <w:lang w:val="en-CA"/>
        </w:rPr>
        <w:t xml:space="preserve">HTTP </w:t>
      </w:r>
      <w:r w:rsidRPr="002F7EE7">
        <w:rPr>
          <w:b/>
          <w:bCs/>
          <w:rtl/>
        </w:rPr>
        <w:t>به</w:t>
      </w:r>
      <w:r w:rsidRPr="002F7EE7">
        <w:rPr>
          <w:b/>
          <w:bCs/>
          <w:lang w:val="en-CA"/>
        </w:rPr>
        <w:t xml:space="preserve"> Collector </w:t>
      </w:r>
      <w:r w:rsidRPr="002F7EE7">
        <w:rPr>
          <w:b/>
          <w:bCs/>
          <w:rtl/>
        </w:rPr>
        <w:t>ما</w:t>
      </w:r>
      <w:r w:rsidRPr="002F7EE7">
        <w:rPr>
          <w:rtl/>
        </w:rPr>
        <w:t xml:space="preserve"> گزینه‌ی مناسب‌تر و قابل‌اعتمادتر است</w:t>
      </w:r>
      <w:r w:rsidRPr="002F7EE7">
        <w:rPr>
          <w:lang w:val="en-CA"/>
        </w:rPr>
        <w:t>.</w:t>
      </w:r>
    </w:p>
    <w:p w14:paraId="499BFCE6" w14:textId="77777777" w:rsidR="002F7EE7" w:rsidRPr="002F7EE7" w:rsidRDefault="002F7EE7" w:rsidP="002F7EE7">
      <w:pPr>
        <w:bidi/>
        <w:rPr>
          <w:lang w:val="en-CA"/>
        </w:rPr>
      </w:pPr>
    </w:p>
    <w:p w14:paraId="558998D9" w14:textId="77777777" w:rsidR="00533C8D" w:rsidRDefault="00000000" w:rsidP="00B81285">
      <w:pPr>
        <w:pStyle w:val="Heading2"/>
        <w:bidi/>
      </w:pPr>
      <w:r>
        <w:t>7.7 نمونه Node.js با KafkaJS</w:t>
      </w:r>
    </w:p>
    <w:p w14:paraId="1AB99566" w14:textId="77777777" w:rsidR="00533C8D" w:rsidRDefault="00000000">
      <w:pPr>
        <w:pStyle w:val="CodeBlock"/>
        <w:shd w:val="clear" w:color="auto" w:fill="F4F6F8"/>
        <w:spacing w:before="60" w:after="120" w:line="240" w:lineRule="auto"/>
        <w:ind w:left="227" w:right="227"/>
      </w:pPr>
      <w:r>
        <w:t>import { Kafka } from "kafkajs";</w:t>
      </w:r>
      <w:r>
        <w:br/>
        <w:t>import crypto from "crypto";</w:t>
      </w:r>
      <w:r>
        <w:br/>
      </w:r>
      <w:r>
        <w:br/>
        <w:t>const kafka = new Kafka({</w:t>
      </w:r>
      <w:r>
        <w:br/>
        <w:t xml:space="preserve">  clientId: "client-shop-backend",</w:t>
      </w:r>
      <w:r>
        <w:br/>
        <w:t xml:space="preserve">  brokers: ["your-kafka-host:9092"]</w:t>
      </w:r>
      <w:r>
        <w:br/>
        <w:t>});</w:t>
      </w:r>
      <w:r>
        <w:br/>
      </w:r>
      <w:r>
        <w:br/>
        <w:t>const producer = kafka.producer();</w:t>
      </w:r>
      <w:r>
        <w:br/>
        <w:t>await producer.connect();</w:t>
      </w:r>
      <w:r>
        <w:br/>
      </w:r>
      <w:r>
        <w:br/>
        <w:t>async function sendKafkaEvent(eventType, data) {</w:t>
      </w:r>
      <w:r>
        <w:br/>
        <w:t xml:space="preserve">  const payload = {</w:t>
      </w:r>
      <w:r>
        <w:br/>
        <w:t xml:space="preserve">    event_id: "evt_" + crypto.randomUUID(),</w:t>
      </w:r>
      <w:r>
        <w:br/>
        <w:t xml:space="preserve">    event_ts: new Date().toISOString(),</w:t>
      </w:r>
      <w:r>
        <w:br/>
        <w:t xml:space="preserve">    event_type: eventType,</w:t>
      </w:r>
      <w:r>
        <w:br/>
        <w:t xml:space="preserve">    source: "backend",</w:t>
      </w:r>
      <w:r>
        <w:br/>
        <w:t xml:space="preserve">    user_id: data.user_id || null,</w:t>
      </w:r>
      <w:r>
        <w:br/>
        <w:t xml:space="preserve">    anonymous_id: data.anonymous_id || null,</w:t>
      </w:r>
      <w:r>
        <w:br/>
        <w:t xml:space="preserve">    session_id: data.session_id || null,</w:t>
      </w:r>
      <w:r>
        <w:br/>
      </w:r>
      <w:r>
        <w:lastRenderedPageBreak/>
        <w:t xml:space="preserve">    page_url: data.page_url || null,</w:t>
      </w:r>
      <w:r>
        <w:br/>
        <w:t xml:space="preserve">    properties: data.properties || {}</w:t>
      </w:r>
      <w:r>
        <w:br/>
        <w:t xml:space="preserve">  };</w:t>
      </w:r>
      <w:r>
        <w:br/>
      </w:r>
      <w:r>
        <w:br/>
        <w:t xml:space="preserve">  const key = String(payload.user_id || payload.anonymous_id || payload.session_id || eventType);</w:t>
      </w:r>
      <w:r>
        <w:br/>
      </w:r>
      <w:r>
        <w:br/>
        <w:t xml:space="preserve">  await producer.send({</w:t>
      </w:r>
      <w:r>
        <w:br/>
        <w:t xml:space="preserve">    topic: "user_events",</w:t>
      </w:r>
      <w:r>
        <w:br/>
        <w:t xml:space="preserve">    messages: [{ key, value: JSON.stringify(payload) }]</w:t>
      </w:r>
      <w:r>
        <w:br/>
        <w:t xml:space="preserve">  });</w:t>
      </w:r>
      <w:r>
        <w:br/>
        <w:t>}</w:t>
      </w:r>
    </w:p>
    <w:p w14:paraId="5CA5385A" w14:textId="77777777" w:rsidR="00533C8D" w:rsidRDefault="00000000" w:rsidP="00B81285">
      <w:pPr>
        <w:pStyle w:val="Heading2"/>
        <w:bidi/>
      </w:pPr>
      <w:r>
        <w:t>7.8 نمونه Python با confluent-kafka</w:t>
      </w:r>
    </w:p>
    <w:p w14:paraId="496FCDC7" w14:textId="77777777" w:rsidR="00533C8D" w:rsidRDefault="00000000">
      <w:pPr>
        <w:pStyle w:val="CodeBlock"/>
        <w:shd w:val="clear" w:color="auto" w:fill="F4F6F8"/>
        <w:spacing w:before="60" w:after="120" w:line="240" w:lineRule="auto"/>
        <w:ind w:left="227" w:right="227"/>
      </w:pPr>
      <w:r>
        <w:t>import json, uuid</w:t>
      </w:r>
      <w:r>
        <w:br/>
        <w:t>from datetime import datetime, timezone</w:t>
      </w:r>
      <w:r>
        <w:br/>
        <w:t>from confluent_kafka import Producer</w:t>
      </w:r>
      <w:r>
        <w:br/>
      </w:r>
      <w:r>
        <w:br/>
        <w:t>producer = Producer({"bootstrap.servers": "your-kafka-host:9092"})</w:t>
      </w:r>
      <w:r>
        <w:br/>
      </w:r>
      <w:r>
        <w:br/>
        <w:t>def send_kafka_event(event_type, data):</w:t>
      </w:r>
      <w:r>
        <w:br/>
        <w:t xml:space="preserve">    payload = {</w:t>
      </w:r>
      <w:r>
        <w:br/>
        <w:t xml:space="preserve">        "event_id": f"evt_{uuid.uuid4().hex}",</w:t>
      </w:r>
      <w:r>
        <w:br/>
        <w:t xml:space="preserve">        "event_ts": datetime.now(timezone.utc).isoformat(),</w:t>
      </w:r>
      <w:r>
        <w:br/>
        <w:t xml:space="preserve">        "event_type": event_type,</w:t>
      </w:r>
      <w:r>
        <w:br/>
        <w:t xml:space="preserve">        "source": "backend",</w:t>
      </w:r>
      <w:r>
        <w:br/>
        <w:t xml:space="preserve">        "user_id": data.get("user_id"),</w:t>
      </w:r>
      <w:r>
        <w:br/>
        <w:t xml:space="preserve">        "anonymous_id": data.get("anonymous_id"),</w:t>
      </w:r>
      <w:r>
        <w:br/>
        <w:t xml:space="preserve">        "session_id": data.get("session_id"),</w:t>
      </w:r>
      <w:r>
        <w:br/>
        <w:t xml:space="preserve">        "page_url": data.get("page_url"),</w:t>
      </w:r>
      <w:r>
        <w:br/>
        <w:t xml:space="preserve">        "properties": data.get("properties", {})</w:t>
      </w:r>
      <w:r>
        <w:br/>
        <w:t xml:space="preserve">    }</w:t>
      </w:r>
      <w:r>
        <w:br/>
        <w:t xml:space="preserve">    key = str(payload.get("user_id") or payload.get("anonymous_id") or payload.get("session_id") or event_type)</w:t>
      </w:r>
      <w:r>
        <w:br/>
        <w:t xml:space="preserve">    producer.produce("user_events", key=key, value=json.dumps(payload).encode("utf-8"))</w:t>
      </w:r>
      <w:r>
        <w:br/>
        <w:t xml:space="preserve">    producer.flush()</w:t>
      </w:r>
    </w:p>
    <w:p w14:paraId="61363983" w14:textId="77777777" w:rsidR="00533C8D" w:rsidRDefault="00000000" w:rsidP="00B81285">
      <w:pPr>
        <w:pStyle w:val="Heading2"/>
        <w:bidi/>
      </w:pPr>
      <w:r>
        <w:t>7.9 نمونه .NET با Confluent.Kafka</w:t>
      </w:r>
    </w:p>
    <w:p w14:paraId="784937D8" w14:textId="77777777" w:rsidR="00533C8D" w:rsidRDefault="00000000">
      <w:pPr>
        <w:pStyle w:val="CodeBlock"/>
        <w:shd w:val="clear" w:color="auto" w:fill="F4F6F8"/>
        <w:spacing w:before="60" w:after="120" w:line="240" w:lineRule="auto"/>
        <w:ind w:left="227" w:right="227"/>
      </w:pPr>
      <w:r>
        <w:t>using Confluent.Kafka;</w:t>
      </w:r>
      <w:r>
        <w:br/>
        <w:t>using System.Text.Json;</w:t>
      </w:r>
      <w:r>
        <w:br/>
      </w:r>
      <w:r>
        <w:br/>
        <w:t>var config = new ProducerConfig</w:t>
      </w:r>
      <w:r>
        <w:br/>
        <w:t>{</w:t>
      </w:r>
      <w:r>
        <w:br/>
        <w:t xml:space="preserve">    BootstrapServers = "your-kafka-host:9092"</w:t>
      </w:r>
      <w:r>
        <w:br/>
        <w:t>};</w:t>
      </w:r>
      <w:r>
        <w:br/>
      </w:r>
      <w:r>
        <w:br/>
        <w:t>using var producer = new ProducerBuilder&lt;string, string&gt;(config).Build();</w:t>
      </w:r>
      <w:r>
        <w:br/>
      </w:r>
      <w:r>
        <w:br/>
        <w:t>var payload = new</w:t>
      </w:r>
      <w:r>
        <w:br/>
        <w:t>{</w:t>
      </w:r>
      <w:r>
        <w:br/>
        <w:t xml:space="preserve">    event_id = "evt_" + Guid.NewGuid().ToString("N"),</w:t>
      </w:r>
      <w:r>
        <w:br/>
        <w:t xml:space="preserve">    event_ts = DateTime.UtcNow.ToString("o"),</w:t>
      </w:r>
      <w:r>
        <w:br/>
        <w:t xml:space="preserve">    event_type = "purchase",</w:t>
      </w:r>
      <w:r>
        <w:br/>
        <w:t xml:space="preserve">    source = "backend",</w:t>
      </w:r>
      <w:r>
        <w:br/>
        <w:t xml:space="preserve">    user_id = "12345",</w:t>
      </w:r>
      <w:r>
        <w:br/>
        <w:t xml:space="preserve">    anonymous_id = "anon_xxx",</w:t>
      </w:r>
      <w:r>
        <w:br/>
        <w:t xml:space="preserve">    session_id = "sess_xxx",</w:t>
      </w:r>
      <w:r>
        <w:br/>
        <w:t xml:space="preserve">    page_url = "/checkout/complete",</w:t>
      </w:r>
      <w:r>
        <w:br/>
        <w:t xml:space="preserve">    properties = new { order_id = "ord_10001", value = 1200, currency = "USD" }</w:t>
      </w:r>
      <w:r>
        <w:br/>
        <w:t>};</w:t>
      </w:r>
      <w:r>
        <w:br/>
      </w:r>
      <w:r>
        <w:br/>
        <w:t>await producer.ProduceAsync("user_events", new Message&lt;string, string&gt;</w:t>
      </w:r>
      <w:r>
        <w:br/>
        <w:t>{</w:t>
      </w:r>
      <w:r>
        <w:br/>
        <w:t xml:space="preserve">    Key = payload.user_id,</w:t>
      </w:r>
      <w:r>
        <w:br/>
        <w:t xml:space="preserve">    Value = JsonSerializer.Serialize(payload)</w:t>
      </w:r>
      <w:r>
        <w:br/>
        <w:t>});</w:t>
      </w:r>
    </w:p>
    <w:p w14:paraId="2BF050D5" w14:textId="77777777" w:rsidR="00533C8D" w:rsidRDefault="00000000" w:rsidP="00B81285">
      <w:pPr>
        <w:pStyle w:val="Heading2"/>
        <w:bidi/>
      </w:pPr>
      <w:r>
        <w:t>7.10 نمونه PHP با ext-rdkafka (اختیاری)</w:t>
      </w:r>
    </w:p>
    <w:p w14:paraId="3D59BC7E" w14:textId="77777777" w:rsidR="00533C8D" w:rsidRDefault="00000000">
      <w:pPr>
        <w:pStyle w:val="CodeBlock"/>
        <w:shd w:val="clear" w:color="auto" w:fill="F4F6F8"/>
        <w:spacing w:before="60" w:after="120" w:line="240" w:lineRule="auto"/>
        <w:ind w:left="227" w:right="227"/>
      </w:pPr>
      <w:r>
        <w:t>&lt;?php</w:t>
      </w:r>
      <w:r>
        <w:br/>
        <w:t>$conf = new RdKafka\Conf();</w:t>
      </w:r>
      <w:r>
        <w:br/>
      </w:r>
      <w:r>
        <w:lastRenderedPageBreak/>
        <w:t>$producer = new RdKafka\Producer($conf);</w:t>
      </w:r>
      <w:r>
        <w:br/>
        <w:t>$producer-&gt;addBrokers("your-kafka-host:9092");</w:t>
      </w:r>
      <w:r>
        <w:br/>
      </w:r>
      <w:r>
        <w:br/>
        <w:t>$payload = [</w:t>
      </w:r>
      <w:r>
        <w:br/>
        <w:t xml:space="preserve">    "event_id" =&gt; "evt_" . bin2hex(random_bytes(8)),</w:t>
      </w:r>
      <w:r>
        <w:br/>
        <w:t xml:space="preserve">    "event_ts" =&gt; gmdate("c"),</w:t>
      </w:r>
      <w:r>
        <w:br/>
        <w:t xml:space="preserve">    "event_type" =&gt; "purchase",</w:t>
      </w:r>
      <w:r>
        <w:br/>
        <w:t xml:space="preserve">    "source" =&gt; "backend",</w:t>
      </w:r>
      <w:r>
        <w:br/>
        <w:t xml:space="preserve">    "user_id" =&gt; "12345",</w:t>
      </w:r>
      <w:r>
        <w:br/>
        <w:t xml:space="preserve">    "anonymous_id" =&gt; "anon_xxx",</w:t>
      </w:r>
      <w:r>
        <w:br/>
        <w:t xml:space="preserve">    "session_id" =&gt; "sess_xxx",</w:t>
      </w:r>
      <w:r>
        <w:br/>
        <w:t xml:space="preserve">    "page_url" =&gt; "/checkout/complete",</w:t>
      </w:r>
      <w:r>
        <w:br/>
        <w:t xml:space="preserve">    "properties" =&gt; ["order_id" =&gt; "ord_10001", "value" =&gt; 1200, "currency" =&gt; "USD"]</w:t>
      </w:r>
      <w:r>
        <w:br/>
        <w:t>];</w:t>
      </w:r>
      <w:r>
        <w:br/>
      </w:r>
      <w:r>
        <w:br/>
        <w:t>$topic = $producer-&gt;newTopic("user_events");</w:t>
      </w:r>
      <w:r>
        <w:br/>
        <w:t>$topic-&gt;produce(RD_KAFKA_PARTITION_UA, 0, json_encode($payload), $payload["user_id"]);</w:t>
      </w:r>
      <w:r>
        <w:br/>
        <w:t>$producer-&gt;flush(10000);</w:t>
      </w:r>
      <w:r>
        <w:br/>
        <w:t>?&gt;</w:t>
      </w:r>
    </w:p>
    <w:tbl>
      <w:tblPr>
        <w:tblW w:w="0" w:type="auto"/>
        <w:jc w:val="center"/>
        <w:tblLook w:val="04A0" w:firstRow="1" w:lastRow="0" w:firstColumn="1" w:lastColumn="0" w:noHBand="0" w:noVBand="1"/>
      </w:tblPr>
      <w:tblGrid>
        <w:gridCol w:w="9972"/>
      </w:tblGrid>
      <w:tr w:rsidR="00533C8D" w14:paraId="59CACDEC" w14:textId="77777777">
        <w:trPr>
          <w:jc w:val="center"/>
        </w:trPr>
        <w:tc>
          <w:tcPr>
            <w:tcW w:w="9972" w:type="dxa"/>
            <w:shd w:val="clear" w:color="auto" w:fill="EAF2F8"/>
            <w:tcMar>
              <w:top w:w="90" w:type="dxa"/>
              <w:left w:w="120" w:type="dxa"/>
              <w:bottom w:w="90" w:type="dxa"/>
              <w:right w:w="120" w:type="dxa"/>
            </w:tcMar>
          </w:tcPr>
          <w:p w14:paraId="1EB094CD" w14:textId="77777777" w:rsidR="002F7EE7" w:rsidRPr="002F7EE7" w:rsidRDefault="002F7EE7" w:rsidP="002F7EE7">
            <w:pPr>
              <w:bidi/>
              <w:rPr>
                <w:b/>
                <w:color w:val="1F4E79"/>
              </w:rPr>
            </w:pPr>
            <w:r w:rsidRPr="002F7EE7">
              <w:rPr>
                <w:rFonts w:cs="Arial"/>
                <w:b/>
                <w:color w:val="1F4E79"/>
                <w:rtl/>
              </w:rPr>
              <w:t>در پروژه‌ها</w:t>
            </w:r>
            <w:r w:rsidRPr="002F7EE7">
              <w:rPr>
                <w:rFonts w:cs="Arial" w:hint="cs"/>
                <w:b/>
                <w:color w:val="1F4E79"/>
                <w:rtl/>
              </w:rPr>
              <w:t>یی</w:t>
            </w:r>
            <w:r w:rsidRPr="002F7EE7">
              <w:rPr>
                <w:rFonts w:cs="Arial"/>
                <w:b/>
                <w:color w:val="1F4E79"/>
                <w:rtl/>
              </w:rPr>
              <w:t xml:space="preserve"> که از </w:t>
            </w:r>
            <w:r w:rsidRPr="002F7EE7">
              <w:rPr>
                <w:b/>
                <w:color w:val="1F4E79"/>
              </w:rPr>
              <w:t>PHP</w:t>
            </w:r>
            <w:r w:rsidRPr="002F7EE7">
              <w:rPr>
                <w:rFonts w:cs="Arial"/>
                <w:b/>
                <w:color w:val="1F4E79"/>
                <w:rtl/>
              </w:rPr>
              <w:t xml:space="preserve"> استفاده م</w:t>
            </w:r>
            <w:r w:rsidRPr="002F7EE7">
              <w:rPr>
                <w:rFonts w:cs="Arial" w:hint="cs"/>
                <w:b/>
                <w:color w:val="1F4E79"/>
                <w:rtl/>
              </w:rPr>
              <w:t>ی‌</w:t>
            </w:r>
            <w:r w:rsidRPr="002F7EE7">
              <w:rPr>
                <w:rFonts w:cs="Arial" w:hint="eastAsia"/>
                <w:b/>
                <w:color w:val="1F4E79"/>
                <w:rtl/>
              </w:rPr>
              <w:t>کنند،</w:t>
            </w:r>
            <w:r w:rsidRPr="002F7EE7">
              <w:rPr>
                <w:rFonts w:cs="Arial"/>
                <w:b/>
                <w:color w:val="1F4E79"/>
                <w:rtl/>
              </w:rPr>
              <w:t xml:space="preserve"> اگر ت</w:t>
            </w:r>
            <w:r w:rsidRPr="002F7EE7">
              <w:rPr>
                <w:rFonts w:cs="Arial" w:hint="cs"/>
                <w:b/>
                <w:color w:val="1F4E79"/>
                <w:rtl/>
              </w:rPr>
              <w:t>ی</w:t>
            </w:r>
            <w:r w:rsidRPr="002F7EE7">
              <w:rPr>
                <w:rFonts w:cs="Arial" w:hint="eastAsia"/>
                <w:b/>
                <w:color w:val="1F4E79"/>
                <w:rtl/>
              </w:rPr>
              <w:t>م</w:t>
            </w:r>
            <w:r w:rsidRPr="002F7EE7">
              <w:rPr>
                <w:rFonts w:cs="Arial"/>
                <w:b/>
                <w:color w:val="1F4E79"/>
                <w:rtl/>
              </w:rPr>
              <w:t xml:space="preserve"> شما به‌صورت پ</w:t>
            </w:r>
            <w:r w:rsidRPr="002F7EE7">
              <w:rPr>
                <w:rFonts w:cs="Arial" w:hint="cs"/>
                <w:b/>
                <w:color w:val="1F4E79"/>
                <w:rtl/>
              </w:rPr>
              <w:t>ی</w:t>
            </w:r>
            <w:r w:rsidRPr="002F7EE7">
              <w:rPr>
                <w:rFonts w:cs="Arial" w:hint="eastAsia"/>
                <w:b/>
                <w:color w:val="1F4E79"/>
                <w:rtl/>
              </w:rPr>
              <w:t>ش‌فرض</w:t>
            </w:r>
            <w:r w:rsidRPr="002F7EE7">
              <w:rPr>
                <w:rFonts w:cs="Arial"/>
                <w:b/>
                <w:color w:val="1F4E79"/>
                <w:rtl/>
              </w:rPr>
              <w:t xml:space="preserve"> ماژول </w:t>
            </w:r>
            <w:r w:rsidRPr="002F7EE7">
              <w:rPr>
                <w:b/>
                <w:color w:val="1F4E79"/>
              </w:rPr>
              <w:t>ext-rdkafka</w:t>
            </w:r>
            <w:r w:rsidRPr="002F7EE7">
              <w:rPr>
                <w:rFonts w:cs="Arial"/>
                <w:b/>
                <w:color w:val="1F4E79"/>
                <w:rtl/>
              </w:rPr>
              <w:t xml:space="preserve"> را در اخت</w:t>
            </w:r>
            <w:r w:rsidRPr="002F7EE7">
              <w:rPr>
                <w:rFonts w:cs="Arial" w:hint="cs"/>
                <w:b/>
                <w:color w:val="1F4E79"/>
                <w:rtl/>
              </w:rPr>
              <w:t>ی</w:t>
            </w:r>
            <w:r w:rsidRPr="002F7EE7">
              <w:rPr>
                <w:rFonts w:cs="Arial" w:hint="eastAsia"/>
                <w:b/>
                <w:color w:val="1F4E79"/>
                <w:rtl/>
              </w:rPr>
              <w:t>ار</w:t>
            </w:r>
            <w:r w:rsidRPr="002F7EE7">
              <w:rPr>
                <w:rFonts w:cs="Arial"/>
                <w:b/>
                <w:color w:val="1F4E79"/>
                <w:rtl/>
              </w:rPr>
              <w:t xml:space="preserve"> ندارد، استفاده از مس</w:t>
            </w:r>
            <w:r w:rsidRPr="002F7EE7">
              <w:rPr>
                <w:rFonts w:cs="Arial" w:hint="cs"/>
                <w:b/>
                <w:color w:val="1F4E79"/>
                <w:rtl/>
              </w:rPr>
              <w:t>ی</w:t>
            </w:r>
            <w:r w:rsidRPr="002F7EE7">
              <w:rPr>
                <w:rFonts w:cs="Arial" w:hint="eastAsia"/>
                <w:b/>
                <w:color w:val="1F4E79"/>
                <w:rtl/>
              </w:rPr>
              <w:t>ر</w:t>
            </w:r>
            <w:r w:rsidRPr="002F7EE7">
              <w:rPr>
                <w:rFonts w:cs="Arial"/>
                <w:b/>
                <w:color w:val="1F4E79"/>
                <w:rtl/>
              </w:rPr>
              <w:t xml:space="preserve"> </w:t>
            </w:r>
            <w:r w:rsidRPr="002F7EE7">
              <w:rPr>
                <w:b/>
                <w:color w:val="1F4E79"/>
              </w:rPr>
              <w:t>HTTP</w:t>
            </w:r>
            <w:r w:rsidRPr="002F7EE7">
              <w:rPr>
                <w:rFonts w:cs="Arial"/>
                <w:b/>
                <w:color w:val="1F4E79"/>
                <w:rtl/>
              </w:rPr>
              <w:t xml:space="preserve"> به </w:t>
            </w:r>
            <w:r w:rsidRPr="002F7EE7">
              <w:rPr>
                <w:b/>
                <w:color w:val="1F4E79"/>
              </w:rPr>
              <w:t>Collector</w:t>
            </w:r>
            <w:r w:rsidRPr="002F7EE7">
              <w:rPr>
                <w:rFonts w:cs="Arial"/>
                <w:b/>
                <w:color w:val="1F4E79"/>
                <w:rtl/>
              </w:rPr>
              <w:t xml:space="preserve"> ما معمولاً گز</w:t>
            </w:r>
            <w:r w:rsidRPr="002F7EE7">
              <w:rPr>
                <w:rFonts w:cs="Arial" w:hint="cs"/>
                <w:b/>
                <w:color w:val="1F4E79"/>
                <w:rtl/>
              </w:rPr>
              <w:t>ی</w:t>
            </w:r>
            <w:r w:rsidRPr="002F7EE7">
              <w:rPr>
                <w:rFonts w:cs="Arial" w:hint="eastAsia"/>
                <w:b/>
                <w:color w:val="1F4E79"/>
                <w:rtl/>
              </w:rPr>
              <w:t>نه‌ا</w:t>
            </w:r>
            <w:r w:rsidRPr="002F7EE7">
              <w:rPr>
                <w:rFonts w:cs="Arial" w:hint="cs"/>
                <w:b/>
                <w:color w:val="1F4E79"/>
                <w:rtl/>
              </w:rPr>
              <w:t>ی</w:t>
            </w:r>
            <w:r w:rsidRPr="002F7EE7">
              <w:rPr>
                <w:rFonts w:cs="Arial"/>
                <w:b/>
                <w:color w:val="1F4E79"/>
                <w:rtl/>
              </w:rPr>
              <w:t xml:space="preserve"> ساده‌تر، کم‌ر</w:t>
            </w:r>
            <w:r w:rsidRPr="002F7EE7">
              <w:rPr>
                <w:rFonts w:cs="Arial" w:hint="cs"/>
                <w:b/>
                <w:color w:val="1F4E79"/>
                <w:rtl/>
              </w:rPr>
              <w:t>ی</w:t>
            </w:r>
            <w:r w:rsidRPr="002F7EE7">
              <w:rPr>
                <w:rFonts w:cs="Arial" w:hint="eastAsia"/>
                <w:b/>
                <w:color w:val="1F4E79"/>
                <w:rtl/>
              </w:rPr>
              <w:t>سک‌تر</w:t>
            </w:r>
            <w:r w:rsidRPr="002F7EE7">
              <w:rPr>
                <w:rFonts w:cs="Arial"/>
                <w:b/>
                <w:color w:val="1F4E79"/>
                <w:rtl/>
              </w:rPr>
              <w:t xml:space="preserve"> و قابل‌پشت</w:t>
            </w:r>
            <w:r w:rsidRPr="002F7EE7">
              <w:rPr>
                <w:rFonts w:cs="Arial" w:hint="cs"/>
                <w:b/>
                <w:color w:val="1F4E79"/>
                <w:rtl/>
              </w:rPr>
              <w:t>ی</w:t>
            </w:r>
            <w:r w:rsidRPr="002F7EE7">
              <w:rPr>
                <w:rFonts w:cs="Arial" w:hint="eastAsia"/>
                <w:b/>
                <w:color w:val="1F4E79"/>
                <w:rtl/>
              </w:rPr>
              <w:t>بان</w:t>
            </w:r>
            <w:r w:rsidRPr="002F7EE7">
              <w:rPr>
                <w:rFonts w:cs="Arial" w:hint="cs"/>
                <w:b/>
                <w:color w:val="1F4E79"/>
                <w:rtl/>
              </w:rPr>
              <w:t>ی‌</w:t>
            </w:r>
            <w:r w:rsidRPr="002F7EE7">
              <w:rPr>
                <w:rFonts w:cs="Arial" w:hint="eastAsia"/>
                <w:b/>
                <w:color w:val="1F4E79"/>
                <w:rtl/>
              </w:rPr>
              <w:t>تر</w:t>
            </w:r>
            <w:r w:rsidRPr="002F7EE7">
              <w:rPr>
                <w:rFonts w:cs="Arial"/>
                <w:b/>
                <w:color w:val="1F4E79"/>
                <w:rtl/>
              </w:rPr>
              <w:t xml:space="preserve"> نسبت به اتصال مستق</w:t>
            </w:r>
            <w:r w:rsidRPr="002F7EE7">
              <w:rPr>
                <w:rFonts w:cs="Arial" w:hint="cs"/>
                <w:b/>
                <w:color w:val="1F4E79"/>
                <w:rtl/>
              </w:rPr>
              <w:t>ی</w:t>
            </w:r>
            <w:r w:rsidRPr="002F7EE7">
              <w:rPr>
                <w:rFonts w:cs="Arial" w:hint="eastAsia"/>
                <w:b/>
                <w:color w:val="1F4E79"/>
                <w:rtl/>
              </w:rPr>
              <w:t>م</w:t>
            </w:r>
            <w:r w:rsidRPr="002F7EE7">
              <w:rPr>
                <w:rFonts w:cs="Arial"/>
                <w:b/>
                <w:color w:val="1F4E79"/>
                <w:rtl/>
              </w:rPr>
              <w:t xml:space="preserve"> به </w:t>
            </w:r>
            <w:r w:rsidRPr="002F7EE7">
              <w:rPr>
                <w:b/>
                <w:color w:val="1F4E79"/>
              </w:rPr>
              <w:t>Kafka</w:t>
            </w:r>
            <w:r w:rsidRPr="002F7EE7">
              <w:rPr>
                <w:rFonts w:cs="Arial"/>
                <w:b/>
                <w:color w:val="1F4E79"/>
                <w:rtl/>
              </w:rPr>
              <w:t xml:space="preserve"> است.</w:t>
            </w:r>
          </w:p>
          <w:p w14:paraId="77493497" w14:textId="77777777" w:rsidR="002F7EE7" w:rsidRPr="002F7EE7" w:rsidRDefault="002F7EE7" w:rsidP="002F7EE7">
            <w:pPr>
              <w:bidi/>
              <w:rPr>
                <w:b/>
                <w:color w:val="1F4E79"/>
              </w:rPr>
            </w:pPr>
          </w:p>
          <w:p w14:paraId="36A101B2" w14:textId="4E7386EE" w:rsidR="00533C8D" w:rsidRDefault="002F7EE7" w:rsidP="002F7EE7">
            <w:pPr>
              <w:bidi/>
            </w:pPr>
            <w:r w:rsidRPr="002F7EE7">
              <w:rPr>
                <w:rFonts w:cs="Arial" w:hint="eastAsia"/>
                <w:b/>
                <w:color w:val="1F4E79"/>
                <w:rtl/>
              </w:rPr>
              <w:t>ا</w:t>
            </w:r>
            <w:r w:rsidRPr="002F7EE7">
              <w:rPr>
                <w:rFonts w:cs="Arial" w:hint="cs"/>
                <w:b/>
                <w:color w:val="1F4E79"/>
                <w:rtl/>
              </w:rPr>
              <w:t>ی</w:t>
            </w:r>
            <w:r w:rsidRPr="002F7EE7">
              <w:rPr>
                <w:rFonts w:cs="Arial" w:hint="eastAsia"/>
                <w:b/>
                <w:color w:val="1F4E79"/>
                <w:rtl/>
              </w:rPr>
              <w:t>ن</w:t>
            </w:r>
            <w:r w:rsidRPr="002F7EE7">
              <w:rPr>
                <w:rFonts w:cs="Arial"/>
                <w:b/>
                <w:color w:val="1F4E79"/>
                <w:rtl/>
              </w:rPr>
              <w:t xml:space="preserve"> رو</w:t>
            </w:r>
            <w:r w:rsidRPr="002F7EE7">
              <w:rPr>
                <w:rFonts w:cs="Arial" w:hint="cs"/>
                <w:b/>
                <w:color w:val="1F4E79"/>
                <w:rtl/>
              </w:rPr>
              <w:t>ی</w:t>
            </w:r>
            <w:r w:rsidRPr="002F7EE7">
              <w:rPr>
                <w:rFonts w:cs="Arial" w:hint="eastAsia"/>
                <w:b/>
                <w:color w:val="1F4E79"/>
                <w:rtl/>
              </w:rPr>
              <w:t>کرد</w:t>
            </w:r>
            <w:r w:rsidRPr="002F7EE7">
              <w:rPr>
                <w:rFonts w:cs="Arial"/>
                <w:b/>
                <w:color w:val="1F4E79"/>
                <w:rtl/>
              </w:rPr>
              <w:t xml:space="preserve"> ن</w:t>
            </w:r>
            <w:r w:rsidRPr="002F7EE7">
              <w:rPr>
                <w:rFonts w:cs="Arial" w:hint="cs"/>
                <w:b/>
                <w:color w:val="1F4E79"/>
                <w:rtl/>
              </w:rPr>
              <w:t>ی</w:t>
            </w:r>
            <w:r w:rsidRPr="002F7EE7">
              <w:rPr>
                <w:rFonts w:cs="Arial" w:hint="eastAsia"/>
                <w:b/>
                <w:color w:val="1F4E79"/>
                <w:rtl/>
              </w:rPr>
              <w:t>از</w:t>
            </w:r>
            <w:r w:rsidRPr="002F7EE7">
              <w:rPr>
                <w:rFonts w:cs="Arial"/>
                <w:b/>
                <w:color w:val="1F4E79"/>
                <w:rtl/>
              </w:rPr>
              <w:t xml:space="preserve"> به نصب افزونه‌ها</w:t>
            </w:r>
            <w:r w:rsidRPr="002F7EE7">
              <w:rPr>
                <w:rFonts w:cs="Arial" w:hint="cs"/>
                <w:b/>
                <w:color w:val="1F4E79"/>
                <w:rtl/>
              </w:rPr>
              <w:t>ی</w:t>
            </w:r>
            <w:r w:rsidRPr="002F7EE7">
              <w:rPr>
                <w:rFonts w:cs="Arial"/>
                <w:b/>
                <w:color w:val="1F4E79"/>
                <w:rtl/>
              </w:rPr>
              <w:t xml:space="preserve"> اضاف</w:t>
            </w:r>
            <w:r w:rsidRPr="002F7EE7">
              <w:rPr>
                <w:rFonts w:cs="Arial" w:hint="cs"/>
                <w:b/>
                <w:color w:val="1F4E79"/>
                <w:rtl/>
              </w:rPr>
              <w:t>ی</w:t>
            </w:r>
            <w:r w:rsidRPr="002F7EE7">
              <w:rPr>
                <w:rFonts w:cs="Arial" w:hint="eastAsia"/>
                <w:b/>
                <w:color w:val="1F4E79"/>
                <w:rtl/>
              </w:rPr>
              <w:t>،</w:t>
            </w:r>
            <w:r w:rsidRPr="002F7EE7">
              <w:rPr>
                <w:rFonts w:cs="Arial"/>
                <w:b/>
                <w:color w:val="1F4E79"/>
                <w:rtl/>
              </w:rPr>
              <w:t xml:space="preserve"> مد</w:t>
            </w:r>
            <w:r w:rsidRPr="002F7EE7">
              <w:rPr>
                <w:rFonts w:cs="Arial" w:hint="cs"/>
                <w:b/>
                <w:color w:val="1F4E79"/>
                <w:rtl/>
              </w:rPr>
              <w:t>ی</w:t>
            </w:r>
            <w:r w:rsidRPr="002F7EE7">
              <w:rPr>
                <w:rFonts w:cs="Arial" w:hint="eastAsia"/>
                <w:b/>
                <w:color w:val="1F4E79"/>
                <w:rtl/>
              </w:rPr>
              <w:t>ر</w:t>
            </w:r>
            <w:r w:rsidRPr="002F7EE7">
              <w:rPr>
                <w:rFonts w:cs="Arial" w:hint="cs"/>
                <w:b/>
                <w:color w:val="1F4E79"/>
                <w:rtl/>
              </w:rPr>
              <w:t>ی</w:t>
            </w:r>
            <w:r w:rsidRPr="002F7EE7">
              <w:rPr>
                <w:rFonts w:cs="Arial" w:hint="eastAsia"/>
                <w:b/>
                <w:color w:val="1F4E79"/>
                <w:rtl/>
              </w:rPr>
              <w:t>ت</w:t>
            </w:r>
            <w:r w:rsidRPr="002F7EE7">
              <w:rPr>
                <w:rFonts w:cs="Arial"/>
                <w:b/>
                <w:color w:val="1F4E79"/>
                <w:rtl/>
              </w:rPr>
              <w:t xml:space="preserve"> پ</w:t>
            </w:r>
            <w:r w:rsidRPr="002F7EE7">
              <w:rPr>
                <w:rFonts w:cs="Arial" w:hint="cs"/>
                <w:b/>
                <w:color w:val="1F4E79"/>
                <w:rtl/>
              </w:rPr>
              <w:t>ی</w:t>
            </w:r>
            <w:r w:rsidRPr="002F7EE7">
              <w:rPr>
                <w:rFonts w:cs="Arial" w:hint="eastAsia"/>
                <w:b/>
                <w:color w:val="1F4E79"/>
                <w:rtl/>
              </w:rPr>
              <w:t>چ</w:t>
            </w:r>
            <w:r w:rsidRPr="002F7EE7">
              <w:rPr>
                <w:rFonts w:cs="Arial" w:hint="cs"/>
                <w:b/>
                <w:color w:val="1F4E79"/>
                <w:rtl/>
              </w:rPr>
              <w:t>ی</w:t>
            </w:r>
            <w:r w:rsidRPr="002F7EE7">
              <w:rPr>
                <w:rFonts w:cs="Arial" w:hint="eastAsia"/>
                <w:b/>
                <w:color w:val="1F4E79"/>
                <w:rtl/>
              </w:rPr>
              <w:t>دگ</w:t>
            </w:r>
            <w:r w:rsidRPr="002F7EE7">
              <w:rPr>
                <w:rFonts w:cs="Arial" w:hint="cs"/>
                <w:b/>
                <w:color w:val="1F4E79"/>
                <w:rtl/>
              </w:rPr>
              <w:t>ی‌</w:t>
            </w:r>
            <w:r w:rsidRPr="002F7EE7">
              <w:rPr>
                <w:rFonts w:cs="Arial" w:hint="eastAsia"/>
                <w:b/>
                <w:color w:val="1F4E79"/>
                <w:rtl/>
              </w:rPr>
              <w:t>ها</w:t>
            </w:r>
            <w:r w:rsidRPr="002F7EE7">
              <w:rPr>
                <w:rFonts w:cs="Arial" w:hint="cs"/>
                <w:b/>
                <w:color w:val="1F4E79"/>
                <w:rtl/>
              </w:rPr>
              <w:t>ی</w:t>
            </w:r>
            <w:r w:rsidRPr="002F7EE7">
              <w:rPr>
                <w:rFonts w:cs="Arial"/>
                <w:b/>
                <w:color w:val="1F4E79"/>
                <w:rtl/>
              </w:rPr>
              <w:t xml:space="preserve"> </w:t>
            </w:r>
            <w:r w:rsidRPr="002F7EE7">
              <w:rPr>
                <w:b/>
                <w:color w:val="1F4E79"/>
              </w:rPr>
              <w:t>Kafka</w:t>
            </w:r>
            <w:r w:rsidRPr="002F7EE7">
              <w:rPr>
                <w:rFonts w:cs="Arial"/>
                <w:b/>
                <w:color w:val="1F4E79"/>
                <w:rtl/>
              </w:rPr>
              <w:t xml:space="preserve"> و پ</w:t>
            </w:r>
            <w:r w:rsidRPr="002F7EE7">
              <w:rPr>
                <w:rFonts w:cs="Arial" w:hint="cs"/>
                <w:b/>
                <w:color w:val="1F4E79"/>
                <w:rtl/>
              </w:rPr>
              <w:t>ی</w:t>
            </w:r>
            <w:r w:rsidRPr="002F7EE7">
              <w:rPr>
                <w:rFonts w:cs="Arial" w:hint="eastAsia"/>
                <w:b/>
                <w:color w:val="1F4E79"/>
                <w:rtl/>
              </w:rPr>
              <w:t>کربند</w:t>
            </w:r>
            <w:r w:rsidRPr="002F7EE7">
              <w:rPr>
                <w:rFonts w:cs="Arial" w:hint="cs"/>
                <w:b/>
                <w:color w:val="1F4E79"/>
                <w:rtl/>
              </w:rPr>
              <w:t>ی‌</w:t>
            </w:r>
            <w:r w:rsidRPr="002F7EE7">
              <w:rPr>
                <w:rFonts w:cs="Arial" w:hint="eastAsia"/>
                <w:b/>
                <w:color w:val="1F4E79"/>
                <w:rtl/>
              </w:rPr>
              <w:t>ها</w:t>
            </w:r>
            <w:r w:rsidRPr="002F7EE7">
              <w:rPr>
                <w:rFonts w:cs="Arial" w:hint="cs"/>
                <w:b/>
                <w:color w:val="1F4E79"/>
                <w:rtl/>
              </w:rPr>
              <w:t>ی</w:t>
            </w:r>
            <w:r w:rsidRPr="002F7EE7">
              <w:rPr>
                <w:rFonts w:cs="Arial"/>
                <w:b/>
                <w:color w:val="1F4E79"/>
                <w:rtl/>
              </w:rPr>
              <w:t xml:space="preserve"> امن</w:t>
            </w:r>
            <w:r w:rsidRPr="002F7EE7">
              <w:rPr>
                <w:rFonts w:cs="Arial" w:hint="cs"/>
                <w:b/>
                <w:color w:val="1F4E79"/>
                <w:rtl/>
              </w:rPr>
              <w:t>ی</w:t>
            </w:r>
            <w:r w:rsidRPr="002F7EE7">
              <w:rPr>
                <w:rFonts w:cs="Arial" w:hint="eastAsia"/>
                <w:b/>
                <w:color w:val="1F4E79"/>
                <w:rtl/>
              </w:rPr>
              <w:t>ت</w:t>
            </w:r>
            <w:r w:rsidRPr="002F7EE7">
              <w:rPr>
                <w:rFonts w:cs="Arial" w:hint="cs"/>
                <w:b/>
                <w:color w:val="1F4E79"/>
                <w:rtl/>
              </w:rPr>
              <w:t>ی</w:t>
            </w:r>
            <w:r w:rsidRPr="002F7EE7">
              <w:rPr>
                <w:rFonts w:cs="Arial"/>
                <w:b/>
                <w:color w:val="1F4E79"/>
                <w:rtl/>
              </w:rPr>
              <w:t xml:space="preserve"> ندارد و برا</w:t>
            </w:r>
            <w:r w:rsidRPr="002F7EE7">
              <w:rPr>
                <w:rFonts w:cs="Arial" w:hint="cs"/>
                <w:b/>
                <w:color w:val="1F4E79"/>
                <w:rtl/>
              </w:rPr>
              <w:t>ی</w:t>
            </w:r>
            <w:r w:rsidRPr="002F7EE7">
              <w:rPr>
                <w:rFonts w:cs="Arial"/>
                <w:b/>
                <w:color w:val="1F4E79"/>
                <w:rtl/>
              </w:rPr>
              <w:t xml:space="preserve"> اکثر ت</w:t>
            </w:r>
            <w:r w:rsidRPr="002F7EE7">
              <w:rPr>
                <w:rFonts w:cs="Arial" w:hint="cs"/>
                <w:b/>
                <w:color w:val="1F4E79"/>
                <w:rtl/>
              </w:rPr>
              <w:t>ی</w:t>
            </w:r>
            <w:r w:rsidRPr="002F7EE7">
              <w:rPr>
                <w:rFonts w:cs="Arial" w:hint="eastAsia"/>
                <w:b/>
                <w:color w:val="1F4E79"/>
                <w:rtl/>
              </w:rPr>
              <w:t>م‌ها</w:t>
            </w:r>
            <w:r w:rsidRPr="002F7EE7">
              <w:rPr>
                <w:rFonts w:cs="Arial"/>
                <w:b/>
                <w:color w:val="1F4E79"/>
                <w:rtl/>
              </w:rPr>
              <w:t xml:space="preserve"> سر</w:t>
            </w:r>
            <w:r w:rsidRPr="002F7EE7">
              <w:rPr>
                <w:rFonts w:cs="Arial" w:hint="cs"/>
                <w:b/>
                <w:color w:val="1F4E79"/>
                <w:rtl/>
              </w:rPr>
              <w:t>ی</w:t>
            </w:r>
            <w:r w:rsidRPr="002F7EE7">
              <w:rPr>
                <w:rFonts w:cs="Arial" w:hint="eastAsia"/>
                <w:b/>
                <w:color w:val="1F4E79"/>
                <w:rtl/>
              </w:rPr>
              <w:t>ع‌تر</w:t>
            </w:r>
            <w:r w:rsidRPr="002F7EE7">
              <w:rPr>
                <w:rFonts w:cs="Arial"/>
                <w:b/>
                <w:color w:val="1F4E79"/>
                <w:rtl/>
              </w:rPr>
              <w:t xml:space="preserve"> و پا</w:t>
            </w:r>
            <w:r w:rsidRPr="002F7EE7">
              <w:rPr>
                <w:rFonts w:cs="Arial" w:hint="cs"/>
                <w:b/>
                <w:color w:val="1F4E79"/>
                <w:rtl/>
              </w:rPr>
              <w:t>ی</w:t>
            </w:r>
            <w:r w:rsidRPr="002F7EE7">
              <w:rPr>
                <w:rFonts w:cs="Arial" w:hint="eastAsia"/>
                <w:b/>
                <w:color w:val="1F4E79"/>
                <w:rtl/>
              </w:rPr>
              <w:t>دارتر</w:t>
            </w:r>
            <w:r w:rsidRPr="002F7EE7">
              <w:rPr>
                <w:rFonts w:cs="Arial"/>
                <w:b/>
                <w:color w:val="1F4E79"/>
                <w:rtl/>
              </w:rPr>
              <w:t xml:space="preserve"> پ</w:t>
            </w:r>
            <w:r w:rsidRPr="002F7EE7">
              <w:rPr>
                <w:rFonts w:cs="Arial" w:hint="cs"/>
                <w:b/>
                <w:color w:val="1F4E79"/>
                <w:rtl/>
              </w:rPr>
              <w:t>ی</w:t>
            </w:r>
            <w:r w:rsidRPr="002F7EE7">
              <w:rPr>
                <w:rFonts w:cs="Arial" w:hint="eastAsia"/>
                <w:b/>
                <w:color w:val="1F4E79"/>
                <w:rtl/>
              </w:rPr>
              <w:t>اده‌ساز</w:t>
            </w:r>
            <w:r w:rsidRPr="002F7EE7">
              <w:rPr>
                <w:rFonts w:cs="Arial" w:hint="cs"/>
                <w:b/>
                <w:color w:val="1F4E79"/>
                <w:rtl/>
              </w:rPr>
              <w:t>ی</w:t>
            </w:r>
            <w:r w:rsidRPr="002F7EE7">
              <w:rPr>
                <w:rFonts w:cs="Arial"/>
                <w:b/>
                <w:color w:val="1F4E79"/>
                <w:rtl/>
              </w:rPr>
              <w:t xml:space="preserve"> م</w:t>
            </w:r>
            <w:r w:rsidRPr="002F7EE7">
              <w:rPr>
                <w:rFonts w:cs="Arial" w:hint="cs"/>
                <w:b/>
                <w:color w:val="1F4E79"/>
                <w:rtl/>
              </w:rPr>
              <w:t>ی‌</w:t>
            </w:r>
            <w:r w:rsidRPr="002F7EE7">
              <w:rPr>
                <w:rFonts w:cs="Arial" w:hint="eastAsia"/>
                <w:b/>
                <w:color w:val="1F4E79"/>
                <w:rtl/>
              </w:rPr>
              <w:t>شود</w:t>
            </w:r>
            <w:r w:rsidRPr="002F7EE7">
              <w:rPr>
                <w:rFonts w:cs="Arial"/>
                <w:b/>
                <w:color w:val="1F4E79"/>
                <w:rtl/>
              </w:rPr>
              <w:t>.</w:t>
            </w:r>
          </w:p>
        </w:tc>
      </w:tr>
    </w:tbl>
    <w:p w14:paraId="544AC2C8" w14:textId="77777777" w:rsidR="00533C8D" w:rsidRDefault="00533C8D"/>
    <w:p w14:paraId="531F49A6" w14:textId="77777777" w:rsidR="00533C8D" w:rsidRDefault="00000000" w:rsidP="00B81285">
      <w:pPr>
        <w:pStyle w:val="Heading2"/>
        <w:bidi/>
      </w:pPr>
      <w:r>
        <w:t>7.11 روش لاگ‌محور: Fluent Bit به Kafka ما</w:t>
      </w:r>
    </w:p>
    <w:p w14:paraId="72593AB8" w14:textId="77777777" w:rsidR="00533C8D" w:rsidRDefault="00000000">
      <w:pPr>
        <w:pStyle w:val="CodeBlock"/>
        <w:shd w:val="clear" w:color="auto" w:fill="F4F6F8"/>
        <w:spacing w:before="60" w:after="120" w:line="240" w:lineRule="auto"/>
        <w:ind w:left="227" w:right="227"/>
      </w:pPr>
      <w:r>
        <w:t>[SERVICE]</w:t>
      </w:r>
      <w:r>
        <w:br/>
        <w:t xml:space="preserve">    Flush        1</w:t>
      </w:r>
      <w:r>
        <w:br/>
        <w:t xml:space="preserve">    Daemon       Off</w:t>
      </w:r>
      <w:r>
        <w:br/>
        <w:t xml:space="preserve">    Log_Level    info</w:t>
      </w:r>
      <w:r>
        <w:br/>
      </w:r>
      <w:r>
        <w:br/>
        <w:t>[INPUT]</w:t>
      </w:r>
      <w:r>
        <w:br/>
        <w:t xml:space="preserve">    Name         tail</w:t>
      </w:r>
      <w:r>
        <w:br/>
        <w:t xml:space="preserve">    Path         /var/log/app/app.json.log</w:t>
      </w:r>
      <w:r>
        <w:br/>
        <w:t xml:space="preserve">    Parser       json</w:t>
      </w:r>
      <w:r>
        <w:br/>
        <w:t xml:space="preserve">    Tag          app.backend</w:t>
      </w:r>
      <w:r>
        <w:br/>
      </w:r>
      <w:r>
        <w:br/>
        <w:t>[OUTPUT]</w:t>
      </w:r>
      <w:r>
        <w:br/>
        <w:t xml:space="preserve">    Name         kafka</w:t>
      </w:r>
      <w:r>
        <w:br/>
        <w:t xml:space="preserve">    Match        app.backend</w:t>
      </w:r>
      <w:r>
        <w:br/>
        <w:t xml:space="preserve">    Brokers      your-kafka-host:9092</w:t>
      </w:r>
      <w:r>
        <w:br/>
        <w:t xml:space="preserve">    Topics       backend_logs</w:t>
      </w:r>
      <w:r>
        <w:br/>
        <w:t xml:space="preserve">    Timestamp_Key event_ts</w:t>
      </w:r>
      <w:r>
        <w:br/>
        <w:t xml:space="preserve">    Format       json</w:t>
      </w:r>
    </w:p>
    <w:p w14:paraId="48024D31" w14:textId="77777777" w:rsidR="002F7EE7" w:rsidRPr="002F7EE7" w:rsidRDefault="002F7EE7" w:rsidP="002F7EE7">
      <w:pPr>
        <w:bidi/>
        <w:rPr>
          <w:lang w:val="en-CA"/>
        </w:rPr>
      </w:pPr>
      <w:r w:rsidRPr="002F7EE7">
        <w:rPr>
          <w:rtl/>
        </w:rPr>
        <w:t xml:space="preserve">در این روش، لاگ‌های سرور باید </w:t>
      </w:r>
      <w:r w:rsidRPr="002F7EE7">
        <w:rPr>
          <w:b/>
          <w:bCs/>
          <w:rtl/>
        </w:rPr>
        <w:t>از ابتدا به‌صورت</w:t>
      </w:r>
      <w:r w:rsidRPr="002F7EE7">
        <w:rPr>
          <w:b/>
          <w:bCs/>
          <w:lang w:val="en-CA"/>
        </w:rPr>
        <w:t xml:space="preserve"> structured JSON</w:t>
      </w:r>
      <w:r w:rsidRPr="002F7EE7">
        <w:rPr>
          <w:lang w:val="en-CA"/>
        </w:rPr>
        <w:t xml:space="preserve"> </w:t>
      </w:r>
      <w:r w:rsidRPr="002F7EE7">
        <w:rPr>
          <w:rtl/>
        </w:rPr>
        <w:t xml:space="preserve">تولید شوند. ارسال هرگونه داده‌ی غیرساخت‌یافته یا حساس به </w:t>
      </w:r>
      <w:r w:rsidRPr="002F7EE7">
        <w:rPr>
          <w:b/>
          <w:bCs/>
          <w:lang w:val="en-CA"/>
        </w:rPr>
        <w:t>topic</w:t>
      </w:r>
      <w:r w:rsidRPr="002F7EE7">
        <w:rPr>
          <w:b/>
          <w:bCs/>
          <w:rtl/>
        </w:rPr>
        <w:t>های تحلیلی</w:t>
      </w:r>
      <w:r w:rsidRPr="002F7EE7">
        <w:rPr>
          <w:rtl/>
        </w:rPr>
        <w:t xml:space="preserve"> ممنوع است. به‌طور مشخص، موارد زیر نباید ارسال شوند</w:t>
      </w:r>
      <w:r w:rsidRPr="002F7EE7">
        <w:rPr>
          <w:lang w:val="en-CA"/>
        </w:rPr>
        <w:t>:</w:t>
      </w:r>
    </w:p>
    <w:p w14:paraId="1B582A6B" w14:textId="77777777" w:rsidR="002F7EE7" w:rsidRPr="002F7EE7" w:rsidRDefault="002F7EE7" w:rsidP="002F7EE7">
      <w:pPr>
        <w:numPr>
          <w:ilvl w:val="0"/>
          <w:numId w:val="15"/>
        </w:numPr>
        <w:bidi/>
        <w:rPr>
          <w:lang w:val="en-CA"/>
        </w:rPr>
      </w:pPr>
      <w:r w:rsidRPr="002F7EE7">
        <w:rPr>
          <w:rtl/>
        </w:rPr>
        <w:t>متن آزاد</w:t>
      </w:r>
      <w:r w:rsidRPr="002F7EE7">
        <w:rPr>
          <w:lang w:val="en-CA"/>
        </w:rPr>
        <w:t xml:space="preserve"> (free</w:t>
      </w:r>
      <w:r w:rsidRPr="002F7EE7">
        <w:rPr>
          <w:lang w:val="en-CA"/>
        </w:rPr>
        <w:noBreakHyphen/>
        <w:t xml:space="preserve">text) </w:t>
      </w:r>
      <w:r w:rsidRPr="002F7EE7">
        <w:rPr>
          <w:rtl/>
        </w:rPr>
        <w:t>بدون ساختار</w:t>
      </w:r>
    </w:p>
    <w:p w14:paraId="206007A4" w14:textId="77777777" w:rsidR="002F7EE7" w:rsidRPr="002F7EE7" w:rsidRDefault="002F7EE7" w:rsidP="002F7EE7">
      <w:pPr>
        <w:numPr>
          <w:ilvl w:val="0"/>
          <w:numId w:val="15"/>
        </w:numPr>
        <w:bidi/>
        <w:rPr>
          <w:lang w:val="en-CA"/>
        </w:rPr>
      </w:pPr>
      <w:r w:rsidRPr="002F7EE7">
        <w:rPr>
          <w:b/>
          <w:bCs/>
          <w:lang w:val="en-CA"/>
        </w:rPr>
        <w:t>stack trace</w:t>
      </w:r>
      <w:r w:rsidRPr="002F7EE7">
        <w:rPr>
          <w:lang w:val="en-CA"/>
        </w:rPr>
        <w:t xml:space="preserve"> </w:t>
      </w:r>
      <w:r w:rsidRPr="002F7EE7">
        <w:rPr>
          <w:rtl/>
        </w:rPr>
        <w:t>خام</w:t>
      </w:r>
    </w:p>
    <w:p w14:paraId="1F11DDF8" w14:textId="77777777" w:rsidR="002F7EE7" w:rsidRPr="002F7EE7" w:rsidRDefault="002F7EE7" w:rsidP="002F7EE7">
      <w:pPr>
        <w:numPr>
          <w:ilvl w:val="0"/>
          <w:numId w:val="15"/>
        </w:numPr>
        <w:bidi/>
        <w:rPr>
          <w:lang w:val="en-CA"/>
        </w:rPr>
      </w:pPr>
      <w:r w:rsidRPr="002F7EE7">
        <w:rPr>
          <w:rtl/>
        </w:rPr>
        <w:t xml:space="preserve">هر نوع </w:t>
      </w:r>
      <w:r w:rsidRPr="002F7EE7">
        <w:rPr>
          <w:b/>
          <w:bCs/>
          <w:lang w:val="en-CA"/>
        </w:rPr>
        <w:t>token</w:t>
      </w:r>
      <w:r w:rsidRPr="002F7EE7">
        <w:rPr>
          <w:lang w:val="en-CA"/>
        </w:rPr>
        <w:t xml:space="preserve"> (</w:t>
      </w:r>
      <w:r w:rsidRPr="002F7EE7">
        <w:rPr>
          <w:rtl/>
        </w:rPr>
        <w:t>مانند</w:t>
      </w:r>
      <w:r w:rsidRPr="002F7EE7">
        <w:rPr>
          <w:lang w:val="en-CA"/>
        </w:rPr>
        <w:t xml:space="preserve"> auth token </w:t>
      </w:r>
      <w:r w:rsidRPr="002F7EE7">
        <w:rPr>
          <w:rtl/>
        </w:rPr>
        <w:t>یا</w:t>
      </w:r>
      <w:r w:rsidRPr="002F7EE7">
        <w:rPr>
          <w:lang w:val="en-CA"/>
        </w:rPr>
        <w:t xml:space="preserve"> API token)</w:t>
      </w:r>
    </w:p>
    <w:p w14:paraId="0B7D4033" w14:textId="77777777" w:rsidR="002F7EE7" w:rsidRPr="002F7EE7" w:rsidRDefault="002F7EE7" w:rsidP="002F7EE7">
      <w:pPr>
        <w:numPr>
          <w:ilvl w:val="0"/>
          <w:numId w:val="15"/>
        </w:numPr>
        <w:bidi/>
        <w:rPr>
          <w:lang w:val="en-CA"/>
        </w:rPr>
      </w:pPr>
      <w:r w:rsidRPr="002F7EE7">
        <w:rPr>
          <w:b/>
          <w:bCs/>
          <w:lang w:val="en-CA"/>
        </w:rPr>
        <w:t>cookie</w:t>
      </w:r>
      <w:r w:rsidRPr="002F7EE7">
        <w:rPr>
          <w:lang w:val="en-CA"/>
        </w:rPr>
        <w:t xml:space="preserve"> </w:t>
      </w:r>
      <w:r w:rsidRPr="002F7EE7">
        <w:rPr>
          <w:rtl/>
        </w:rPr>
        <w:t>کامل یا هر داده‌ی مشابه که حاوی اطلاعات حساس باشد</w:t>
      </w:r>
    </w:p>
    <w:p w14:paraId="5F14947B" w14:textId="77777777" w:rsidR="002F7EE7" w:rsidRPr="002F7EE7" w:rsidRDefault="002F7EE7" w:rsidP="002F7EE7">
      <w:pPr>
        <w:bidi/>
        <w:rPr>
          <w:lang w:val="en-CA"/>
        </w:rPr>
      </w:pPr>
      <w:r w:rsidRPr="002F7EE7">
        <w:rPr>
          <w:rtl/>
        </w:rPr>
        <w:t>هدف این است که تنها داده‌های تحلیلی موردنیاز، به‌صورت ساخت‌یافته و ایمن، وارد جریان</w:t>
      </w:r>
      <w:r w:rsidRPr="002F7EE7">
        <w:rPr>
          <w:lang w:val="en-CA"/>
        </w:rPr>
        <w:t xml:space="preserve"> Kafka </w:t>
      </w:r>
      <w:r w:rsidRPr="002F7EE7">
        <w:rPr>
          <w:rtl/>
        </w:rPr>
        <w:t>شوند</w:t>
      </w:r>
      <w:r w:rsidRPr="002F7EE7">
        <w:rPr>
          <w:lang w:val="en-CA"/>
        </w:rPr>
        <w:t>.</w:t>
      </w:r>
    </w:p>
    <w:p w14:paraId="686F0C94" w14:textId="77777777" w:rsidR="002F7EE7" w:rsidRPr="002F7EE7" w:rsidRDefault="002F7EE7" w:rsidP="002F7EE7">
      <w:pPr>
        <w:bidi/>
        <w:rPr>
          <w:lang w:val="en-CA"/>
        </w:rPr>
      </w:pPr>
    </w:p>
    <w:p w14:paraId="6CE60A73" w14:textId="77777777" w:rsidR="00533C8D" w:rsidRDefault="00000000" w:rsidP="00B81285">
      <w:pPr>
        <w:pStyle w:val="Heading1"/>
        <w:bidi/>
      </w:pPr>
      <w:r>
        <w:lastRenderedPageBreak/>
        <w:t>8. دسترسی‌ها و اطلاعاتی که مشتری باید در اختیار ما قرار دهد</w:t>
      </w:r>
    </w:p>
    <w:tbl>
      <w:tblPr>
        <w:tblW w:w="0" w:type="auto"/>
        <w:jc w:val="center"/>
        <w:tblLook w:val="04A0" w:firstRow="1" w:lastRow="0" w:firstColumn="1" w:lastColumn="0" w:noHBand="0" w:noVBand="1"/>
      </w:tblPr>
      <w:tblGrid>
        <w:gridCol w:w="3324"/>
        <w:gridCol w:w="3324"/>
        <w:gridCol w:w="3324"/>
      </w:tblGrid>
      <w:tr w:rsidR="00533C8D" w14:paraId="2976A4E6" w14:textId="77777777">
        <w:trPr>
          <w:jc w:val="center"/>
        </w:trPr>
        <w:tc>
          <w:tcPr>
            <w:tcW w:w="3324" w:type="dxa"/>
            <w:shd w:val="clear" w:color="auto" w:fill="D9EAF7"/>
            <w:tcMar>
              <w:top w:w="80" w:type="dxa"/>
              <w:left w:w="110" w:type="dxa"/>
              <w:bottom w:w="80" w:type="dxa"/>
              <w:right w:w="110" w:type="dxa"/>
            </w:tcMar>
          </w:tcPr>
          <w:p w14:paraId="502BC33B" w14:textId="77777777" w:rsidR="00533C8D" w:rsidRDefault="00000000">
            <w:pPr>
              <w:pStyle w:val="TableText"/>
              <w:bidi/>
              <w:jc w:val="center"/>
            </w:pPr>
            <w:r>
              <w:rPr>
                <w:b/>
              </w:rPr>
              <w:t>مورد</w:t>
            </w:r>
          </w:p>
        </w:tc>
        <w:tc>
          <w:tcPr>
            <w:tcW w:w="3324" w:type="dxa"/>
            <w:shd w:val="clear" w:color="auto" w:fill="D9EAF7"/>
            <w:tcMar>
              <w:top w:w="80" w:type="dxa"/>
              <w:left w:w="110" w:type="dxa"/>
              <w:bottom w:w="80" w:type="dxa"/>
              <w:right w:w="110" w:type="dxa"/>
            </w:tcMar>
          </w:tcPr>
          <w:p w14:paraId="39ED862D" w14:textId="77777777" w:rsidR="00533C8D" w:rsidRDefault="00000000">
            <w:pPr>
              <w:pStyle w:val="TableText"/>
              <w:bidi/>
              <w:jc w:val="center"/>
            </w:pPr>
            <w:r>
              <w:rPr>
                <w:b/>
              </w:rPr>
              <w:t>الزام</w:t>
            </w:r>
          </w:p>
        </w:tc>
        <w:tc>
          <w:tcPr>
            <w:tcW w:w="3324" w:type="dxa"/>
            <w:shd w:val="clear" w:color="auto" w:fill="D9EAF7"/>
            <w:tcMar>
              <w:top w:w="80" w:type="dxa"/>
              <w:left w:w="110" w:type="dxa"/>
              <w:bottom w:w="80" w:type="dxa"/>
              <w:right w:w="110" w:type="dxa"/>
            </w:tcMar>
          </w:tcPr>
          <w:p w14:paraId="68413AB8" w14:textId="77777777" w:rsidR="00533C8D" w:rsidRDefault="00000000">
            <w:pPr>
              <w:pStyle w:val="TableText"/>
              <w:bidi/>
              <w:jc w:val="center"/>
            </w:pPr>
            <w:r>
              <w:rPr>
                <w:b/>
              </w:rPr>
              <w:t>توضیح</w:t>
            </w:r>
          </w:p>
        </w:tc>
      </w:tr>
      <w:tr w:rsidR="00533C8D" w14:paraId="70D732E7" w14:textId="77777777">
        <w:trPr>
          <w:jc w:val="center"/>
        </w:trPr>
        <w:tc>
          <w:tcPr>
            <w:tcW w:w="3324" w:type="dxa"/>
            <w:tcMar>
              <w:top w:w="80" w:type="dxa"/>
              <w:left w:w="110" w:type="dxa"/>
              <w:bottom w:w="80" w:type="dxa"/>
              <w:right w:w="110" w:type="dxa"/>
            </w:tcMar>
          </w:tcPr>
          <w:p w14:paraId="47A0CF4A" w14:textId="77777777" w:rsidR="00533C8D" w:rsidRDefault="00000000">
            <w:pPr>
              <w:pStyle w:val="TableText"/>
              <w:bidi/>
              <w:jc w:val="right"/>
            </w:pPr>
            <w:r>
              <w:t>Staging access</w:t>
            </w:r>
          </w:p>
        </w:tc>
        <w:tc>
          <w:tcPr>
            <w:tcW w:w="3324" w:type="dxa"/>
            <w:tcMar>
              <w:top w:w="80" w:type="dxa"/>
              <w:left w:w="110" w:type="dxa"/>
              <w:bottom w:w="80" w:type="dxa"/>
              <w:right w:w="110" w:type="dxa"/>
            </w:tcMar>
          </w:tcPr>
          <w:p w14:paraId="7F3D2B83" w14:textId="77777777" w:rsidR="00533C8D" w:rsidRDefault="00000000">
            <w:pPr>
              <w:pStyle w:val="TableText"/>
              <w:bidi/>
              <w:jc w:val="right"/>
            </w:pPr>
            <w:r>
              <w:t>الزامی</w:t>
            </w:r>
          </w:p>
        </w:tc>
        <w:tc>
          <w:tcPr>
            <w:tcW w:w="3324" w:type="dxa"/>
            <w:tcMar>
              <w:top w:w="80" w:type="dxa"/>
              <w:left w:w="110" w:type="dxa"/>
              <w:bottom w:w="80" w:type="dxa"/>
              <w:right w:w="110" w:type="dxa"/>
            </w:tcMar>
          </w:tcPr>
          <w:p w14:paraId="68BB346D" w14:textId="77777777" w:rsidR="00533C8D" w:rsidRDefault="00000000">
            <w:pPr>
              <w:pStyle w:val="TableText"/>
              <w:bidi/>
              <w:jc w:val="right"/>
            </w:pPr>
            <w:r>
              <w:t>برای تست و اعتبارسنجی integration</w:t>
            </w:r>
          </w:p>
        </w:tc>
      </w:tr>
      <w:tr w:rsidR="00533C8D" w14:paraId="2B2B67E5" w14:textId="77777777">
        <w:trPr>
          <w:jc w:val="center"/>
        </w:trPr>
        <w:tc>
          <w:tcPr>
            <w:tcW w:w="3324" w:type="dxa"/>
            <w:tcMar>
              <w:top w:w="80" w:type="dxa"/>
              <w:left w:w="110" w:type="dxa"/>
              <w:bottom w:w="80" w:type="dxa"/>
              <w:right w:w="110" w:type="dxa"/>
            </w:tcMar>
          </w:tcPr>
          <w:p w14:paraId="0AC8CB0C" w14:textId="77777777" w:rsidR="00533C8D" w:rsidRDefault="00000000">
            <w:pPr>
              <w:pStyle w:val="TableText"/>
              <w:bidi/>
              <w:jc w:val="right"/>
            </w:pPr>
            <w:r>
              <w:t>Sample payloads</w:t>
            </w:r>
          </w:p>
        </w:tc>
        <w:tc>
          <w:tcPr>
            <w:tcW w:w="3324" w:type="dxa"/>
            <w:tcMar>
              <w:top w:w="80" w:type="dxa"/>
              <w:left w:w="110" w:type="dxa"/>
              <w:bottom w:w="80" w:type="dxa"/>
              <w:right w:w="110" w:type="dxa"/>
            </w:tcMar>
          </w:tcPr>
          <w:p w14:paraId="54223A0A" w14:textId="77777777" w:rsidR="00533C8D" w:rsidRDefault="00000000">
            <w:pPr>
              <w:pStyle w:val="TableText"/>
              <w:bidi/>
              <w:jc w:val="right"/>
            </w:pPr>
            <w:r>
              <w:t>الزامی</w:t>
            </w:r>
          </w:p>
        </w:tc>
        <w:tc>
          <w:tcPr>
            <w:tcW w:w="3324" w:type="dxa"/>
            <w:tcMar>
              <w:top w:w="80" w:type="dxa"/>
              <w:left w:w="110" w:type="dxa"/>
              <w:bottom w:w="80" w:type="dxa"/>
              <w:right w:w="110" w:type="dxa"/>
            </w:tcMar>
          </w:tcPr>
          <w:p w14:paraId="401971B1" w14:textId="77777777" w:rsidR="00533C8D" w:rsidRDefault="00000000">
            <w:pPr>
              <w:pStyle w:val="TableText"/>
              <w:bidi/>
              <w:jc w:val="right"/>
            </w:pPr>
            <w:r>
              <w:t>حداقل چند نمونه واقعی از هر event</w:t>
            </w:r>
          </w:p>
        </w:tc>
      </w:tr>
      <w:tr w:rsidR="00533C8D" w14:paraId="1E370143" w14:textId="77777777">
        <w:trPr>
          <w:jc w:val="center"/>
        </w:trPr>
        <w:tc>
          <w:tcPr>
            <w:tcW w:w="3324" w:type="dxa"/>
            <w:tcMar>
              <w:top w:w="80" w:type="dxa"/>
              <w:left w:w="110" w:type="dxa"/>
              <w:bottom w:w="80" w:type="dxa"/>
              <w:right w:w="110" w:type="dxa"/>
            </w:tcMar>
          </w:tcPr>
          <w:p w14:paraId="3B3D98CE" w14:textId="77777777" w:rsidR="00533C8D" w:rsidRDefault="00000000">
            <w:pPr>
              <w:pStyle w:val="TableText"/>
              <w:bidi/>
              <w:jc w:val="right"/>
            </w:pPr>
            <w:r>
              <w:t>نفر فنی فرانت‌اند</w:t>
            </w:r>
          </w:p>
        </w:tc>
        <w:tc>
          <w:tcPr>
            <w:tcW w:w="3324" w:type="dxa"/>
            <w:tcMar>
              <w:top w:w="80" w:type="dxa"/>
              <w:left w:w="110" w:type="dxa"/>
              <w:bottom w:w="80" w:type="dxa"/>
              <w:right w:w="110" w:type="dxa"/>
            </w:tcMar>
          </w:tcPr>
          <w:p w14:paraId="451BDDCB" w14:textId="77777777" w:rsidR="00533C8D" w:rsidRDefault="00000000">
            <w:pPr>
              <w:pStyle w:val="TableText"/>
              <w:bidi/>
              <w:jc w:val="right"/>
            </w:pPr>
            <w:r>
              <w:t>الزامی</w:t>
            </w:r>
          </w:p>
        </w:tc>
        <w:tc>
          <w:tcPr>
            <w:tcW w:w="3324" w:type="dxa"/>
            <w:tcMar>
              <w:top w:w="80" w:type="dxa"/>
              <w:left w:w="110" w:type="dxa"/>
              <w:bottom w:w="80" w:type="dxa"/>
              <w:right w:w="110" w:type="dxa"/>
            </w:tcMar>
          </w:tcPr>
          <w:p w14:paraId="59188F1C" w14:textId="77777777" w:rsidR="00533C8D" w:rsidRDefault="00000000">
            <w:pPr>
              <w:pStyle w:val="TableText"/>
              <w:bidi/>
              <w:jc w:val="right"/>
            </w:pPr>
            <w:r>
              <w:t>برای پیاده‌سازی و رفع اشکال</w:t>
            </w:r>
          </w:p>
        </w:tc>
      </w:tr>
      <w:tr w:rsidR="00533C8D" w14:paraId="5C8DF237" w14:textId="77777777">
        <w:trPr>
          <w:jc w:val="center"/>
        </w:trPr>
        <w:tc>
          <w:tcPr>
            <w:tcW w:w="3324" w:type="dxa"/>
            <w:tcMar>
              <w:top w:w="80" w:type="dxa"/>
              <w:left w:w="110" w:type="dxa"/>
              <w:bottom w:w="80" w:type="dxa"/>
              <w:right w:w="110" w:type="dxa"/>
            </w:tcMar>
          </w:tcPr>
          <w:p w14:paraId="3F3823E2" w14:textId="77777777" w:rsidR="00533C8D" w:rsidRDefault="00000000">
            <w:pPr>
              <w:pStyle w:val="TableText"/>
              <w:bidi/>
              <w:jc w:val="right"/>
            </w:pPr>
            <w:r>
              <w:t>نفر فنی بک‌اند</w:t>
            </w:r>
          </w:p>
        </w:tc>
        <w:tc>
          <w:tcPr>
            <w:tcW w:w="3324" w:type="dxa"/>
            <w:tcMar>
              <w:top w:w="80" w:type="dxa"/>
              <w:left w:w="110" w:type="dxa"/>
              <w:bottom w:w="80" w:type="dxa"/>
              <w:right w:w="110" w:type="dxa"/>
            </w:tcMar>
          </w:tcPr>
          <w:p w14:paraId="67C565F2" w14:textId="77777777" w:rsidR="00533C8D" w:rsidRDefault="00000000">
            <w:pPr>
              <w:pStyle w:val="TableText"/>
              <w:bidi/>
              <w:jc w:val="right"/>
            </w:pPr>
            <w:r>
              <w:t>الزامی</w:t>
            </w:r>
          </w:p>
        </w:tc>
        <w:tc>
          <w:tcPr>
            <w:tcW w:w="3324" w:type="dxa"/>
            <w:tcMar>
              <w:top w:w="80" w:type="dxa"/>
              <w:left w:w="110" w:type="dxa"/>
              <w:bottom w:w="80" w:type="dxa"/>
              <w:right w:w="110" w:type="dxa"/>
            </w:tcMar>
          </w:tcPr>
          <w:p w14:paraId="1AE4F4BF" w14:textId="77777777" w:rsidR="00533C8D" w:rsidRDefault="00000000">
            <w:pPr>
              <w:pStyle w:val="TableText"/>
              <w:bidi/>
              <w:jc w:val="right"/>
            </w:pPr>
            <w:r>
              <w:t>برای رویدادهای قطعی و log shipping</w:t>
            </w:r>
          </w:p>
        </w:tc>
      </w:tr>
      <w:tr w:rsidR="00533C8D" w14:paraId="35B99B3F" w14:textId="77777777">
        <w:trPr>
          <w:jc w:val="center"/>
        </w:trPr>
        <w:tc>
          <w:tcPr>
            <w:tcW w:w="3324" w:type="dxa"/>
            <w:tcMar>
              <w:top w:w="80" w:type="dxa"/>
              <w:left w:w="110" w:type="dxa"/>
              <w:bottom w:w="80" w:type="dxa"/>
              <w:right w:w="110" w:type="dxa"/>
            </w:tcMar>
          </w:tcPr>
          <w:p w14:paraId="4C9215FA" w14:textId="77777777" w:rsidR="00533C8D" w:rsidRDefault="00000000">
            <w:pPr>
              <w:pStyle w:val="TableText"/>
              <w:bidi/>
              <w:jc w:val="right"/>
            </w:pPr>
            <w:r>
              <w:t>IP allowlist یا token</w:t>
            </w:r>
          </w:p>
        </w:tc>
        <w:tc>
          <w:tcPr>
            <w:tcW w:w="3324" w:type="dxa"/>
            <w:tcMar>
              <w:top w:w="80" w:type="dxa"/>
              <w:left w:w="110" w:type="dxa"/>
              <w:bottom w:w="80" w:type="dxa"/>
              <w:right w:w="110" w:type="dxa"/>
            </w:tcMar>
          </w:tcPr>
          <w:p w14:paraId="1B61E42D" w14:textId="77777777" w:rsidR="00533C8D" w:rsidRDefault="00000000">
            <w:pPr>
              <w:pStyle w:val="TableText"/>
              <w:bidi/>
              <w:jc w:val="right"/>
            </w:pPr>
            <w:r>
              <w:t>بسته به روش</w:t>
            </w:r>
          </w:p>
        </w:tc>
        <w:tc>
          <w:tcPr>
            <w:tcW w:w="3324" w:type="dxa"/>
            <w:tcMar>
              <w:top w:w="80" w:type="dxa"/>
              <w:left w:w="110" w:type="dxa"/>
              <w:bottom w:w="80" w:type="dxa"/>
              <w:right w:w="110" w:type="dxa"/>
            </w:tcMar>
          </w:tcPr>
          <w:p w14:paraId="157B4959" w14:textId="77777777" w:rsidR="00533C8D" w:rsidRDefault="00000000">
            <w:pPr>
              <w:pStyle w:val="TableText"/>
              <w:bidi/>
              <w:jc w:val="right"/>
            </w:pPr>
            <w:r>
              <w:t>برای دسترسی امن به Collector یا Kafka</w:t>
            </w:r>
          </w:p>
        </w:tc>
      </w:tr>
      <w:tr w:rsidR="00533C8D" w14:paraId="1AF2D5F3" w14:textId="77777777">
        <w:trPr>
          <w:jc w:val="center"/>
        </w:trPr>
        <w:tc>
          <w:tcPr>
            <w:tcW w:w="3324" w:type="dxa"/>
            <w:tcMar>
              <w:top w:w="80" w:type="dxa"/>
              <w:left w:w="110" w:type="dxa"/>
              <w:bottom w:w="80" w:type="dxa"/>
              <w:right w:w="110" w:type="dxa"/>
            </w:tcMar>
          </w:tcPr>
          <w:p w14:paraId="2C859768" w14:textId="77777777" w:rsidR="00533C8D" w:rsidRDefault="00000000">
            <w:pPr>
              <w:pStyle w:val="TableText"/>
              <w:bidi/>
              <w:jc w:val="right"/>
            </w:pPr>
            <w:r>
              <w:t>مستند mapping eventها</w:t>
            </w:r>
          </w:p>
        </w:tc>
        <w:tc>
          <w:tcPr>
            <w:tcW w:w="3324" w:type="dxa"/>
            <w:tcMar>
              <w:top w:w="80" w:type="dxa"/>
              <w:left w:w="110" w:type="dxa"/>
              <w:bottom w:w="80" w:type="dxa"/>
              <w:right w:w="110" w:type="dxa"/>
            </w:tcMar>
          </w:tcPr>
          <w:p w14:paraId="1C0E2A41" w14:textId="77777777" w:rsidR="00533C8D" w:rsidRDefault="00000000">
            <w:pPr>
              <w:pStyle w:val="TableText"/>
              <w:bidi/>
              <w:jc w:val="right"/>
            </w:pPr>
            <w:r>
              <w:t>توصیه‌شده</w:t>
            </w:r>
          </w:p>
        </w:tc>
        <w:tc>
          <w:tcPr>
            <w:tcW w:w="3324" w:type="dxa"/>
            <w:tcMar>
              <w:top w:w="80" w:type="dxa"/>
              <w:left w:w="110" w:type="dxa"/>
              <w:bottom w:w="80" w:type="dxa"/>
              <w:right w:w="110" w:type="dxa"/>
            </w:tcMar>
          </w:tcPr>
          <w:p w14:paraId="6677BF4D" w14:textId="77777777" w:rsidR="00533C8D" w:rsidRDefault="00000000">
            <w:pPr>
              <w:pStyle w:val="TableText"/>
              <w:bidi/>
              <w:jc w:val="right"/>
            </w:pPr>
            <w:r>
              <w:t>این‌که هر event در کدام نقطه trigger می‌شود</w:t>
            </w:r>
          </w:p>
        </w:tc>
      </w:tr>
    </w:tbl>
    <w:p w14:paraId="7106911C" w14:textId="77777777" w:rsidR="00533C8D" w:rsidRDefault="00533C8D"/>
    <w:p w14:paraId="3A290094" w14:textId="1C382C97" w:rsidR="00533C8D" w:rsidRDefault="00000000" w:rsidP="002F7EE7">
      <w:pPr>
        <w:pStyle w:val="Heading1"/>
        <w:bidi/>
      </w:pPr>
      <w:r>
        <w:t>9. معیار پذیرش (Acceptance Criteria)</w:t>
      </w:r>
    </w:p>
    <w:p w14:paraId="0BB648D7" w14:textId="77777777" w:rsidR="002F7EE7" w:rsidRDefault="002F7EE7" w:rsidP="002F7EE7">
      <w:pPr>
        <w:pStyle w:val="ListBullet"/>
        <w:numPr>
          <w:ilvl w:val="0"/>
          <w:numId w:val="0"/>
        </w:numPr>
        <w:bidi/>
        <w:spacing w:after="60"/>
        <w:ind w:left="360" w:hanging="360"/>
        <w:rPr>
          <w:rtl/>
        </w:rPr>
      </w:pPr>
    </w:p>
    <w:p w14:paraId="7511755D" w14:textId="77777777" w:rsidR="002F7EE7" w:rsidRPr="002F7EE7" w:rsidRDefault="002F7EE7" w:rsidP="002F7EE7">
      <w:pPr>
        <w:pStyle w:val="ListBullet"/>
        <w:numPr>
          <w:ilvl w:val="0"/>
          <w:numId w:val="0"/>
        </w:numPr>
        <w:bidi/>
        <w:spacing w:after="60"/>
        <w:ind w:left="360" w:hanging="360"/>
        <w:rPr>
          <w:lang w:val="en-CA"/>
        </w:rPr>
      </w:pPr>
      <w:r w:rsidRPr="002F7EE7">
        <w:rPr>
          <w:rtl/>
        </w:rPr>
        <w:t xml:space="preserve">برای تکمیل موفق پروژه، موارد زیر باید در محیط </w:t>
      </w:r>
      <w:r w:rsidRPr="002F7EE7">
        <w:rPr>
          <w:b/>
          <w:bCs/>
          <w:lang w:val="en-CA"/>
        </w:rPr>
        <w:t>staging</w:t>
      </w:r>
      <w:r w:rsidRPr="002F7EE7">
        <w:rPr>
          <w:lang w:val="en-CA"/>
        </w:rPr>
        <w:t xml:space="preserve"> </w:t>
      </w:r>
      <w:r w:rsidRPr="002F7EE7">
        <w:rPr>
          <w:rtl/>
        </w:rPr>
        <w:t>به‌طور کامل محقق شوند</w:t>
      </w:r>
      <w:r w:rsidRPr="002F7EE7">
        <w:rPr>
          <w:lang w:val="en-CA"/>
        </w:rPr>
        <w:t>:</w:t>
      </w:r>
    </w:p>
    <w:p w14:paraId="39D074E2" w14:textId="77777777" w:rsidR="002F7EE7" w:rsidRPr="002F7EE7" w:rsidRDefault="002F7EE7" w:rsidP="002F7EE7">
      <w:pPr>
        <w:pStyle w:val="ListBullet"/>
        <w:numPr>
          <w:ilvl w:val="0"/>
          <w:numId w:val="16"/>
        </w:numPr>
        <w:bidi/>
        <w:spacing w:after="60"/>
        <w:rPr>
          <w:lang w:val="en-CA"/>
        </w:rPr>
      </w:pPr>
      <w:r w:rsidRPr="002F7EE7">
        <w:rPr>
          <w:rtl/>
        </w:rPr>
        <w:t xml:space="preserve">تمام </w:t>
      </w:r>
      <w:r w:rsidRPr="002F7EE7">
        <w:rPr>
          <w:b/>
          <w:bCs/>
          <w:lang w:val="en-CA"/>
        </w:rPr>
        <w:t>event</w:t>
      </w:r>
      <w:r w:rsidRPr="002F7EE7">
        <w:rPr>
          <w:b/>
          <w:bCs/>
          <w:rtl/>
        </w:rPr>
        <w:t>های توافق‌شده</w:t>
      </w:r>
      <w:r w:rsidRPr="002F7EE7">
        <w:rPr>
          <w:rtl/>
        </w:rPr>
        <w:t xml:space="preserve"> باید در محیط </w:t>
      </w:r>
      <w:r w:rsidRPr="002F7EE7">
        <w:rPr>
          <w:lang w:val="en-CA"/>
        </w:rPr>
        <w:t xml:space="preserve">staging </w:t>
      </w:r>
      <w:r w:rsidRPr="002F7EE7">
        <w:rPr>
          <w:rtl/>
        </w:rPr>
        <w:t>تولید شوند</w:t>
      </w:r>
      <w:r w:rsidRPr="002F7EE7">
        <w:rPr>
          <w:lang w:val="en-CA"/>
        </w:rPr>
        <w:t>.</w:t>
      </w:r>
    </w:p>
    <w:p w14:paraId="0D20E4EF" w14:textId="77777777" w:rsidR="002F7EE7" w:rsidRPr="002F7EE7" w:rsidRDefault="002F7EE7" w:rsidP="002F7EE7">
      <w:pPr>
        <w:pStyle w:val="ListBullet"/>
        <w:numPr>
          <w:ilvl w:val="0"/>
          <w:numId w:val="16"/>
        </w:numPr>
        <w:bidi/>
        <w:spacing w:after="60"/>
        <w:rPr>
          <w:lang w:val="en-CA"/>
        </w:rPr>
      </w:pPr>
      <w:r w:rsidRPr="002F7EE7">
        <w:rPr>
          <w:b/>
          <w:bCs/>
          <w:lang w:val="en-CA"/>
        </w:rPr>
        <w:t>Schema</w:t>
      </w:r>
      <w:r w:rsidRPr="002F7EE7">
        <w:rPr>
          <w:lang w:val="en-CA"/>
        </w:rPr>
        <w:t xml:space="preserve"> </w:t>
      </w:r>
      <w:r w:rsidRPr="002F7EE7">
        <w:rPr>
          <w:rtl/>
        </w:rPr>
        <w:t>همه‌ی رویدادها باید معتبر و مطابق قرارداد استاندارد باشد</w:t>
      </w:r>
      <w:r w:rsidRPr="002F7EE7">
        <w:rPr>
          <w:lang w:val="en-CA"/>
        </w:rPr>
        <w:t>.</w:t>
      </w:r>
    </w:p>
    <w:p w14:paraId="41FB6EB4" w14:textId="77777777" w:rsidR="002F7EE7" w:rsidRPr="002F7EE7" w:rsidRDefault="002F7EE7" w:rsidP="002F7EE7">
      <w:pPr>
        <w:pStyle w:val="ListBullet"/>
        <w:numPr>
          <w:ilvl w:val="0"/>
          <w:numId w:val="16"/>
        </w:numPr>
        <w:bidi/>
        <w:spacing w:after="60"/>
        <w:rPr>
          <w:lang w:val="en-CA"/>
        </w:rPr>
      </w:pPr>
      <w:r w:rsidRPr="002F7EE7">
        <w:rPr>
          <w:rtl/>
        </w:rPr>
        <w:t xml:space="preserve">مقادیر </w:t>
      </w:r>
      <w:r w:rsidRPr="002F7EE7">
        <w:rPr>
          <w:b/>
          <w:bCs/>
          <w:lang w:val="en-CA"/>
        </w:rPr>
        <w:t>anonymous_id</w:t>
      </w:r>
      <w:r w:rsidRPr="002F7EE7">
        <w:rPr>
          <w:lang w:val="en-CA"/>
        </w:rPr>
        <w:t xml:space="preserve"> </w:t>
      </w:r>
      <w:r w:rsidRPr="002F7EE7">
        <w:rPr>
          <w:rtl/>
        </w:rPr>
        <w:t xml:space="preserve">و </w:t>
      </w:r>
      <w:r w:rsidRPr="002F7EE7">
        <w:rPr>
          <w:b/>
          <w:bCs/>
          <w:lang w:val="en-CA"/>
        </w:rPr>
        <w:t>session_id</w:t>
      </w:r>
      <w:r w:rsidRPr="002F7EE7">
        <w:rPr>
          <w:lang w:val="en-CA"/>
        </w:rPr>
        <w:t xml:space="preserve"> </w:t>
      </w:r>
      <w:r w:rsidRPr="002F7EE7">
        <w:rPr>
          <w:rtl/>
        </w:rPr>
        <w:t>باید پایدار، منطقی و مطابق قواعد تعریف‌شده عمل کنند</w:t>
      </w:r>
      <w:r w:rsidRPr="002F7EE7">
        <w:rPr>
          <w:lang w:val="en-CA"/>
        </w:rPr>
        <w:t>.</w:t>
      </w:r>
    </w:p>
    <w:p w14:paraId="65D2CCF9" w14:textId="77777777" w:rsidR="002F7EE7" w:rsidRPr="002F7EE7" w:rsidRDefault="002F7EE7" w:rsidP="002F7EE7">
      <w:pPr>
        <w:pStyle w:val="ListBullet"/>
        <w:numPr>
          <w:ilvl w:val="0"/>
          <w:numId w:val="16"/>
        </w:numPr>
        <w:bidi/>
        <w:spacing w:after="60"/>
        <w:rPr>
          <w:lang w:val="en-CA"/>
        </w:rPr>
      </w:pPr>
      <w:r w:rsidRPr="002F7EE7">
        <w:rPr>
          <w:rtl/>
        </w:rPr>
        <w:t xml:space="preserve">رویدادهای مالی و مرتبط با سفارش باید </w:t>
      </w:r>
      <w:r w:rsidRPr="002F7EE7">
        <w:rPr>
          <w:b/>
          <w:bCs/>
          <w:rtl/>
        </w:rPr>
        <w:t>از بک‌اند</w:t>
      </w:r>
      <w:r w:rsidRPr="002F7EE7">
        <w:rPr>
          <w:rtl/>
        </w:rPr>
        <w:t xml:space="preserve"> ارسال شوند</w:t>
      </w:r>
      <w:r w:rsidRPr="002F7EE7">
        <w:rPr>
          <w:lang w:val="en-CA"/>
        </w:rPr>
        <w:t>.</w:t>
      </w:r>
    </w:p>
    <w:p w14:paraId="630E67A3" w14:textId="77777777" w:rsidR="002F7EE7" w:rsidRPr="002F7EE7" w:rsidRDefault="002F7EE7" w:rsidP="002F7EE7">
      <w:pPr>
        <w:pStyle w:val="ListBullet"/>
        <w:numPr>
          <w:ilvl w:val="0"/>
          <w:numId w:val="16"/>
        </w:numPr>
        <w:bidi/>
        <w:spacing w:after="60"/>
        <w:rPr>
          <w:lang w:val="en-CA"/>
        </w:rPr>
      </w:pPr>
      <w:r w:rsidRPr="002F7EE7">
        <w:rPr>
          <w:rtl/>
        </w:rPr>
        <w:t xml:space="preserve">هیچ‌گونه </w:t>
      </w:r>
      <w:r w:rsidRPr="002F7EE7">
        <w:rPr>
          <w:b/>
          <w:bCs/>
          <w:lang w:val="en-CA"/>
        </w:rPr>
        <w:t xml:space="preserve">PII </w:t>
      </w:r>
      <w:r w:rsidRPr="002F7EE7">
        <w:rPr>
          <w:b/>
          <w:bCs/>
          <w:rtl/>
        </w:rPr>
        <w:t>خام</w:t>
      </w:r>
      <w:r w:rsidRPr="002F7EE7">
        <w:rPr>
          <w:rtl/>
        </w:rPr>
        <w:t xml:space="preserve">، </w:t>
      </w:r>
      <w:r w:rsidRPr="002F7EE7">
        <w:rPr>
          <w:b/>
          <w:bCs/>
          <w:lang w:val="en-CA"/>
        </w:rPr>
        <w:t>token</w:t>
      </w:r>
      <w:r w:rsidRPr="002F7EE7">
        <w:rPr>
          <w:lang w:val="en-CA"/>
        </w:rPr>
        <w:t xml:space="preserve"> </w:t>
      </w:r>
      <w:r w:rsidRPr="002F7EE7">
        <w:rPr>
          <w:rtl/>
        </w:rPr>
        <w:t xml:space="preserve">یا </w:t>
      </w:r>
      <w:r w:rsidRPr="002F7EE7">
        <w:rPr>
          <w:b/>
          <w:bCs/>
          <w:lang w:val="en-CA"/>
        </w:rPr>
        <w:t>full cookie header</w:t>
      </w:r>
      <w:r w:rsidRPr="002F7EE7">
        <w:rPr>
          <w:lang w:val="en-CA"/>
        </w:rPr>
        <w:t xml:space="preserve"> </w:t>
      </w:r>
      <w:r w:rsidRPr="002F7EE7">
        <w:rPr>
          <w:rtl/>
        </w:rPr>
        <w:t xml:space="preserve">نباید در </w:t>
      </w:r>
      <w:r w:rsidRPr="002F7EE7">
        <w:rPr>
          <w:lang w:val="en-CA"/>
        </w:rPr>
        <w:t xml:space="preserve">payload </w:t>
      </w:r>
      <w:r w:rsidRPr="002F7EE7">
        <w:rPr>
          <w:rtl/>
        </w:rPr>
        <w:t>رویدادها وجود داشته باشد</w:t>
      </w:r>
      <w:r w:rsidRPr="002F7EE7">
        <w:rPr>
          <w:lang w:val="en-CA"/>
        </w:rPr>
        <w:t>.</w:t>
      </w:r>
    </w:p>
    <w:p w14:paraId="3AAAC9BB" w14:textId="77777777" w:rsidR="002F7EE7" w:rsidRPr="002F7EE7" w:rsidRDefault="002F7EE7" w:rsidP="002F7EE7">
      <w:pPr>
        <w:pStyle w:val="ListBullet"/>
        <w:numPr>
          <w:ilvl w:val="0"/>
          <w:numId w:val="16"/>
        </w:numPr>
        <w:bidi/>
        <w:spacing w:after="60"/>
        <w:rPr>
          <w:lang w:val="en-CA"/>
        </w:rPr>
      </w:pPr>
      <w:r w:rsidRPr="002F7EE7">
        <w:rPr>
          <w:rtl/>
        </w:rPr>
        <w:t xml:space="preserve">داده‌ها باید با موفقیت وارد </w:t>
      </w:r>
      <w:r w:rsidRPr="002F7EE7">
        <w:rPr>
          <w:b/>
          <w:bCs/>
          <w:lang w:val="en-CA"/>
        </w:rPr>
        <w:t>Collector</w:t>
      </w:r>
      <w:r w:rsidRPr="002F7EE7">
        <w:rPr>
          <w:lang w:val="en-CA"/>
        </w:rPr>
        <w:t xml:space="preserve"> </w:t>
      </w:r>
      <w:r w:rsidRPr="002F7EE7">
        <w:rPr>
          <w:rtl/>
        </w:rPr>
        <w:t xml:space="preserve">و—در صورت توافق—وارد </w:t>
      </w:r>
      <w:r w:rsidRPr="002F7EE7">
        <w:rPr>
          <w:b/>
          <w:bCs/>
          <w:lang w:val="en-CA"/>
        </w:rPr>
        <w:t>Kafka</w:t>
      </w:r>
      <w:r w:rsidRPr="002F7EE7">
        <w:rPr>
          <w:lang w:val="en-CA"/>
        </w:rPr>
        <w:t xml:space="preserve"> </w:t>
      </w:r>
      <w:r w:rsidRPr="002F7EE7">
        <w:rPr>
          <w:rtl/>
        </w:rPr>
        <w:t>شوند</w:t>
      </w:r>
      <w:r w:rsidRPr="002F7EE7">
        <w:rPr>
          <w:lang w:val="en-CA"/>
        </w:rPr>
        <w:t>.</w:t>
      </w:r>
    </w:p>
    <w:p w14:paraId="4509EBE4" w14:textId="77777777" w:rsidR="002F7EE7" w:rsidRPr="002F7EE7" w:rsidRDefault="002F7EE7" w:rsidP="002F7EE7">
      <w:pPr>
        <w:pStyle w:val="ListBullet"/>
        <w:numPr>
          <w:ilvl w:val="0"/>
          <w:numId w:val="16"/>
        </w:numPr>
        <w:bidi/>
        <w:spacing w:after="60"/>
        <w:rPr>
          <w:lang w:val="en-CA"/>
        </w:rPr>
      </w:pPr>
      <w:r w:rsidRPr="002F7EE7">
        <w:rPr>
          <w:rtl/>
        </w:rPr>
        <w:t xml:space="preserve">برای هر </w:t>
      </w:r>
      <w:r w:rsidRPr="002F7EE7">
        <w:rPr>
          <w:lang w:val="en-CA"/>
        </w:rPr>
        <w:t>event</w:t>
      </w:r>
      <w:r w:rsidRPr="002F7EE7">
        <w:rPr>
          <w:rtl/>
        </w:rPr>
        <w:t xml:space="preserve">، حداقل یک نمونه‌ی موفق </w:t>
      </w:r>
      <w:r w:rsidRPr="002F7EE7">
        <w:rPr>
          <w:b/>
          <w:bCs/>
          <w:lang w:val="en-CA"/>
        </w:rPr>
        <w:t>end-to-end</w:t>
      </w:r>
      <w:r w:rsidRPr="002F7EE7">
        <w:rPr>
          <w:lang w:val="en-CA"/>
        </w:rPr>
        <w:t xml:space="preserve"> </w:t>
      </w:r>
      <w:r w:rsidRPr="002F7EE7">
        <w:rPr>
          <w:rtl/>
        </w:rPr>
        <w:t xml:space="preserve">باید توسط هر دو طرف </w:t>
      </w:r>
      <w:r w:rsidRPr="002F7EE7">
        <w:rPr>
          <w:lang w:val="en-CA"/>
        </w:rPr>
        <w:t>(</w:t>
      </w:r>
      <w:r w:rsidRPr="002F7EE7">
        <w:rPr>
          <w:rtl/>
        </w:rPr>
        <w:t>ما و تیم مشتری</w:t>
      </w:r>
      <w:r w:rsidRPr="002F7EE7">
        <w:rPr>
          <w:lang w:val="en-CA"/>
        </w:rPr>
        <w:t xml:space="preserve">) </w:t>
      </w:r>
      <w:r w:rsidRPr="002F7EE7">
        <w:rPr>
          <w:rtl/>
        </w:rPr>
        <w:t>اعتبارسنجی شود</w:t>
      </w:r>
      <w:r w:rsidRPr="002F7EE7">
        <w:rPr>
          <w:lang w:val="en-CA"/>
        </w:rPr>
        <w:t>.</w:t>
      </w:r>
    </w:p>
    <w:p w14:paraId="2369239F" w14:textId="77777777" w:rsidR="002F7EE7" w:rsidRPr="002F7EE7" w:rsidRDefault="002F7EE7" w:rsidP="002F7EE7">
      <w:pPr>
        <w:pStyle w:val="ListBullet"/>
        <w:numPr>
          <w:ilvl w:val="0"/>
          <w:numId w:val="0"/>
        </w:numPr>
        <w:bidi/>
        <w:spacing w:after="60"/>
        <w:ind w:left="360" w:hanging="360"/>
        <w:rPr>
          <w:lang w:val="en-CA"/>
        </w:rPr>
      </w:pPr>
    </w:p>
    <w:p w14:paraId="5207EE0E" w14:textId="77777777" w:rsidR="00533C8D" w:rsidRDefault="00000000" w:rsidP="00B81285">
      <w:pPr>
        <w:pStyle w:val="Heading1"/>
        <w:bidi/>
        <w:rPr>
          <w:rtl/>
        </w:rPr>
      </w:pPr>
      <w:r>
        <w:t>10. جمع‌بندی</w:t>
      </w:r>
    </w:p>
    <w:p w14:paraId="5473D7B5" w14:textId="77777777" w:rsidR="002F7EE7" w:rsidRDefault="002F7EE7" w:rsidP="002F7EE7">
      <w:pPr>
        <w:bidi/>
        <w:rPr>
          <w:rtl/>
        </w:rPr>
      </w:pPr>
    </w:p>
    <w:p w14:paraId="33BEAC6A" w14:textId="77777777" w:rsidR="002F7EE7" w:rsidRPr="002F7EE7" w:rsidRDefault="002F7EE7" w:rsidP="002F7EE7">
      <w:pPr>
        <w:bidi/>
        <w:rPr>
          <w:lang w:val="en-CA"/>
        </w:rPr>
      </w:pPr>
      <w:r w:rsidRPr="002F7EE7">
        <w:rPr>
          <w:rtl/>
        </w:rPr>
        <w:t xml:space="preserve">اگر تیم مشتری به‌دنبال </w:t>
      </w:r>
      <w:r w:rsidRPr="002F7EE7">
        <w:rPr>
          <w:b/>
          <w:bCs/>
          <w:rtl/>
        </w:rPr>
        <w:t>ساده‌ترین و کم‌ریسک‌ترین</w:t>
      </w:r>
      <w:r w:rsidRPr="002F7EE7">
        <w:rPr>
          <w:rtl/>
        </w:rPr>
        <w:t xml:space="preserve"> مسیر پیاده‌سازی باشد، پیشنهاد ما این است</w:t>
      </w:r>
      <w:r w:rsidRPr="002F7EE7">
        <w:rPr>
          <w:lang w:val="en-CA"/>
        </w:rPr>
        <w:t>:</w:t>
      </w:r>
    </w:p>
    <w:p w14:paraId="34E9216B" w14:textId="77777777" w:rsidR="002F7EE7" w:rsidRPr="002F7EE7" w:rsidRDefault="002F7EE7" w:rsidP="002F7EE7">
      <w:pPr>
        <w:numPr>
          <w:ilvl w:val="0"/>
          <w:numId w:val="17"/>
        </w:numPr>
        <w:bidi/>
        <w:rPr>
          <w:lang w:val="en-CA"/>
        </w:rPr>
      </w:pPr>
      <w:r w:rsidRPr="002F7EE7">
        <w:rPr>
          <w:rtl/>
        </w:rPr>
        <w:t xml:space="preserve">نگهداری شناسه‌های </w:t>
      </w:r>
      <w:r w:rsidRPr="002F7EE7">
        <w:rPr>
          <w:b/>
          <w:bCs/>
          <w:lang w:val="en-CA"/>
        </w:rPr>
        <w:t>anonymous_id</w:t>
      </w:r>
      <w:r w:rsidRPr="002F7EE7">
        <w:rPr>
          <w:lang w:val="en-CA"/>
        </w:rPr>
        <w:t xml:space="preserve"> </w:t>
      </w:r>
      <w:r w:rsidRPr="002F7EE7">
        <w:rPr>
          <w:rtl/>
        </w:rPr>
        <w:t xml:space="preserve">و </w:t>
      </w:r>
      <w:r w:rsidRPr="002F7EE7">
        <w:rPr>
          <w:b/>
          <w:bCs/>
          <w:lang w:val="en-CA"/>
        </w:rPr>
        <w:t>session_id</w:t>
      </w:r>
      <w:r w:rsidRPr="002F7EE7">
        <w:rPr>
          <w:lang w:val="en-CA"/>
        </w:rPr>
        <w:t xml:space="preserve"> </w:t>
      </w:r>
      <w:r w:rsidRPr="002F7EE7">
        <w:rPr>
          <w:rtl/>
        </w:rPr>
        <w:t>روی سایت</w:t>
      </w:r>
    </w:p>
    <w:p w14:paraId="6EB3E793" w14:textId="77777777" w:rsidR="002F7EE7" w:rsidRPr="002F7EE7" w:rsidRDefault="002F7EE7" w:rsidP="002F7EE7">
      <w:pPr>
        <w:numPr>
          <w:ilvl w:val="0"/>
          <w:numId w:val="17"/>
        </w:numPr>
        <w:bidi/>
        <w:rPr>
          <w:lang w:val="en-CA"/>
        </w:rPr>
      </w:pPr>
      <w:r w:rsidRPr="002F7EE7">
        <w:rPr>
          <w:rtl/>
        </w:rPr>
        <w:t>تولید</w:t>
      </w:r>
      <w:r w:rsidRPr="002F7EE7">
        <w:rPr>
          <w:lang w:val="en-CA"/>
        </w:rPr>
        <w:t xml:space="preserve"> event</w:t>
      </w:r>
      <w:r w:rsidRPr="002F7EE7">
        <w:rPr>
          <w:rtl/>
        </w:rPr>
        <w:t xml:space="preserve">های فرانت‌اند و بک‌اند با </w:t>
      </w:r>
      <w:r w:rsidRPr="002F7EE7">
        <w:rPr>
          <w:b/>
          <w:bCs/>
          <w:lang w:val="en-CA"/>
        </w:rPr>
        <w:t xml:space="preserve">JSON </w:t>
      </w:r>
      <w:r w:rsidRPr="002F7EE7">
        <w:rPr>
          <w:b/>
          <w:bCs/>
          <w:rtl/>
        </w:rPr>
        <w:t>استاندارد</w:t>
      </w:r>
    </w:p>
    <w:p w14:paraId="06C7ED37" w14:textId="77777777" w:rsidR="002F7EE7" w:rsidRPr="002F7EE7" w:rsidRDefault="002F7EE7" w:rsidP="002F7EE7">
      <w:pPr>
        <w:numPr>
          <w:ilvl w:val="0"/>
          <w:numId w:val="17"/>
        </w:numPr>
        <w:bidi/>
        <w:rPr>
          <w:lang w:val="en-CA"/>
        </w:rPr>
      </w:pPr>
      <w:r w:rsidRPr="002F7EE7">
        <w:rPr>
          <w:rtl/>
        </w:rPr>
        <w:t xml:space="preserve">ارسال همه‌ی رویدادها از طریق </w:t>
      </w:r>
      <w:r w:rsidRPr="002F7EE7">
        <w:rPr>
          <w:b/>
          <w:bCs/>
          <w:lang w:val="en-CA"/>
        </w:rPr>
        <w:t>HTTP</w:t>
      </w:r>
      <w:r w:rsidRPr="002F7EE7">
        <w:rPr>
          <w:lang w:val="en-CA"/>
        </w:rPr>
        <w:t xml:space="preserve"> </w:t>
      </w:r>
      <w:r w:rsidRPr="002F7EE7">
        <w:rPr>
          <w:rtl/>
        </w:rPr>
        <w:t>به</w:t>
      </w:r>
      <w:r w:rsidRPr="002F7EE7">
        <w:rPr>
          <w:lang w:val="en-CA"/>
        </w:rPr>
        <w:t xml:space="preserve"> Collector </w:t>
      </w:r>
      <w:r w:rsidRPr="002F7EE7">
        <w:rPr>
          <w:rtl/>
        </w:rPr>
        <w:t>ما</w:t>
      </w:r>
    </w:p>
    <w:p w14:paraId="3EE3FF5E" w14:textId="77777777" w:rsidR="002F7EE7" w:rsidRPr="002F7EE7" w:rsidRDefault="002F7EE7" w:rsidP="002F7EE7">
      <w:pPr>
        <w:bidi/>
        <w:rPr>
          <w:lang w:val="en-CA"/>
        </w:rPr>
      </w:pPr>
      <w:r w:rsidRPr="002F7EE7">
        <w:rPr>
          <w:rtl/>
        </w:rPr>
        <w:t>این روش کمترین پیچیدگی را دارد و برای اغلب تیم‌ها سریع‌تر و قابل‌پشتیبانی‌تر است</w:t>
      </w:r>
      <w:r w:rsidRPr="002F7EE7">
        <w:rPr>
          <w:lang w:val="en-CA"/>
        </w:rPr>
        <w:t>.</w:t>
      </w:r>
    </w:p>
    <w:p w14:paraId="4BC88F51" w14:textId="77777777" w:rsidR="002F7EE7" w:rsidRPr="002F7EE7" w:rsidRDefault="002F7EE7" w:rsidP="002F7EE7">
      <w:pPr>
        <w:bidi/>
        <w:rPr>
          <w:lang w:val="en-CA"/>
        </w:rPr>
      </w:pPr>
      <w:r w:rsidRPr="002F7EE7">
        <w:rPr>
          <w:rtl/>
        </w:rPr>
        <w:t xml:space="preserve">در صورتی که تیم مشتری </w:t>
      </w:r>
      <w:r w:rsidRPr="002F7EE7">
        <w:rPr>
          <w:b/>
          <w:bCs/>
          <w:rtl/>
        </w:rPr>
        <w:t>بلوغ فنی بیشتری</w:t>
      </w:r>
      <w:r w:rsidRPr="002F7EE7">
        <w:rPr>
          <w:rtl/>
        </w:rPr>
        <w:t xml:space="preserve"> داشته باشد، می‌توانند رویدادهای بک‌اند یا </w:t>
      </w:r>
      <w:r w:rsidRPr="002F7EE7">
        <w:rPr>
          <w:b/>
          <w:bCs/>
          <w:lang w:val="en-CA"/>
        </w:rPr>
        <w:t>log</w:t>
      </w:r>
      <w:r w:rsidRPr="002F7EE7">
        <w:rPr>
          <w:b/>
          <w:bCs/>
          <w:rtl/>
        </w:rPr>
        <w:t>های ساخت‌یافته</w:t>
      </w:r>
      <w:r w:rsidRPr="002F7EE7">
        <w:rPr>
          <w:rtl/>
        </w:rPr>
        <w:t xml:space="preserve"> را به‌صورت مستقیم به </w:t>
      </w:r>
      <w:r w:rsidRPr="002F7EE7">
        <w:rPr>
          <w:b/>
          <w:bCs/>
          <w:lang w:val="en-CA"/>
        </w:rPr>
        <w:t>Kafka</w:t>
      </w:r>
      <w:r w:rsidRPr="002F7EE7">
        <w:rPr>
          <w:lang w:val="en-CA"/>
        </w:rPr>
        <w:t xml:space="preserve"> </w:t>
      </w:r>
      <w:r w:rsidRPr="002F7EE7">
        <w:rPr>
          <w:rtl/>
        </w:rPr>
        <w:t>ما ارسال کنند. این مسیر انعطاف‌پذیری بیشتری دارد اما نیازمند تسلط بر</w:t>
      </w:r>
      <w:r w:rsidRPr="002F7EE7">
        <w:rPr>
          <w:lang w:val="en-CA"/>
        </w:rPr>
        <w:t xml:space="preserve"> Kafka</w:t>
      </w:r>
      <w:r w:rsidRPr="002F7EE7">
        <w:rPr>
          <w:rtl/>
        </w:rPr>
        <w:t xml:space="preserve">، امنیت، </w:t>
      </w:r>
      <w:r w:rsidRPr="002F7EE7">
        <w:rPr>
          <w:lang w:val="en-CA"/>
        </w:rPr>
        <w:t xml:space="preserve">retry </w:t>
      </w:r>
      <w:r w:rsidRPr="002F7EE7">
        <w:rPr>
          <w:rtl/>
        </w:rPr>
        <w:t>و</w:t>
      </w:r>
      <w:r w:rsidRPr="002F7EE7">
        <w:rPr>
          <w:lang w:val="en-CA"/>
        </w:rPr>
        <w:t xml:space="preserve"> observability </w:t>
      </w:r>
      <w:r w:rsidRPr="002F7EE7">
        <w:rPr>
          <w:rtl/>
        </w:rPr>
        <w:t>است</w:t>
      </w:r>
      <w:r w:rsidRPr="002F7EE7">
        <w:rPr>
          <w:lang w:val="en-CA"/>
        </w:rPr>
        <w:t>.</w:t>
      </w:r>
    </w:p>
    <w:p w14:paraId="2919712E" w14:textId="77777777" w:rsidR="002F7EE7" w:rsidRPr="002F7EE7" w:rsidRDefault="002F7EE7" w:rsidP="002F7EE7">
      <w:pPr>
        <w:bidi/>
        <w:rPr>
          <w:lang w:val="en-CA"/>
        </w:rPr>
      </w:pPr>
    </w:p>
    <w:sectPr w:rsidR="002F7EE7" w:rsidRPr="002F7EE7"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E48A0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516B2"/>
    <w:multiLevelType w:val="multilevel"/>
    <w:tmpl w:val="CF7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55F1B"/>
    <w:multiLevelType w:val="multilevel"/>
    <w:tmpl w:val="BF8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C145C"/>
    <w:multiLevelType w:val="multilevel"/>
    <w:tmpl w:val="937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7355E"/>
    <w:multiLevelType w:val="multilevel"/>
    <w:tmpl w:val="2638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9511A"/>
    <w:multiLevelType w:val="multilevel"/>
    <w:tmpl w:val="341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3B632E"/>
    <w:multiLevelType w:val="multilevel"/>
    <w:tmpl w:val="5F3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C6CE3"/>
    <w:multiLevelType w:val="multilevel"/>
    <w:tmpl w:val="047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25F7C"/>
    <w:multiLevelType w:val="multilevel"/>
    <w:tmpl w:val="AE9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261439">
    <w:abstractNumId w:val="8"/>
  </w:num>
  <w:num w:numId="2" w16cid:durableId="473177249">
    <w:abstractNumId w:val="6"/>
  </w:num>
  <w:num w:numId="3" w16cid:durableId="1711570932">
    <w:abstractNumId w:val="5"/>
  </w:num>
  <w:num w:numId="4" w16cid:durableId="21247144">
    <w:abstractNumId w:val="4"/>
  </w:num>
  <w:num w:numId="5" w16cid:durableId="1197691670">
    <w:abstractNumId w:val="7"/>
  </w:num>
  <w:num w:numId="6" w16cid:durableId="925304299">
    <w:abstractNumId w:val="3"/>
  </w:num>
  <w:num w:numId="7" w16cid:durableId="1341662982">
    <w:abstractNumId w:val="2"/>
  </w:num>
  <w:num w:numId="8" w16cid:durableId="827478413">
    <w:abstractNumId w:val="1"/>
  </w:num>
  <w:num w:numId="9" w16cid:durableId="65305987">
    <w:abstractNumId w:val="0"/>
  </w:num>
  <w:num w:numId="10" w16cid:durableId="724453516">
    <w:abstractNumId w:val="9"/>
  </w:num>
  <w:num w:numId="11" w16cid:durableId="61218583">
    <w:abstractNumId w:val="11"/>
  </w:num>
  <w:num w:numId="12" w16cid:durableId="2009675826">
    <w:abstractNumId w:val="13"/>
  </w:num>
  <w:num w:numId="13" w16cid:durableId="693654989">
    <w:abstractNumId w:val="14"/>
  </w:num>
  <w:num w:numId="14" w16cid:durableId="1296712367">
    <w:abstractNumId w:val="15"/>
  </w:num>
  <w:num w:numId="15" w16cid:durableId="673530034">
    <w:abstractNumId w:val="16"/>
  </w:num>
  <w:num w:numId="16" w16cid:durableId="1153914490">
    <w:abstractNumId w:val="12"/>
  </w:num>
  <w:num w:numId="17" w16cid:durableId="7441078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7EE7"/>
    <w:rsid w:val="00326F90"/>
    <w:rsid w:val="00533C8D"/>
    <w:rsid w:val="00AA1D8D"/>
    <w:rsid w:val="00AE6A54"/>
    <w:rsid w:val="00B47730"/>
    <w:rsid w:val="00B812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69446"/>
  <w14:defaultImageDpi w14:val="300"/>
  <w15:docId w15:val="{27DF852B-0B9D-40E2-A300-A66F7A8C7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rPr>
      <w:b/>
      <w:color w:val="1F4E79"/>
      <w:sz w:val="44"/>
    </w:rPr>
  </w:style>
  <w:style w:type="paragraph" w:customStyle="1" w:styleId="CodeBlock">
    <w:name w:val="CodeBlock"/>
    <w:basedOn w:val="Normal"/>
    <w:rPr>
      <w:rFonts w:ascii="Consolas" w:eastAsia="Consolas" w:hAnsi="Consolas"/>
      <w:sz w:val="16"/>
    </w:rPr>
  </w:style>
  <w:style w:type="paragraph" w:customStyle="1" w:styleId="TableText">
    <w:name w:val="TableText"/>
    <w:basedOn w:val="Normal"/>
    <w:rPr>
      <w:sz w:val="19"/>
    </w:rPr>
  </w:style>
  <w:style w:type="paragraph" w:customStyle="1" w:styleId="NoteBox">
    <w:name w:val="NoteBox"/>
    <w:basedOn w:val="Normal"/>
    <w:rPr>
      <w:color w:val="33333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2385</Words>
  <Characters>17177</Characters>
  <Application>Microsoft Office Word</Application>
  <DocSecurity>0</DocSecurity>
  <Lines>687</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saeid bahadori</cp:lastModifiedBy>
  <cp:revision>2</cp:revision>
  <dcterms:created xsi:type="dcterms:W3CDTF">2026-03-24T17:32:00Z</dcterms:created>
  <dcterms:modified xsi:type="dcterms:W3CDTF">2026-03-24T17:32:00Z</dcterms:modified>
  <cp:category/>
</cp:coreProperties>
</file>