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64A" w:rsidRPr="0004464A" w:rsidRDefault="0004464A" w:rsidP="0004464A">
      <w:pPr>
        <w:jc w:val="center"/>
        <w:rPr>
          <w:rFonts w:cs="Arial"/>
          <w:sz w:val="48"/>
          <w:szCs w:val="48"/>
        </w:rPr>
      </w:pPr>
      <w:r w:rsidRPr="0004464A">
        <w:rPr>
          <w:rFonts w:cs="Arial"/>
          <w:sz w:val="48"/>
          <w:szCs w:val="48"/>
        </w:rPr>
        <w:t>Wojskowa Akademia Techniczna</w:t>
      </w:r>
    </w:p>
    <w:p w:rsidR="0004464A" w:rsidRPr="0004464A" w:rsidRDefault="0004464A" w:rsidP="0004464A">
      <w:pPr>
        <w:jc w:val="center"/>
        <w:rPr>
          <w:rFonts w:cs="Arial"/>
          <w:sz w:val="48"/>
          <w:szCs w:val="48"/>
        </w:rPr>
      </w:pPr>
      <w:r w:rsidRPr="0004464A">
        <w:rPr>
          <w:rFonts w:cs="Arial"/>
          <w:sz w:val="48"/>
          <w:szCs w:val="48"/>
        </w:rPr>
        <w:t>im. Jarosława Dąbrowskiego w Warszawie</w:t>
      </w:r>
    </w:p>
    <w:p w:rsidR="0004464A" w:rsidRPr="009F716A" w:rsidRDefault="0004464A" w:rsidP="0004464A">
      <w:pPr>
        <w:jc w:val="center"/>
        <w:rPr>
          <w:rFonts w:cs="Arial"/>
        </w:rPr>
      </w:pPr>
    </w:p>
    <w:p w:rsidR="0004464A" w:rsidRPr="009F716A" w:rsidRDefault="0004464A" w:rsidP="0004464A">
      <w:pPr>
        <w:jc w:val="center"/>
        <w:rPr>
          <w:rFonts w:cs="Arial"/>
        </w:rPr>
      </w:pPr>
    </w:p>
    <w:p w:rsidR="0004464A" w:rsidRPr="009F716A" w:rsidRDefault="0004464A" w:rsidP="0004464A">
      <w:pPr>
        <w:jc w:val="center"/>
        <w:rPr>
          <w:rFonts w:cs="Arial"/>
        </w:rPr>
      </w:pPr>
      <w:r w:rsidRPr="009F716A">
        <w:rPr>
          <w:rFonts w:cs="Arial"/>
        </w:rPr>
        <w:object w:dxaOrig="6261" w:dyaOrig="8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4pt;height:171.6pt" o:ole="">
            <v:imagedata r:id="rId5" o:title=""/>
          </v:shape>
          <o:OLEObject Type="Embed" ProgID="CorelDRAW.Graphic.9" ShapeID="_x0000_i1025" DrawAspect="Content" ObjectID="_1610131683" r:id="rId6"/>
        </w:object>
      </w:r>
    </w:p>
    <w:p w:rsidR="0004464A" w:rsidRPr="009F716A" w:rsidRDefault="0004464A" w:rsidP="0004464A">
      <w:pPr>
        <w:jc w:val="center"/>
        <w:rPr>
          <w:rFonts w:cs="Arial"/>
        </w:rPr>
      </w:pPr>
    </w:p>
    <w:p w:rsidR="0004464A" w:rsidRPr="009F716A" w:rsidRDefault="0004464A" w:rsidP="0004464A">
      <w:pPr>
        <w:rPr>
          <w:rFonts w:cs="Arial"/>
        </w:rPr>
      </w:pPr>
    </w:p>
    <w:p w:rsidR="0004464A" w:rsidRPr="009F716A" w:rsidRDefault="0004464A" w:rsidP="0004464A">
      <w:pPr>
        <w:jc w:val="center"/>
        <w:rPr>
          <w:rFonts w:cs="Arial"/>
          <w:sz w:val="44"/>
          <w:szCs w:val="44"/>
        </w:rPr>
      </w:pPr>
      <w:r w:rsidRPr="009F716A">
        <w:rPr>
          <w:rFonts w:cs="Arial"/>
          <w:sz w:val="44"/>
          <w:szCs w:val="44"/>
        </w:rPr>
        <w:t>PROGRAMOWANIE ZDARZENIOWE</w:t>
      </w:r>
    </w:p>
    <w:p w:rsidR="0004464A" w:rsidRPr="009F716A" w:rsidRDefault="0004464A" w:rsidP="0004464A">
      <w:pPr>
        <w:jc w:val="center"/>
        <w:rPr>
          <w:rFonts w:cs="Arial"/>
          <w:sz w:val="40"/>
          <w:szCs w:val="40"/>
        </w:rPr>
      </w:pPr>
    </w:p>
    <w:p w:rsidR="0004464A" w:rsidRPr="009F716A" w:rsidRDefault="0004464A" w:rsidP="0004464A">
      <w:pPr>
        <w:jc w:val="center"/>
        <w:rPr>
          <w:rFonts w:cs="Arial"/>
          <w:sz w:val="36"/>
          <w:szCs w:val="36"/>
        </w:rPr>
      </w:pPr>
      <w:r w:rsidRPr="009F716A">
        <w:rPr>
          <w:rFonts w:cs="Arial"/>
          <w:sz w:val="36"/>
          <w:szCs w:val="36"/>
        </w:rPr>
        <w:t>Dokumentacja projektu</w:t>
      </w:r>
    </w:p>
    <w:p w:rsidR="0004464A" w:rsidRPr="009F716A" w:rsidRDefault="0004464A" w:rsidP="0004464A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Gra </w:t>
      </w:r>
      <w:r w:rsidRPr="0004464A">
        <w:rPr>
          <w:rFonts w:cs="Arial"/>
          <w:i/>
          <w:sz w:val="36"/>
          <w:szCs w:val="36"/>
        </w:rPr>
        <w:t>Pacman</w:t>
      </w:r>
    </w:p>
    <w:p w:rsidR="0004464A" w:rsidRPr="009F716A" w:rsidRDefault="0004464A" w:rsidP="0004464A">
      <w:pPr>
        <w:jc w:val="center"/>
        <w:rPr>
          <w:rFonts w:cs="Arial"/>
        </w:rPr>
      </w:pPr>
    </w:p>
    <w:p w:rsidR="0004464A" w:rsidRPr="009F716A" w:rsidRDefault="0004464A" w:rsidP="0004464A">
      <w:pPr>
        <w:pStyle w:val="Bezodstpw"/>
      </w:pPr>
    </w:p>
    <w:p w:rsidR="0004464A" w:rsidRPr="009F716A" w:rsidRDefault="0004464A" w:rsidP="0004464A">
      <w:pPr>
        <w:pStyle w:val="Bezodstpw"/>
        <w:rPr>
          <w:b/>
          <w:sz w:val="28"/>
          <w:szCs w:val="28"/>
        </w:rPr>
      </w:pPr>
      <w:r w:rsidRPr="009F716A">
        <w:rPr>
          <w:b/>
          <w:sz w:val="28"/>
          <w:szCs w:val="28"/>
        </w:rPr>
        <w:t>Autor:</w:t>
      </w:r>
      <w:r>
        <w:rPr>
          <w:b/>
          <w:sz w:val="28"/>
          <w:szCs w:val="28"/>
        </w:rPr>
        <w:tab/>
        <w:t xml:space="preserve">                                                                       Prowadzący</w:t>
      </w:r>
      <w:r>
        <w:rPr>
          <w:sz w:val="28"/>
          <w:szCs w:val="28"/>
        </w:rPr>
        <w:t>: Sebastian Bajor</w:t>
      </w:r>
      <w:r w:rsidRPr="000446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 w:rsidRPr="0004464A">
        <w:rPr>
          <w:sz w:val="28"/>
          <w:szCs w:val="28"/>
        </w:rPr>
        <w:t>por. mgr inż. Dawid Bugajewski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04464A" w:rsidRPr="0004464A" w:rsidRDefault="0004464A" w:rsidP="0004464A">
      <w:pPr>
        <w:pStyle w:val="Bezodstpw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:rsidR="0004464A" w:rsidRDefault="0004464A" w:rsidP="0004464A">
      <w:pPr>
        <w:rPr>
          <w:sz w:val="28"/>
          <w:szCs w:val="28"/>
        </w:rPr>
      </w:pPr>
    </w:p>
    <w:p w:rsidR="009A4DC9" w:rsidRDefault="009A4DC9" w:rsidP="0004464A">
      <w:pPr>
        <w:rPr>
          <w:rFonts w:cs="Arial"/>
          <w:sz w:val="28"/>
          <w:szCs w:val="28"/>
        </w:rPr>
      </w:pPr>
    </w:p>
    <w:p w:rsidR="009A4DC9" w:rsidRDefault="009A4DC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04464A" w:rsidRPr="00CB7598" w:rsidRDefault="009A4DC9" w:rsidP="00CB7598">
      <w:pPr>
        <w:pStyle w:val="Akapitzlist"/>
        <w:numPr>
          <w:ilvl w:val="0"/>
          <w:numId w:val="1"/>
        </w:numPr>
        <w:spacing w:line="360" w:lineRule="auto"/>
        <w:rPr>
          <w:rFonts w:cs="Arial"/>
          <w:b/>
          <w:sz w:val="26"/>
          <w:szCs w:val="26"/>
        </w:rPr>
      </w:pPr>
      <w:r w:rsidRPr="00CB7598">
        <w:rPr>
          <w:rFonts w:cs="Arial"/>
          <w:b/>
          <w:sz w:val="26"/>
          <w:szCs w:val="26"/>
        </w:rPr>
        <w:lastRenderedPageBreak/>
        <w:t>Opis gry</w:t>
      </w:r>
    </w:p>
    <w:p w:rsidR="00CB7598" w:rsidRPr="00CB7598" w:rsidRDefault="009A4DC9" w:rsidP="00CB7598">
      <w:pPr>
        <w:pStyle w:val="Akapitzlist"/>
        <w:spacing w:line="360" w:lineRule="auto"/>
        <w:rPr>
          <w:rFonts w:cs="Arial"/>
          <w:sz w:val="26"/>
          <w:szCs w:val="26"/>
        </w:rPr>
      </w:pPr>
      <w:r w:rsidRPr="00CB7598">
        <w:rPr>
          <w:rFonts w:cs="Arial"/>
          <w:sz w:val="26"/>
          <w:szCs w:val="26"/>
        </w:rPr>
        <w:t xml:space="preserve">Gra polega na </w:t>
      </w:r>
      <w:r w:rsidR="000C446C" w:rsidRPr="00CB7598">
        <w:rPr>
          <w:rFonts w:cs="Arial"/>
          <w:sz w:val="26"/>
          <w:szCs w:val="26"/>
        </w:rPr>
        <w:t xml:space="preserve">kierowaniu żółtej kulki czyli </w:t>
      </w:r>
      <w:proofErr w:type="spellStart"/>
      <w:r w:rsidR="000C446C" w:rsidRPr="00CB7598">
        <w:rPr>
          <w:rFonts w:cs="Arial"/>
          <w:sz w:val="26"/>
          <w:szCs w:val="26"/>
        </w:rPr>
        <w:t>Pacmana</w:t>
      </w:r>
      <w:proofErr w:type="spellEnd"/>
      <w:r w:rsidR="000C446C" w:rsidRPr="00CB7598">
        <w:rPr>
          <w:rFonts w:cs="Arial"/>
          <w:sz w:val="26"/>
          <w:szCs w:val="26"/>
        </w:rPr>
        <w:t xml:space="preserve"> za pomocą strzałek poprzez labirynt pełen kulek do zebrania. Gracz „zjadając” kulki zwiększa liczbę zdobytych punktów. Zjedzenie wszystkich kulek powoduje przejście do kolejnej mapy rozgrywki</w:t>
      </w:r>
      <w:r w:rsidR="00AC1A89">
        <w:rPr>
          <w:rFonts w:cs="Arial"/>
          <w:sz w:val="26"/>
          <w:szCs w:val="26"/>
        </w:rPr>
        <w:t xml:space="preserve"> i dopisanie graczowi dodatkowych 25 punktów</w:t>
      </w:r>
      <w:r w:rsidR="000C446C" w:rsidRPr="00CB7598">
        <w:rPr>
          <w:rFonts w:cs="Arial"/>
          <w:sz w:val="26"/>
          <w:szCs w:val="26"/>
        </w:rPr>
        <w:t>. W grze należy unikać czterech duszków – zielonego, czerwonego, różowego i ż</w:t>
      </w:r>
      <w:r w:rsidR="00CB7598" w:rsidRPr="00CB7598">
        <w:rPr>
          <w:rFonts w:cs="Arial"/>
          <w:sz w:val="26"/>
          <w:szCs w:val="26"/>
        </w:rPr>
        <w:t>ó</w:t>
      </w:r>
      <w:r w:rsidR="000C446C" w:rsidRPr="00CB7598">
        <w:rPr>
          <w:rFonts w:cs="Arial"/>
          <w:sz w:val="26"/>
          <w:szCs w:val="26"/>
        </w:rPr>
        <w:t xml:space="preserve">łtego, które poruszają się </w:t>
      </w:r>
      <w:r w:rsidR="00CB7598" w:rsidRPr="00CB7598">
        <w:rPr>
          <w:rFonts w:cs="Arial"/>
          <w:sz w:val="26"/>
          <w:szCs w:val="26"/>
        </w:rPr>
        <w:t xml:space="preserve">w </w:t>
      </w:r>
      <w:r w:rsidR="00AC1A89">
        <w:rPr>
          <w:rFonts w:cs="Arial"/>
          <w:sz w:val="26"/>
          <w:szCs w:val="26"/>
        </w:rPr>
        <w:t>„</w:t>
      </w:r>
      <w:r w:rsidR="00CB7598" w:rsidRPr="00CB7598">
        <w:rPr>
          <w:rFonts w:cs="Arial"/>
          <w:sz w:val="26"/>
          <w:szCs w:val="26"/>
        </w:rPr>
        <w:t>pozornie</w:t>
      </w:r>
      <w:r w:rsidR="00AC1A89">
        <w:rPr>
          <w:rFonts w:cs="Arial"/>
          <w:sz w:val="26"/>
          <w:szCs w:val="26"/>
        </w:rPr>
        <w:t>”</w:t>
      </w:r>
      <w:r w:rsidR="00CB7598" w:rsidRPr="00CB7598">
        <w:rPr>
          <w:rFonts w:cs="Arial"/>
          <w:sz w:val="26"/>
          <w:szCs w:val="26"/>
        </w:rPr>
        <w:t xml:space="preserve"> losowy sposób po całej mapce. Kontakt z duszkiem powoduje utratę życia i koniec rozgrywki.</w:t>
      </w:r>
    </w:p>
    <w:p w:rsidR="00CB7598" w:rsidRPr="00CB7598" w:rsidRDefault="00CB7598" w:rsidP="00CB7598">
      <w:pPr>
        <w:pStyle w:val="Akapitzlist"/>
        <w:spacing w:line="360" w:lineRule="auto"/>
        <w:rPr>
          <w:rFonts w:cs="Arial"/>
          <w:sz w:val="26"/>
          <w:szCs w:val="26"/>
        </w:rPr>
      </w:pPr>
    </w:p>
    <w:p w:rsidR="00CB7598" w:rsidRPr="00CB7598" w:rsidRDefault="00CB7598" w:rsidP="00CB7598">
      <w:pPr>
        <w:pStyle w:val="Akapitzlist"/>
        <w:numPr>
          <w:ilvl w:val="0"/>
          <w:numId w:val="1"/>
        </w:numPr>
        <w:spacing w:line="360" w:lineRule="auto"/>
        <w:rPr>
          <w:rFonts w:cs="Arial"/>
          <w:b/>
          <w:sz w:val="26"/>
          <w:szCs w:val="26"/>
        </w:rPr>
      </w:pPr>
      <w:r w:rsidRPr="00CB7598">
        <w:rPr>
          <w:rFonts w:cs="Arial"/>
          <w:b/>
          <w:sz w:val="26"/>
          <w:szCs w:val="26"/>
        </w:rPr>
        <w:t>Wymagania</w:t>
      </w:r>
    </w:p>
    <w:p w:rsidR="00CB7598" w:rsidRPr="00CB7598" w:rsidRDefault="00CB7598" w:rsidP="00CB7598">
      <w:pPr>
        <w:pStyle w:val="Akapitzlist"/>
        <w:spacing w:line="360" w:lineRule="auto"/>
        <w:rPr>
          <w:rFonts w:cs="Arial"/>
          <w:sz w:val="26"/>
          <w:szCs w:val="26"/>
        </w:rPr>
      </w:pPr>
      <w:r w:rsidRPr="00CB7598">
        <w:rPr>
          <w:rFonts w:cs="Arial"/>
          <w:sz w:val="26"/>
          <w:szCs w:val="26"/>
        </w:rPr>
        <w:t>Wymagania co do realizacji projektu zostały sprecyzowane przez Prowadzącego:</w:t>
      </w:r>
    </w:p>
    <w:p w:rsidR="00CB7598" w:rsidRPr="00CB7598" w:rsidRDefault="00CB7598" w:rsidP="00CB7598">
      <w:pPr>
        <w:pStyle w:val="NormalnyWeb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CB7598">
        <w:rPr>
          <w:rFonts w:ascii="Arial" w:hAnsi="Arial" w:cs="Arial"/>
          <w:color w:val="000000"/>
          <w:sz w:val="26"/>
          <w:szCs w:val="26"/>
        </w:rPr>
        <w:t>Aplikacja musi zawierać elementy programowania zdarzeniowego</w:t>
      </w:r>
    </w:p>
    <w:p w:rsidR="00CB7598" w:rsidRPr="00CB7598" w:rsidRDefault="00CB7598" w:rsidP="00CB7598">
      <w:pPr>
        <w:pStyle w:val="NormalnyWeb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CB7598">
        <w:rPr>
          <w:rFonts w:ascii="Arial" w:hAnsi="Arial" w:cs="Arial"/>
          <w:color w:val="000000"/>
          <w:sz w:val="26"/>
          <w:szCs w:val="26"/>
        </w:rPr>
        <w:t>Aplikacja musi być zgodna i spójna z wybraną konwencją popularną dla danego języka programowania</w:t>
      </w:r>
    </w:p>
    <w:p w:rsidR="00CB7598" w:rsidRPr="00CB7598" w:rsidRDefault="00CB7598" w:rsidP="00CB7598">
      <w:pPr>
        <w:pStyle w:val="NormalnyWeb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CB7598">
        <w:rPr>
          <w:rFonts w:ascii="Arial" w:hAnsi="Arial" w:cs="Arial"/>
          <w:color w:val="000000"/>
          <w:sz w:val="26"/>
          <w:szCs w:val="26"/>
        </w:rPr>
        <w:t>Aplikacje muszą przechowywać stan w bazach danych</w:t>
      </w:r>
    </w:p>
    <w:p w:rsidR="00CB7598" w:rsidRDefault="00CB7598" w:rsidP="00CB7598">
      <w:pPr>
        <w:pStyle w:val="NormalnyWeb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CB7598">
        <w:rPr>
          <w:rFonts w:ascii="Arial" w:hAnsi="Arial" w:cs="Arial"/>
          <w:color w:val="000000"/>
          <w:sz w:val="26"/>
          <w:szCs w:val="26"/>
        </w:rPr>
        <w:t>Dostęp do baz danych powinien odbywać się z wykorzystaniem ORM lub korzystać z interfejsów baz obiektowych</w:t>
      </w:r>
    </w:p>
    <w:p w:rsidR="006305CC" w:rsidRPr="00B54C2A" w:rsidRDefault="006978A8" w:rsidP="006305CC">
      <w:pPr>
        <w:pStyle w:val="NormalnyWeb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/>
          <w:sz w:val="26"/>
          <w:szCs w:val="26"/>
        </w:rPr>
      </w:pPr>
      <w:r w:rsidRPr="00B54C2A">
        <w:rPr>
          <w:rFonts w:ascii="Arial" w:hAnsi="Arial" w:cs="Arial"/>
          <w:b/>
          <w:color w:val="000000"/>
          <w:sz w:val="26"/>
          <w:szCs w:val="26"/>
        </w:rPr>
        <w:t>Wykorzystane technologie</w:t>
      </w:r>
      <w:r w:rsidR="006305CC" w:rsidRPr="00B54C2A">
        <w:rPr>
          <w:rFonts w:ascii="Arial" w:hAnsi="Arial" w:cs="Arial"/>
          <w:b/>
          <w:color w:val="000000"/>
          <w:sz w:val="26"/>
          <w:szCs w:val="26"/>
        </w:rPr>
        <w:t>:</w:t>
      </w:r>
    </w:p>
    <w:p w:rsidR="006305CC" w:rsidRDefault="006305CC" w:rsidP="006305CC">
      <w:pPr>
        <w:pStyle w:val="NormalnyWeb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Java 11</w:t>
      </w:r>
    </w:p>
    <w:p w:rsidR="006305CC" w:rsidRDefault="006305CC" w:rsidP="006305CC">
      <w:pPr>
        <w:pStyle w:val="NormalnyWeb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Baza danych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Postgres</w:t>
      </w:r>
      <w:proofErr w:type="spellEnd"/>
    </w:p>
    <w:p w:rsidR="006305CC" w:rsidRDefault="006305CC" w:rsidP="006305CC">
      <w:pPr>
        <w:pStyle w:val="NormalnyWeb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Maven</w:t>
      </w:r>
      <w:proofErr w:type="spellEnd"/>
    </w:p>
    <w:p w:rsidR="006305CC" w:rsidRDefault="006305CC" w:rsidP="006305CC">
      <w:pPr>
        <w:pStyle w:val="NormalnyWeb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Hibernate</w:t>
      </w:r>
    </w:p>
    <w:p w:rsidR="00B54C2A" w:rsidRDefault="00B54C2A" w:rsidP="00B54C2A">
      <w:pPr>
        <w:pStyle w:val="NormalnyWeb"/>
        <w:spacing w:line="360" w:lineRule="auto"/>
        <w:rPr>
          <w:rFonts w:ascii="Arial" w:hAnsi="Arial" w:cs="Arial"/>
          <w:color w:val="000000"/>
          <w:sz w:val="26"/>
          <w:szCs w:val="26"/>
        </w:rPr>
      </w:pPr>
    </w:p>
    <w:p w:rsidR="00B54C2A" w:rsidRDefault="00B54C2A" w:rsidP="00B54C2A">
      <w:pPr>
        <w:pStyle w:val="NormalnyWeb"/>
        <w:spacing w:line="360" w:lineRule="auto"/>
        <w:rPr>
          <w:rFonts w:ascii="Arial" w:hAnsi="Arial" w:cs="Arial"/>
          <w:color w:val="000000"/>
          <w:sz w:val="26"/>
          <w:szCs w:val="26"/>
        </w:rPr>
      </w:pPr>
    </w:p>
    <w:p w:rsidR="00B54C2A" w:rsidRDefault="00B54C2A" w:rsidP="00AC1A89">
      <w:pPr>
        <w:pStyle w:val="NormalnyWeb"/>
        <w:spacing w:line="360" w:lineRule="auto"/>
        <w:rPr>
          <w:rFonts w:ascii="Arial" w:hAnsi="Arial" w:cs="Arial"/>
          <w:color w:val="000000"/>
          <w:sz w:val="26"/>
          <w:szCs w:val="26"/>
        </w:rPr>
      </w:pPr>
    </w:p>
    <w:p w:rsidR="00373B41" w:rsidRPr="00373B41" w:rsidRDefault="00373B41" w:rsidP="00373B41">
      <w:pPr>
        <w:pStyle w:val="NormalnyWeb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000000"/>
          <w:sz w:val="26"/>
          <w:szCs w:val="26"/>
        </w:rPr>
      </w:pPr>
      <w:r w:rsidRPr="00373B41">
        <w:rPr>
          <w:rFonts w:ascii="Arial" w:hAnsi="Arial" w:cs="Arial"/>
          <w:b/>
          <w:color w:val="000000"/>
          <w:sz w:val="26"/>
          <w:szCs w:val="26"/>
        </w:rPr>
        <w:lastRenderedPageBreak/>
        <w:t>Testy aplikacji</w:t>
      </w:r>
    </w:p>
    <w:tbl>
      <w:tblPr>
        <w:tblStyle w:val="Tabela-Siatka"/>
        <w:tblpPr w:leftFromText="141" w:rightFromText="141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2481"/>
        <w:gridCol w:w="6296"/>
      </w:tblGrid>
      <w:tr w:rsidR="00373B41" w:rsidTr="00373B41">
        <w:tc>
          <w:tcPr>
            <w:tcW w:w="8777" w:type="dxa"/>
            <w:gridSpan w:val="2"/>
          </w:tcPr>
          <w:p w:rsidR="00373B41" w:rsidRPr="009C02A4" w:rsidRDefault="00373B41" w:rsidP="00373B41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Przypadek testowy 1</w:t>
            </w:r>
          </w:p>
        </w:tc>
      </w:tr>
      <w:tr w:rsidR="00373B41" w:rsidTr="00373B41">
        <w:tc>
          <w:tcPr>
            <w:tcW w:w="2481" w:type="dxa"/>
            <w:vAlign w:val="center"/>
          </w:tcPr>
          <w:p w:rsidR="00373B41" w:rsidRPr="009C02A4" w:rsidRDefault="00373B41" w:rsidP="00373B41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Nazwa</w:t>
            </w:r>
          </w:p>
        </w:tc>
        <w:tc>
          <w:tcPr>
            <w:tcW w:w="6296" w:type="dxa"/>
          </w:tcPr>
          <w:p w:rsidR="00373B41" w:rsidRPr="009C02A4" w:rsidRDefault="00373B41" w:rsidP="00373B41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Rozpoczęcie rozgrywki</w:t>
            </w:r>
          </w:p>
        </w:tc>
      </w:tr>
      <w:tr w:rsidR="00373B41" w:rsidTr="00373B41">
        <w:tc>
          <w:tcPr>
            <w:tcW w:w="2481" w:type="dxa"/>
            <w:vAlign w:val="center"/>
          </w:tcPr>
          <w:p w:rsidR="00373B41" w:rsidRPr="009C02A4" w:rsidRDefault="00373B41" w:rsidP="00373B41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Warunki wstępne</w:t>
            </w:r>
          </w:p>
        </w:tc>
        <w:tc>
          <w:tcPr>
            <w:tcW w:w="6296" w:type="dxa"/>
          </w:tcPr>
          <w:p w:rsidR="00373B41" w:rsidRPr="009C02A4" w:rsidRDefault="00373B41" w:rsidP="00373B41">
            <w:pPr>
              <w:pStyle w:val="Akapitzlist"/>
              <w:jc w:val="both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Aplikacja musi być uruchomiona</w:t>
            </w:r>
          </w:p>
        </w:tc>
      </w:tr>
      <w:tr w:rsidR="00373B41" w:rsidTr="00373B41">
        <w:tc>
          <w:tcPr>
            <w:tcW w:w="2481" w:type="dxa"/>
            <w:vAlign w:val="center"/>
          </w:tcPr>
          <w:p w:rsidR="00373B41" w:rsidRPr="009C02A4" w:rsidRDefault="00373B41" w:rsidP="00373B41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Kroki wykonania</w:t>
            </w:r>
          </w:p>
        </w:tc>
        <w:tc>
          <w:tcPr>
            <w:tcW w:w="6296" w:type="dxa"/>
          </w:tcPr>
          <w:p w:rsidR="00373B41" w:rsidRPr="009C02A4" w:rsidRDefault="00373B41" w:rsidP="00373B41">
            <w:pPr>
              <w:pStyle w:val="Akapitzlist"/>
              <w:jc w:val="both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W panelu głównym aplikacji gracz wciska przycisk „New Game”</w:t>
            </w:r>
          </w:p>
        </w:tc>
      </w:tr>
      <w:tr w:rsidR="00373B41" w:rsidTr="00373B41">
        <w:tc>
          <w:tcPr>
            <w:tcW w:w="2481" w:type="dxa"/>
            <w:vAlign w:val="center"/>
          </w:tcPr>
          <w:p w:rsidR="00373B41" w:rsidRPr="009C02A4" w:rsidRDefault="00373B41" w:rsidP="00373B41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Oczekiwany rezultat</w:t>
            </w:r>
          </w:p>
        </w:tc>
        <w:tc>
          <w:tcPr>
            <w:tcW w:w="6296" w:type="dxa"/>
          </w:tcPr>
          <w:p w:rsidR="00373B41" w:rsidRPr="009C02A4" w:rsidRDefault="00373B41" w:rsidP="00373B41">
            <w:pPr>
              <w:pStyle w:val="Akapitzlist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Następuje uruchomienie gry</w:t>
            </w:r>
          </w:p>
          <w:p w:rsidR="00373B41" w:rsidRPr="009C02A4" w:rsidRDefault="00373B41" w:rsidP="00373B41">
            <w:pPr>
              <w:pStyle w:val="Akapitzlist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Pacman zostaje ustawiony na środku mapki</w:t>
            </w:r>
          </w:p>
          <w:p w:rsidR="00373B41" w:rsidRPr="009C02A4" w:rsidRDefault="00373B41" w:rsidP="00373B41">
            <w:pPr>
              <w:pStyle w:val="Akapitzlist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Duszki zostają ustawione w rogach mapki i zaczynają się poruszać</w:t>
            </w:r>
          </w:p>
        </w:tc>
      </w:tr>
    </w:tbl>
    <w:p w:rsidR="00AC1A89" w:rsidRDefault="00AC1A89" w:rsidP="00AC1A89">
      <w:pPr>
        <w:pStyle w:val="NormalnyWeb"/>
        <w:spacing w:line="36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Style w:val="Tabela-Siatka"/>
        <w:tblpPr w:leftFromText="141" w:rightFromText="141" w:vertAnchor="text" w:horzAnchor="margin" w:tblpY="525"/>
        <w:tblW w:w="0" w:type="auto"/>
        <w:tblLook w:val="04A0" w:firstRow="1" w:lastRow="0" w:firstColumn="1" w:lastColumn="0" w:noHBand="0" w:noVBand="1"/>
      </w:tblPr>
      <w:tblGrid>
        <w:gridCol w:w="2480"/>
        <w:gridCol w:w="6297"/>
      </w:tblGrid>
      <w:tr w:rsidR="00AC1A89" w:rsidRPr="009C02A4" w:rsidTr="00AC1A89">
        <w:tc>
          <w:tcPr>
            <w:tcW w:w="8777" w:type="dxa"/>
            <w:gridSpan w:val="2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 xml:space="preserve">Przypadek testowy </w:t>
            </w:r>
            <w:r>
              <w:rPr>
                <w:sz w:val="24"/>
                <w:szCs w:val="24"/>
              </w:rPr>
              <w:t>2</w:t>
            </w:r>
          </w:p>
        </w:tc>
      </w:tr>
      <w:tr w:rsidR="00AC1A89" w:rsidRPr="009C02A4" w:rsidTr="00AC1A89">
        <w:tc>
          <w:tcPr>
            <w:tcW w:w="2480" w:type="dxa"/>
            <w:vAlign w:val="center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Nazwa</w:t>
            </w:r>
          </w:p>
        </w:tc>
        <w:tc>
          <w:tcPr>
            <w:tcW w:w="6297" w:type="dxa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Zderzenie z duszkiem</w:t>
            </w:r>
          </w:p>
        </w:tc>
      </w:tr>
      <w:tr w:rsidR="00AC1A89" w:rsidRPr="009C02A4" w:rsidTr="00AC1A89">
        <w:tc>
          <w:tcPr>
            <w:tcW w:w="2480" w:type="dxa"/>
            <w:vAlign w:val="center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Warunki wstępne</w:t>
            </w:r>
          </w:p>
        </w:tc>
        <w:tc>
          <w:tcPr>
            <w:tcW w:w="6297" w:type="dxa"/>
          </w:tcPr>
          <w:p w:rsidR="00AC1A89" w:rsidRDefault="00AC1A89" w:rsidP="00AC1A89">
            <w:pPr>
              <w:pStyle w:val="Akapitzlist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 w:rsidRPr="00AC1A89">
              <w:rPr>
                <w:sz w:val="24"/>
                <w:szCs w:val="24"/>
              </w:rPr>
              <w:t>Aplikacja musi być uruchomiona</w:t>
            </w:r>
          </w:p>
          <w:p w:rsidR="00AC1A89" w:rsidRPr="00AC1A89" w:rsidRDefault="00AC1A89" w:rsidP="00AC1A89">
            <w:pPr>
              <w:pStyle w:val="Akapitzlist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Gracz musi być w trakcie rozgrywki</w:t>
            </w:r>
          </w:p>
        </w:tc>
      </w:tr>
      <w:tr w:rsidR="00AC1A89" w:rsidRPr="009C02A4" w:rsidTr="00AC1A89">
        <w:tc>
          <w:tcPr>
            <w:tcW w:w="2480" w:type="dxa"/>
            <w:vAlign w:val="center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Kroki wykonania</w:t>
            </w:r>
          </w:p>
        </w:tc>
        <w:tc>
          <w:tcPr>
            <w:tcW w:w="6297" w:type="dxa"/>
          </w:tcPr>
          <w:p w:rsidR="00AC1A89" w:rsidRPr="009C02A4" w:rsidRDefault="00AC1A89" w:rsidP="00AC1A89">
            <w:pPr>
              <w:pStyle w:val="Akapitzli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trakcie rozgrywki musi zajść kolizja pomiędzy </w:t>
            </w:r>
            <w:proofErr w:type="spellStart"/>
            <w:r>
              <w:rPr>
                <w:sz w:val="24"/>
                <w:szCs w:val="24"/>
              </w:rPr>
              <w:t>Pacmanem</w:t>
            </w:r>
            <w:proofErr w:type="spellEnd"/>
            <w:r>
              <w:rPr>
                <w:sz w:val="24"/>
                <w:szCs w:val="24"/>
              </w:rPr>
              <w:t>, a który</w:t>
            </w:r>
            <w:r w:rsidR="00C34067">
              <w:rPr>
                <w:sz w:val="24"/>
                <w:szCs w:val="24"/>
              </w:rPr>
              <w:t>mś</w:t>
            </w:r>
            <w:r>
              <w:rPr>
                <w:sz w:val="24"/>
                <w:szCs w:val="24"/>
              </w:rPr>
              <w:t xml:space="preserve"> z duszków</w:t>
            </w:r>
          </w:p>
        </w:tc>
      </w:tr>
      <w:tr w:rsidR="00AC1A89" w:rsidRPr="009C02A4" w:rsidTr="00AC1A89">
        <w:tc>
          <w:tcPr>
            <w:tcW w:w="2480" w:type="dxa"/>
            <w:vAlign w:val="center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Oczekiwany rezultat</w:t>
            </w:r>
          </w:p>
        </w:tc>
        <w:tc>
          <w:tcPr>
            <w:tcW w:w="6297" w:type="dxa"/>
          </w:tcPr>
          <w:p w:rsidR="00AC1A89" w:rsidRPr="009C02A4" w:rsidRDefault="00AC1A89" w:rsidP="00AC1A89">
            <w:pPr>
              <w:pStyle w:val="Akapitzlist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Rozgrywka zostaje zakończona</w:t>
            </w:r>
          </w:p>
          <w:p w:rsidR="00AC1A89" w:rsidRDefault="00AC1A89" w:rsidP="00AC1A89">
            <w:pPr>
              <w:pStyle w:val="Akapitzlist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z ilością zdobytych punktów</w:t>
            </w:r>
          </w:p>
          <w:p w:rsidR="00AC1A89" w:rsidRPr="00AC1A89" w:rsidRDefault="00AC1A89" w:rsidP="00AC1A89">
            <w:pPr>
              <w:pStyle w:val="Akapitzlist"/>
              <w:numPr>
                <w:ilvl w:val="0"/>
                <w:numId w:val="7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Pojawia się pole tekstowe do wpisania </w:t>
            </w:r>
            <w:proofErr w:type="spellStart"/>
            <w:r>
              <w:rPr>
                <w:sz w:val="24"/>
                <w:szCs w:val="24"/>
              </w:rPr>
              <w:t>nicku</w:t>
            </w:r>
            <w:proofErr w:type="spellEnd"/>
            <w:r>
              <w:rPr>
                <w:sz w:val="24"/>
                <w:szCs w:val="24"/>
              </w:rPr>
              <w:t xml:space="preserve"> w celu zapisu wyniku do bazy danych</w:t>
            </w:r>
          </w:p>
        </w:tc>
      </w:tr>
    </w:tbl>
    <w:p w:rsidR="00B54C2A" w:rsidRDefault="00B54C2A" w:rsidP="00373B41">
      <w:pPr>
        <w:pStyle w:val="NormalnyWeb"/>
        <w:spacing w:line="360" w:lineRule="auto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</w:p>
    <w:tbl>
      <w:tblPr>
        <w:tblStyle w:val="Tabela-Siatka"/>
        <w:tblpPr w:leftFromText="141" w:rightFromText="141" w:vertAnchor="page" w:horzAnchor="margin" w:tblpY="1549"/>
        <w:tblW w:w="0" w:type="auto"/>
        <w:tblLook w:val="04A0" w:firstRow="1" w:lastRow="0" w:firstColumn="1" w:lastColumn="0" w:noHBand="0" w:noVBand="1"/>
      </w:tblPr>
      <w:tblGrid>
        <w:gridCol w:w="2480"/>
        <w:gridCol w:w="6297"/>
      </w:tblGrid>
      <w:tr w:rsidR="00AC1A89" w:rsidRPr="009C02A4" w:rsidTr="00AC1A89">
        <w:tc>
          <w:tcPr>
            <w:tcW w:w="8777" w:type="dxa"/>
            <w:gridSpan w:val="2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lastRenderedPageBreak/>
              <w:t xml:space="preserve">Przypadek testowy </w:t>
            </w:r>
            <w:r w:rsidR="00373B41">
              <w:rPr>
                <w:sz w:val="24"/>
                <w:szCs w:val="24"/>
              </w:rPr>
              <w:t>3</w:t>
            </w:r>
          </w:p>
        </w:tc>
      </w:tr>
      <w:tr w:rsidR="00AC1A89" w:rsidRPr="009C02A4" w:rsidTr="00AC1A89">
        <w:tc>
          <w:tcPr>
            <w:tcW w:w="2480" w:type="dxa"/>
            <w:vAlign w:val="center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Nazwa</w:t>
            </w:r>
          </w:p>
        </w:tc>
        <w:tc>
          <w:tcPr>
            <w:tcW w:w="6297" w:type="dxa"/>
          </w:tcPr>
          <w:p w:rsidR="00AC1A89" w:rsidRPr="009C02A4" w:rsidRDefault="00373B41" w:rsidP="00AC1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Przejście do kolejnej mapy rozgrywki</w:t>
            </w:r>
          </w:p>
        </w:tc>
      </w:tr>
      <w:tr w:rsidR="00AC1A89" w:rsidRPr="009C02A4" w:rsidTr="00AC1A89">
        <w:tc>
          <w:tcPr>
            <w:tcW w:w="2480" w:type="dxa"/>
            <w:vAlign w:val="center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Warunki wstępne</w:t>
            </w:r>
          </w:p>
        </w:tc>
        <w:tc>
          <w:tcPr>
            <w:tcW w:w="6297" w:type="dxa"/>
          </w:tcPr>
          <w:p w:rsidR="00AC1A89" w:rsidRPr="00373B41" w:rsidRDefault="00AC1A89" w:rsidP="00373B41">
            <w:pPr>
              <w:pStyle w:val="Akapitzlist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 w:rsidRPr="00373B41">
              <w:rPr>
                <w:sz w:val="24"/>
                <w:szCs w:val="24"/>
              </w:rPr>
              <w:t>Aplikacja musi być uruchomiona</w:t>
            </w:r>
          </w:p>
          <w:p w:rsidR="00AC1A89" w:rsidRPr="00AC1A89" w:rsidRDefault="00AC1A89" w:rsidP="00373B41">
            <w:pPr>
              <w:pStyle w:val="Akapitzlist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</w:p>
        </w:tc>
      </w:tr>
      <w:tr w:rsidR="00AC1A89" w:rsidRPr="009C02A4" w:rsidTr="00AC1A89">
        <w:tc>
          <w:tcPr>
            <w:tcW w:w="2480" w:type="dxa"/>
            <w:vAlign w:val="center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Kroki wykonania</w:t>
            </w:r>
          </w:p>
        </w:tc>
        <w:tc>
          <w:tcPr>
            <w:tcW w:w="6297" w:type="dxa"/>
          </w:tcPr>
          <w:p w:rsidR="00AC1A89" w:rsidRDefault="00373B41" w:rsidP="00373B41">
            <w:pPr>
              <w:pStyle w:val="Akapitzlist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 w:rsidRPr="00373B41">
              <w:rPr>
                <w:sz w:val="24"/>
                <w:szCs w:val="24"/>
              </w:rPr>
              <w:t xml:space="preserve">Pacman musi zjeść wszystkie kulki </w:t>
            </w:r>
            <w:r>
              <w:rPr>
                <w:sz w:val="24"/>
                <w:szCs w:val="24"/>
              </w:rPr>
              <w:t>znajdujące się na mapie</w:t>
            </w:r>
          </w:p>
          <w:p w:rsidR="00373B41" w:rsidRPr="00373B41" w:rsidRDefault="00373B41" w:rsidP="00373B41">
            <w:pPr>
              <w:pStyle w:val="Akapitzlist"/>
              <w:numPr>
                <w:ilvl w:val="0"/>
                <w:numId w:val="1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Pacman nie może dać się złapać żadnemu z duszków</w:t>
            </w:r>
          </w:p>
        </w:tc>
      </w:tr>
      <w:tr w:rsidR="00AC1A89" w:rsidRPr="009C02A4" w:rsidTr="00AC1A89">
        <w:tc>
          <w:tcPr>
            <w:tcW w:w="2480" w:type="dxa"/>
            <w:vAlign w:val="center"/>
          </w:tcPr>
          <w:p w:rsidR="00AC1A89" w:rsidRPr="009C02A4" w:rsidRDefault="00AC1A89" w:rsidP="00AC1A89">
            <w:pPr>
              <w:jc w:val="center"/>
              <w:rPr>
                <w:sz w:val="24"/>
                <w:szCs w:val="24"/>
              </w:rPr>
            </w:pPr>
            <w:r w:rsidRPr="009C02A4">
              <w:rPr>
                <w:sz w:val="24"/>
                <w:szCs w:val="24"/>
              </w:rPr>
              <w:t>Oczekiwany rezultat</w:t>
            </w:r>
          </w:p>
        </w:tc>
        <w:tc>
          <w:tcPr>
            <w:tcW w:w="6297" w:type="dxa"/>
          </w:tcPr>
          <w:p w:rsidR="00AC1A89" w:rsidRDefault="00373B41" w:rsidP="00373B41">
            <w:pPr>
              <w:pStyle w:val="Akapitzlist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Następuje zmiana mapy na kolejną</w:t>
            </w:r>
          </w:p>
          <w:p w:rsidR="00373B41" w:rsidRDefault="00373B41" w:rsidP="00373B41">
            <w:pPr>
              <w:pStyle w:val="Akapitzlist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Pacman zostaje ustawiony na środku nowej mapy, a duszki w jej rogach</w:t>
            </w:r>
          </w:p>
          <w:p w:rsidR="00373B41" w:rsidRPr="00373B41" w:rsidRDefault="00373B41" w:rsidP="00373B41">
            <w:pPr>
              <w:pStyle w:val="Akapitzlist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puli zebranych punktów zostaje dopisane dodatkowe 25pkt.</w:t>
            </w:r>
          </w:p>
        </w:tc>
      </w:tr>
    </w:tbl>
    <w:p w:rsidR="00CA1751" w:rsidRDefault="00CA1751" w:rsidP="00CA1751">
      <w:pPr>
        <w:pStyle w:val="NormalnyWeb"/>
        <w:spacing w:line="360" w:lineRule="auto"/>
        <w:rPr>
          <w:rFonts w:ascii="Arial" w:hAnsi="Arial" w:cs="Arial"/>
          <w:color w:val="000000"/>
          <w:sz w:val="26"/>
          <w:szCs w:val="26"/>
        </w:rPr>
      </w:pPr>
    </w:p>
    <w:p w:rsidR="00CA1751" w:rsidRDefault="00CA1751" w:rsidP="00CA1751">
      <w:pPr>
        <w:pStyle w:val="NormalnyWeb"/>
        <w:spacing w:line="360" w:lineRule="auto"/>
        <w:rPr>
          <w:rFonts w:ascii="Arial" w:hAnsi="Arial" w:cs="Arial"/>
          <w:color w:val="000000"/>
          <w:sz w:val="26"/>
          <w:szCs w:val="26"/>
        </w:rPr>
      </w:pPr>
      <w:r w:rsidRPr="00CA1751">
        <w:rPr>
          <w:rFonts w:ascii="Arial" w:hAnsi="Arial" w:cs="Arial"/>
          <w:b/>
          <w:color w:val="000000"/>
          <w:sz w:val="26"/>
          <w:szCs w:val="26"/>
        </w:rPr>
        <w:t>5.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CA1751">
        <w:rPr>
          <w:rFonts w:ascii="Arial" w:hAnsi="Arial" w:cs="Arial"/>
          <w:b/>
          <w:color w:val="000000"/>
          <w:sz w:val="26"/>
          <w:szCs w:val="26"/>
        </w:rPr>
        <w:t>Diagram przypadków użycia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E95667" w:rsidRDefault="00E95667" w:rsidP="00E95667">
      <w:pPr>
        <w:pStyle w:val="NormalnyWeb"/>
        <w:numPr>
          <w:ilvl w:val="0"/>
          <w:numId w:val="14"/>
        </w:numPr>
        <w:spacing w:line="36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Przypadek użycia: Gracz</w:t>
      </w:r>
    </w:p>
    <w:p w:rsidR="00E95667" w:rsidRDefault="00E95667" w:rsidP="00E95667">
      <w:pPr>
        <w:pStyle w:val="NormalnyWeb"/>
        <w:spacing w:line="360" w:lineRule="auto"/>
        <w:ind w:left="72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>
            <wp:extent cx="3495675" cy="3438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B5" w:rsidRPr="006305CC" w:rsidRDefault="00C43FB5" w:rsidP="00B54C2A">
      <w:pPr>
        <w:pStyle w:val="NormalnyWeb"/>
        <w:spacing w:line="360" w:lineRule="auto"/>
        <w:ind w:left="720"/>
        <w:rPr>
          <w:rFonts w:ascii="Arial" w:hAnsi="Arial" w:cs="Arial"/>
          <w:color w:val="000000"/>
          <w:sz w:val="26"/>
          <w:szCs w:val="26"/>
        </w:rPr>
      </w:pPr>
    </w:p>
    <w:p w:rsidR="00E12AE4" w:rsidRPr="008C7EB9" w:rsidRDefault="00915E98" w:rsidP="00E12AE4">
      <w:pPr>
        <w:pStyle w:val="Akapitzlist"/>
        <w:rPr>
          <w:rFonts w:cs="Arial"/>
          <w:b/>
          <w:sz w:val="24"/>
          <w:szCs w:val="24"/>
        </w:rPr>
      </w:pPr>
      <w:r w:rsidRPr="008C7EB9">
        <w:rPr>
          <w:rFonts w:cs="Arial"/>
          <w:b/>
          <w:sz w:val="24"/>
          <w:szCs w:val="24"/>
        </w:rPr>
        <w:lastRenderedPageBreak/>
        <w:t xml:space="preserve">6. </w:t>
      </w:r>
      <w:r w:rsidR="00E12AE4" w:rsidRPr="008C7EB9">
        <w:rPr>
          <w:rFonts w:cs="Arial"/>
          <w:b/>
          <w:sz w:val="24"/>
          <w:szCs w:val="24"/>
        </w:rPr>
        <w:t>Komponenty graficzne</w:t>
      </w:r>
    </w:p>
    <w:p w:rsidR="00E12AE4" w:rsidRPr="008C7EB9" w:rsidRDefault="00E12AE4" w:rsidP="008C7EB9">
      <w:pPr>
        <w:spacing w:line="360" w:lineRule="auto"/>
        <w:rPr>
          <w:rFonts w:cs="Arial"/>
          <w:b/>
          <w:sz w:val="24"/>
          <w:szCs w:val="24"/>
        </w:rPr>
      </w:pPr>
      <w:r w:rsidRPr="008C7EB9">
        <w:rPr>
          <w:sz w:val="24"/>
          <w:szCs w:val="24"/>
        </w:rPr>
        <w:t xml:space="preserve">Klasy rozszerzające </w:t>
      </w:r>
      <w:proofErr w:type="spellStart"/>
      <w:r w:rsidRPr="008C7EB9">
        <w:rPr>
          <w:sz w:val="24"/>
          <w:szCs w:val="24"/>
        </w:rPr>
        <w:t>JPanel</w:t>
      </w:r>
      <w:proofErr w:type="spellEnd"/>
      <w:r w:rsidRPr="008C7EB9">
        <w:rPr>
          <w:sz w:val="24"/>
          <w:szCs w:val="24"/>
        </w:rPr>
        <w:t xml:space="preserve">: kilka klas (między innymi </w:t>
      </w:r>
      <w:proofErr w:type="spellStart"/>
      <w:r w:rsidRPr="008C7EB9">
        <w:rPr>
          <w:sz w:val="24"/>
          <w:szCs w:val="24"/>
        </w:rPr>
        <w:t>GamePanel</w:t>
      </w:r>
      <w:proofErr w:type="spellEnd"/>
      <w:r w:rsidRPr="008C7EB9">
        <w:rPr>
          <w:sz w:val="24"/>
          <w:szCs w:val="24"/>
        </w:rPr>
        <w:t xml:space="preserve">, </w:t>
      </w:r>
      <w:proofErr w:type="spellStart"/>
      <w:r w:rsidRPr="008C7EB9">
        <w:rPr>
          <w:sz w:val="24"/>
          <w:szCs w:val="24"/>
        </w:rPr>
        <w:t>AboutPanel</w:t>
      </w:r>
      <w:proofErr w:type="spellEnd"/>
      <w:r w:rsidRPr="008C7EB9">
        <w:rPr>
          <w:sz w:val="24"/>
          <w:szCs w:val="24"/>
        </w:rPr>
        <w:t xml:space="preserve">, </w:t>
      </w:r>
      <w:proofErr w:type="spellStart"/>
      <w:r w:rsidRPr="008C7EB9">
        <w:rPr>
          <w:sz w:val="24"/>
          <w:szCs w:val="24"/>
        </w:rPr>
        <w:t>MenuPanel</w:t>
      </w:r>
      <w:proofErr w:type="spellEnd"/>
      <w:r w:rsidRPr="008C7EB9">
        <w:rPr>
          <w:sz w:val="24"/>
          <w:szCs w:val="24"/>
        </w:rPr>
        <w:t xml:space="preserve"> itd.) rozszerza klasę </w:t>
      </w:r>
      <w:proofErr w:type="spellStart"/>
      <w:r w:rsidRPr="008C7EB9">
        <w:rPr>
          <w:sz w:val="24"/>
          <w:szCs w:val="24"/>
        </w:rPr>
        <w:t>JPanel</w:t>
      </w:r>
      <w:proofErr w:type="spellEnd"/>
      <w:r w:rsidRPr="008C7EB9">
        <w:rPr>
          <w:sz w:val="24"/>
          <w:szCs w:val="24"/>
        </w:rPr>
        <w:t xml:space="preserve">. Nadpisuję tu metodę </w:t>
      </w:r>
      <w:proofErr w:type="spellStart"/>
      <w:r w:rsidRPr="008C7EB9">
        <w:rPr>
          <w:sz w:val="24"/>
          <w:szCs w:val="24"/>
        </w:rPr>
        <w:t>paintComponent</w:t>
      </w:r>
      <w:proofErr w:type="spellEnd"/>
      <w:r w:rsidRPr="008C7EB9">
        <w:rPr>
          <w:sz w:val="24"/>
          <w:szCs w:val="24"/>
        </w:rPr>
        <w:t>(Graphics g), co pozwala między innymi dodać tło czy narysować mapę w panelu gry.</w:t>
      </w:r>
      <w:r w:rsidR="00803B8F" w:rsidRPr="008C7EB9">
        <w:rPr>
          <w:sz w:val="24"/>
          <w:szCs w:val="24"/>
        </w:rPr>
        <w:t xml:space="preserve"> Wszystkie klasy rozszerzające </w:t>
      </w:r>
      <w:proofErr w:type="spellStart"/>
      <w:r w:rsidR="00803B8F" w:rsidRPr="008C7EB9">
        <w:rPr>
          <w:sz w:val="24"/>
          <w:szCs w:val="24"/>
        </w:rPr>
        <w:t>JPanel</w:t>
      </w:r>
      <w:proofErr w:type="spellEnd"/>
      <w:r w:rsidR="00803B8F" w:rsidRPr="008C7EB9">
        <w:rPr>
          <w:sz w:val="24"/>
          <w:szCs w:val="24"/>
        </w:rPr>
        <w:t xml:space="preserve"> używają </w:t>
      </w:r>
      <w:proofErr w:type="spellStart"/>
      <w:r w:rsidR="00803B8F" w:rsidRPr="008C7EB9">
        <w:rPr>
          <w:sz w:val="24"/>
          <w:szCs w:val="24"/>
        </w:rPr>
        <w:t>GridBagLayout</w:t>
      </w:r>
      <w:proofErr w:type="spellEnd"/>
      <w:r w:rsidR="00803B8F" w:rsidRPr="008C7EB9">
        <w:rPr>
          <w:sz w:val="24"/>
          <w:szCs w:val="24"/>
        </w:rPr>
        <w:t xml:space="preserve"> do ułożenia komponentów.</w:t>
      </w:r>
    </w:p>
    <w:p w:rsidR="00803B8F" w:rsidRPr="008C7EB9" w:rsidRDefault="00803B8F" w:rsidP="00803B8F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  <w:r w:rsidRPr="008C7EB9">
        <w:rPr>
          <w:rFonts w:cs="Arial"/>
          <w:b/>
          <w:sz w:val="24"/>
          <w:szCs w:val="24"/>
        </w:rPr>
        <w:t>7. Baza danych</w:t>
      </w:r>
    </w:p>
    <w:p w:rsidR="00803B8F" w:rsidRDefault="00803B8F" w:rsidP="00803B8F">
      <w:pPr>
        <w:spacing w:line="360" w:lineRule="auto"/>
        <w:rPr>
          <w:sz w:val="24"/>
          <w:szCs w:val="24"/>
        </w:rPr>
      </w:pPr>
      <w:r w:rsidRPr="008C7EB9">
        <w:rPr>
          <w:sz w:val="24"/>
          <w:szCs w:val="24"/>
        </w:rPr>
        <w:t>Baza danych, z której korzystam jest bardzo prosta – zawiera 1 encję (</w:t>
      </w:r>
      <w:proofErr w:type="spellStart"/>
      <w:r w:rsidRPr="008C7EB9">
        <w:rPr>
          <w:sz w:val="24"/>
          <w:szCs w:val="24"/>
        </w:rPr>
        <w:t>Highscores</w:t>
      </w:r>
      <w:proofErr w:type="spellEnd"/>
      <w:r w:rsidRPr="008C7EB9">
        <w:rPr>
          <w:sz w:val="24"/>
          <w:szCs w:val="24"/>
        </w:rPr>
        <w:t xml:space="preserve">), w której każdemu graczowi odpowiada jego </w:t>
      </w:r>
      <w:proofErr w:type="spellStart"/>
      <w:r w:rsidRPr="008C7EB9">
        <w:rPr>
          <w:sz w:val="24"/>
          <w:szCs w:val="24"/>
        </w:rPr>
        <w:t>nick</w:t>
      </w:r>
      <w:proofErr w:type="spellEnd"/>
      <w:r w:rsidRPr="008C7EB9">
        <w:rPr>
          <w:sz w:val="24"/>
          <w:szCs w:val="24"/>
        </w:rPr>
        <w:t xml:space="preserve"> i liczba zdobytych punktów podczas rozgrywki. Przy starcie aplikacji dane są pobierane z bazy i zapisywane w tabeli w panelu </w:t>
      </w:r>
      <w:proofErr w:type="spellStart"/>
      <w:r w:rsidRPr="008C7EB9">
        <w:rPr>
          <w:sz w:val="24"/>
          <w:szCs w:val="24"/>
        </w:rPr>
        <w:t>HighScoresPanel</w:t>
      </w:r>
      <w:proofErr w:type="spellEnd"/>
      <w:r w:rsidRPr="008C7EB9">
        <w:rPr>
          <w:sz w:val="24"/>
          <w:szCs w:val="24"/>
        </w:rPr>
        <w:t xml:space="preserve">. Po zakończeniu rozgrywki gracz zapisuje liczbę zdobytych punktów do bazy. Odbywa się to poprzez wpisanie w okienku </w:t>
      </w:r>
      <w:proofErr w:type="spellStart"/>
      <w:r w:rsidRPr="008C7EB9">
        <w:rPr>
          <w:sz w:val="24"/>
          <w:szCs w:val="24"/>
        </w:rPr>
        <w:t>nicku</w:t>
      </w:r>
      <w:proofErr w:type="spellEnd"/>
      <w:r w:rsidRPr="008C7EB9">
        <w:rPr>
          <w:sz w:val="24"/>
          <w:szCs w:val="24"/>
        </w:rPr>
        <w:t>, które również informuje o ilości zdobytych punktów przez gracza</w:t>
      </w:r>
      <w:r w:rsidR="008C7EB9">
        <w:rPr>
          <w:sz w:val="24"/>
          <w:szCs w:val="24"/>
        </w:rPr>
        <w:t>.</w:t>
      </w:r>
    </w:p>
    <w:p w:rsidR="00E85135" w:rsidRDefault="00E85135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8</w:t>
      </w:r>
      <w:r w:rsidRPr="008C7EB9">
        <w:rPr>
          <w:rFonts w:cs="Arial"/>
          <w:b/>
          <w:sz w:val="24"/>
          <w:szCs w:val="24"/>
        </w:rPr>
        <w:t xml:space="preserve">. </w:t>
      </w:r>
      <w:r>
        <w:rPr>
          <w:rFonts w:cs="Arial"/>
          <w:b/>
          <w:sz w:val="24"/>
          <w:szCs w:val="24"/>
        </w:rPr>
        <w:t>Architektura systemu</w:t>
      </w: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9525</wp:posOffset>
            </wp:positionV>
            <wp:extent cx="11525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421" y="21493"/>
                <wp:lineTo x="21421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D824F9" w:rsidRDefault="00D824F9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9F068C" w:rsidRDefault="009F068C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9. Diagram</w:t>
      </w:r>
      <w:r w:rsidR="00D824F9">
        <w:rPr>
          <w:rFonts w:cs="Arial"/>
          <w:b/>
          <w:sz w:val="24"/>
          <w:szCs w:val="24"/>
        </w:rPr>
        <w:t>y</w:t>
      </w:r>
      <w:r>
        <w:rPr>
          <w:rFonts w:cs="Arial"/>
          <w:b/>
          <w:sz w:val="24"/>
          <w:szCs w:val="24"/>
        </w:rPr>
        <w:t xml:space="preserve"> sekwencji</w:t>
      </w:r>
    </w:p>
    <w:p w:rsidR="00E85135" w:rsidRDefault="0014414F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1625600</wp:posOffset>
            </wp:positionH>
            <wp:positionV relativeFrom="margin">
              <wp:posOffset>533400</wp:posOffset>
            </wp:positionV>
            <wp:extent cx="2257425" cy="2981325"/>
            <wp:effectExtent l="0" t="0" r="9525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4F" w:rsidRDefault="0014414F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</w:p>
    <w:p w:rsidR="0014414F" w:rsidRPr="008C7EB9" w:rsidRDefault="0014414F" w:rsidP="00E85135">
      <w:pPr>
        <w:pStyle w:val="Akapitzlist"/>
        <w:spacing w:line="360" w:lineRule="auto"/>
        <w:ind w:left="714"/>
        <w:rPr>
          <w:rFonts w:cs="Arial"/>
          <w:b/>
          <w:sz w:val="24"/>
          <w:szCs w:val="24"/>
        </w:rPr>
      </w:pPr>
    </w:p>
    <w:p w:rsidR="00E85135" w:rsidRPr="008C7EB9" w:rsidRDefault="00E85135" w:rsidP="00803B8F">
      <w:pPr>
        <w:spacing w:line="360" w:lineRule="auto"/>
        <w:rPr>
          <w:sz w:val="24"/>
          <w:szCs w:val="24"/>
        </w:rPr>
      </w:pPr>
    </w:p>
    <w:p w:rsidR="00803B8F" w:rsidRPr="00E12AE4" w:rsidRDefault="00803B8F" w:rsidP="00803B8F">
      <w:pPr>
        <w:pStyle w:val="Akapitzlist"/>
        <w:spacing w:line="360" w:lineRule="auto"/>
        <w:ind w:left="714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</w:p>
    <w:p w:rsidR="0014414F" w:rsidRDefault="0014414F" w:rsidP="00BB3E95">
      <w:pPr>
        <w:pStyle w:val="Akapitzlist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937895</wp:posOffset>
            </wp:positionH>
            <wp:positionV relativeFrom="margin">
              <wp:posOffset>4189730</wp:posOffset>
            </wp:positionV>
            <wp:extent cx="4114800" cy="2962275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AE4" w:rsidRPr="00BB3E95" w:rsidRDefault="0014414F" w:rsidP="00BB3E95">
      <w:pPr>
        <w:pStyle w:val="Akapitzlis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b)</w:t>
      </w:r>
    </w:p>
    <w:sectPr w:rsidR="00E12AE4" w:rsidRPr="00BB3E95" w:rsidSect="004E4B1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F80"/>
    <w:multiLevelType w:val="hybridMultilevel"/>
    <w:tmpl w:val="DB0E6B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7547"/>
    <w:multiLevelType w:val="hybridMultilevel"/>
    <w:tmpl w:val="5218BB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5483"/>
    <w:multiLevelType w:val="hybridMultilevel"/>
    <w:tmpl w:val="0C821C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12D0F"/>
    <w:multiLevelType w:val="hybridMultilevel"/>
    <w:tmpl w:val="011CF72E"/>
    <w:lvl w:ilvl="0" w:tplc="7D3CE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9105A"/>
    <w:multiLevelType w:val="hybridMultilevel"/>
    <w:tmpl w:val="D9923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81733"/>
    <w:multiLevelType w:val="hybridMultilevel"/>
    <w:tmpl w:val="0B90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23032"/>
    <w:multiLevelType w:val="hybridMultilevel"/>
    <w:tmpl w:val="4AF031F2"/>
    <w:lvl w:ilvl="0" w:tplc="EE5E0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6612F"/>
    <w:multiLevelType w:val="hybridMultilevel"/>
    <w:tmpl w:val="B4443B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72209"/>
    <w:multiLevelType w:val="hybridMultilevel"/>
    <w:tmpl w:val="D9620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E6654"/>
    <w:multiLevelType w:val="hybridMultilevel"/>
    <w:tmpl w:val="0BDC3D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53DAB"/>
    <w:multiLevelType w:val="hybridMultilevel"/>
    <w:tmpl w:val="A11AD9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7734"/>
    <w:multiLevelType w:val="hybridMultilevel"/>
    <w:tmpl w:val="F3EC5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4049D"/>
    <w:multiLevelType w:val="hybridMultilevel"/>
    <w:tmpl w:val="0BDC3D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57D21"/>
    <w:multiLevelType w:val="hybridMultilevel"/>
    <w:tmpl w:val="D1F2D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5"/>
  </w:num>
  <w:num w:numId="5">
    <w:abstractNumId w:val="13"/>
  </w:num>
  <w:num w:numId="6">
    <w:abstractNumId w:val="12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4A"/>
    <w:rsid w:val="0004464A"/>
    <w:rsid w:val="000C446C"/>
    <w:rsid w:val="0014414F"/>
    <w:rsid w:val="00373B41"/>
    <w:rsid w:val="004419FC"/>
    <w:rsid w:val="004E4B10"/>
    <w:rsid w:val="006305CC"/>
    <w:rsid w:val="006978A8"/>
    <w:rsid w:val="00803B8F"/>
    <w:rsid w:val="008C7EB9"/>
    <w:rsid w:val="00915E98"/>
    <w:rsid w:val="00931359"/>
    <w:rsid w:val="009A4DC9"/>
    <w:rsid w:val="009C02A4"/>
    <w:rsid w:val="009F068C"/>
    <w:rsid w:val="00AC1A89"/>
    <w:rsid w:val="00B54C2A"/>
    <w:rsid w:val="00BB3E95"/>
    <w:rsid w:val="00C34067"/>
    <w:rsid w:val="00C43FB5"/>
    <w:rsid w:val="00CA1751"/>
    <w:rsid w:val="00CB7598"/>
    <w:rsid w:val="00D824F9"/>
    <w:rsid w:val="00E12AE4"/>
    <w:rsid w:val="00E85135"/>
    <w:rsid w:val="00E9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9A18"/>
  <w15:chartTrackingRefBased/>
  <w15:docId w15:val="{5A6638C6-C288-42B2-A296-52B0D6D6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4464A"/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4464A"/>
    <w:pPr>
      <w:spacing w:after="0" w:line="240" w:lineRule="auto"/>
    </w:pPr>
    <w:rPr>
      <w:rFonts w:ascii="Arial" w:hAnsi="Arial"/>
    </w:rPr>
  </w:style>
  <w:style w:type="paragraph" w:styleId="Akapitzlist">
    <w:name w:val="List Paragraph"/>
    <w:basedOn w:val="Normalny"/>
    <w:uiPriority w:val="34"/>
    <w:qFormat/>
    <w:rsid w:val="009A4DC9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CB7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B54C2A"/>
    <w:pPr>
      <w:spacing w:after="0" w:line="360" w:lineRule="auto"/>
    </w:pPr>
    <w:rPr>
      <w:rFonts w:ascii="Calibri" w:eastAsia="Calibri" w:hAnsi="Calibri" w:cs="Arial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500</Words>
  <Characters>3004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pretius</dc:creator>
  <cp:keywords/>
  <dc:description/>
  <cp:lastModifiedBy>pretius</cp:lastModifiedBy>
  <cp:revision>8</cp:revision>
  <dcterms:created xsi:type="dcterms:W3CDTF">2019-01-25T15:28:00Z</dcterms:created>
  <dcterms:modified xsi:type="dcterms:W3CDTF">2019-01-27T21:02:00Z</dcterms:modified>
</cp:coreProperties>
</file>