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group before starting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Numbers bottom of the slide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up most of the space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Pictures that relate to the slide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and conclusion slide must be at the end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so you make the minimum time limit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points of things and make sure people don't read off slides ( no sentences)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 really likes bullet points for some reason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add code to the presentation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short videos that show the use or function of the mechanism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reference slide at the end of the presentation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Have last names in the introduction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shove everything onto a small amount of slides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referencing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 you slide…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 the class don't read the sides and don't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Dont do a line by line presentation cause too much work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Mentioning from slides like abbreviation not numbers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set format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are good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text so ppl can read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Add date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a flow chart on how thing works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