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A9" w:rsidRDefault="007D232D" w:rsidP="007D232D">
      <w:pPr>
        <w:pStyle w:val="Titolo"/>
        <w:rPr>
          <w:lang w:val="it-IT"/>
        </w:rPr>
      </w:pPr>
      <w:r w:rsidRPr="007D232D">
        <w:rPr>
          <w:lang w:val="it-IT"/>
        </w:rPr>
        <w:t>IW – Architettura di dettaglio</w:t>
      </w:r>
    </w:p>
    <w:p w:rsidR="00D51ED7" w:rsidRPr="00353E7D" w:rsidRDefault="00D51ED7" w:rsidP="00D51ED7">
      <w:pPr>
        <w:jc w:val="both"/>
        <w:rPr>
          <w:lang w:val="it-IT"/>
        </w:rPr>
      </w:pPr>
      <w:r w:rsidRPr="00353E7D">
        <w:rPr>
          <w:lang w:val="it-IT"/>
        </w:rPr>
        <w:t>Autore: Simone Ballarin</w:t>
      </w:r>
    </w:p>
    <w:p w:rsidR="00D51ED7" w:rsidRPr="00353E7D" w:rsidRDefault="00D51ED7" w:rsidP="00D51ED7">
      <w:pPr>
        <w:jc w:val="both"/>
        <w:rPr>
          <w:lang w:val="it-IT"/>
        </w:rPr>
      </w:pPr>
      <w:r>
        <w:rPr>
          <w:lang w:val="it-IT"/>
        </w:rPr>
        <w:t>Data: 25</w:t>
      </w:r>
      <w:r w:rsidRPr="00353E7D">
        <w:rPr>
          <w:lang w:val="it-IT"/>
        </w:rPr>
        <w:t>/06/18</w:t>
      </w:r>
    </w:p>
    <w:p w:rsidR="00D51ED7" w:rsidRPr="00D51ED7" w:rsidRDefault="00D51ED7" w:rsidP="00D51ED7">
      <w:pPr>
        <w:jc w:val="both"/>
        <w:rPr>
          <w:lang w:val="it-IT"/>
        </w:rPr>
      </w:pPr>
      <w:r w:rsidRPr="00353E7D">
        <w:rPr>
          <w:lang w:val="it-IT"/>
        </w:rPr>
        <w:t>Destinatari: Athesys</w:t>
      </w:r>
    </w:p>
    <w:p w:rsidR="007D232D" w:rsidRDefault="007D232D" w:rsidP="007D232D">
      <w:pPr>
        <w:pStyle w:val="Titolo1"/>
        <w:rPr>
          <w:lang w:val="it-IT"/>
        </w:rPr>
      </w:pPr>
      <w:r>
        <w:rPr>
          <w:lang w:val="it-IT"/>
        </w:rPr>
        <w:t>Diario delle modifiche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2125"/>
      </w:tblGrid>
      <w:tr w:rsidR="007D232D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Data</w:t>
            </w:r>
          </w:p>
        </w:tc>
        <w:tc>
          <w:tcPr>
            <w:tcW w:w="6096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Autore</w:t>
            </w:r>
          </w:p>
        </w:tc>
      </w:tr>
      <w:tr w:rsidR="007D232D" w:rsidRPr="007D232D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03/07/18</w:t>
            </w:r>
          </w:p>
        </w:tc>
        <w:tc>
          <w:tcPr>
            <w:tcW w:w="6096" w:type="dxa"/>
          </w:tcPr>
          <w:p w:rsidR="007D232D" w:rsidRPr="00B41439" w:rsidRDefault="007D232D" w:rsidP="0017178D">
            <w:pPr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Creazione documento. Stesura capitolo </w:t>
            </w:r>
            <w:proofErr w:type="spellStart"/>
            <w:r>
              <w:rPr>
                <w:lang w:val="it-IT"/>
              </w:rPr>
              <w:t>DataAccess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layer</w:t>
            </w:r>
            <w:proofErr w:type="spellEnd"/>
            <w:r>
              <w:rPr>
                <w:lang w:val="it-IT"/>
              </w:rPr>
              <w:t>.</w:t>
            </w:r>
            <w:r w:rsidR="00B41439">
              <w:rPr>
                <w:lang w:val="it-IT"/>
              </w:rPr>
              <w:t xml:space="preserve"> Inserite descrizioni classe di comunicazione </w:t>
            </w:r>
            <w:proofErr w:type="spellStart"/>
            <w:r w:rsidR="00B41439">
              <w:rPr>
                <w:lang w:val="it-IT"/>
              </w:rPr>
              <w:t>Rest</w:t>
            </w:r>
            <w:proofErr w:type="spellEnd"/>
            <w:r w:rsidR="00B41439">
              <w:rPr>
                <w:lang w:val="it-IT"/>
              </w:rPr>
              <w:t xml:space="preserve"> e Blockchain.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7D232D" w:rsidRPr="005671EB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04/07/18</w:t>
            </w:r>
          </w:p>
        </w:tc>
        <w:tc>
          <w:tcPr>
            <w:tcW w:w="6096" w:type="dxa"/>
          </w:tcPr>
          <w:p w:rsidR="007D232D" w:rsidRDefault="005671EB" w:rsidP="0017178D">
            <w:pPr>
              <w:rPr>
                <w:lang w:val="it-IT"/>
              </w:rPr>
            </w:pPr>
            <w:r>
              <w:rPr>
                <w:lang w:val="it-IT"/>
              </w:rPr>
              <w:t xml:space="preserve">Completamento capitolo </w:t>
            </w:r>
            <w:proofErr w:type="spellStart"/>
            <w:r>
              <w:rPr>
                <w:lang w:val="it-IT"/>
              </w:rPr>
              <w:t>DataAccess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layer</w:t>
            </w:r>
            <w:proofErr w:type="spellEnd"/>
            <w:r>
              <w:rPr>
                <w:lang w:val="it-IT"/>
              </w:rPr>
              <w:t xml:space="preserve">. Inizio stesura Business </w:t>
            </w:r>
            <w:proofErr w:type="spellStart"/>
            <w:r>
              <w:rPr>
                <w:lang w:val="it-IT"/>
              </w:rPr>
              <w:t>Logic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Layer</w:t>
            </w:r>
            <w:proofErr w:type="spellEnd"/>
            <w:r>
              <w:rPr>
                <w:lang w:val="it-IT"/>
              </w:rPr>
              <w:t>.</w:t>
            </w:r>
            <w:r w:rsidR="00160CED">
              <w:rPr>
                <w:lang w:val="it-IT"/>
              </w:rPr>
              <w:t xml:space="preserve"> 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  <w:tr w:rsidR="007D232D" w:rsidRPr="00160CED" w:rsidTr="0017178D">
        <w:tc>
          <w:tcPr>
            <w:tcW w:w="1129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05/07/18</w:t>
            </w:r>
          </w:p>
        </w:tc>
        <w:tc>
          <w:tcPr>
            <w:tcW w:w="6096" w:type="dxa"/>
          </w:tcPr>
          <w:p w:rsidR="007D232D" w:rsidRPr="00160CED" w:rsidRDefault="00160CED" w:rsidP="0017178D">
            <w:pPr>
              <w:rPr>
                <w:lang w:val="it-IT"/>
              </w:rPr>
            </w:pPr>
            <w:r w:rsidRPr="00160CED">
              <w:rPr>
                <w:lang w:val="it-IT"/>
              </w:rPr>
              <w:t xml:space="preserve">Fine stesura Business </w:t>
            </w:r>
            <w:proofErr w:type="spellStart"/>
            <w:r w:rsidRPr="00160CED">
              <w:rPr>
                <w:lang w:val="it-IT"/>
              </w:rPr>
              <w:t>Logic</w:t>
            </w:r>
            <w:proofErr w:type="spellEnd"/>
            <w:r w:rsidRPr="00160CED">
              <w:rPr>
                <w:lang w:val="it-IT"/>
              </w:rPr>
              <w:t xml:space="preserve"> </w:t>
            </w:r>
            <w:proofErr w:type="spellStart"/>
            <w:r w:rsidRPr="00160CED">
              <w:rPr>
                <w:lang w:val="it-IT"/>
              </w:rPr>
              <w:t>Layer</w:t>
            </w:r>
            <w:proofErr w:type="spellEnd"/>
            <w:r w:rsidRPr="00160CED">
              <w:rPr>
                <w:lang w:val="it-IT"/>
              </w:rPr>
              <w:t xml:space="preserve">. Aggiunta metodo </w:t>
            </w:r>
            <w:proofErr w:type="spellStart"/>
            <w:r w:rsidRPr="00160CED">
              <w:rPr>
                <w:lang w:val="it-IT"/>
              </w:rPr>
              <w:t>userCreationRequest</w:t>
            </w:r>
            <w:proofErr w:type="spellEnd"/>
            <w:r w:rsidRPr="00160CED">
              <w:rPr>
                <w:lang w:val="it-IT"/>
              </w:rPr>
              <w:t>(</w:t>
            </w:r>
            <w:proofErr w:type="spellStart"/>
            <w:r w:rsidRPr="00160CED">
              <w:rPr>
                <w:lang w:val="it-IT"/>
              </w:rPr>
              <w:t>userModel</w:t>
            </w:r>
            <w:proofErr w:type="spellEnd"/>
            <w:r w:rsidRPr="00160CED">
              <w:rPr>
                <w:lang w:val="it-IT"/>
              </w:rPr>
              <w:t xml:space="preserve">) in </w:t>
            </w:r>
            <w:r>
              <w:rPr>
                <w:lang w:val="it-IT"/>
              </w:rPr>
              <w:t>Comunicator.</w:t>
            </w:r>
            <w:r w:rsidR="00401E7C">
              <w:rPr>
                <w:lang w:val="it-IT"/>
              </w:rPr>
              <w:t xml:space="preserve"> Aggiunta metodo </w:t>
            </w:r>
            <w:proofErr w:type="spellStart"/>
            <w:proofErr w:type="gramStart"/>
            <w:r w:rsidR="00401E7C">
              <w:rPr>
                <w:lang w:val="it-IT"/>
              </w:rPr>
              <w:t>sdkServiceList</w:t>
            </w:r>
            <w:proofErr w:type="spellEnd"/>
            <w:r w:rsidR="00401E7C">
              <w:rPr>
                <w:lang w:val="it-IT"/>
              </w:rPr>
              <w:t>(</w:t>
            </w:r>
            <w:proofErr w:type="gramEnd"/>
            <w:r w:rsidR="00401E7C">
              <w:rPr>
                <w:lang w:val="it-IT"/>
              </w:rPr>
              <w:t>) in Comunicator.</w:t>
            </w:r>
            <w:r w:rsidR="00FD5757">
              <w:rPr>
                <w:lang w:val="it-IT"/>
              </w:rPr>
              <w:t xml:space="preserve"> Aggiunti metodi </w:t>
            </w:r>
            <w:proofErr w:type="spellStart"/>
            <w:r w:rsidR="00FD5757">
              <w:rPr>
                <w:lang w:val="it-IT"/>
              </w:rPr>
              <w:t>addPII</w:t>
            </w:r>
            <w:proofErr w:type="spellEnd"/>
            <w:r w:rsidR="00FD5757">
              <w:rPr>
                <w:lang w:val="it-IT"/>
              </w:rPr>
              <w:t xml:space="preserve"> e </w:t>
            </w:r>
            <w:proofErr w:type="spellStart"/>
            <w:r w:rsidR="00FD5757">
              <w:rPr>
                <w:lang w:val="it-IT"/>
              </w:rPr>
              <w:t>removePII</w:t>
            </w:r>
            <w:proofErr w:type="spellEnd"/>
            <w:r w:rsidR="00FD5757">
              <w:rPr>
                <w:lang w:val="it-IT"/>
              </w:rPr>
              <w:t xml:space="preserve"> in </w:t>
            </w:r>
            <w:proofErr w:type="spellStart"/>
            <w:r w:rsidR="00FD5757">
              <w:rPr>
                <w:lang w:val="it-IT"/>
              </w:rPr>
              <w:t>DBDao</w:t>
            </w:r>
            <w:proofErr w:type="spellEnd"/>
            <w:r w:rsidR="00FD5757">
              <w:rPr>
                <w:lang w:val="it-IT"/>
              </w:rPr>
              <w:t>.</w:t>
            </w:r>
            <w:r w:rsidR="00DD306E">
              <w:rPr>
                <w:lang w:val="it-IT"/>
              </w:rPr>
              <w:t xml:space="preserve"> Inserito diagramma </w:t>
            </w:r>
            <w:proofErr w:type="spellStart"/>
            <w:r w:rsidR="00DD306E">
              <w:rPr>
                <w:lang w:val="it-IT"/>
              </w:rPr>
              <w:t>BusinessLogic</w:t>
            </w:r>
            <w:proofErr w:type="spellEnd"/>
            <w:r w:rsidR="00DD306E">
              <w:rPr>
                <w:lang w:val="it-IT"/>
              </w:rPr>
              <w:t xml:space="preserve">. Modificato diagramma </w:t>
            </w:r>
            <w:proofErr w:type="spellStart"/>
            <w:r w:rsidR="00DD306E">
              <w:rPr>
                <w:lang w:val="it-IT"/>
              </w:rPr>
              <w:t>DataAccess</w:t>
            </w:r>
            <w:proofErr w:type="spellEnd"/>
            <w:r w:rsidR="00DD306E">
              <w:rPr>
                <w:lang w:val="it-IT"/>
              </w:rPr>
              <w:t>.</w:t>
            </w:r>
            <w:r w:rsidR="00FB174F">
              <w:rPr>
                <w:lang w:val="it-IT"/>
              </w:rPr>
              <w:t xml:space="preserve"> Stesura del capitole VM Layout. </w:t>
            </w:r>
            <w:r w:rsidR="003C141A">
              <w:rPr>
                <w:lang w:val="it-IT"/>
              </w:rPr>
              <w:t>Inseriti capitoli Scopo Documento, Sintesi del documento, Riferimenti normativi. Inserita immagine architettura totale.</w:t>
            </w:r>
          </w:p>
        </w:tc>
        <w:tc>
          <w:tcPr>
            <w:tcW w:w="2125" w:type="dxa"/>
          </w:tcPr>
          <w:p w:rsidR="007D232D" w:rsidRDefault="007D232D" w:rsidP="0017178D">
            <w:pPr>
              <w:rPr>
                <w:lang w:val="it-IT"/>
              </w:rPr>
            </w:pPr>
            <w:r>
              <w:rPr>
                <w:lang w:val="it-IT"/>
              </w:rPr>
              <w:t>Simone Ballarin</w:t>
            </w:r>
          </w:p>
        </w:tc>
      </w:tr>
    </w:tbl>
    <w:p w:rsidR="00D51ED7" w:rsidRDefault="00D51ED7" w:rsidP="00D51ED7">
      <w:pPr>
        <w:pStyle w:val="Titolo1"/>
        <w:jc w:val="both"/>
        <w:rPr>
          <w:lang w:val="it-IT"/>
        </w:rPr>
      </w:pPr>
      <w:r>
        <w:rPr>
          <w:lang w:val="it-IT"/>
        </w:rPr>
        <w:t>Scopo del documento</w:t>
      </w:r>
    </w:p>
    <w:p w:rsidR="00D51ED7" w:rsidRDefault="00D51ED7" w:rsidP="00D51ED7">
      <w:pPr>
        <w:jc w:val="both"/>
        <w:rPr>
          <w:lang w:val="it-IT"/>
        </w:rPr>
      </w:pPr>
      <w:r>
        <w:rPr>
          <w:lang w:val="it-IT"/>
        </w:rPr>
        <w:t xml:space="preserve">Il seguente documento </w:t>
      </w:r>
      <w:r>
        <w:rPr>
          <w:i/>
          <w:lang w:val="it-IT"/>
        </w:rPr>
        <w:t>IW</w:t>
      </w:r>
      <w:r>
        <w:rPr>
          <w:i/>
          <w:lang w:val="it-IT"/>
        </w:rPr>
        <w:t xml:space="preserve"> – Architettura di dettaglio </w:t>
      </w:r>
      <w:r>
        <w:rPr>
          <w:lang w:val="it-IT"/>
        </w:rPr>
        <w:t xml:space="preserve">ha lo scopo di presentare in maniera dettagliato ogni classe presentata in </w:t>
      </w:r>
      <w:r>
        <w:rPr>
          <w:i/>
          <w:lang w:val="it-IT"/>
        </w:rPr>
        <w:t>IW</w:t>
      </w:r>
      <w:r>
        <w:rPr>
          <w:i/>
          <w:lang w:val="it-IT"/>
        </w:rPr>
        <w:t xml:space="preserve"> – Architettura di massima</w:t>
      </w:r>
      <w:r>
        <w:rPr>
          <w:lang w:val="it-IT"/>
        </w:rPr>
        <w:t>. Il documento deve fornire una descrizione dei metodi e campi dati presenti.</w:t>
      </w:r>
    </w:p>
    <w:p w:rsidR="00D51ED7" w:rsidRDefault="00D51ED7" w:rsidP="00D51ED7">
      <w:pPr>
        <w:pStyle w:val="Titolo1"/>
        <w:rPr>
          <w:lang w:val="it-IT"/>
        </w:rPr>
      </w:pPr>
      <w:r>
        <w:rPr>
          <w:lang w:val="it-IT"/>
        </w:rPr>
        <w:t>Sintesi del documento</w:t>
      </w:r>
    </w:p>
    <w:p w:rsidR="00D51ED7" w:rsidRDefault="00D51ED7" w:rsidP="00D51ED7">
      <w:pPr>
        <w:rPr>
          <w:lang w:val="it-IT"/>
        </w:rPr>
      </w:pPr>
      <w:r>
        <w:rPr>
          <w:lang w:val="it-IT"/>
        </w:rPr>
        <w:t xml:space="preserve">Il documento espone i vari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presentati in </w:t>
      </w:r>
      <w:r w:rsidRPr="00D51ED7">
        <w:rPr>
          <w:i/>
          <w:lang w:val="it-IT"/>
        </w:rPr>
        <w:t>IW – Architettura di massima</w:t>
      </w:r>
      <w:r>
        <w:rPr>
          <w:lang w:val="it-IT"/>
        </w:rPr>
        <w:t xml:space="preserve"> in ogni loro classe e metodo. Viene presentato per ogni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il loro diagramma UML e per ogni classe una tabella con Descrizione, Parametri, Pseudo codice ed eventuali note. </w:t>
      </w:r>
    </w:p>
    <w:p w:rsidR="00D51ED7" w:rsidRDefault="00D51ED7" w:rsidP="00D51ED7">
      <w:pPr>
        <w:pStyle w:val="Titolo1"/>
        <w:rPr>
          <w:lang w:val="it-IT"/>
        </w:rPr>
      </w:pPr>
      <w:r>
        <w:rPr>
          <w:lang w:val="it-IT"/>
        </w:rPr>
        <w:t>Riferimenti informativi</w:t>
      </w:r>
    </w:p>
    <w:p w:rsidR="00D51ED7" w:rsidRDefault="00D51ED7" w:rsidP="00D51ED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IW</w:t>
      </w:r>
      <w:r>
        <w:rPr>
          <w:lang w:val="it-IT"/>
        </w:rPr>
        <w:t xml:space="preserve"> – Analisi dei requisiti;</w:t>
      </w:r>
    </w:p>
    <w:p w:rsidR="00D51ED7" w:rsidRPr="00CF2297" w:rsidRDefault="00D51ED7" w:rsidP="00D51ED7">
      <w:pPr>
        <w:pStyle w:val="Paragrafoelenco"/>
        <w:numPr>
          <w:ilvl w:val="0"/>
          <w:numId w:val="6"/>
        </w:numPr>
        <w:tabs>
          <w:tab w:val="left" w:pos="3870"/>
        </w:tabs>
        <w:rPr>
          <w:rStyle w:val="Collegamentoipertestuale"/>
          <w:color w:val="auto"/>
          <w:lang w:val="it-IT"/>
        </w:rPr>
      </w:pPr>
      <w:hyperlink r:id="rId5" w:history="1">
        <w:r w:rsidRPr="008B0946">
          <w:rPr>
            <w:rStyle w:val="Collegamentoipertestuale"/>
            <w:lang w:val="it-IT"/>
          </w:rPr>
          <w:t>http://www.html.it/pag/19603/implementare-un-web-service-restful/</w:t>
        </w:r>
      </w:hyperlink>
    </w:p>
    <w:p w:rsidR="00D51ED7" w:rsidRPr="00D51ED7" w:rsidRDefault="00D51ED7" w:rsidP="00D51ED7">
      <w:pPr>
        <w:pStyle w:val="Paragrafoelenco"/>
        <w:numPr>
          <w:ilvl w:val="0"/>
          <w:numId w:val="6"/>
        </w:numPr>
        <w:tabs>
          <w:tab w:val="left" w:pos="3870"/>
        </w:tabs>
        <w:rPr>
          <w:rStyle w:val="Collegamentoipertestuale"/>
          <w:color w:val="auto"/>
          <w:u w:val="none"/>
          <w:lang w:val="it-IT"/>
        </w:rPr>
      </w:pPr>
      <w:hyperlink r:id="rId6" w:history="1">
        <w:r w:rsidRPr="00115D56">
          <w:rPr>
            <w:rStyle w:val="Collegamentoipertestuale"/>
            <w:lang w:val="it-IT"/>
          </w:rPr>
          <w:t>https://docs.microsoft.com/en-us/aspnet/web-api/overview/older-versions/build-restful-apis-with-aspnet-web-api</w:t>
        </w:r>
      </w:hyperlink>
    </w:p>
    <w:p w:rsidR="00D51ED7" w:rsidRDefault="00D51ED7" w:rsidP="00D51ED7">
      <w:pPr>
        <w:pStyle w:val="Paragrafoelenco"/>
        <w:numPr>
          <w:ilvl w:val="0"/>
          <w:numId w:val="6"/>
        </w:numPr>
        <w:tabs>
          <w:tab w:val="left" w:pos="3870"/>
        </w:tabs>
        <w:rPr>
          <w:lang w:val="it-IT"/>
        </w:rPr>
      </w:pPr>
      <w:hyperlink r:id="rId7" w:history="1">
        <w:r w:rsidRPr="0092523C">
          <w:rPr>
            <w:rStyle w:val="Collegamentoipertestuale"/>
            <w:lang w:val="it-IT"/>
          </w:rPr>
          <w:t>https://github.com/antedesk/HelloXamarin/blob/master/HelloXamarin/HelloXamarin/FormViewModel.cs</w:t>
        </w:r>
      </w:hyperlink>
    </w:p>
    <w:p w:rsidR="00D51ED7" w:rsidRDefault="00D51ED7" w:rsidP="00D51ED7">
      <w:pPr>
        <w:pStyle w:val="Paragrafoelenco"/>
        <w:numPr>
          <w:ilvl w:val="0"/>
          <w:numId w:val="6"/>
        </w:numPr>
        <w:tabs>
          <w:tab w:val="left" w:pos="3870"/>
        </w:tabs>
        <w:rPr>
          <w:lang w:val="it-IT"/>
        </w:rPr>
      </w:pPr>
      <w:hyperlink r:id="rId8" w:history="1">
        <w:r w:rsidRPr="0092523C">
          <w:rPr>
            <w:rStyle w:val="Collegamentoipertestuale"/>
            <w:lang w:val="it-IT"/>
          </w:rPr>
          <w:t>https://forums.xamarin.com/discussion/102144/qr-code-generator</w:t>
        </w:r>
      </w:hyperlink>
    </w:p>
    <w:p w:rsidR="00AE4AE9" w:rsidRPr="009E2B14" w:rsidRDefault="00D51ED7" w:rsidP="009E2B14">
      <w:pPr>
        <w:pStyle w:val="Paragrafoelenco"/>
        <w:numPr>
          <w:ilvl w:val="0"/>
          <w:numId w:val="6"/>
        </w:numPr>
        <w:tabs>
          <w:tab w:val="left" w:pos="3870"/>
        </w:tabs>
        <w:rPr>
          <w:lang w:val="it-IT"/>
        </w:rPr>
      </w:pPr>
      <w:r w:rsidRPr="00D51ED7">
        <w:rPr>
          <w:lang w:val="it-IT"/>
        </w:rPr>
        <w:t>ht</w:t>
      </w:r>
      <w:r w:rsidR="009E2B14">
        <w:rPr>
          <w:lang w:val="it-IT"/>
        </w:rPr>
        <w:t>tps://developer.xamarin.com/api</w:t>
      </w:r>
      <w:bookmarkStart w:id="0" w:name="_GoBack"/>
      <w:bookmarkEnd w:id="0"/>
    </w:p>
    <w:p w:rsidR="007D232D" w:rsidRDefault="007D232D" w:rsidP="007D232D">
      <w:pPr>
        <w:pStyle w:val="Titolo1"/>
        <w:rPr>
          <w:lang w:val="it-IT"/>
        </w:rPr>
      </w:pPr>
      <w:r w:rsidRPr="007D232D">
        <w:rPr>
          <w:lang w:val="it-IT"/>
        </w:rPr>
        <w:lastRenderedPageBreak/>
        <w:t>Architettura di dettaglio</w:t>
      </w:r>
    </w:p>
    <w:p w:rsidR="00D51ED7" w:rsidRDefault="003C141A" w:rsidP="00D51ED7">
      <w:pPr>
        <w:rPr>
          <w:lang w:val="it-IT"/>
        </w:rPr>
      </w:pPr>
      <w:r>
        <w:rPr>
          <w:lang w:val="it-IT"/>
        </w:rPr>
        <w:t xml:space="preserve">Si ricorda come l’architettura scelta in </w:t>
      </w:r>
      <w:r>
        <w:rPr>
          <w:i/>
          <w:lang w:val="it-IT"/>
        </w:rPr>
        <w:t xml:space="preserve">IW – Architettura di massima </w:t>
      </w:r>
      <w:r>
        <w:rPr>
          <w:lang w:val="it-IT"/>
        </w:rPr>
        <w:t>fosse una N-</w:t>
      </w:r>
      <w:proofErr w:type="spellStart"/>
      <w:r>
        <w:rPr>
          <w:lang w:val="it-IT"/>
        </w:rPr>
        <w:t>tier</w:t>
      </w:r>
      <w:proofErr w:type="spellEnd"/>
      <w:r>
        <w:rPr>
          <w:lang w:val="it-IT"/>
        </w:rPr>
        <w:t xml:space="preserve"> con tre strati. Questi sono: </w:t>
      </w:r>
      <w:proofErr w:type="spellStart"/>
      <w:r>
        <w:rPr>
          <w:lang w:val="it-IT"/>
        </w:rPr>
        <w:t>DataAccess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VMLayer</w:t>
      </w:r>
      <w:proofErr w:type="spellEnd"/>
      <w:r>
        <w:rPr>
          <w:lang w:val="it-IT"/>
        </w:rPr>
        <w:t xml:space="preserve">. Nei prossimi capitoli verrà presentato ogni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in maniera analitica e precisa. Di seguito si mostra il diagramma totale che verrà seguito durante la codifica.</w:t>
      </w:r>
    </w:p>
    <w:p w:rsidR="003C141A" w:rsidRPr="003C141A" w:rsidRDefault="003C141A" w:rsidP="00D51ED7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48342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1A" w:rsidRDefault="003C14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IT"/>
        </w:rPr>
      </w:pPr>
      <w:r>
        <w:rPr>
          <w:lang w:val="it-IT"/>
        </w:rPr>
        <w:br w:type="page"/>
      </w:r>
    </w:p>
    <w:p w:rsidR="007D232D" w:rsidRPr="005671EB" w:rsidRDefault="007D232D" w:rsidP="007D232D">
      <w:pPr>
        <w:pStyle w:val="Titolo2"/>
        <w:rPr>
          <w:lang w:val="it-IT"/>
        </w:rPr>
      </w:pPr>
      <w:proofErr w:type="spellStart"/>
      <w:r w:rsidRPr="005671EB">
        <w:rPr>
          <w:lang w:val="it-IT"/>
        </w:rPr>
        <w:lastRenderedPageBreak/>
        <w:t>DataAccess</w:t>
      </w:r>
      <w:proofErr w:type="spellEnd"/>
      <w:r w:rsidRPr="005671EB">
        <w:rPr>
          <w:lang w:val="it-IT"/>
        </w:rPr>
        <w:t xml:space="preserve"> </w:t>
      </w:r>
      <w:proofErr w:type="spellStart"/>
      <w:r w:rsidRPr="005671EB">
        <w:rPr>
          <w:lang w:val="it-IT"/>
        </w:rPr>
        <w:t>Layer</w:t>
      </w:r>
      <w:proofErr w:type="spellEnd"/>
    </w:p>
    <w:p w:rsidR="00FD6971" w:rsidRPr="00FD6971" w:rsidRDefault="00FD6971" w:rsidP="00FD6971">
      <w:pPr>
        <w:rPr>
          <w:lang w:val="it-IT"/>
        </w:rPr>
      </w:pPr>
      <w:r>
        <w:rPr>
          <w:lang w:val="it-IT"/>
        </w:rPr>
        <w:t>Nel contesto dell’architettura N-</w:t>
      </w:r>
      <w:proofErr w:type="spellStart"/>
      <w:r>
        <w:rPr>
          <w:lang w:val="it-IT"/>
        </w:rPr>
        <w:t>tier</w:t>
      </w:r>
      <w:proofErr w:type="spellEnd"/>
      <w:r>
        <w:rPr>
          <w:lang w:val="it-IT"/>
        </w:rPr>
        <w:t xml:space="preserve"> adottata il </w:t>
      </w:r>
      <w:proofErr w:type="spellStart"/>
      <w:r>
        <w:rPr>
          <w:lang w:val="it-IT"/>
        </w:rPr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è un gruppo di classi che si occupano di interfacciarsi con gli strumenti di persistenza utilizzati dall’applicazione. Questi </w:t>
      </w:r>
      <w:r w:rsidR="003C141A">
        <w:rPr>
          <w:lang w:val="it-IT"/>
        </w:rPr>
        <w:t>sono:</w:t>
      </w:r>
      <w:r>
        <w:rPr>
          <w:lang w:val="it-IT"/>
        </w:rPr>
        <w:t xml:space="preserve"> Monokee (tramite </w:t>
      </w:r>
      <w:proofErr w:type="spellStart"/>
      <w:r>
        <w:rPr>
          <w:lang w:val="it-IT"/>
        </w:rPr>
        <w:t>RESTful</w:t>
      </w:r>
      <w:proofErr w:type="spellEnd"/>
      <w:r>
        <w:rPr>
          <w:lang w:val="it-IT"/>
        </w:rPr>
        <w:t>), ITF e una base di dati locale al dispositivo.</w:t>
      </w:r>
    </w:p>
    <w:p w:rsidR="001E5A67" w:rsidRPr="001E5A67" w:rsidRDefault="001E5A67" w:rsidP="001E5A67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5931535" cy="15431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Administrator\AppData\Local\Microsoft\Windows\INetCache\Content.Word\DataAcce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2D" w:rsidRDefault="007D232D" w:rsidP="007D232D">
      <w:pPr>
        <w:pStyle w:val="Titolo3"/>
        <w:rPr>
          <w:lang w:val="it-IT"/>
        </w:rPr>
      </w:pPr>
      <w:r>
        <w:rPr>
          <w:lang w:val="it-IT"/>
        </w:rPr>
        <w:t>Comunicator</w:t>
      </w:r>
      <w:r w:rsidRPr="00126087">
        <w:rPr>
          <w:lang w:val="it-IT"/>
        </w:rPr>
        <w:t xml:space="preserve"> (</w:t>
      </w:r>
      <w:r>
        <w:rPr>
          <w:lang w:val="it-IT"/>
        </w:rPr>
        <w:t>interfaccia</w:t>
      </w:r>
      <w:r w:rsidRPr="00126087">
        <w:rPr>
          <w:lang w:val="it-IT"/>
        </w:rPr>
        <w:t>)</w:t>
      </w:r>
    </w:p>
    <w:p w:rsidR="007D232D" w:rsidRDefault="007D232D" w:rsidP="007D232D">
      <w:pPr>
        <w:rPr>
          <w:lang w:val="it-IT"/>
        </w:rPr>
      </w:pPr>
      <w:r>
        <w:rPr>
          <w:lang w:val="it-IT"/>
        </w:rPr>
        <w:t>Questa classe fornisce un’interfaccia per gestire tutte le informazioni attraverso fonti esterne. Deve essere usata per comunicare con Monokee.</w:t>
      </w:r>
    </w:p>
    <w:p w:rsidR="007D232D" w:rsidRPr="00812235" w:rsidRDefault="007D232D" w:rsidP="007D232D">
      <w:pPr>
        <w:pStyle w:val="Titolo4"/>
      </w:pPr>
      <w:r w:rsidRPr="00812235">
        <w:t>Metodi:</w:t>
      </w:r>
    </w:p>
    <w:p w:rsidR="007D232D" w:rsidRDefault="007D232D" w:rsidP="007D232D">
      <w:pPr>
        <w:pStyle w:val="Titolo5"/>
      </w:pPr>
      <w:r w:rsidRPr="00126087">
        <w:t xml:space="preserve">Public </w:t>
      </w:r>
      <w:r>
        <w:t xml:space="preserve">Listener </w:t>
      </w:r>
      <w:proofErr w:type="spellStart"/>
      <w:proofErr w:type="gramStart"/>
      <w:r>
        <w:t>createListener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un 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che ascolto le richieste da parte di Monokee.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812235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70D75" w:rsidRDefault="007D232D" w:rsidP="0017178D">
            <w:pPr>
              <w:rPr>
                <w:lang w:val="it-IT"/>
              </w:rPr>
            </w:pPr>
          </w:p>
        </w:tc>
      </w:tr>
    </w:tbl>
    <w:p w:rsidR="007D232D" w:rsidRPr="00812235" w:rsidRDefault="007D232D" w:rsidP="007D232D">
      <w:pPr>
        <w:pStyle w:val="Titolo5"/>
      </w:pPr>
      <w:r>
        <w:t xml:space="preserve">Public </w:t>
      </w:r>
      <w:r w:rsidR="00123ED4">
        <w:t>bool</w:t>
      </w:r>
      <w:r>
        <w:t xml:space="preserve"> </w:t>
      </w:r>
      <w:proofErr w:type="spellStart"/>
      <w:proofErr w:type="gramStart"/>
      <w:r w:rsidR="00123ED4">
        <w:t>verifyUserMonokee</w:t>
      </w:r>
      <w:proofErr w:type="spellEnd"/>
      <w:r>
        <w:t>(</w:t>
      </w:r>
      <w:proofErr w:type="spellStart"/>
      <w:proofErr w:type="gramEnd"/>
      <w:r>
        <w:t>usr:</w:t>
      </w:r>
      <w:r w:rsidR="00123ED4">
        <w:t>string</w:t>
      </w:r>
      <w:proofErr w:type="spellEnd"/>
      <w:r>
        <w:t xml:space="preserve">, </w:t>
      </w:r>
      <w:proofErr w:type="spellStart"/>
      <w:r w:rsidR="00123ED4">
        <w:t>pass</w:t>
      </w:r>
      <w:r>
        <w:t>:</w:t>
      </w:r>
      <w:r w:rsidR="00123ED4">
        <w:t>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</w:t>
            </w:r>
            <w:r w:rsidR="00123ED4">
              <w:rPr>
                <w:lang w:val="it-IT"/>
              </w:rPr>
              <w:t xml:space="preserve">ito di inviare una richiesta a Monokee al fine di verificare i dati forniti dall’utente. Ritorna </w:t>
            </w:r>
            <w:proofErr w:type="spellStart"/>
            <w:r w:rsidR="00123ED4">
              <w:rPr>
                <w:lang w:val="it-IT"/>
              </w:rPr>
              <w:t>true</w:t>
            </w:r>
            <w:proofErr w:type="spellEnd"/>
            <w:r w:rsidR="00123ED4">
              <w:rPr>
                <w:lang w:val="it-IT"/>
              </w:rPr>
              <w:t xml:space="preserve"> le l’autenticazione ha avuto successo altrimenti false.</w:t>
            </w:r>
          </w:p>
        </w:tc>
      </w:tr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Default="007D232D" w:rsidP="007D232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: </w:t>
            </w:r>
            <w:r w:rsidR="00123ED4">
              <w:rPr>
                <w:lang w:val="it-IT"/>
              </w:rPr>
              <w:t>string</w:t>
            </w:r>
            <w:r>
              <w:rPr>
                <w:lang w:val="it-IT"/>
              </w:rPr>
              <w:t xml:space="preserve"> che rappresenta la chiave dell’utente</w:t>
            </w:r>
          </w:p>
          <w:p w:rsidR="007D232D" w:rsidRPr="00ED7FD4" w:rsidRDefault="00123ED4" w:rsidP="007D232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pass</w:t>
            </w:r>
            <w:r w:rsidR="007D232D">
              <w:rPr>
                <w:lang w:val="it-IT"/>
              </w:rPr>
              <w:t xml:space="preserve">: </w:t>
            </w:r>
            <w:r>
              <w:rPr>
                <w:lang w:val="it-IT"/>
              </w:rPr>
              <w:t>string</w:t>
            </w:r>
            <w:r w:rsidR="007D232D">
              <w:rPr>
                <w:lang w:val="it-IT"/>
              </w:rPr>
              <w:t xml:space="preserve"> che rappresenta la </w:t>
            </w:r>
            <w:r>
              <w:rPr>
                <w:lang w:val="it-IT"/>
              </w:rPr>
              <w:t xml:space="preserve">password con cui l’utente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 tenta di effettuare l’accesso. Verificare poi come trasportare la password.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70D75" w:rsidRDefault="007D232D" w:rsidP="0017178D">
            <w:pPr>
              <w:rPr>
                <w:lang w:val="it-IT"/>
              </w:rPr>
            </w:pPr>
          </w:p>
        </w:tc>
      </w:tr>
    </w:tbl>
    <w:p w:rsidR="00123ED4" w:rsidRDefault="00123ED4" w:rsidP="00123ED4">
      <w:pPr>
        <w:pStyle w:val="Titolo5"/>
      </w:pPr>
      <w:r>
        <w:t xml:space="preserve">Public string </w:t>
      </w:r>
      <w:proofErr w:type="spellStart"/>
      <w:r>
        <w:t>askUserBCID</w:t>
      </w:r>
      <w:proofErr w:type="spellEnd"/>
      <w:r>
        <w:t>(</w:t>
      </w:r>
      <w:proofErr w:type="spellStart"/>
      <w:proofErr w:type="gramStart"/>
      <w:r>
        <w:t>usr:string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3ED4" w:rsidRPr="00160CED" w:rsidTr="0017178D">
        <w:tc>
          <w:tcPr>
            <w:tcW w:w="283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una richiesta a Monokee al fine di restituire una stringa contenente l’</w:t>
            </w:r>
            <w:r w:rsidR="00F91FAD">
              <w:rPr>
                <w:lang w:val="it-IT"/>
              </w:rPr>
              <w:t>ID sull’</w:t>
            </w:r>
            <w:proofErr w:type="spellStart"/>
            <w:r w:rsidR="00F91FAD">
              <w:rPr>
                <w:lang w:val="it-IT"/>
              </w:rPr>
              <w:t>ITF</w:t>
            </w:r>
            <w:r>
              <w:rPr>
                <w:lang w:val="it-IT"/>
              </w:rPr>
              <w:t>dell’utente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123ED4" w:rsidRPr="00160CED" w:rsidTr="0017178D">
        <w:tc>
          <w:tcPr>
            <w:tcW w:w="283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3ED4" w:rsidRPr="00123ED4" w:rsidRDefault="00123ED4" w:rsidP="00123ED4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string che rappresenta la chiave dell’utente</w:t>
            </w:r>
          </w:p>
        </w:tc>
      </w:tr>
      <w:tr w:rsidR="00123ED4" w:rsidRPr="00770D75" w:rsidTr="0017178D">
        <w:tc>
          <w:tcPr>
            <w:tcW w:w="2830" w:type="dxa"/>
          </w:tcPr>
          <w:p w:rsidR="00123ED4" w:rsidRDefault="00123ED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3ED4" w:rsidRPr="00770D75" w:rsidRDefault="00123ED4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123ED4" w:rsidRPr="00770D75" w:rsidTr="0017178D">
        <w:tc>
          <w:tcPr>
            <w:tcW w:w="2830" w:type="dxa"/>
          </w:tcPr>
          <w:p w:rsidR="00123ED4" w:rsidRPr="00E27E23" w:rsidRDefault="00123ED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23ED4" w:rsidRPr="00770D75" w:rsidRDefault="00123ED4" w:rsidP="0017178D">
            <w:pPr>
              <w:rPr>
                <w:lang w:val="it-IT"/>
              </w:rPr>
            </w:pPr>
          </w:p>
        </w:tc>
      </w:tr>
    </w:tbl>
    <w:p w:rsidR="009C0EC2" w:rsidRPr="00812235" w:rsidRDefault="009C0EC2" w:rsidP="009C0EC2">
      <w:pPr>
        <w:pStyle w:val="Titolo5"/>
      </w:pPr>
      <w:r>
        <w:t xml:space="preserve">Public bool </w:t>
      </w:r>
      <w:proofErr w:type="spellStart"/>
      <w:proofErr w:type="gramStart"/>
      <w:r w:rsidR="00DC4A51">
        <w:t>userCreationRequest</w:t>
      </w:r>
      <w:proofErr w:type="spellEnd"/>
      <w:r>
        <w:t>(</w:t>
      </w:r>
      <w:proofErr w:type="spellStart"/>
      <w:proofErr w:type="gramEnd"/>
      <w:r w:rsidR="00DC4A51">
        <w:t>usr</w:t>
      </w:r>
      <w:proofErr w:type="spellEnd"/>
      <w:r w:rsidR="00DC4A51">
        <w:t xml:space="preserve">: </w:t>
      </w:r>
      <w:proofErr w:type="spellStart"/>
      <w:r w:rsidR="00DC4A51">
        <w:t>userModel</w:t>
      </w:r>
      <w:proofErr w:type="spellEnd"/>
      <w:r w:rsidR="00DC4A51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C0EC2" w:rsidRPr="00DC4A51" w:rsidTr="009C0EC2">
        <w:tc>
          <w:tcPr>
            <w:tcW w:w="2830" w:type="dxa"/>
          </w:tcPr>
          <w:p w:rsidR="009C0EC2" w:rsidRDefault="009C0EC2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C0EC2" w:rsidRPr="00DC4A51" w:rsidRDefault="009C0EC2" w:rsidP="009C0EC2">
            <w:pPr>
              <w:rPr>
                <w:b/>
              </w:rPr>
            </w:pPr>
            <w:r>
              <w:rPr>
                <w:lang w:val="it-IT"/>
              </w:rPr>
              <w:t xml:space="preserve">Il metodo ha il compito di inviare una richiesta a Monokee al </w:t>
            </w:r>
            <w:r w:rsidR="00DC4A51">
              <w:rPr>
                <w:lang w:val="it-IT"/>
              </w:rPr>
              <w:t xml:space="preserve">fine creare un utente all’interno del servizio Monokee. Questo metodo </w:t>
            </w:r>
            <w:r w:rsidR="00DC4A51">
              <w:rPr>
                <w:lang w:val="it-IT"/>
              </w:rPr>
              <w:lastRenderedPageBreak/>
              <w:t xml:space="preserve">invia solo la richiesta e non ha modo di sapere il reale inserimento dell’utente. L’operazione in Monokee non </w:t>
            </w:r>
            <w:r w:rsidR="00DC4A51">
              <w:t xml:space="preserve">è </w:t>
            </w:r>
            <w:proofErr w:type="spellStart"/>
            <w:r w:rsidR="00DC4A51">
              <w:t>immediata</w:t>
            </w:r>
            <w:proofErr w:type="spellEnd"/>
            <w:r w:rsidR="00DC4A51">
              <w:t>.</w:t>
            </w:r>
          </w:p>
        </w:tc>
      </w:tr>
      <w:tr w:rsidR="009C0EC2" w:rsidRPr="00DC4A51" w:rsidTr="009C0EC2">
        <w:tc>
          <w:tcPr>
            <w:tcW w:w="2830" w:type="dxa"/>
          </w:tcPr>
          <w:p w:rsidR="009C0EC2" w:rsidRDefault="009C0EC2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9C0EC2" w:rsidRPr="00ED7FD4" w:rsidRDefault="009C0EC2" w:rsidP="00DC4A51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</w:t>
            </w:r>
            <w:r w:rsidR="00DC4A51">
              <w:rPr>
                <w:lang w:val="it-IT"/>
              </w:rPr>
              <w:t xml:space="preserve"> riferimento ad un oggetto </w:t>
            </w:r>
            <w:proofErr w:type="spellStart"/>
            <w:r w:rsidR="00DC4A51">
              <w:rPr>
                <w:lang w:val="it-IT"/>
              </w:rPr>
              <w:t>UserModel</w:t>
            </w:r>
            <w:proofErr w:type="spellEnd"/>
            <w:r w:rsidR="00DC4A51">
              <w:rPr>
                <w:lang w:val="it-IT"/>
              </w:rPr>
              <w:t xml:space="preserve"> che contiene i dati che l'utente vuole creare.</w:t>
            </w:r>
          </w:p>
        </w:tc>
      </w:tr>
      <w:tr w:rsidR="009C0EC2" w:rsidRPr="00770D75" w:rsidTr="009C0EC2">
        <w:tc>
          <w:tcPr>
            <w:tcW w:w="2830" w:type="dxa"/>
          </w:tcPr>
          <w:p w:rsidR="009C0EC2" w:rsidRDefault="009C0EC2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C0EC2" w:rsidRPr="00770D75" w:rsidRDefault="009C0EC2" w:rsidP="009C0EC2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9C0EC2" w:rsidRPr="00DC4A51" w:rsidTr="009C0EC2">
        <w:tc>
          <w:tcPr>
            <w:tcW w:w="2830" w:type="dxa"/>
          </w:tcPr>
          <w:p w:rsidR="009C0EC2" w:rsidRPr="00E27E23" w:rsidRDefault="009C0EC2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C0EC2" w:rsidRPr="00770D75" w:rsidRDefault="00DC4A51" w:rsidP="009C0EC2">
            <w:pPr>
              <w:rPr>
                <w:lang w:val="it-IT"/>
              </w:rPr>
            </w:pPr>
            <w:r>
              <w:rPr>
                <w:lang w:val="it-IT"/>
              </w:rPr>
              <w:t>Non bisogna dare per scontato che la richiesta riceva esito positivo o che venga eseguita in maniera immediata.</w:t>
            </w:r>
          </w:p>
        </w:tc>
      </w:tr>
    </w:tbl>
    <w:p w:rsidR="00141823" w:rsidRPr="00141823" w:rsidRDefault="00141823" w:rsidP="00141823">
      <w:pPr>
        <w:pStyle w:val="Titolo5"/>
      </w:pPr>
      <w:r w:rsidRPr="00141823">
        <w:t xml:space="preserve">Public </w:t>
      </w:r>
      <w:proofErr w:type="spellStart"/>
      <w:proofErr w:type="gramStart"/>
      <w:r w:rsidRPr="00141823">
        <w:t>ServiceModel</w:t>
      </w:r>
      <w:proofErr w:type="spellEnd"/>
      <w:r w:rsidRPr="00141823">
        <w:t>[</w:t>
      </w:r>
      <w:proofErr w:type="gramEnd"/>
      <w:r w:rsidRPr="00141823">
        <w:t xml:space="preserve">] </w:t>
      </w:r>
      <w:proofErr w:type="spellStart"/>
      <w:r w:rsidRPr="00141823">
        <w:t>getServiceList</w:t>
      </w:r>
      <w:proofErr w:type="spellEnd"/>
      <w:r w:rsidRPr="00141823">
        <w:t>(</w:t>
      </w:r>
      <w:proofErr w:type="spellStart"/>
      <w:r w:rsidRPr="00141823">
        <w:t>usrID:string</w:t>
      </w:r>
      <w:proofErr w:type="spellEnd"/>
      <w:r w:rsidRPr="00141823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41823" w:rsidRPr="00141823" w:rsidTr="00A2188B">
        <w:tc>
          <w:tcPr>
            <w:tcW w:w="2830" w:type="dxa"/>
          </w:tcPr>
          <w:p w:rsidR="00141823" w:rsidRDefault="00141823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41823" w:rsidRDefault="00141823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lista dei servizi associati all’utente indicato in Monokee. </w:t>
            </w:r>
          </w:p>
        </w:tc>
      </w:tr>
      <w:tr w:rsidR="00141823" w:rsidRPr="00141823" w:rsidTr="00A2188B">
        <w:tc>
          <w:tcPr>
            <w:tcW w:w="2830" w:type="dxa"/>
          </w:tcPr>
          <w:p w:rsidR="00141823" w:rsidRDefault="00141823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41823" w:rsidRPr="00141823" w:rsidRDefault="00141823" w:rsidP="00141823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stringa che rappresenta la chiave dell’utente in Monokee.</w:t>
            </w:r>
          </w:p>
        </w:tc>
      </w:tr>
      <w:tr w:rsidR="00141823" w:rsidRPr="00141823" w:rsidTr="00A2188B">
        <w:tc>
          <w:tcPr>
            <w:tcW w:w="2830" w:type="dxa"/>
          </w:tcPr>
          <w:p w:rsidR="00141823" w:rsidRPr="007323AB" w:rsidRDefault="00141823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41823" w:rsidRPr="00141823" w:rsidRDefault="00141823" w:rsidP="00A2188B">
            <w:pPr>
              <w:rPr>
                <w:bdr w:val="none" w:sz="0" w:space="0" w:color="auto" w:frame="1"/>
                <w:lang w:val="it-IT"/>
              </w:rPr>
            </w:pPr>
            <w:proofErr w:type="spellStart"/>
            <w:r w:rsidRPr="00141823">
              <w:rPr>
                <w:bdr w:val="none" w:sz="0" w:space="0" w:color="auto" w:frame="1"/>
                <w:lang w:val="it-IT"/>
              </w:rPr>
              <w:t>Var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 xml:space="preserve"> </w:t>
            </w:r>
            <w:proofErr w:type="spellStart"/>
            <w:r w:rsidRPr="00141823">
              <w:rPr>
                <w:bdr w:val="none" w:sz="0" w:space="0" w:color="auto" w:frame="1"/>
                <w:lang w:val="it-IT"/>
              </w:rPr>
              <w:t>com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 xml:space="preserve"> = </w:t>
            </w:r>
            <w:proofErr w:type="spellStart"/>
            <w:r w:rsidRPr="00141823">
              <w:rPr>
                <w:bdr w:val="none" w:sz="0" w:space="0" w:color="auto" w:frame="1"/>
                <w:lang w:val="it-IT"/>
              </w:rPr>
              <w:t>App.getComunicator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>();</w:t>
            </w:r>
          </w:p>
          <w:p w:rsidR="00141823" w:rsidRPr="00141823" w:rsidRDefault="00141823" w:rsidP="00A2188B">
            <w:pPr>
              <w:rPr>
                <w:rFonts w:cs="Times New Roman"/>
                <w:color w:val="333333"/>
                <w:lang w:val="it-IT"/>
              </w:rPr>
            </w:pPr>
            <w:r w:rsidRPr="00141823">
              <w:rPr>
                <w:bdr w:val="none" w:sz="0" w:space="0" w:color="auto" w:frame="1"/>
                <w:lang w:val="it-IT"/>
              </w:rPr>
              <w:t xml:space="preserve">Return </w:t>
            </w:r>
            <w:proofErr w:type="spellStart"/>
            <w:r w:rsidRPr="00141823">
              <w:rPr>
                <w:bdr w:val="none" w:sz="0" w:space="0" w:color="auto" w:frame="1"/>
                <w:lang w:val="it-IT"/>
              </w:rPr>
              <w:t>serList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 xml:space="preserve"> = </w:t>
            </w:r>
            <w:proofErr w:type="spellStart"/>
            <w:r w:rsidRPr="00141823">
              <w:rPr>
                <w:bdr w:val="none" w:sz="0" w:space="0" w:color="auto" w:frame="1"/>
                <w:lang w:val="it-IT"/>
              </w:rPr>
              <w:t>await</w:t>
            </w:r>
            <w:proofErr w:type="spellEnd"/>
            <w:r w:rsidRPr="00141823">
              <w:rPr>
                <w:bdr w:val="none" w:sz="0" w:space="0" w:color="auto" w:frame="1"/>
                <w:lang w:val="it-IT"/>
              </w:rPr>
              <w:t xml:space="preserve"> </w:t>
            </w:r>
            <w:proofErr w:type="spellStart"/>
            <w:proofErr w:type="gramStart"/>
            <w:r w:rsidRPr="00141823">
              <w:rPr>
                <w:bdr w:val="none" w:sz="0" w:space="0" w:color="auto" w:frame="1"/>
                <w:lang w:val="it-IT"/>
              </w:rPr>
              <w:t>com.askServiceList</w:t>
            </w:r>
            <w:proofErr w:type="spellEnd"/>
            <w:proofErr w:type="gramEnd"/>
            <w:r w:rsidRPr="00141823">
              <w:rPr>
                <w:bdr w:val="none" w:sz="0" w:space="0" w:color="auto" w:frame="1"/>
                <w:lang w:val="it-IT"/>
              </w:rPr>
              <w:t>(this.id);</w:t>
            </w:r>
          </w:p>
        </w:tc>
      </w:tr>
      <w:tr w:rsidR="00141823" w:rsidRPr="00160CED" w:rsidTr="00A2188B">
        <w:tc>
          <w:tcPr>
            <w:tcW w:w="2830" w:type="dxa"/>
          </w:tcPr>
          <w:p w:rsidR="00141823" w:rsidRPr="00E27E23" w:rsidRDefault="00141823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41823" w:rsidRPr="008251F8" w:rsidRDefault="00141823" w:rsidP="00A2188B">
            <w:pPr>
              <w:rPr>
                <w:lang w:val="it-IT"/>
              </w:rPr>
            </w:pPr>
            <w:r>
              <w:rPr>
                <w:lang w:val="it-IT"/>
              </w:rPr>
              <w:t>Questa informazione deve essere richiesta ogni volta, in quanto l’unico gestore di utenti e servizi e Monokee.</w:t>
            </w:r>
          </w:p>
        </w:tc>
      </w:tr>
    </w:tbl>
    <w:p w:rsidR="00123ED4" w:rsidRPr="00DC4A51" w:rsidRDefault="00123ED4" w:rsidP="00123ED4">
      <w:pPr>
        <w:rPr>
          <w:lang w:val="it-IT"/>
        </w:rPr>
      </w:pPr>
    </w:p>
    <w:p w:rsidR="007D232D" w:rsidRPr="00123ED4" w:rsidRDefault="007D232D" w:rsidP="007D232D">
      <w:pPr>
        <w:pStyle w:val="Titolo3"/>
        <w:rPr>
          <w:lang w:val="it-IT"/>
        </w:rPr>
      </w:pPr>
      <w:proofErr w:type="spellStart"/>
      <w:r w:rsidRPr="00123ED4">
        <w:rPr>
          <w:lang w:val="it-IT"/>
        </w:rPr>
        <w:t>AspRestCom</w:t>
      </w:r>
      <w:proofErr w:type="spellEnd"/>
      <w:r w:rsidRPr="00123ED4">
        <w:rPr>
          <w:lang w:val="it-IT"/>
        </w:rPr>
        <w:t xml:space="preserve"> (implementa Comunicator)</w:t>
      </w:r>
    </w:p>
    <w:p w:rsidR="007D232D" w:rsidRPr="00123ED4" w:rsidRDefault="007D232D" w:rsidP="007D232D">
      <w:pPr>
        <w:pStyle w:val="Titolo4"/>
        <w:rPr>
          <w:lang w:val="it-IT"/>
        </w:rPr>
      </w:pPr>
      <w:r w:rsidRPr="00123ED4">
        <w:rPr>
          <w:lang w:val="it-IT"/>
        </w:rPr>
        <w:t>Campi dati:</w:t>
      </w:r>
    </w:p>
    <w:p w:rsidR="007D232D" w:rsidRPr="00812235" w:rsidRDefault="007D232D" w:rsidP="007D232D">
      <w:pPr>
        <w:rPr>
          <w:lang w:val="it-IT"/>
        </w:rPr>
      </w:pPr>
      <w:r w:rsidRPr="00812235">
        <w:rPr>
          <w:b/>
          <w:lang w:val="it-IT"/>
        </w:rPr>
        <w:t xml:space="preserve">uriPrefixes: </w:t>
      </w:r>
      <w:r w:rsidRPr="00812235">
        <w:rPr>
          <w:lang w:val="it-IT"/>
        </w:rPr>
        <w:t xml:space="preserve">lista stringhe che rappresentano gli uri a cui il </w:t>
      </w:r>
      <w:proofErr w:type="spellStart"/>
      <w:r w:rsidRPr="00812235">
        <w:rPr>
          <w:lang w:val="it-IT"/>
        </w:rPr>
        <w:t>listener</w:t>
      </w:r>
      <w:proofErr w:type="spellEnd"/>
      <w:r w:rsidRPr="00812235">
        <w:rPr>
          <w:lang w:val="it-IT"/>
        </w:rPr>
        <w:t xml:space="preserve"> ascolta. </w:t>
      </w:r>
    </w:p>
    <w:p w:rsidR="007D232D" w:rsidRDefault="007D232D" w:rsidP="007D232D">
      <w:pPr>
        <w:pStyle w:val="Titolo4"/>
      </w:pPr>
      <w:r>
        <w:t>Metodi:</w:t>
      </w:r>
    </w:p>
    <w:p w:rsidR="007D232D" w:rsidRDefault="007D232D" w:rsidP="007D232D">
      <w:pPr>
        <w:pStyle w:val="Titolo5"/>
      </w:pPr>
      <w:r w:rsidRPr="00126087">
        <w:t xml:space="preserve">Public </w:t>
      </w:r>
      <w:r>
        <w:t xml:space="preserve">Listener </w:t>
      </w:r>
      <w:proofErr w:type="spellStart"/>
      <w:proofErr w:type="gramStart"/>
      <w:r>
        <w:t>createListener</w:t>
      </w:r>
      <w:proofErr w:type="spellEnd"/>
      <w:r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un 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che ascolto le richieste da parte di Monokee.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812235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E27E23" w:rsidRDefault="007D232D" w:rsidP="0017178D">
            <w:r w:rsidRPr="00E27E23">
              <w:t>check (uriPrefixes not null);</w:t>
            </w:r>
          </w:p>
          <w:p w:rsidR="007D232D" w:rsidRPr="00E27E23" w:rsidRDefault="007D232D" w:rsidP="0017178D">
            <w:proofErr w:type="gramStart"/>
            <w:r w:rsidRPr="00E27E23">
              <w:t>check(</w:t>
            </w:r>
            <w:proofErr w:type="gramEnd"/>
            <w:r w:rsidRPr="00E27E23">
              <w:t>uriPrefixes not empty)</w:t>
            </w:r>
          </w:p>
          <w:p w:rsidR="007D232D" w:rsidRPr="00E27E23" w:rsidRDefault="007D232D" w:rsidP="0017178D">
            <w:r w:rsidRPr="00E27E23">
              <w:t xml:space="preserve">listener = </w:t>
            </w:r>
            <w:proofErr w:type="spellStart"/>
            <w:r w:rsidRPr="00E27E23">
              <w:t>HttpListener</w:t>
            </w:r>
            <w:proofErr w:type="spellEnd"/>
            <w:r w:rsidRPr="00E27E23">
              <w:t>;</w:t>
            </w:r>
          </w:p>
          <w:p w:rsidR="007D232D" w:rsidRPr="00E27E23" w:rsidRDefault="007D232D" w:rsidP="0017178D">
            <w:proofErr w:type="spellStart"/>
            <w:r w:rsidRPr="00E27E23">
              <w:t>foreach</w:t>
            </w:r>
            <w:proofErr w:type="spellEnd"/>
            <w:r w:rsidRPr="00E27E23">
              <w:t xml:space="preserve"> (</w:t>
            </w:r>
            <w:proofErr w:type="spellStart"/>
            <w:r w:rsidRPr="00E27E23">
              <w:t>uri</w:t>
            </w:r>
            <w:proofErr w:type="spellEnd"/>
            <w:r w:rsidRPr="00E27E23">
              <w:t xml:space="preserve"> in uriPrefixes) {</w:t>
            </w:r>
          </w:p>
          <w:p w:rsidR="007D232D" w:rsidRPr="0047061C" w:rsidRDefault="007D232D" w:rsidP="0017178D">
            <w:r w:rsidRPr="00E27E23">
              <w:t xml:space="preserve">    </w:t>
            </w:r>
            <w:proofErr w:type="spellStart"/>
            <w:r w:rsidRPr="0047061C">
              <w:t>listener.add</w:t>
            </w:r>
            <w:proofErr w:type="spellEnd"/>
            <w:r w:rsidRPr="0047061C">
              <w:t>(</w:t>
            </w:r>
            <w:proofErr w:type="spellStart"/>
            <w:r w:rsidRPr="0047061C">
              <w:t>uri</w:t>
            </w:r>
            <w:proofErr w:type="spellEnd"/>
            <w:r w:rsidRPr="0047061C">
              <w:t>);</w:t>
            </w:r>
          </w:p>
          <w:p w:rsidR="007D232D" w:rsidRPr="0047061C" w:rsidRDefault="007D232D" w:rsidP="0017178D">
            <w:r w:rsidRPr="0047061C">
              <w:t>}</w:t>
            </w:r>
          </w:p>
          <w:p w:rsidR="007D232D" w:rsidRPr="0047061C" w:rsidRDefault="007D232D" w:rsidP="0017178D">
            <w:proofErr w:type="spellStart"/>
            <w:proofErr w:type="gramStart"/>
            <w:r w:rsidRPr="0047061C">
              <w:t>listener.start</w:t>
            </w:r>
            <w:proofErr w:type="spellEnd"/>
            <w:proofErr w:type="gramEnd"/>
            <w:r w:rsidRPr="0047061C">
              <w:t>();</w:t>
            </w:r>
          </w:p>
          <w:p w:rsidR="007D232D" w:rsidRPr="00770D75" w:rsidRDefault="007D232D" w:rsidP="0017178D">
            <w:r>
              <w:t xml:space="preserve">return new </w:t>
            </w:r>
            <w:proofErr w:type="spellStart"/>
            <w:proofErr w:type="gramStart"/>
            <w:r>
              <w:t>AspRest</w:t>
            </w:r>
            <w:proofErr w:type="spellEnd"/>
            <w:r>
              <w:t>( listener</w:t>
            </w:r>
            <w:proofErr w:type="gramEnd"/>
            <w:r>
              <w:t>);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70D75" w:rsidRDefault="007D232D" w:rsidP="0017178D">
            <w:pPr>
              <w:rPr>
                <w:lang w:val="it-IT"/>
              </w:rPr>
            </w:pPr>
          </w:p>
        </w:tc>
      </w:tr>
    </w:tbl>
    <w:p w:rsidR="00F91FAD" w:rsidRPr="00812235" w:rsidRDefault="00F91FAD" w:rsidP="00F91FAD">
      <w:pPr>
        <w:pStyle w:val="Titolo5"/>
      </w:pPr>
      <w:r>
        <w:t xml:space="preserve">Public bool </w:t>
      </w:r>
      <w:proofErr w:type="spellStart"/>
      <w:proofErr w:type="gramStart"/>
      <w:r>
        <w:t>verifyUserMonokee</w:t>
      </w:r>
      <w:proofErr w:type="spellEnd"/>
      <w:r>
        <w:t>(</w:t>
      </w:r>
      <w:proofErr w:type="spellStart"/>
      <w:proofErr w:type="gramEnd"/>
      <w:r>
        <w:t>usr:string</w:t>
      </w:r>
      <w:proofErr w:type="spellEnd"/>
      <w:r>
        <w:t xml:space="preserve">, </w:t>
      </w:r>
      <w:proofErr w:type="spellStart"/>
      <w:r>
        <w:t>pass:string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F91FA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inviare una richiesta a Monokee al fine di verificare i dati forniti dall’utente. Ritorna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le l’autenticazione ha avuto successo altrimenti false.</w:t>
            </w:r>
          </w:p>
        </w:tc>
      </w:tr>
      <w:tr w:rsidR="007D232D" w:rsidRPr="00E8390C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Default="007D232D" w:rsidP="00F91FA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F91FAD" w:rsidRPr="00F91FAD" w:rsidRDefault="00F91FAD" w:rsidP="00F91FA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pass: string che rappresenta la password con cui l’utente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 tenta di effettuare l’accesso. Verificare poi come trasportare la password.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F91FAD" w:rsidP="0017178D">
            <w:r>
              <w:t xml:space="preserve">string content =” </w:t>
            </w:r>
            <w:proofErr w:type="spellStart"/>
            <w:proofErr w:type="gramStart"/>
            <w:r>
              <w:t>accessReq</w:t>
            </w:r>
            <w:proofErr w:type="spellEnd"/>
            <w:r>
              <w:t>”+</w:t>
            </w:r>
            <w:proofErr w:type="spellStart"/>
            <w:proofErr w:type="gramEnd"/>
            <w:r>
              <w:t>usr+pass</w:t>
            </w:r>
            <w:proofErr w:type="spellEnd"/>
            <w:r w:rsidR="007D232D" w:rsidRPr="00130747">
              <w:t>;</w:t>
            </w:r>
            <w:r w:rsidR="007D232D" w:rsidRPr="00130747">
              <w:br/>
            </w:r>
            <w:proofErr w:type="spellStart"/>
            <w:r w:rsidR="007D232D" w:rsidRPr="00130747">
              <w:t>ASCIIEncoding</w:t>
            </w:r>
            <w:proofErr w:type="spellEnd"/>
            <w:r w:rsidR="007D232D" w:rsidRPr="00130747">
              <w:t xml:space="preserve"> encoding=new </w:t>
            </w:r>
            <w:proofErr w:type="spellStart"/>
            <w:r w:rsidR="007D232D" w:rsidRPr="00130747">
              <w:t>ASCIIEncoding</w:t>
            </w:r>
            <w:proofErr w:type="spellEnd"/>
            <w:r w:rsidR="007D232D" w:rsidRPr="00130747">
              <w:t>();</w:t>
            </w:r>
            <w:r w:rsidR="007D232D" w:rsidRPr="00130747">
              <w:br/>
            </w:r>
            <w:r w:rsidR="007D232D" w:rsidRPr="00130747">
              <w:lastRenderedPageBreak/>
              <w:t>byte[]  buffer =</w:t>
            </w:r>
            <w:proofErr w:type="spellStart"/>
            <w:r w:rsidR="007D232D" w:rsidRPr="00130747">
              <w:t>encoding.GetBytes</w:t>
            </w:r>
            <w:proofErr w:type="spellEnd"/>
            <w:r w:rsidR="007D232D" w:rsidRPr="00130747">
              <w:t>(content);</w:t>
            </w:r>
            <w:r w:rsidR="007D232D" w:rsidRPr="00130747">
              <w:br/>
            </w:r>
            <w:proofErr w:type="spellStart"/>
            <w:r w:rsidR="007D232D" w:rsidRPr="00130747">
              <w:t>request.ContentType</w:t>
            </w:r>
            <w:proofErr w:type="spellEnd"/>
            <w:r w:rsidR="007D232D" w:rsidRPr="00130747">
              <w:t>="application/x-www-</w:t>
            </w:r>
            <w:proofErr w:type="spellStart"/>
            <w:r>
              <w:t>IWAccessRequest</w:t>
            </w:r>
            <w:proofErr w:type="spellEnd"/>
            <w:r w:rsidR="007D232D" w:rsidRPr="00130747">
              <w:t xml:space="preserve"> ";.</w:t>
            </w:r>
            <w:r w:rsidR="007D232D" w:rsidRPr="00770D75">
              <w:br/>
            </w:r>
            <w:proofErr w:type="spellStart"/>
            <w:r w:rsidR="007D232D" w:rsidRPr="00770D75">
              <w:t>request.ContentLength</w:t>
            </w:r>
            <w:proofErr w:type="spellEnd"/>
            <w:r w:rsidR="007D232D" w:rsidRPr="00770D75">
              <w:t>=</w:t>
            </w:r>
            <w:proofErr w:type="spellStart"/>
            <w:r w:rsidR="007D232D" w:rsidRPr="00770D75">
              <w:t>content.Length</w:t>
            </w:r>
            <w:proofErr w:type="spellEnd"/>
            <w:r w:rsidR="007D232D" w:rsidRPr="00770D75">
              <w:t>;</w:t>
            </w:r>
            <w:r w:rsidR="007D232D" w:rsidRPr="00770D75">
              <w:br/>
              <w:t xml:space="preserve">Stream </w:t>
            </w:r>
            <w:proofErr w:type="spellStart"/>
            <w:r w:rsidR="007D232D" w:rsidRPr="00770D75">
              <w:t>newStream</w:t>
            </w:r>
            <w:proofErr w:type="spellEnd"/>
            <w:r w:rsidR="007D232D" w:rsidRPr="00770D75">
              <w:t>=</w:t>
            </w:r>
            <w:proofErr w:type="spellStart"/>
            <w:r w:rsidR="007D232D" w:rsidRPr="00770D75">
              <w:t>request.GetRequestStream</w:t>
            </w:r>
            <w:proofErr w:type="spellEnd"/>
            <w:r w:rsidR="007D232D" w:rsidRPr="00770D75">
              <w:t>();</w:t>
            </w:r>
            <w:r w:rsidR="007D232D" w:rsidRPr="00770D75">
              <w:br/>
            </w:r>
            <w:proofErr w:type="spellStart"/>
            <w:r w:rsidR="007D232D" w:rsidRPr="00770D75">
              <w:t>newStream.Write</w:t>
            </w:r>
            <w:proofErr w:type="spellEnd"/>
            <w:r w:rsidR="007D232D" w:rsidRPr="00770D75">
              <w:t>(buffer,0,buffer.Length);</w:t>
            </w:r>
            <w:r w:rsidR="007D232D" w:rsidRPr="00770D75">
              <w:br/>
            </w:r>
            <w:proofErr w:type="spellStart"/>
            <w:r w:rsidR="007D232D" w:rsidRPr="00770D75">
              <w:t>newStream.Close</w:t>
            </w:r>
            <w:proofErr w:type="spellEnd"/>
            <w:r w:rsidR="007D232D" w:rsidRPr="00770D75">
              <w:t>();</w:t>
            </w:r>
          </w:p>
        </w:tc>
      </w:tr>
      <w:tr w:rsidR="007D232D" w:rsidRPr="00160CED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  <w:r w:rsidRPr="00812235">
              <w:rPr>
                <w:lang w:val="it-IT"/>
              </w:rPr>
              <w:t>http://www.dotnethell.it/tips/SendPOSTHttp.aspx</w:t>
            </w:r>
          </w:p>
        </w:tc>
      </w:tr>
    </w:tbl>
    <w:p w:rsidR="00F91FAD" w:rsidRDefault="00F91FAD" w:rsidP="00F91FAD">
      <w:pPr>
        <w:pStyle w:val="Titolo5"/>
      </w:pPr>
      <w:r>
        <w:t xml:space="preserve">Public string </w:t>
      </w:r>
      <w:proofErr w:type="spellStart"/>
      <w:r>
        <w:t>askUserBCID</w:t>
      </w:r>
      <w:proofErr w:type="spellEnd"/>
      <w:r>
        <w:t>(</w:t>
      </w:r>
      <w:proofErr w:type="spellStart"/>
      <w:proofErr w:type="gramStart"/>
      <w:r>
        <w:t>usr:string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91FAD" w:rsidRPr="00160CED" w:rsidTr="0017178D">
        <w:tc>
          <w:tcPr>
            <w:tcW w:w="283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inviare una richiesta a Monokee al fine di restituire una stringa contenente l’ID sull’ITF dell’utente.</w:t>
            </w:r>
          </w:p>
        </w:tc>
      </w:tr>
      <w:tr w:rsidR="00F91FAD" w:rsidRPr="00160CED" w:rsidTr="0017178D">
        <w:tc>
          <w:tcPr>
            <w:tcW w:w="283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F91FAD" w:rsidRPr="00123ED4" w:rsidRDefault="00F91FAD" w:rsidP="00F91FAD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string che rappresenta la chiave dell’utente</w:t>
            </w:r>
          </w:p>
        </w:tc>
      </w:tr>
      <w:tr w:rsidR="00F91FAD" w:rsidRPr="00770D75" w:rsidTr="0017178D">
        <w:tc>
          <w:tcPr>
            <w:tcW w:w="2830" w:type="dxa"/>
          </w:tcPr>
          <w:p w:rsidR="00F91FAD" w:rsidRDefault="00F91FAD" w:rsidP="00F91FA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91FAD" w:rsidRDefault="00F91FAD" w:rsidP="00F91FAD">
            <w:r>
              <w:t xml:space="preserve">string content </w:t>
            </w:r>
            <w:proofErr w:type="gramStart"/>
            <w:r>
              <w:t>=”ITF</w:t>
            </w:r>
            <w:proofErr w:type="gramEnd"/>
            <w:r>
              <w:t xml:space="preserve"> ID request”+</w:t>
            </w:r>
            <w:proofErr w:type="spellStart"/>
            <w:r>
              <w:t>usr</w:t>
            </w:r>
            <w:proofErr w:type="spellEnd"/>
            <w:r w:rsidRPr="00130747">
              <w:t>;</w:t>
            </w:r>
            <w:r w:rsidRPr="00130747">
              <w:br/>
            </w:r>
            <w:proofErr w:type="spellStart"/>
            <w:r w:rsidRPr="00130747">
              <w:t>ASCIIEncoding</w:t>
            </w:r>
            <w:proofErr w:type="spellEnd"/>
            <w:r w:rsidRPr="00130747">
              <w:t xml:space="preserve"> encoding=new </w:t>
            </w:r>
            <w:proofErr w:type="spellStart"/>
            <w:r w:rsidRPr="00130747">
              <w:t>ASCIIEncoding</w:t>
            </w:r>
            <w:proofErr w:type="spellEnd"/>
            <w:r w:rsidRPr="00130747">
              <w:t>();</w:t>
            </w:r>
            <w:r w:rsidRPr="00130747">
              <w:br/>
              <w:t>byte[]  buffer =</w:t>
            </w:r>
            <w:proofErr w:type="spellStart"/>
            <w:r w:rsidRPr="00130747">
              <w:t>encoding.GetBytes</w:t>
            </w:r>
            <w:proofErr w:type="spellEnd"/>
            <w:r w:rsidRPr="00130747">
              <w:t>(content);</w:t>
            </w:r>
            <w:r w:rsidRPr="00130747">
              <w:br/>
            </w:r>
            <w:proofErr w:type="spellStart"/>
            <w:r w:rsidRPr="00130747">
              <w:t>request.ContentType</w:t>
            </w:r>
            <w:proofErr w:type="spellEnd"/>
            <w:r w:rsidRPr="00130747">
              <w:t>="application/x-www-</w:t>
            </w:r>
            <w:proofErr w:type="spellStart"/>
            <w:r>
              <w:t>ITFIDrequest</w:t>
            </w:r>
            <w:proofErr w:type="spellEnd"/>
            <w:r w:rsidRPr="00130747">
              <w:t xml:space="preserve"> ";.</w:t>
            </w:r>
            <w:r w:rsidRPr="00770D75">
              <w:br/>
            </w:r>
            <w:proofErr w:type="spellStart"/>
            <w:r w:rsidRPr="00770D75">
              <w:t>request.ContentLength</w:t>
            </w:r>
            <w:proofErr w:type="spellEnd"/>
            <w:r w:rsidRPr="00770D75">
              <w:t>=</w:t>
            </w:r>
            <w:proofErr w:type="spellStart"/>
            <w:r w:rsidRPr="00770D75">
              <w:t>content.Length</w:t>
            </w:r>
            <w:proofErr w:type="spellEnd"/>
            <w:r w:rsidRPr="00770D75">
              <w:t>;</w:t>
            </w:r>
            <w:r w:rsidRPr="00770D75">
              <w:br/>
              <w:t xml:space="preserve">Stream </w:t>
            </w:r>
            <w:proofErr w:type="spellStart"/>
            <w:r w:rsidRPr="00770D75">
              <w:t>newStream</w:t>
            </w:r>
            <w:proofErr w:type="spellEnd"/>
            <w:r w:rsidRPr="00770D75">
              <w:t>=</w:t>
            </w:r>
            <w:proofErr w:type="spellStart"/>
            <w:r w:rsidRPr="00770D75">
              <w:t>request.GetRequestStream</w:t>
            </w:r>
            <w:proofErr w:type="spellEnd"/>
            <w:r w:rsidRPr="00770D75">
              <w:t>();</w:t>
            </w:r>
            <w:r w:rsidRPr="00770D75">
              <w:br/>
            </w:r>
            <w:proofErr w:type="spellStart"/>
            <w:r w:rsidRPr="00770D75">
              <w:t>newStream.Write</w:t>
            </w:r>
            <w:proofErr w:type="spellEnd"/>
            <w:r w:rsidRPr="00770D75">
              <w:t>(buffer,0,buffer.Length);</w:t>
            </w:r>
            <w:r w:rsidRPr="00770D75">
              <w:br/>
            </w:r>
            <w:proofErr w:type="spellStart"/>
            <w:r w:rsidRPr="00770D75">
              <w:t>newStream.Close</w:t>
            </w:r>
            <w:proofErr w:type="spellEnd"/>
            <w:r w:rsidRPr="00770D75">
              <w:t>();</w:t>
            </w:r>
          </w:p>
          <w:p w:rsidR="00F91FAD" w:rsidRDefault="00F91FAD" w:rsidP="00F91FAD">
            <w:r>
              <w:t>if (</w:t>
            </w:r>
            <w:proofErr w:type="gramStart"/>
            <w:r>
              <w:t>response !</w:t>
            </w:r>
            <w:proofErr w:type="gramEnd"/>
            <w:r>
              <w:t>= no pass) return response;</w:t>
            </w:r>
          </w:p>
          <w:p w:rsidR="00F91FAD" w:rsidRPr="00770D75" w:rsidRDefault="00F91FAD" w:rsidP="00F91FAD">
            <w:r>
              <w:t>else return null;</w:t>
            </w:r>
          </w:p>
        </w:tc>
      </w:tr>
      <w:tr w:rsidR="00F91FAD" w:rsidRPr="00160CED" w:rsidTr="0017178D">
        <w:tc>
          <w:tcPr>
            <w:tcW w:w="2830" w:type="dxa"/>
          </w:tcPr>
          <w:p w:rsidR="00F91FAD" w:rsidRPr="00E27E23" w:rsidRDefault="00F91FAD" w:rsidP="00F91FA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F91FAD" w:rsidRPr="00753600" w:rsidRDefault="00F91FAD" w:rsidP="00F91FA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  <w:r w:rsidRPr="00812235">
              <w:rPr>
                <w:lang w:val="it-IT"/>
              </w:rPr>
              <w:t>http://www.dotnethell.it/tips/SendPOSTHttp.aspx</w:t>
            </w:r>
          </w:p>
        </w:tc>
      </w:tr>
    </w:tbl>
    <w:p w:rsidR="00DC4A51" w:rsidRPr="00812235" w:rsidRDefault="00DC4A51" w:rsidP="00DC4A51">
      <w:pPr>
        <w:pStyle w:val="Titolo5"/>
      </w:pPr>
      <w:r>
        <w:t xml:space="preserve">Public bool </w:t>
      </w:r>
      <w:proofErr w:type="spellStart"/>
      <w:proofErr w:type="gramStart"/>
      <w:r>
        <w:t>userCreationRequest</w:t>
      </w:r>
      <w:proofErr w:type="spellEnd"/>
      <w:r>
        <w:t>(</w:t>
      </w:r>
      <w:proofErr w:type="spellStart"/>
      <w:proofErr w:type="gramEnd"/>
      <w:r>
        <w:t>usr</w:t>
      </w:r>
      <w:proofErr w:type="spellEnd"/>
      <w:r>
        <w:t xml:space="preserve">: </w:t>
      </w:r>
      <w:proofErr w:type="spellStart"/>
      <w:r>
        <w:t>userModel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C4A51" w:rsidRPr="00DC4A51" w:rsidTr="00A2188B">
        <w:tc>
          <w:tcPr>
            <w:tcW w:w="2830" w:type="dxa"/>
          </w:tcPr>
          <w:p w:rsidR="00DC4A51" w:rsidRDefault="00DC4A51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C4A51" w:rsidRPr="00DC4A51" w:rsidRDefault="00DC4A51" w:rsidP="00A2188B">
            <w:pPr>
              <w:rPr>
                <w:b/>
              </w:rPr>
            </w:pPr>
            <w:r>
              <w:rPr>
                <w:lang w:val="it-IT"/>
              </w:rPr>
              <w:t xml:space="preserve">Il metodo ha il compito di inviare una richiesta a Monokee al fine creare un utente all’interno del servizio Monokee. Questo metodo invia solo la richiesta e non ha modo di sapere il reale inserimento dell’utente. L’operazione in Monokee non </w:t>
            </w:r>
            <w:r>
              <w:t xml:space="preserve">è </w:t>
            </w:r>
            <w:proofErr w:type="spellStart"/>
            <w:r>
              <w:t>immediata</w:t>
            </w:r>
            <w:proofErr w:type="spellEnd"/>
            <w:r>
              <w:t>.</w:t>
            </w:r>
          </w:p>
        </w:tc>
      </w:tr>
      <w:tr w:rsidR="00DC4A51" w:rsidRPr="00DC4A51" w:rsidTr="00A2188B">
        <w:tc>
          <w:tcPr>
            <w:tcW w:w="2830" w:type="dxa"/>
          </w:tcPr>
          <w:p w:rsidR="00DC4A51" w:rsidRDefault="00DC4A51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C4A51" w:rsidRPr="00ED7FD4" w:rsidRDefault="00DC4A51" w:rsidP="00A2188B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: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>
              <w:rPr>
                <w:lang w:val="it-IT"/>
              </w:rPr>
              <w:t xml:space="preserve"> che contiene i dati che l'utente vuole creare.</w:t>
            </w:r>
          </w:p>
        </w:tc>
      </w:tr>
      <w:tr w:rsidR="00DC4A51" w:rsidRPr="00770D75" w:rsidTr="00A2188B">
        <w:tc>
          <w:tcPr>
            <w:tcW w:w="2830" w:type="dxa"/>
          </w:tcPr>
          <w:p w:rsidR="00DC4A51" w:rsidRDefault="00DC4A51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C4A51" w:rsidRDefault="00DC4A51" w:rsidP="00DC4A51">
            <w:r>
              <w:t xml:space="preserve">string content </w:t>
            </w:r>
            <w:proofErr w:type="gramStart"/>
            <w:r>
              <w:t>=”Monokee</w:t>
            </w:r>
            <w:proofErr w:type="gramEnd"/>
            <w:r>
              <w:t xml:space="preserve"> user creation request”+</w:t>
            </w:r>
            <w:proofErr w:type="spellStart"/>
            <w:r>
              <w:t>usr</w:t>
            </w:r>
            <w:proofErr w:type="spellEnd"/>
            <w:r w:rsidRPr="00130747">
              <w:t>;</w:t>
            </w:r>
            <w:r w:rsidRPr="00130747">
              <w:br/>
            </w:r>
            <w:proofErr w:type="spellStart"/>
            <w:r w:rsidRPr="00130747">
              <w:t>ASCIIEncoding</w:t>
            </w:r>
            <w:proofErr w:type="spellEnd"/>
            <w:r w:rsidRPr="00130747">
              <w:t xml:space="preserve"> encoding=new </w:t>
            </w:r>
            <w:proofErr w:type="spellStart"/>
            <w:r w:rsidRPr="00130747">
              <w:t>ASCIIEncoding</w:t>
            </w:r>
            <w:proofErr w:type="spellEnd"/>
            <w:r w:rsidRPr="00130747">
              <w:t>();</w:t>
            </w:r>
            <w:r w:rsidRPr="00130747">
              <w:br/>
              <w:t>byte[]  buffer =</w:t>
            </w:r>
            <w:proofErr w:type="spellStart"/>
            <w:r w:rsidRPr="00130747">
              <w:t>encoding.GetBytes</w:t>
            </w:r>
            <w:proofErr w:type="spellEnd"/>
            <w:r w:rsidRPr="00130747">
              <w:t>(content);</w:t>
            </w:r>
            <w:r w:rsidRPr="00130747">
              <w:br/>
            </w:r>
            <w:proofErr w:type="spellStart"/>
            <w:r w:rsidRPr="00130747">
              <w:t>request.ContentType</w:t>
            </w:r>
            <w:proofErr w:type="spellEnd"/>
            <w:r w:rsidRPr="00130747">
              <w:t>="application/x-www-</w:t>
            </w:r>
            <w:r>
              <w:t>MONK-</w:t>
            </w:r>
            <w:proofErr w:type="spellStart"/>
            <w:r>
              <w:t>creationReq</w:t>
            </w:r>
            <w:proofErr w:type="spellEnd"/>
            <w:r w:rsidRPr="00130747">
              <w:t xml:space="preserve"> ";.</w:t>
            </w:r>
            <w:r w:rsidRPr="00770D75">
              <w:br/>
            </w:r>
            <w:proofErr w:type="spellStart"/>
            <w:r w:rsidRPr="00770D75">
              <w:t>request.ContentLength</w:t>
            </w:r>
            <w:proofErr w:type="spellEnd"/>
            <w:r w:rsidRPr="00770D75">
              <w:t>=</w:t>
            </w:r>
            <w:proofErr w:type="spellStart"/>
            <w:r w:rsidRPr="00770D75">
              <w:t>content.Length</w:t>
            </w:r>
            <w:proofErr w:type="spellEnd"/>
            <w:r w:rsidRPr="00770D75">
              <w:t>;</w:t>
            </w:r>
            <w:r w:rsidRPr="00770D75">
              <w:br/>
              <w:t xml:space="preserve">Stream </w:t>
            </w:r>
            <w:proofErr w:type="spellStart"/>
            <w:r w:rsidRPr="00770D75">
              <w:t>newStream</w:t>
            </w:r>
            <w:proofErr w:type="spellEnd"/>
            <w:r w:rsidRPr="00770D75">
              <w:t>=</w:t>
            </w:r>
            <w:proofErr w:type="spellStart"/>
            <w:r w:rsidRPr="00770D75">
              <w:t>request.GetRequestStream</w:t>
            </w:r>
            <w:proofErr w:type="spellEnd"/>
            <w:r w:rsidRPr="00770D75">
              <w:t>();</w:t>
            </w:r>
            <w:r w:rsidRPr="00770D75">
              <w:br/>
            </w:r>
            <w:proofErr w:type="spellStart"/>
            <w:r w:rsidRPr="00770D75">
              <w:t>newStream.Write</w:t>
            </w:r>
            <w:proofErr w:type="spellEnd"/>
            <w:r w:rsidRPr="00770D75">
              <w:t>(buffer,0,buffer.Length);</w:t>
            </w:r>
            <w:r w:rsidRPr="00770D75">
              <w:br/>
            </w:r>
            <w:proofErr w:type="spellStart"/>
            <w:r w:rsidRPr="00770D75">
              <w:t>newStream.Close</w:t>
            </w:r>
            <w:proofErr w:type="spellEnd"/>
            <w:r w:rsidRPr="00770D75">
              <w:t>();</w:t>
            </w:r>
          </w:p>
          <w:p w:rsidR="00DC4A51" w:rsidRDefault="00DC4A51" w:rsidP="00DC4A51">
            <w:r>
              <w:t>if (</w:t>
            </w:r>
            <w:proofErr w:type="gramStart"/>
            <w:r>
              <w:t>response !</w:t>
            </w:r>
            <w:proofErr w:type="gramEnd"/>
            <w:r>
              <w:t>= no pass) return response;</w:t>
            </w:r>
          </w:p>
          <w:p w:rsidR="00DC4A51" w:rsidRPr="00770D75" w:rsidRDefault="00DC4A51" w:rsidP="00DC4A51">
            <w:r>
              <w:t>else return null;</w:t>
            </w:r>
          </w:p>
        </w:tc>
      </w:tr>
      <w:tr w:rsidR="00DC4A51" w:rsidRPr="00DC4A51" w:rsidTr="00A2188B">
        <w:tc>
          <w:tcPr>
            <w:tcW w:w="2830" w:type="dxa"/>
          </w:tcPr>
          <w:p w:rsidR="00DC4A51" w:rsidRPr="00E27E23" w:rsidRDefault="00DC4A51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C4A51" w:rsidRPr="00770D75" w:rsidRDefault="00DC4A51" w:rsidP="00A2188B">
            <w:pPr>
              <w:rPr>
                <w:lang w:val="it-IT"/>
              </w:rPr>
            </w:pPr>
            <w:r>
              <w:rPr>
                <w:lang w:val="it-IT"/>
              </w:rPr>
              <w:t>Non bisogna dare per scontato che la richiesta riceva esito positivo o che venga eseguita in maniera immediata.</w:t>
            </w:r>
          </w:p>
        </w:tc>
      </w:tr>
    </w:tbl>
    <w:p w:rsidR="00F91FAD" w:rsidRDefault="00F91FAD" w:rsidP="007D232D">
      <w:pPr>
        <w:pStyle w:val="Titolo3"/>
        <w:rPr>
          <w:lang w:val="it-IT"/>
        </w:rPr>
      </w:pPr>
    </w:p>
    <w:p w:rsidR="007D232D" w:rsidRPr="00CF2297" w:rsidRDefault="007D232D" w:rsidP="007D232D">
      <w:pPr>
        <w:pStyle w:val="Titolo3"/>
        <w:rPr>
          <w:lang w:val="it-IT"/>
        </w:rPr>
      </w:pPr>
      <w:proofErr w:type="spellStart"/>
      <w:r w:rsidRPr="00CF2297">
        <w:rPr>
          <w:lang w:val="it-IT"/>
        </w:rPr>
        <w:t>Listener</w:t>
      </w:r>
      <w:proofErr w:type="spellEnd"/>
      <w:r w:rsidRPr="00CF2297">
        <w:rPr>
          <w:lang w:val="it-IT"/>
        </w:rPr>
        <w:t xml:space="preserve"> (interfaccia)</w:t>
      </w:r>
    </w:p>
    <w:p w:rsidR="007D232D" w:rsidRDefault="007D232D" w:rsidP="007D232D">
      <w:pPr>
        <w:rPr>
          <w:lang w:val="it-IT"/>
        </w:rPr>
      </w:pPr>
      <w:r>
        <w:rPr>
          <w:lang w:val="it-IT"/>
        </w:rPr>
        <w:t>È un oggetto con il compito di rimanere in ascolto su determinati uri. È un oggetto non mutabile.</w:t>
      </w:r>
    </w:p>
    <w:p w:rsidR="007D232D" w:rsidRDefault="007D232D" w:rsidP="007D232D">
      <w:pPr>
        <w:pStyle w:val="Titolo4"/>
        <w:rPr>
          <w:lang w:val="it-IT"/>
        </w:rPr>
      </w:pPr>
      <w:r>
        <w:rPr>
          <w:lang w:val="it-IT"/>
        </w:rPr>
        <w:lastRenderedPageBreak/>
        <w:t>Metodi:</w:t>
      </w:r>
    </w:p>
    <w:p w:rsidR="007D232D" w:rsidRPr="0047061C" w:rsidRDefault="007D232D" w:rsidP="007D232D">
      <w:pPr>
        <w:pStyle w:val="Titolo5"/>
        <w:rPr>
          <w:lang w:val="it-IT"/>
        </w:rPr>
      </w:pPr>
      <w:r w:rsidRPr="0047061C">
        <w:rPr>
          <w:lang w:val="it-IT"/>
        </w:rPr>
        <w:t xml:space="preserve">Public </w:t>
      </w:r>
      <w:proofErr w:type="spellStart"/>
      <w:r w:rsidRPr="0047061C">
        <w:rPr>
          <w:lang w:val="it-IT"/>
        </w:rPr>
        <w:t>void</w:t>
      </w:r>
      <w:proofErr w:type="spellEnd"/>
      <w:r w:rsidRPr="0047061C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getContext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ritornare appena arriva un messaggio inviato da uno degli uri specificati nella </w:t>
            </w:r>
            <w:proofErr w:type="spellStart"/>
            <w:r>
              <w:rPr>
                <w:lang w:val="it-IT"/>
              </w:rPr>
              <w:t>AspRestComp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130747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7D232D" w:rsidRPr="00130747" w:rsidRDefault="007D232D" w:rsidP="007D232D">
      <w:pPr>
        <w:pStyle w:val="Titolo3"/>
        <w:rPr>
          <w:lang w:val="it-IT"/>
        </w:rPr>
      </w:pPr>
      <w:proofErr w:type="spellStart"/>
      <w:r>
        <w:rPr>
          <w:lang w:val="it-IT"/>
        </w:rPr>
        <w:t>AspRestList</w:t>
      </w:r>
      <w:proofErr w:type="spellEnd"/>
      <w:r w:rsidRPr="00130747">
        <w:rPr>
          <w:lang w:val="it-IT"/>
        </w:rPr>
        <w:t xml:space="preserve"> (</w:t>
      </w:r>
      <w:r>
        <w:rPr>
          <w:lang w:val="it-IT"/>
        </w:rPr>
        <w:t xml:space="preserve">implementa </w:t>
      </w:r>
      <w:proofErr w:type="spellStart"/>
      <w:r>
        <w:rPr>
          <w:lang w:val="it-IT"/>
        </w:rPr>
        <w:t>Listerner</w:t>
      </w:r>
      <w:proofErr w:type="spellEnd"/>
      <w:r w:rsidRPr="00130747">
        <w:rPr>
          <w:lang w:val="it-IT"/>
        </w:rPr>
        <w:t>)</w:t>
      </w:r>
    </w:p>
    <w:p w:rsidR="007D232D" w:rsidRDefault="007D232D" w:rsidP="007D232D">
      <w:pPr>
        <w:rPr>
          <w:lang w:val="it-IT"/>
        </w:rPr>
      </w:pPr>
      <w:r>
        <w:rPr>
          <w:lang w:val="it-IT"/>
        </w:rPr>
        <w:t>È un oggetto con il compito di rimanere in ascolto su determinati uri. È un ogget</w:t>
      </w:r>
      <w:r w:rsidR="00F91FAD">
        <w:rPr>
          <w:lang w:val="it-IT"/>
        </w:rPr>
        <w:t xml:space="preserve">to non mutabile. Questa classe </w:t>
      </w:r>
      <w:r w:rsidR="00F91FAD" w:rsidRPr="008C5140">
        <w:rPr>
          <w:lang w:val="it-IT"/>
        </w:rPr>
        <w:t>rappresenta</w:t>
      </w:r>
      <w:r>
        <w:rPr>
          <w:lang w:val="it-IT"/>
        </w:rPr>
        <w:t xml:space="preserve"> un </w:t>
      </w:r>
      <w:proofErr w:type="spellStart"/>
      <w:r>
        <w:rPr>
          <w:lang w:val="it-IT"/>
        </w:rPr>
        <w:t>wrapper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listener</w:t>
      </w:r>
      <w:proofErr w:type="spellEnd"/>
      <w:r>
        <w:rPr>
          <w:lang w:val="it-IT"/>
        </w:rPr>
        <w:t xml:space="preserve"> di System.Net.</w:t>
      </w:r>
    </w:p>
    <w:p w:rsidR="007D232D" w:rsidRDefault="007D232D" w:rsidP="007D232D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D232D" w:rsidRPr="00130747" w:rsidRDefault="007D232D" w:rsidP="007D232D">
      <w:pPr>
        <w:rPr>
          <w:lang w:val="it-IT"/>
        </w:rPr>
      </w:pPr>
      <w:proofErr w:type="spellStart"/>
      <w:r>
        <w:rPr>
          <w:b/>
          <w:lang w:val="it-IT"/>
        </w:rPr>
        <w:t>listener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il </w:t>
      </w:r>
      <w:proofErr w:type="spellStart"/>
      <w:r>
        <w:rPr>
          <w:lang w:val="it-IT"/>
        </w:rPr>
        <w:t>listener</w:t>
      </w:r>
      <w:proofErr w:type="spellEnd"/>
      <w:r>
        <w:rPr>
          <w:lang w:val="it-IT"/>
        </w:rPr>
        <w:t xml:space="preserve"> fornito dal System.Net. Creato da </w:t>
      </w:r>
      <w:proofErr w:type="spellStart"/>
      <w:r>
        <w:rPr>
          <w:lang w:val="it-IT"/>
        </w:rPr>
        <w:t>AspRestComp</w:t>
      </w:r>
      <w:proofErr w:type="spellEnd"/>
    </w:p>
    <w:p w:rsidR="007D232D" w:rsidRDefault="007D232D" w:rsidP="007D232D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D232D" w:rsidRPr="0047061C" w:rsidRDefault="007D232D" w:rsidP="007D232D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constructor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costruire l’oggetto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da un’istanza del </w:t>
            </w:r>
            <w:proofErr w:type="spellStart"/>
            <w:r>
              <w:rPr>
                <w:lang w:val="it-IT"/>
              </w:rPr>
              <w:t>listener</w:t>
            </w:r>
            <w:proofErr w:type="spellEnd"/>
            <w:r>
              <w:rPr>
                <w:lang w:val="it-IT"/>
              </w:rPr>
              <w:t xml:space="preserve"> fornito da System.Net</w:t>
            </w:r>
          </w:p>
        </w:tc>
      </w:tr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C47183" w:rsidRDefault="007D232D" w:rsidP="007D232D">
            <w:pPr>
              <w:pStyle w:val="Paragrafoelenco"/>
              <w:numPr>
                <w:ilvl w:val="0"/>
                <w:numId w:val="2"/>
              </w:numPr>
              <w:rPr>
                <w:lang w:val="it-IT"/>
              </w:rPr>
            </w:pPr>
            <w:r w:rsidRPr="00C47183">
              <w:rPr>
                <w:lang w:val="it-IT"/>
              </w:rPr>
              <w:t xml:space="preserve">List: è un’implementazione di System.Net </w:t>
            </w:r>
            <w:proofErr w:type="spellStart"/>
            <w:r w:rsidRPr="00C47183">
              <w:rPr>
                <w:lang w:val="it-IT"/>
              </w:rPr>
              <w:t>listener</w:t>
            </w:r>
            <w:proofErr w:type="spellEnd"/>
            <w:r w:rsidRPr="00C47183">
              <w:rPr>
                <w:lang w:val="it-IT"/>
              </w:rPr>
              <w:t>.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proofErr w:type="spellStart"/>
            <w:r>
              <w:t>This.listener</w:t>
            </w:r>
            <w:proofErr w:type="spellEnd"/>
            <w:r>
              <w:t xml:space="preserve"> = List;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7D232D" w:rsidRPr="0047061C" w:rsidRDefault="007D232D" w:rsidP="007D232D">
      <w:pPr>
        <w:pStyle w:val="Titolo5"/>
        <w:rPr>
          <w:lang w:val="it-IT"/>
        </w:rPr>
      </w:pPr>
      <w:r w:rsidRPr="0047061C">
        <w:rPr>
          <w:lang w:val="it-IT"/>
        </w:rPr>
        <w:t xml:space="preserve">Public </w:t>
      </w:r>
      <w:proofErr w:type="spellStart"/>
      <w:r w:rsidRPr="0047061C">
        <w:rPr>
          <w:lang w:val="it-IT"/>
        </w:rPr>
        <w:t>void</w:t>
      </w:r>
      <w:proofErr w:type="spellEnd"/>
      <w:r w:rsidRPr="0047061C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getContext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D232D" w:rsidRPr="00160CED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ritornare appena arriva un messaggio inviato da uno degli uri specificati nella </w:t>
            </w:r>
            <w:proofErr w:type="spellStart"/>
            <w:r>
              <w:rPr>
                <w:lang w:val="it-IT"/>
              </w:rPr>
              <w:t>AspRestComp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D232D" w:rsidRPr="00126087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D232D" w:rsidRPr="00130747" w:rsidRDefault="007D232D" w:rsidP="0017178D">
            <w:pPr>
              <w:rPr>
                <w:lang w:val="it-IT"/>
              </w:rPr>
            </w:pPr>
          </w:p>
        </w:tc>
      </w:tr>
      <w:tr w:rsidR="007D232D" w:rsidRPr="00770D75" w:rsidTr="0017178D">
        <w:tc>
          <w:tcPr>
            <w:tcW w:w="2830" w:type="dxa"/>
          </w:tcPr>
          <w:p w:rsidR="007D232D" w:rsidRDefault="007D23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D232D" w:rsidRPr="00770D75" w:rsidRDefault="007D232D" w:rsidP="0017178D">
            <w:proofErr w:type="spellStart"/>
            <w:r>
              <w:t>Listener.getContext</w:t>
            </w:r>
            <w:proofErr w:type="spellEnd"/>
            <w:r>
              <w:t>();</w:t>
            </w:r>
          </w:p>
        </w:tc>
      </w:tr>
      <w:tr w:rsidR="007D232D" w:rsidRPr="00770D75" w:rsidTr="0017178D">
        <w:tc>
          <w:tcPr>
            <w:tcW w:w="2830" w:type="dxa"/>
          </w:tcPr>
          <w:p w:rsidR="007D232D" w:rsidRPr="00E27E23" w:rsidRDefault="007D23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D232D" w:rsidRPr="00753600" w:rsidRDefault="007D232D" w:rsidP="0017178D">
            <w:pP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lang w:val="it-IT"/>
              </w:rPr>
            </w:pPr>
          </w:p>
        </w:tc>
      </w:tr>
    </w:tbl>
    <w:p w:rsidR="009A1B45" w:rsidRDefault="009A1B45" w:rsidP="009A1B45">
      <w:pPr>
        <w:pStyle w:val="Titolo3"/>
        <w:rPr>
          <w:lang w:val="it-IT"/>
        </w:rPr>
      </w:pPr>
      <w:proofErr w:type="spellStart"/>
      <w:r>
        <w:rPr>
          <w:lang w:val="it-IT"/>
        </w:rPr>
        <w:t>BlockchainClient</w:t>
      </w:r>
      <w:proofErr w:type="spellEnd"/>
      <w:r>
        <w:rPr>
          <w:lang w:val="it-IT"/>
        </w:rPr>
        <w:t xml:space="preserve"> (interfaccia)</w:t>
      </w:r>
    </w:p>
    <w:p w:rsidR="009A1B45" w:rsidRDefault="009A1B45" w:rsidP="009A1B45">
      <w:pPr>
        <w:rPr>
          <w:lang w:val="it-IT"/>
        </w:rPr>
      </w:pPr>
      <w:r>
        <w:rPr>
          <w:lang w:val="it-IT"/>
        </w:rPr>
        <w:t>Questa interfaccia ha il compito di rappresentare un canale di comunicazione verso gli SmartContract. Deve essere atea rispetto alla tipologia di blockchain usata.</w:t>
      </w:r>
    </w:p>
    <w:p w:rsidR="009A1B45" w:rsidRDefault="009A1B45" w:rsidP="009A1B4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9A1B45" w:rsidRDefault="009A1B45" w:rsidP="009A1B45">
      <w:pPr>
        <w:pStyle w:val="Titolo5"/>
      </w:pPr>
      <w:r w:rsidRPr="008670B8">
        <w:t xml:space="preserve">public bool </w:t>
      </w:r>
      <w:proofErr w:type="spellStart"/>
      <w:proofErr w:type="gramStart"/>
      <w:r w:rsidRPr="008670B8">
        <w:t>verifyPII</w:t>
      </w:r>
      <w:proofErr w:type="spellEnd"/>
      <w:r w:rsidRPr="008670B8">
        <w:t>(</w:t>
      </w:r>
      <w:proofErr w:type="spellStart"/>
      <w:proofErr w:type="gramEnd"/>
      <w:r w:rsidRPr="008670B8">
        <w:t>pii</w:t>
      </w:r>
      <w:proofErr w:type="spellEnd"/>
      <w:r w:rsidRPr="008670B8">
        <w:t xml:space="preserve">: </w:t>
      </w:r>
      <w:proofErr w:type="spellStart"/>
      <w:r w:rsidRPr="008670B8">
        <w:t>HashedPII</w:t>
      </w:r>
      <w:proofErr w:type="spellEnd"/>
      <w:r w:rsidRPr="008670B8"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A1B45" w:rsidRPr="00160CED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verifica i dati.</w:t>
            </w:r>
          </w:p>
        </w:tc>
      </w:tr>
      <w:tr w:rsidR="009A1B45" w:rsidRPr="00160CED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A1B45" w:rsidRPr="002E51BE" w:rsidRDefault="009A1B45" w:rsidP="009A1B4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9A1B45" w:rsidRPr="00A74EA3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A1B45" w:rsidRPr="00A74EA3" w:rsidRDefault="009A1B45" w:rsidP="0017178D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9A1B45" w:rsidRPr="00160CED" w:rsidTr="0017178D">
        <w:tc>
          <w:tcPr>
            <w:tcW w:w="2830" w:type="dxa"/>
          </w:tcPr>
          <w:p w:rsidR="009A1B45" w:rsidRPr="00E27E23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A1B45" w:rsidRPr="008670B8" w:rsidRDefault="009A1B45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992FDE" w:rsidRDefault="00992FDE" w:rsidP="00992FDE">
      <w:pPr>
        <w:pStyle w:val="Titolo5"/>
      </w:pPr>
      <w:r w:rsidRPr="008670B8">
        <w:t xml:space="preserve">public bool </w:t>
      </w:r>
      <w:proofErr w:type="spellStart"/>
      <w:proofErr w:type="gramStart"/>
      <w:r>
        <w:t>createID</w:t>
      </w:r>
      <w:proofErr w:type="spellEnd"/>
      <w:r>
        <w:t>(</w:t>
      </w:r>
      <w:proofErr w:type="spellStart"/>
      <w:proofErr w:type="gramEnd"/>
      <w:r>
        <w:t>publicK</w:t>
      </w:r>
      <w:proofErr w:type="spellEnd"/>
      <w:r>
        <w:t xml:space="preserve"> : long</w:t>
      </w:r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92FDE" w:rsidRPr="00160CED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 utente nell’ITF.</w:t>
            </w:r>
          </w:p>
        </w:tc>
      </w:tr>
      <w:tr w:rsidR="00992FDE" w:rsidRPr="004358E1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92FDE" w:rsidRPr="002E51BE" w:rsidRDefault="00992FDE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</w:t>
            </w:r>
            <w:proofErr w:type="spellEnd"/>
            <w:r>
              <w:rPr>
                <w:lang w:val="it-IT"/>
              </w:rPr>
              <w:t>: è un long che rappresenta la chiave pubblica dell’utente creato. La chiave privata deve rimanere solo in locale nell’IW.</w:t>
            </w:r>
          </w:p>
        </w:tc>
      </w:tr>
      <w:tr w:rsidR="00992FDE" w:rsidRPr="00992FDE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92FDE" w:rsidRPr="00992FDE" w:rsidRDefault="00992FDE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992FDE" w:rsidRPr="00160CED" w:rsidTr="0017178D">
        <w:tc>
          <w:tcPr>
            <w:tcW w:w="2830" w:type="dxa"/>
          </w:tcPr>
          <w:p w:rsidR="00992FDE" w:rsidRPr="00E27E23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92FDE" w:rsidRPr="008670B8" w:rsidRDefault="00992FDE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992FDE" w:rsidRDefault="00992FDE" w:rsidP="009A1B45">
      <w:pPr>
        <w:pStyle w:val="Titolo3"/>
        <w:rPr>
          <w:lang w:val="it-IT"/>
        </w:rPr>
      </w:pPr>
    </w:p>
    <w:p w:rsidR="00EF636C" w:rsidRDefault="00EF636C" w:rsidP="00EF636C">
      <w:pPr>
        <w:pStyle w:val="Titolo5"/>
      </w:pPr>
      <w:r w:rsidRPr="008670B8">
        <w:t xml:space="preserve">public bool </w:t>
      </w:r>
      <w:proofErr w:type="spellStart"/>
      <w:proofErr w:type="gramStart"/>
      <w:r>
        <w:t>addPII</w:t>
      </w:r>
      <w:proofErr w:type="spellEnd"/>
      <w:r>
        <w:t>(</w:t>
      </w:r>
      <w:proofErr w:type="spellStart"/>
      <w:proofErr w:type="gramEnd"/>
      <w:r>
        <w:t>usrID:string</w:t>
      </w:r>
      <w:proofErr w:type="spellEnd"/>
      <w:r>
        <w:t xml:space="preserve">, </w:t>
      </w:r>
      <w:proofErr w:type="spellStart"/>
      <w:r>
        <w:t>pii:AbsPII</w:t>
      </w:r>
      <w:proofErr w:type="spell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F636C" w:rsidRPr="00160CED" w:rsidTr="0017178D">
        <w:tc>
          <w:tcPr>
            <w:tcW w:w="283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una nuova PII ad un utente.</w:t>
            </w:r>
          </w:p>
        </w:tc>
      </w:tr>
      <w:tr w:rsidR="00EF636C" w:rsidRPr="00160CED" w:rsidTr="0017178D">
        <w:tc>
          <w:tcPr>
            <w:tcW w:w="283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F636C" w:rsidRDefault="00EF636C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pubblica dell’utente a cui si vuole creare.</w:t>
            </w:r>
          </w:p>
          <w:p w:rsidR="00380EF2" w:rsidRPr="002E51BE" w:rsidRDefault="00380EF2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Ab</w:t>
            </w:r>
            <w:r w:rsidR="00D723A4">
              <w:rPr>
                <w:lang w:val="it-IT"/>
              </w:rPr>
              <w:t>sPII</w:t>
            </w:r>
            <w:proofErr w:type="spellEnd"/>
            <w:r w:rsidR="00D723A4">
              <w:rPr>
                <w:lang w:val="it-IT"/>
              </w:rPr>
              <w:t xml:space="preserve"> che si vuole aggiungere all’utente identificato dalla chiave.</w:t>
            </w:r>
          </w:p>
        </w:tc>
      </w:tr>
      <w:tr w:rsidR="00EF636C" w:rsidRPr="00992FDE" w:rsidTr="0017178D">
        <w:tc>
          <w:tcPr>
            <w:tcW w:w="2830" w:type="dxa"/>
          </w:tcPr>
          <w:p w:rsidR="00EF636C" w:rsidRDefault="00EF636C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F636C" w:rsidRPr="00992FDE" w:rsidRDefault="00EF636C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EF636C" w:rsidRPr="00160CED" w:rsidTr="0017178D">
        <w:tc>
          <w:tcPr>
            <w:tcW w:w="2830" w:type="dxa"/>
          </w:tcPr>
          <w:p w:rsidR="00EF636C" w:rsidRPr="00E27E23" w:rsidRDefault="00EF636C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F636C" w:rsidRPr="008670B8" w:rsidRDefault="00EF636C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D723A4" w:rsidRDefault="00D723A4" w:rsidP="00D723A4">
      <w:pPr>
        <w:pStyle w:val="Titolo5"/>
      </w:pPr>
      <w:r w:rsidRPr="008670B8">
        <w:t xml:space="preserve">public bool </w:t>
      </w:r>
      <w:proofErr w:type="spellStart"/>
      <w:r>
        <w:t>removePII</w:t>
      </w:r>
      <w:proofErr w:type="spellEnd"/>
      <w:r>
        <w:t>(</w:t>
      </w:r>
      <w:proofErr w:type="spellStart"/>
      <w:proofErr w:type="gramStart"/>
      <w:r>
        <w:t>piiID:string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una determinata PII ad un utente.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23A4" w:rsidRPr="00D723A4" w:rsidRDefault="00D723A4" w:rsidP="00D723A4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piiID</w:t>
            </w:r>
            <w:proofErr w:type="spellEnd"/>
            <w:r>
              <w:rPr>
                <w:lang w:val="it-IT"/>
              </w:rPr>
              <w:t xml:space="preserve">: è una stringa che rappresenta la chiave della PII che si vuole </w:t>
            </w:r>
            <w:proofErr w:type="spellStart"/>
            <w:r>
              <w:rPr>
                <w:lang w:val="it-IT"/>
              </w:rPr>
              <w:t>elimare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D723A4" w:rsidRPr="00992FDE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23A4" w:rsidRPr="00992FDE" w:rsidRDefault="00D723A4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Pr="00E27E23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723A4" w:rsidRPr="008670B8" w:rsidRDefault="00D723A4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450E01" w:rsidRDefault="00450E01" w:rsidP="00450E01">
      <w:pPr>
        <w:pStyle w:val="Titolo5"/>
      </w:pPr>
      <w:r w:rsidRPr="008670B8">
        <w:t xml:space="preserve">public bool </w:t>
      </w:r>
      <w:proofErr w:type="spellStart"/>
      <w:r>
        <w:t>removeID</w:t>
      </w:r>
      <w:proofErr w:type="spellEnd"/>
      <w:r>
        <w:t>(</w:t>
      </w:r>
      <w:proofErr w:type="spellStart"/>
      <w:proofErr w:type="gramStart"/>
      <w:r>
        <w:t>usrID:string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 determinato utente.</w:t>
            </w:r>
          </w:p>
        </w:tc>
      </w:tr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50E01" w:rsidRPr="00D723A4" w:rsidRDefault="00450E01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dell’utente che si vuole eliminare.</w:t>
            </w:r>
          </w:p>
        </w:tc>
      </w:tr>
      <w:tr w:rsidR="00450E01" w:rsidRPr="00992FDE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0E01" w:rsidRPr="00992FDE" w:rsidRDefault="00450E01" w:rsidP="0017178D">
            <w:pPr>
              <w:rPr>
                <w:lang w:val="it-IT"/>
              </w:rPr>
            </w:pPr>
            <w:r w:rsidRPr="00992FDE">
              <w:rPr>
                <w:lang w:val="it-IT"/>
              </w:rPr>
              <w:t>Non presente</w:t>
            </w:r>
          </w:p>
        </w:tc>
      </w:tr>
      <w:tr w:rsidR="00450E01" w:rsidRPr="00160CED" w:rsidTr="0017178D">
        <w:tc>
          <w:tcPr>
            <w:tcW w:w="2830" w:type="dxa"/>
          </w:tcPr>
          <w:p w:rsidR="00450E01" w:rsidRPr="00E27E23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50E01" w:rsidRPr="008670B8" w:rsidRDefault="00450E01" w:rsidP="0017178D">
            <w:pPr>
              <w:rPr>
                <w:lang w:val="it-IT"/>
              </w:rPr>
            </w:pPr>
            <w:r w:rsidRPr="008670B8">
              <w:rPr>
                <w:lang w:val="it-IT"/>
              </w:rPr>
              <w:t>L’implementazione sar</w:t>
            </w:r>
            <w:r>
              <w:rPr>
                <w:lang w:val="it-IT"/>
              </w:rPr>
              <w:t>à sensibilmente diversa in base alla specifica blockchain usata.</w:t>
            </w:r>
          </w:p>
        </w:tc>
      </w:tr>
    </w:tbl>
    <w:p w:rsidR="00EF636C" w:rsidRDefault="00EF636C" w:rsidP="009A1B45">
      <w:pPr>
        <w:pStyle w:val="Titolo3"/>
        <w:rPr>
          <w:lang w:val="it-IT"/>
        </w:rPr>
      </w:pPr>
    </w:p>
    <w:p w:rsidR="009A1B45" w:rsidRDefault="009A1B45" w:rsidP="009A1B45">
      <w:pPr>
        <w:pStyle w:val="Titolo3"/>
        <w:rPr>
          <w:lang w:val="it-IT"/>
        </w:rPr>
      </w:pPr>
      <w:proofErr w:type="spellStart"/>
      <w:r>
        <w:rPr>
          <w:lang w:val="it-IT"/>
        </w:rPr>
        <w:t>NethereumClient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BlockchainClient</w:t>
      </w:r>
      <w:proofErr w:type="spellEnd"/>
      <w:r>
        <w:rPr>
          <w:lang w:val="it-IT"/>
        </w:rPr>
        <w:t>)</w:t>
      </w:r>
    </w:p>
    <w:p w:rsidR="009A1B45" w:rsidRDefault="009A1B45" w:rsidP="009A1B45">
      <w:pPr>
        <w:rPr>
          <w:lang w:val="it-IT"/>
        </w:rPr>
      </w:pPr>
      <w:r>
        <w:rPr>
          <w:lang w:val="it-IT"/>
        </w:rPr>
        <w:t xml:space="preserve">Questa classe rappresentare un canale di comunicazione verso gli SmartContract di una rete Ethereum. Fa uso della libreria .NET Nethereum per instaurare la comunicazione. </w:t>
      </w:r>
    </w:p>
    <w:p w:rsidR="00EF636C" w:rsidRDefault="00EF636C" w:rsidP="00EF636C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EF636C" w:rsidRPr="00EF636C" w:rsidRDefault="00EF636C" w:rsidP="00EF636C">
      <w:pPr>
        <w:rPr>
          <w:lang w:val="it-IT"/>
        </w:rPr>
      </w:pPr>
      <w:proofErr w:type="spellStart"/>
      <w:r>
        <w:rPr>
          <w:b/>
          <w:lang w:val="it-IT"/>
        </w:rPr>
        <w:t>walletHandler</w:t>
      </w:r>
      <w:proofErr w:type="spellEnd"/>
      <w:r w:rsidRPr="00EF636C">
        <w:rPr>
          <w:b/>
          <w:lang w:val="it-IT"/>
        </w:rPr>
        <w:t xml:space="preserve">: </w:t>
      </w:r>
      <w:r>
        <w:rPr>
          <w:lang w:val="it-IT"/>
        </w:rPr>
        <w:t xml:space="preserve">è una stringa che rappresenta l’indirizzo del contratto </w:t>
      </w:r>
      <w:proofErr w:type="spellStart"/>
      <w:r>
        <w:rPr>
          <w:lang w:val="it-IT"/>
        </w:rPr>
        <w:t>WalletHandler</w:t>
      </w:r>
      <w:proofErr w:type="spellEnd"/>
      <w:r>
        <w:rPr>
          <w:lang w:val="it-IT"/>
        </w:rPr>
        <w:t xml:space="preserve"> all’interno della blockchain. </w:t>
      </w:r>
    </w:p>
    <w:p w:rsidR="00EF636C" w:rsidRDefault="00EF636C" w:rsidP="00EF636C">
      <w:pPr>
        <w:pStyle w:val="Titolo4"/>
        <w:rPr>
          <w:lang w:val="it-IT"/>
        </w:rPr>
      </w:pPr>
      <w:r w:rsidRPr="00EF636C">
        <w:rPr>
          <w:rStyle w:val="Titolo4Carattere"/>
        </w:rPr>
        <w:t>Metodi</w:t>
      </w:r>
      <w:r>
        <w:rPr>
          <w:lang w:val="it-IT"/>
        </w:rPr>
        <w:t>:</w:t>
      </w:r>
    </w:p>
    <w:p w:rsidR="00450E01" w:rsidRPr="00450E01" w:rsidRDefault="00450E01" w:rsidP="00450E01">
      <w:pPr>
        <w:pStyle w:val="Titolo5"/>
      </w:pPr>
      <w:r w:rsidRPr="00450E01">
        <w:t xml:space="preserve">public </w:t>
      </w:r>
      <w:proofErr w:type="gramStart"/>
      <w:r w:rsidRPr="00450E01">
        <w:rPr>
          <w:rStyle w:val="Titolo5Carattere"/>
        </w:rPr>
        <w:t>constructor(</w:t>
      </w:r>
      <w:proofErr w:type="spellStart"/>
      <w:proofErr w:type="gramEnd"/>
      <w:r w:rsidRPr="00450E01">
        <w:rPr>
          <w:rStyle w:val="Titolo5Carattere"/>
        </w:rPr>
        <w:t>walletHandler</w:t>
      </w:r>
      <w:proofErr w:type="spellEnd"/>
      <w:r w:rsidRPr="00450E01">
        <w:rPr>
          <w:rStyle w:val="Titolo5Carattere"/>
        </w:rPr>
        <w:t>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costruire l’oggetto Ethereum client.</w:t>
            </w:r>
          </w:p>
        </w:tc>
      </w:tr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50E01" w:rsidRPr="002E51BE" w:rsidRDefault="00450E01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walletHandler</w:t>
            </w:r>
            <w:proofErr w:type="spellEnd"/>
            <w:r>
              <w:rPr>
                <w:lang w:val="it-IT"/>
              </w:rPr>
              <w:t xml:space="preserve">: è una stringa che rappresenta l’indirizzo del contratto </w:t>
            </w:r>
            <w:proofErr w:type="spellStart"/>
            <w:r>
              <w:rPr>
                <w:lang w:val="it-IT"/>
              </w:rPr>
              <w:t>WalletHandler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450E01" w:rsidRPr="008C7405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0E01" w:rsidRPr="00450E01" w:rsidRDefault="00450E01" w:rsidP="0017178D">
            <w:pPr>
              <w:rPr>
                <w:color w:val="333333"/>
                <w:shd w:val="clear" w:color="auto" w:fill="FFFFFF"/>
              </w:rPr>
            </w:pPr>
            <w:proofErr w:type="spellStart"/>
            <w:r>
              <w:rPr>
                <w:color w:val="333333"/>
                <w:shd w:val="clear" w:color="auto" w:fill="FFFFFF"/>
              </w:rPr>
              <w:t>This.walletHandler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= </w:t>
            </w:r>
            <w:proofErr w:type="spellStart"/>
            <w:r>
              <w:rPr>
                <w:color w:val="333333"/>
                <w:shd w:val="clear" w:color="auto" w:fill="FFFFFF"/>
              </w:rPr>
              <w:t>walletHandler</w:t>
            </w:r>
            <w:proofErr w:type="spellEnd"/>
            <w:r>
              <w:rPr>
                <w:color w:val="333333"/>
                <w:shd w:val="clear" w:color="auto" w:fill="FFFFFF"/>
              </w:rPr>
              <w:t>;</w:t>
            </w:r>
          </w:p>
        </w:tc>
      </w:tr>
      <w:tr w:rsidR="00450E01" w:rsidRPr="008670B8" w:rsidTr="0017178D">
        <w:tc>
          <w:tcPr>
            <w:tcW w:w="2830" w:type="dxa"/>
          </w:tcPr>
          <w:p w:rsidR="00450E01" w:rsidRPr="00E27E23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450E01" w:rsidRPr="008670B8" w:rsidRDefault="00450E01" w:rsidP="0017178D">
            <w:pPr>
              <w:rPr>
                <w:lang w:val="it-IT"/>
              </w:rPr>
            </w:pPr>
          </w:p>
        </w:tc>
      </w:tr>
    </w:tbl>
    <w:p w:rsidR="00992FDE" w:rsidRPr="00992FDE" w:rsidRDefault="00992FDE" w:rsidP="00992FDE">
      <w:pPr>
        <w:pStyle w:val="Titolo5"/>
      </w:pPr>
      <w:r w:rsidRPr="00992FDE">
        <w:t xml:space="preserve">Public bool </w:t>
      </w:r>
      <w:proofErr w:type="spellStart"/>
      <w:proofErr w:type="gramStart"/>
      <w:r w:rsidRPr="00992FDE">
        <w:t>verifyPII</w:t>
      </w:r>
      <w:proofErr w:type="spellEnd"/>
      <w:r w:rsidRPr="00992FDE">
        <w:t>(</w:t>
      </w:r>
      <w:proofErr w:type="spellStart"/>
      <w:proofErr w:type="gramEnd"/>
      <w:r w:rsidRPr="00992FDE">
        <w:t>pii</w:t>
      </w:r>
      <w:proofErr w:type="spellEnd"/>
      <w:r w:rsidRPr="00992FDE">
        <w:t xml:space="preserve">: </w:t>
      </w:r>
      <w:proofErr w:type="spellStart"/>
      <w:r w:rsidRPr="00992FDE">
        <w:t>HashedPII</w:t>
      </w:r>
      <w:proofErr w:type="spellEnd"/>
      <w:r w:rsidRPr="00992FDE"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A1B45" w:rsidRPr="00160CED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verifica i dati.</w:t>
            </w:r>
          </w:p>
        </w:tc>
      </w:tr>
      <w:tr w:rsidR="009A1B45" w:rsidRPr="00160CED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A1B45" w:rsidRPr="002E51BE" w:rsidRDefault="009A1B45" w:rsidP="009A1B45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9A1B45" w:rsidRPr="008C7405" w:rsidTr="0017178D">
        <w:tc>
          <w:tcPr>
            <w:tcW w:w="2830" w:type="dxa"/>
          </w:tcPr>
          <w:p w:rsidR="009A1B45" w:rsidRDefault="009A1B4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9A1B45" w:rsidRPr="008251F8" w:rsidRDefault="009A1B45" w:rsidP="0017178D">
            <w:pPr>
              <w:rPr>
                <w:color w:val="333333"/>
                <w:shd w:val="clear" w:color="auto" w:fill="FFFFFF"/>
              </w:rPr>
            </w:pPr>
            <w:r w:rsidRPr="008251F8">
              <w:rPr>
                <w:color w:val="333333"/>
                <w:shd w:val="clear" w:color="auto" w:fill="FFFFFF"/>
              </w:rPr>
              <w:t>Nethereum.Web</w:t>
            </w:r>
            <w:proofErr w:type="gramStart"/>
            <w:r w:rsidRPr="008251F8">
              <w:rPr>
                <w:color w:val="333333"/>
                <w:shd w:val="clear" w:color="auto" w:fill="FFFFFF"/>
              </w:rPr>
              <w:t>3.Web</w:t>
            </w:r>
            <w:proofErr w:type="gramEnd"/>
            <w:r w:rsidRPr="008251F8">
              <w:rPr>
                <w:color w:val="333333"/>
                <w:shd w:val="clear" w:color="auto" w:fill="FFFFFF"/>
              </w:rPr>
              <w:t>3</w:t>
            </w:r>
            <w:r w:rsidR="00EF636C" w:rsidRPr="008251F8">
              <w:rPr>
                <w:color w:val="333333"/>
                <w:shd w:val="clear" w:color="auto" w:fill="FFFFFF"/>
              </w:rPr>
              <w:t>();</w:t>
            </w:r>
          </w:p>
          <w:p w:rsidR="009A1B45" w:rsidRDefault="009A1B45" w:rsidP="0017178D">
            <w:pPr>
              <w:rPr>
                <w:color w:val="333333"/>
                <w:shd w:val="clear" w:color="auto" w:fill="FFFFFF"/>
              </w:rPr>
            </w:pPr>
            <w:r w:rsidRPr="008C7405">
              <w:rPr>
                <w:color w:val="333333"/>
                <w:shd w:val="clear" w:color="auto" w:fill="FFFFFF"/>
              </w:rPr>
              <w:t xml:space="preserve">web3. Eth. </w:t>
            </w:r>
            <w:proofErr w:type="spellStart"/>
            <w:proofErr w:type="gramStart"/>
            <w:r w:rsidRPr="008C7405">
              <w:rPr>
                <w:color w:val="333333"/>
                <w:shd w:val="clear" w:color="auto" w:fill="FFFFFF"/>
              </w:rPr>
              <w:t>Transactions.verifyMeth</w:t>
            </w:r>
            <w:r>
              <w:rPr>
                <w:color w:val="333333"/>
                <w:shd w:val="clear" w:color="auto" w:fill="FFFFFF"/>
              </w:rPr>
              <w:t>od</w:t>
            </w:r>
            <w:r w:rsidRPr="008C7405">
              <w:rPr>
                <w:color w:val="333333"/>
                <w:shd w:val="clear" w:color="auto" w:fill="FFFFFF"/>
              </w:rPr>
              <w:t>.Call</w:t>
            </w:r>
            <w:proofErr w:type="spellEnd"/>
            <w:proofErr w:type="gramEnd"/>
            <w:r w:rsidRPr="008C7405">
              <w:rPr>
                <w:color w:val="333333"/>
                <w:shd w:val="clear" w:color="auto" w:fill="FFFFFF"/>
              </w:rPr>
              <w:t>;</w:t>
            </w:r>
          </w:p>
          <w:p w:rsidR="009A1B45" w:rsidRDefault="009A1B45" w:rsidP="0017178D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web3. Eth. </w:t>
            </w:r>
            <w:proofErr w:type="spellStart"/>
            <w:r>
              <w:rPr>
                <w:color w:val="333333"/>
                <w:shd w:val="clear" w:color="auto" w:fill="FFFFFF"/>
              </w:rPr>
              <w:t>Transactions.GetTransactionReceipt</w:t>
            </w:r>
            <w:proofErr w:type="spellEnd"/>
            <w:r>
              <w:rPr>
                <w:color w:val="333333"/>
                <w:shd w:val="clear" w:color="auto" w:fill="FFFFFF"/>
              </w:rPr>
              <w:t>;</w:t>
            </w:r>
          </w:p>
          <w:p w:rsidR="009A1B45" w:rsidRPr="004358E1" w:rsidRDefault="009A1B45" w:rsidP="0017178D"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return result;</w:t>
            </w:r>
          </w:p>
        </w:tc>
      </w:tr>
      <w:tr w:rsidR="009A1B45" w:rsidRPr="008670B8" w:rsidTr="0017178D">
        <w:tc>
          <w:tcPr>
            <w:tcW w:w="2830" w:type="dxa"/>
          </w:tcPr>
          <w:p w:rsidR="009A1B45" w:rsidRPr="00E27E23" w:rsidRDefault="009A1B4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A1B45" w:rsidRPr="008670B8" w:rsidRDefault="009A1B45" w:rsidP="0017178D">
            <w:pPr>
              <w:rPr>
                <w:lang w:val="it-IT"/>
              </w:rPr>
            </w:pPr>
            <w:r w:rsidRPr="008C7405">
              <w:rPr>
                <w:lang w:val="it-IT"/>
              </w:rPr>
              <w:t>http://nethereum.com/</w:t>
            </w:r>
          </w:p>
        </w:tc>
      </w:tr>
    </w:tbl>
    <w:p w:rsidR="00992FDE" w:rsidRDefault="00992FDE" w:rsidP="00992FDE">
      <w:pPr>
        <w:pStyle w:val="Titolo5"/>
      </w:pPr>
      <w:r w:rsidRPr="008670B8">
        <w:t xml:space="preserve">public bool </w:t>
      </w:r>
      <w:proofErr w:type="spellStart"/>
      <w:proofErr w:type="gramStart"/>
      <w:r>
        <w:t>createID</w:t>
      </w:r>
      <w:proofErr w:type="spellEnd"/>
      <w:r>
        <w:t>(</w:t>
      </w:r>
      <w:proofErr w:type="spellStart"/>
      <w:proofErr w:type="gramEnd"/>
      <w:r>
        <w:t>publicK</w:t>
      </w:r>
      <w:proofErr w:type="spellEnd"/>
      <w:r>
        <w:t xml:space="preserve"> : long</w:t>
      </w:r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92FDE" w:rsidRPr="00160CED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 utente nell’ITF.</w:t>
            </w:r>
          </w:p>
        </w:tc>
      </w:tr>
      <w:tr w:rsidR="00992FDE" w:rsidRPr="004358E1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992FDE" w:rsidRPr="002E51BE" w:rsidRDefault="00992FDE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</w:t>
            </w:r>
            <w:proofErr w:type="spellEnd"/>
            <w:r>
              <w:rPr>
                <w:lang w:val="it-IT"/>
              </w:rPr>
              <w:t>: è un long che rappresenta la chiave pubblica dell’utente creato. La chiave privata deve rimanere solo in locale nell’IW.</w:t>
            </w:r>
          </w:p>
        </w:tc>
      </w:tr>
      <w:tr w:rsidR="00992FDE" w:rsidRPr="00AC1DDE" w:rsidTr="0017178D">
        <w:tc>
          <w:tcPr>
            <w:tcW w:w="2830" w:type="dxa"/>
          </w:tcPr>
          <w:p w:rsidR="00992FDE" w:rsidRDefault="00992FDE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F636C" w:rsidRPr="00EF636C" w:rsidRDefault="00EF636C" w:rsidP="00EF636C">
            <w:pPr>
              <w:rPr>
                <w:shd w:val="clear" w:color="auto" w:fill="FFFFFF"/>
                <w:lang w:val="it-IT"/>
              </w:rPr>
            </w:pPr>
            <w:r w:rsidRPr="00EF636C">
              <w:rPr>
                <w:shd w:val="clear" w:color="auto" w:fill="FFFFFF"/>
                <w:lang w:val="it-IT"/>
              </w:rPr>
              <w:t>Nethereum.Web</w:t>
            </w:r>
            <w:proofErr w:type="gramStart"/>
            <w:r w:rsidRPr="00EF636C">
              <w:rPr>
                <w:shd w:val="clear" w:color="auto" w:fill="FFFFFF"/>
                <w:lang w:val="it-IT"/>
              </w:rPr>
              <w:t>3.Web</w:t>
            </w:r>
            <w:proofErr w:type="gramEnd"/>
            <w:r w:rsidRPr="00EF636C">
              <w:rPr>
                <w:shd w:val="clear" w:color="auto" w:fill="FFFFFF"/>
                <w:lang w:val="it-IT"/>
              </w:rPr>
              <w:t>3();</w:t>
            </w:r>
          </w:p>
          <w:p w:rsidR="00EF636C" w:rsidRPr="00EF636C" w:rsidRDefault="00EF636C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shd w:val="clear" w:color="auto" w:fill="FFFFFF"/>
              </w:rPr>
              <w:t>trova</w:t>
            </w:r>
            <w:proofErr w:type="spellEnd"/>
            <w:r w:rsidRPr="00EF636C">
              <w:rPr>
                <w:shd w:val="clear" w:color="auto" w:fill="FFFFFF"/>
              </w:rPr>
              <w:t xml:space="preserve"> </w:t>
            </w:r>
            <w:proofErr w:type="spellStart"/>
            <w:r w:rsidRPr="00EF636C">
              <w:rPr>
                <w:shd w:val="clear" w:color="auto" w:fill="FFFFFF"/>
              </w:rPr>
              <w:t>abi</w:t>
            </w:r>
            <w:proofErr w:type="spellEnd"/>
            <w:r w:rsidRPr="00EF636C">
              <w:rPr>
                <w:shd w:val="clear" w:color="auto" w:fill="FFFFFF"/>
              </w:rPr>
              <w:t>;</w:t>
            </w:r>
          </w:p>
          <w:p w:rsidR="00AC1DDE" w:rsidRPr="00EF636C" w:rsidRDefault="00AC1DDE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bCs/>
              </w:rPr>
              <w:t>var</w:t>
            </w:r>
            <w:proofErr w:type="spellEnd"/>
            <w:r w:rsidRPr="00EF636C">
              <w:rPr>
                <w:shd w:val="clear" w:color="auto" w:fill="FFFFFF"/>
              </w:rPr>
              <w:t xml:space="preserve"> contract = </w:t>
            </w:r>
            <w:proofErr w:type="gramStart"/>
            <w:r w:rsidRPr="00EF636C">
              <w:rPr>
                <w:shd w:val="clear" w:color="auto" w:fill="FFFFFF"/>
              </w:rPr>
              <w:t>web3.Eth.GetContract</w:t>
            </w:r>
            <w:proofErr w:type="gramEnd"/>
            <w:r w:rsidRPr="00EF636C">
              <w:rPr>
                <w:shd w:val="clear" w:color="auto" w:fill="FFFFFF"/>
              </w:rPr>
              <w:t>(</w:t>
            </w:r>
            <w:proofErr w:type="spellStart"/>
            <w:r w:rsidRPr="00EF636C">
              <w:rPr>
                <w:shd w:val="clear" w:color="auto" w:fill="FFFFFF"/>
              </w:rPr>
              <w:t>abi</w:t>
            </w:r>
            <w:proofErr w:type="spellEnd"/>
            <w:r w:rsidRPr="00EF636C">
              <w:rPr>
                <w:shd w:val="clear" w:color="auto" w:fill="FFFFFF"/>
              </w:rPr>
              <w:t xml:space="preserve">, </w:t>
            </w:r>
            <w:proofErr w:type="spellStart"/>
            <w:r w:rsidR="00EF636C" w:rsidRPr="00EF636C">
              <w:rPr>
                <w:shd w:val="clear" w:color="auto" w:fill="FFFFFF"/>
              </w:rPr>
              <w:t>walletHandler</w:t>
            </w:r>
            <w:proofErr w:type="spellEnd"/>
            <w:r w:rsidRPr="00EF636C">
              <w:rPr>
                <w:shd w:val="clear" w:color="auto" w:fill="FFFFFF"/>
              </w:rPr>
              <w:t>);</w:t>
            </w:r>
          </w:p>
          <w:p w:rsidR="00AC1DDE" w:rsidRPr="00EF636C" w:rsidRDefault="00AC1DDE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bCs/>
              </w:rPr>
              <w:t>var</w:t>
            </w:r>
            <w:proofErr w:type="spellEnd"/>
            <w:r w:rsidR="00EF636C" w:rsidRPr="00EF636C">
              <w:rPr>
                <w:shd w:val="clear" w:color="auto" w:fill="FFFFFF"/>
              </w:rPr>
              <w:t xml:space="preserve"> </w:t>
            </w:r>
            <w:proofErr w:type="spellStart"/>
            <w:r w:rsidR="00EF636C" w:rsidRPr="00EF636C">
              <w:rPr>
                <w:shd w:val="clear" w:color="auto" w:fill="FFFFFF"/>
              </w:rPr>
              <w:t>create</w:t>
            </w:r>
            <w:r w:rsidRPr="00EF636C">
              <w:rPr>
                <w:shd w:val="clear" w:color="auto" w:fill="FFFFFF"/>
              </w:rPr>
              <w:t>Function</w:t>
            </w:r>
            <w:proofErr w:type="spellEnd"/>
            <w:r w:rsidRPr="00EF636C">
              <w:rPr>
                <w:shd w:val="clear" w:color="auto" w:fill="FFFFFF"/>
              </w:rPr>
              <w:t xml:space="preserve"> = </w:t>
            </w:r>
            <w:proofErr w:type="spellStart"/>
            <w:proofErr w:type="gramStart"/>
            <w:r w:rsidRPr="00EF636C">
              <w:rPr>
                <w:shd w:val="clear" w:color="auto" w:fill="FFFFFF"/>
              </w:rPr>
              <w:t>contract.GetFunction</w:t>
            </w:r>
            <w:proofErr w:type="spellEnd"/>
            <w:proofErr w:type="gramEnd"/>
            <w:r w:rsidRPr="00EF636C">
              <w:rPr>
                <w:shd w:val="clear" w:color="auto" w:fill="FFFFFF"/>
              </w:rPr>
              <w:t>(</w:t>
            </w:r>
            <w:r w:rsidRPr="00EF636C">
              <w:rPr>
                <w:color w:val="DD1144"/>
              </w:rPr>
              <w:t>"</w:t>
            </w:r>
            <w:proofErr w:type="spellStart"/>
            <w:r w:rsidR="00EF636C" w:rsidRPr="00EF636C">
              <w:rPr>
                <w:color w:val="DD1144"/>
              </w:rPr>
              <w:t>createUser</w:t>
            </w:r>
            <w:proofErr w:type="spellEnd"/>
            <w:r w:rsidRPr="00EF636C">
              <w:rPr>
                <w:color w:val="DD1144"/>
              </w:rPr>
              <w:t>"</w:t>
            </w:r>
            <w:r w:rsidR="00EF636C" w:rsidRPr="00EF636C">
              <w:rPr>
                <w:shd w:val="clear" w:color="auto" w:fill="FFFFFF"/>
              </w:rPr>
              <w:t>);</w:t>
            </w:r>
          </w:p>
          <w:p w:rsidR="00AC1DDE" w:rsidRPr="00EF636C" w:rsidRDefault="00AC1DDE" w:rsidP="00EF636C">
            <w:pPr>
              <w:rPr>
                <w:shd w:val="clear" w:color="auto" w:fill="FFFFFF"/>
              </w:rPr>
            </w:pPr>
            <w:proofErr w:type="spellStart"/>
            <w:r w:rsidRPr="00EF636C">
              <w:rPr>
                <w:bCs/>
              </w:rPr>
              <w:t>var</w:t>
            </w:r>
            <w:proofErr w:type="spellEnd"/>
            <w:r w:rsidRPr="00EF636C">
              <w:rPr>
                <w:shd w:val="clear" w:color="auto" w:fill="FFFFFF"/>
              </w:rPr>
              <w:t xml:space="preserve"> result = </w:t>
            </w:r>
            <w:r w:rsidRPr="00EF636C">
              <w:rPr>
                <w:bCs/>
              </w:rPr>
              <w:t>await</w:t>
            </w:r>
            <w:r w:rsidR="00EF636C" w:rsidRPr="00EF636C">
              <w:rPr>
                <w:shd w:val="clear" w:color="auto" w:fill="FFFFFF"/>
              </w:rPr>
              <w:t xml:space="preserve"> </w:t>
            </w:r>
            <w:proofErr w:type="spellStart"/>
            <w:r w:rsidR="00EF636C" w:rsidRPr="00EF636C">
              <w:rPr>
                <w:shd w:val="clear" w:color="auto" w:fill="FFFFFF"/>
              </w:rPr>
              <w:t>create</w:t>
            </w:r>
            <w:r w:rsidRPr="00EF636C">
              <w:rPr>
                <w:shd w:val="clear" w:color="auto" w:fill="FFFFFF"/>
              </w:rPr>
              <w:t>Function.CallAsync</w:t>
            </w:r>
            <w:proofErr w:type="spellEnd"/>
            <w:r w:rsidRPr="00EF636C">
              <w:rPr>
                <w:shd w:val="clear" w:color="auto" w:fill="FFFFFF"/>
              </w:rPr>
              <w:t>&lt;</w:t>
            </w:r>
            <w:r w:rsidR="00EF636C" w:rsidRPr="00EF636C">
              <w:rPr>
                <w:bCs/>
              </w:rPr>
              <w:t>string</w:t>
            </w:r>
            <w:r w:rsidRPr="00EF636C">
              <w:rPr>
                <w:shd w:val="clear" w:color="auto" w:fill="FFFFFF"/>
              </w:rPr>
              <w:t>&gt;(</w:t>
            </w:r>
            <w:r w:rsidR="00EF636C" w:rsidRPr="00EF636C">
              <w:rPr>
                <w:color w:val="008080"/>
              </w:rPr>
              <w:t>id</w:t>
            </w:r>
            <w:r w:rsidRPr="00EF636C">
              <w:rPr>
                <w:shd w:val="clear" w:color="auto" w:fill="FFFFFF"/>
              </w:rPr>
              <w:t>);</w:t>
            </w:r>
          </w:p>
          <w:p w:rsidR="00992FDE" w:rsidRPr="00AC1DDE" w:rsidRDefault="00992FDE" w:rsidP="00EF636C"/>
        </w:tc>
      </w:tr>
      <w:tr w:rsidR="00992FDE" w:rsidRPr="004358E1" w:rsidTr="0017178D">
        <w:tc>
          <w:tcPr>
            <w:tcW w:w="2830" w:type="dxa"/>
          </w:tcPr>
          <w:p w:rsidR="00992FDE" w:rsidRPr="00E27E23" w:rsidRDefault="00992FDE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992FDE" w:rsidRPr="008670B8" w:rsidRDefault="00D723A4" w:rsidP="0017178D">
            <w:pPr>
              <w:rPr>
                <w:lang w:val="it-IT"/>
              </w:rPr>
            </w:pPr>
            <w:r>
              <w:rPr>
                <w:lang w:val="it-IT"/>
              </w:rPr>
              <w:t>www.nethereum.com</w:t>
            </w:r>
          </w:p>
        </w:tc>
      </w:tr>
    </w:tbl>
    <w:p w:rsidR="00D723A4" w:rsidRDefault="00D723A4" w:rsidP="00D723A4">
      <w:pPr>
        <w:pStyle w:val="Titolo5"/>
      </w:pPr>
      <w:r w:rsidRPr="008670B8">
        <w:t xml:space="preserve">public bool </w:t>
      </w:r>
      <w:proofErr w:type="spellStart"/>
      <w:proofErr w:type="gramStart"/>
      <w:r>
        <w:t>addPII</w:t>
      </w:r>
      <w:proofErr w:type="spellEnd"/>
      <w:r>
        <w:t>(</w:t>
      </w:r>
      <w:proofErr w:type="spellStart"/>
      <w:proofErr w:type="gramEnd"/>
      <w:r>
        <w:t>usrID:string</w:t>
      </w:r>
      <w:proofErr w:type="spellEnd"/>
      <w:r>
        <w:t xml:space="preserve">, </w:t>
      </w:r>
      <w:proofErr w:type="spellStart"/>
      <w:r>
        <w:t>pii:AbsPII</w:t>
      </w:r>
      <w:proofErr w:type="spell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inserisce una nuova PII ad un utente.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23A4" w:rsidRDefault="00D723A4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pubblica dell’utente a cui si vuole creare.</w:t>
            </w:r>
          </w:p>
          <w:p w:rsidR="00D723A4" w:rsidRPr="002E51BE" w:rsidRDefault="00D723A4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AbsPII</w:t>
            </w:r>
            <w:proofErr w:type="spellEnd"/>
            <w:r>
              <w:rPr>
                <w:lang w:val="it-IT"/>
              </w:rPr>
              <w:t xml:space="preserve"> che si vuole aggiungere all’utente identificato dalla chiave.</w:t>
            </w:r>
          </w:p>
        </w:tc>
      </w:tr>
      <w:tr w:rsidR="00D723A4" w:rsidRPr="00D723A4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23A4" w:rsidRDefault="00D723A4" w:rsidP="0017178D">
            <w:r w:rsidRPr="00D723A4">
              <w:t>Nethereum.Web</w:t>
            </w:r>
            <w:proofErr w:type="gramStart"/>
            <w:r w:rsidRPr="00D723A4">
              <w:t>3.Web</w:t>
            </w:r>
            <w:proofErr w:type="gramEnd"/>
            <w:r w:rsidRPr="00D723A4">
              <w:t>3</w:t>
            </w:r>
            <w:r>
              <w:t>();</w:t>
            </w:r>
          </w:p>
          <w:p w:rsidR="00D723A4" w:rsidRDefault="00D723A4" w:rsidP="0017178D">
            <w:proofErr w:type="spellStart"/>
            <w:r>
              <w:t>Trova</w:t>
            </w:r>
            <w:proofErr w:type="spellEnd"/>
            <w:r>
              <w:t xml:space="preserve"> </w:t>
            </w:r>
            <w:proofErr w:type="spellStart"/>
            <w:r>
              <w:t>abi</w:t>
            </w:r>
            <w:proofErr w:type="spellEnd"/>
            <w:r>
              <w:t xml:space="preserve">; </w:t>
            </w:r>
          </w:p>
          <w:p w:rsidR="00D723A4" w:rsidRDefault="00D723A4" w:rsidP="0017178D">
            <w:r>
              <w:t xml:space="preserve">Var contract= </w:t>
            </w:r>
            <w:proofErr w:type="gramStart"/>
            <w:r>
              <w:t>web3.Eth.GetContract</w:t>
            </w:r>
            <w:proofErr w:type="gramEnd"/>
            <w:r>
              <w:t>(</w:t>
            </w:r>
            <w:proofErr w:type="spellStart"/>
            <w:r>
              <w:t>abi</w:t>
            </w:r>
            <w:proofErr w:type="spellEnd"/>
            <w:r>
              <w:t xml:space="preserve">, </w:t>
            </w:r>
            <w:proofErr w:type="spellStart"/>
            <w:r>
              <w:t>walletHandler</w:t>
            </w:r>
            <w:proofErr w:type="spellEnd"/>
            <w:r>
              <w:t>);</w:t>
            </w:r>
          </w:p>
          <w:p w:rsidR="00D723A4" w:rsidRDefault="00D723A4" w:rsidP="0017178D">
            <w:r>
              <w:t xml:space="preserve">Var </w:t>
            </w:r>
            <w:proofErr w:type="spellStart"/>
            <w:r>
              <w:t>addPIIFunction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contract.GetFunction</w:t>
            </w:r>
            <w:proofErr w:type="spellEnd"/>
            <w:proofErr w:type="gramEnd"/>
            <w:r>
              <w:t>(“</w:t>
            </w:r>
            <w:proofErr w:type="spellStart"/>
            <w:r w:rsidR="00461E97">
              <w:t>addPII</w:t>
            </w:r>
            <w:proofErr w:type="spellEnd"/>
            <w:r>
              <w:t>”);</w:t>
            </w:r>
          </w:p>
          <w:p w:rsidR="00D723A4" w:rsidRPr="00D723A4" w:rsidRDefault="00D723A4" w:rsidP="0017178D">
            <w:r>
              <w:t xml:space="preserve">Var result = await </w:t>
            </w:r>
            <w:proofErr w:type="spellStart"/>
            <w:r>
              <w:t>addPIIFunction.CallAsync</w:t>
            </w:r>
            <w:proofErr w:type="spellEnd"/>
            <w:r>
              <w:t>&lt;PII&gt;(</w:t>
            </w:r>
            <w:proofErr w:type="spellStart"/>
            <w:r>
              <w:t>pii</w:t>
            </w:r>
            <w:proofErr w:type="spellEnd"/>
            <w:r>
              <w:t>);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Pr="00E27E23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723A4" w:rsidRPr="008670B8" w:rsidRDefault="009C0EC2" w:rsidP="0017178D">
            <w:pPr>
              <w:rPr>
                <w:lang w:val="it-IT"/>
              </w:rPr>
            </w:pPr>
            <w:hyperlink r:id="rId11" w:history="1">
              <w:r w:rsidR="00461E97" w:rsidRPr="009861BA">
                <w:rPr>
                  <w:rStyle w:val="Collegamentoipertestuale"/>
                  <w:lang w:val="it-IT"/>
                </w:rPr>
                <w:t>www.nethereum.com</w:t>
              </w:r>
            </w:hyperlink>
            <w:r w:rsidR="00461E97">
              <w:rPr>
                <w:lang w:val="it-IT"/>
              </w:rPr>
              <w:t>, la chiave deve essere fornita in quanto questa verrà usata anche nel contesto dell’ITF.</w:t>
            </w:r>
          </w:p>
        </w:tc>
      </w:tr>
    </w:tbl>
    <w:p w:rsidR="00D723A4" w:rsidRDefault="00D723A4" w:rsidP="00D723A4">
      <w:pPr>
        <w:pStyle w:val="Titolo5"/>
      </w:pPr>
      <w:r w:rsidRPr="008670B8">
        <w:t xml:space="preserve">public bool </w:t>
      </w:r>
      <w:proofErr w:type="spellStart"/>
      <w:r>
        <w:t>removePII</w:t>
      </w:r>
      <w:proofErr w:type="spellEnd"/>
      <w:r>
        <w:t>(</w:t>
      </w:r>
      <w:proofErr w:type="spellStart"/>
      <w:proofErr w:type="gramStart"/>
      <w:r>
        <w:t>piiID:string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una determinata PII ad un utente.</w:t>
            </w:r>
          </w:p>
        </w:tc>
      </w:tr>
      <w:tr w:rsidR="00D723A4" w:rsidRPr="00160CED" w:rsidTr="0017178D"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23A4" w:rsidRPr="00D723A4" w:rsidRDefault="00D723A4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piiID</w:t>
            </w:r>
            <w:proofErr w:type="spellEnd"/>
            <w:r>
              <w:rPr>
                <w:lang w:val="it-IT"/>
              </w:rPr>
              <w:t xml:space="preserve">: è una stringa che rappresenta la chiave della PII che si vuole </w:t>
            </w:r>
            <w:proofErr w:type="spellStart"/>
            <w:r>
              <w:rPr>
                <w:lang w:val="it-IT"/>
              </w:rPr>
              <w:t>elimare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D723A4" w:rsidRPr="00D723A4" w:rsidTr="00D723A4">
        <w:trPr>
          <w:trHeight w:val="67"/>
        </w:trPr>
        <w:tc>
          <w:tcPr>
            <w:tcW w:w="2830" w:type="dxa"/>
          </w:tcPr>
          <w:p w:rsidR="00D723A4" w:rsidRDefault="00D723A4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23A4" w:rsidRPr="00D723A4" w:rsidRDefault="00D723A4" w:rsidP="0017178D">
            <w:r w:rsidRPr="00D723A4">
              <w:t>Nethereum.Web</w:t>
            </w:r>
            <w:proofErr w:type="gramStart"/>
            <w:r w:rsidRPr="00D723A4">
              <w:t>3.Web</w:t>
            </w:r>
            <w:proofErr w:type="gramEnd"/>
            <w:r w:rsidRPr="00D723A4">
              <w:t>3();</w:t>
            </w:r>
          </w:p>
          <w:p w:rsidR="00D723A4" w:rsidRDefault="00D723A4" w:rsidP="0017178D">
            <w:proofErr w:type="spellStart"/>
            <w:r w:rsidRPr="00D723A4">
              <w:t>trova</w:t>
            </w:r>
            <w:proofErr w:type="spellEnd"/>
            <w:r w:rsidRPr="00D723A4">
              <w:t xml:space="preserve"> </w:t>
            </w:r>
            <w:proofErr w:type="spellStart"/>
            <w:r w:rsidRPr="00D723A4">
              <w:t>abi</w:t>
            </w:r>
            <w:proofErr w:type="spellEnd"/>
            <w:r>
              <w:t>(</w:t>
            </w:r>
            <w:proofErr w:type="spellStart"/>
            <w:r>
              <w:t>walletHandler</w:t>
            </w:r>
            <w:proofErr w:type="spellEnd"/>
            <w:r>
              <w:t>)</w:t>
            </w:r>
            <w:r w:rsidRPr="00D723A4">
              <w:t>;</w:t>
            </w:r>
          </w:p>
          <w:p w:rsidR="00D723A4" w:rsidRDefault="00D723A4" w:rsidP="0017178D">
            <w:proofErr w:type="spellStart"/>
            <w:r>
              <w:t>var</w:t>
            </w:r>
            <w:proofErr w:type="spellEnd"/>
            <w:r>
              <w:t xml:space="preserve"> contract = </w:t>
            </w:r>
            <w:proofErr w:type="gramStart"/>
            <w:r>
              <w:t>web3.Eth.GetContract</w:t>
            </w:r>
            <w:proofErr w:type="gramEnd"/>
            <w:r>
              <w:t>(</w:t>
            </w:r>
            <w:proofErr w:type="spellStart"/>
            <w:r>
              <w:t>abi</w:t>
            </w:r>
            <w:proofErr w:type="spellEnd"/>
            <w:r>
              <w:t xml:space="preserve">, </w:t>
            </w:r>
            <w:proofErr w:type="spellStart"/>
            <w:r>
              <w:t>walletHandler</w:t>
            </w:r>
            <w:proofErr w:type="spellEnd"/>
            <w:r>
              <w:t>);</w:t>
            </w:r>
          </w:p>
          <w:p w:rsidR="00D723A4" w:rsidRDefault="00D723A4" w:rsidP="0017178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removeFuncition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contract.GetFunction</w:t>
            </w:r>
            <w:proofErr w:type="spellEnd"/>
            <w:proofErr w:type="gramEnd"/>
            <w:r>
              <w:t>(“</w:t>
            </w:r>
            <w:proofErr w:type="spellStart"/>
            <w:r>
              <w:t>removePII</w:t>
            </w:r>
            <w:proofErr w:type="spellEnd"/>
            <w:r>
              <w:t>”);</w:t>
            </w:r>
          </w:p>
          <w:p w:rsidR="00D723A4" w:rsidRPr="00D723A4" w:rsidRDefault="00D723A4" w:rsidP="00D723A4">
            <w:proofErr w:type="spellStart"/>
            <w:r>
              <w:lastRenderedPageBreak/>
              <w:t>var</w:t>
            </w:r>
            <w:proofErr w:type="spellEnd"/>
            <w:r>
              <w:t xml:space="preserve"> result </w:t>
            </w:r>
            <w:r w:rsidR="00450E01">
              <w:t xml:space="preserve">= </w:t>
            </w:r>
            <w:r>
              <w:t xml:space="preserve">await </w:t>
            </w:r>
            <w:proofErr w:type="spellStart"/>
            <w:r>
              <w:t>removeFunction.CallAsync</w:t>
            </w:r>
            <w:proofErr w:type="spellEnd"/>
            <w:r>
              <w:t>&lt;string&gt;(</w:t>
            </w:r>
            <w:proofErr w:type="spellStart"/>
            <w:r>
              <w:t>piiID</w:t>
            </w:r>
            <w:proofErr w:type="spellEnd"/>
            <w:r>
              <w:t>);</w:t>
            </w:r>
          </w:p>
        </w:tc>
      </w:tr>
      <w:tr w:rsidR="00D723A4" w:rsidRPr="004358E1" w:rsidTr="0017178D">
        <w:tc>
          <w:tcPr>
            <w:tcW w:w="2830" w:type="dxa"/>
          </w:tcPr>
          <w:p w:rsidR="00D723A4" w:rsidRPr="00E27E23" w:rsidRDefault="00D723A4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D723A4" w:rsidRPr="008670B8" w:rsidRDefault="00D723A4" w:rsidP="0017178D">
            <w:pPr>
              <w:rPr>
                <w:lang w:val="it-IT"/>
              </w:rPr>
            </w:pPr>
            <w:r>
              <w:rPr>
                <w:lang w:val="it-IT"/>
              </w:rPr>
              <w:t>www.nethereum.com</w:t>
            </w:r>
          </w:p>
        </w:tc>
      </w:tr>
    </w:tbl>
    <w:p w:rsidR="00450E01" w:rsidRDefault="00450E01" w:rsidP="00450E01">
      <w:pPr>
        <w:pStyle w:val="Titolo5"/>
      </w:pPr>
      <w:r w:rsidRPr="008670B8">
        <w:t xml:space="preserve">public bool </w:t>
      </w:r>
      <w:proofErr w:type="spellStart"/>
      <w:r>
        <w:t>removeID</w:t>
      </w:r>
      <w:proofErr w:type="spellEnd"/>
      <w:r>
        <w:t>(</w:t>
      </w:r>
      <w:proofErr w:type="spellStart"/>
      <w:proofErr w:type="gramStart"/>
      <w:r>
        <w:t>usrID:string</w:t>
      </w:r>
      <w:proofErr w:type="spellEnd"/>
      <w:proofErr w:type="gramEnd"/>
      <w:r w:rsidRPr="008670B8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chiamare il metodo presente negli </w:t>
            </w:r>
            <w:proofErr w:type="spellStart"/>
            <w:r>
              <w:rPr>
                <w:lang w:val="it-IT"/>
              </w:rPr>
              <w:t>smartContract</w:t>
            </w:r>
            <w:proofErr w:type="spellEnd"/>
            <w:r>
              <w:rPr>
                <w:lang w:val="it-IT"/>
              </w:rPr>
              <w:t xml:space="preserve"> che elimina un determinato utente.</w:t>
            </w:r>
          </w:p>
        </w:tc>
      </w:tr>
      <w:tr w:rsidR="00450E01" w:rsidRPr="00160CED" w:rsidTr="0017178D">
        <w:tc>
          <w:tcPr>
            <w:tcW w:w="2830" w:type="dxa"/>
          </w:tcPr>
          <w:p w:rsidR="00450E01" w:rsidRDefault="00450E01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450E01" w:rsidRPr="00D723A4" w:rsidRDefault="00450E01" w:rsidP="0017178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è una stringa che rappresenta la chiave dell’utente che si vuole eliminare.</w:t>
            </w:r>
          </w:p>
        </w:tc>
      </w:tr>
      <w:tr w:rsidR="00450E01" w:rsidRPr="00450E01" w:rsidTr="0017178D">
        <w:tc>
          <w:tcPr>
            <w:tcW w:w="2830" w:type="dxa"/>
          </w:tcPr>
          <w:p w:rsidR="00450E01" w:rsidRDefault="00450E01" w:rsidP="00450E01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0E01" w:rsidRPr="00D723A4" w:rsidRDefault="00450E01" w:rsidP="00450E01">
            <w:r w:rsidRPr="00D723A4">
              <w:t>Nethereum.Web</w:t>
            </w:r>
            <w:proofErr w:type="gramStart"/>
            <w:r w:rsidRPr="00D723A4">
              <w:t>3.Web</w:t>
            </w:r>
            <w:proofErr w:type="gramEnd"/>
            <w:r w:rsidRPr="00D723A4">
              <w:t>3();</w:t>
            </w:r>
          </w:p>
          <w:p w:rsidR="00450E01" w:rsidRDefault="00450E01" w:rsidP="00450E01">
            <w:proofErr w:type="spellStart"/>
            <w:r w:rsidRPr="00D723A4">
              <w:t>trova</w:t>
            </w:r>
            <w:proofErr w:type="spellEnd"/>
            <w:r w:rsidRPr="00D723A4">
              <w:t xml:space="preserve"> </w:t>
            </w:r>
            <w:proofErr w:type="spellStart"/>
            <w:r w:rsidRPr="00D723A4">
              <w:t>abi</w:t>
            </w:r>
            <w:proofErr w:type="spellEnd"/>
            <w:r>
              <w:t>(</w:t>
            </w:r>
            <w:proofErr w:type="spellStart"/>
            <w:r>
              <w:t>walletHandler</w:t>
            </w:r>
            <w:proofErr w:type="spellEnd"/>
            <w:r>
              <w:t>)</w:t>
            </w:r>
            <w:r w:rsidRPr="00D723A4">
              <w:t>;</w:t>
            </w:r>
          </w:p>
          <w:p w:rsidR="00450E01" w:rsidRDefault="00450E01" w:rsidP="00450E01">
            <w:proofErr w:type="spellStart"/>
            <w:r>
              <w:t>var</w:t>
            </w:r>
            <w:proofErr w:type="spellEnd"/>
            <w:r>
              <w:t xml:space="preserve"> contract = </w:t>
            </w:r>
            <w:proofErr w:type="gramStart"/>
            <w:r>
              <w:t>web3.Eth.GetContract</w:t>
            </w:r>
            <w:proofErr w:type="gramEnd"/>
            <w:r>
              <w:t>(</w:t>
            </w:r>
            <w:proofErr w:type="spellStart"/>
            <w:r>
              <w:t>abi</w:t>
            </w:r>
            <w:proofErr w:type="spellEnd"/>
            <w:r>
              <w:t xml:space="preserve">, </w:t>
            </w:r>
            <w:proofErr w:type="spellStart"/>
            <w:r>
              <w:t>walletHandler</w:t>
            </w:r>
            <w:proofErr w:type="spellEnd"/>
            <w:r>
              <w:t>);</w:t>
            </w:r>
          </w:p>
          <w:p w:rsidR="00450E01" w:rsidRDefault="00450E01" w:rsidP="00450E01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removeFuncition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contract.GetFunction</w:t>
            </w:r>
            <w:proofErr w:type="spellEnd"/>
            <w:proofErr w:type="gramEnd"/>
            <w:r>
              <w:t>(“</w:t>
            </w:r>
            <w:proofErr w:type="spellStart"/>
            <w:r>
              <w:t>removeID</w:t>
            </w:r>
            <w:proofErr w:type="spellEnd"/>
            <w:r>
              <w:t>”);</w:t>
            </w:r>
          </w:p>
          <w:p w:rsidR="00450E01" w:rsidRPr="00D723A4" w:rsidRDefault="00450E01" w:rsidP="00450E01">
            <w:proofErr w:type="spellStart"/>
            <w:r>
              <w:t>var</w:t>
            </w:r>
            <w:proofErr w:type="spellEnd"/>
            <w:r>
              <w:t xml:space="preserve"> result = await </w:t>
            </w:r>
            <w:proofErr w:type="spellStart"/>
            <w:r>
              <w:t>removeFunction.CallAsync</w:t>
            </w:r>
            <w:proofErr w:type="spellEnd"/>
            <w:r>
              <w:t>&lt;string&gt;(</w:t>
            </w:r>
            <w:proofErr w:type="spellStart"/>
            <w:r>
              <w:t>usrID</w:t>
            </w:r>
            <w:proofErr w:type="spellEnd"/>
            <w:r>
              <w:t>);</w:t>
            </w:r>
          </w:p>
        </w:tc>
      </w:tr>
      <w:tr w:rsidR="00450E01" w:rsidRPr="004358E1" w:rsidTr="0017178D">
        <w:tc>
          <w:tcPr>
            <w:tcW w:w="2830" w:type="dxa"/>
          </w:tcPr>
          <w:p w:rsidR="00450E01" w:rsidRPr="00E27E23" w:rsidRDefault="00450E01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450E01" w:rsidRPr="008670B8" w:rsidRDefault="009C0EC2" w:rsidP="0017178D">
            <w:pPr>
              <w:rPr>
                <w:lang w:val="it-IT"/>
              </w:rPr>
            </w:pPr>
            <w:hyperlink r:id="rId12" w:history="1">
              <w:r w:rsidR="00F27B2B" w:rsidRPr="00C01CA9">
                <w:rPr>
                  <w:rStyle w:val="Collegamentoipertestuale"/>
                  <w:lang w:val="it-IT"/>
                </w:rPr>
                <w:t>www.nethereum.com</w:t>
              </w:r>
            </w:hyperlink>
          </w:p>
        </w:tc>
      </w:tr>
    </w:tbl>
    <w:p w:rsidR="00A47DF8" w:rsidRDefault="00A47DF8" w:rsidP="00A47DF8">
      <w:pPr>
        <w:pStyle w:val="Titolo3"/>
        <w:rPr>
          <w:lang w:val="it-IT"/>
        </w:rPr>
      </w:pPr>
      <w:proofErr w:type="spellStart"/>
      <w:r>
        <w:rPr>
          <w:lang w:val="it-IT"/>
        </w:rPr>
        <w:t>DBDao</w:t>
      </w:r>
      <w:proofErr w:type="spellEnd"/>
    </w:p>
    <w:p w:rsidR="00A47DF8" w:rsidRDefault="00A47DF8" w:rsidP="00A47DF8">
      <w:pPr>
        <w:rPr>
          <w:lang w:val="it-IT"/>
        </w:rPr>
      </w:pPr>
      <w:r>
        <w:rPr>
          <w:lang w:val="it-IT"/>
        </w:rPr>
        <w:t xml:space="preserve">Questa classe ha il compito di fare da tramite per gli accessi al database. Rappresenta quindi </w:t>
      </w:r>
      <w:proofErr w:type="gramStart"/>
      <w:r>
        <w:rPr>
          <w:lang w:val="it-IT"/>
        </w:rPr>
        <w:t>il data</w:t>
      </w:r>
      <w:proofErr w:type="gramEnd"/>
      <w:r>
        <w:rPr>
          <w:lang w:val="it-IT"/>
        </w:rPr>
        <w:t xml:space="preserve"> access </w:t>
      </w:r>
      <w:proofErr w:type="spellStart"/>
      <w:r>
        <w:rPr>
          <w:lang w:val="it-IT"/>
        </w:rPr>
        <w:t>object</w:t>
      </w:r>
      <w:proofErr w:type="spellEnd"/>
      <w:r>
        <w:rPr>
          <w:lang w:val="it-IT"/>
        </w:rPr>
        <w:t xml:space="preserve"> relativo al database. Per effettuare la connessione viene usata la classe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>.</w:t>
      </w:r>
    </w:p>
    <w:p w:rsidR="00A47DF8" w:rsidRDefault="00A47DF8" w:rsidP="00A47DF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A47DF8" w:rsidRDefault="00A47DF8" w:rsidP="00A47DF8">
      <w:pPr>
        <w:rPr>
          <w:lang w:val="it-IT"/>
        </w:rPr>
      </w:pPr>
      <w:r>
        <w:rPr>
          <w:b/>
          <w:lang w:val="it-IT"/>
        </w:rPr>
        <w:t xml:space="preserve">database: </w:t>
      </w:r>
      <w:r>
        <w:rPr>
          <w:lang w:val="it-IT"/>
        </w:rPr>
        <w:t xml:space="preserve">è un oggetto di tipo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che rappresenta la connessione con il database</w:t>
      </w:r>
    </w:p>
    <w:p w:rsidR="00A47DF8" w:rsidRPr="00160CED" w:rsidRDefault="00A47DF8" w:rsidP="00A47DF8">
      <w:pPr>
        <w:rPr>
          <w:lang w:val="it-IT"/>
        </w:rPr>
      </w:pPr>
      <w:proofErr w:type="spellStart"/>
      <w:r>
        <w:rPr>
          <w:b/>
          <w:lang w:val="it-IT"/>
        </w:rPr>
        <w:t>static</w:t>
      </w:r>
      <w:proofErr w:type="spellEnd"/>
      <w:r>
        <w:rPr>
          <w:b/>
          <w:lang w:val="it-IT"/>
        </w:rPr>
        <w:t xml:space="preserve"> </w:t>
      </w:r>
      <w:proofErr w:type="spellStart"/>
      <w:r>
        <w:rPr>
          <w:b/>
          <w:lang w:val="it-IT"/>
        </w:rPr>
        <w:t>collisionLock</w:t>
      </w:r>
      <w:proofErr w:type="spellEnd"/>
      <w:r w:rsidRPr="00A47DF8">
        <w:rPr>
          <w:lang w:val="it-IT"/>
        </w:rPr>
        <w:t xml:space="preserve">: </w:t>
      </w:r>
      <w:r>
        <w:rPr>
          <w:lang w:val="it-IT"/>
        </w:rPr>
        <w:t>è un oggetto di qualsiasi tipo con lo scopo di fornire un lock all’oggetto per non permettere usi concorrenti della risorsa.</w:t>
      </w:r>
    </w:p>
    <w:p w:rsidR="00A47DF8" w:rsidRDefault="00A47DF8" w:rsidP="00A47DF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A47DF8" w:rsidRDefault="00A47DF8" w:rsidP="00A47DF8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constructor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55"/>
        <w:gridCol w:w="6895"/>
      </w:tblGrid>
      <w:tr w:rsidR="00A47DF8" w:rsidRPr="00160CED" w:rsidTr="0017178D">
        <w:tc>
          <w:tcPr>
            <w:tcW w:w="283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costruire l’oggetto </w:t>
            </w:r>
            <w:proofErr w:type="spellStart"/>
            <w:r>
              <w:rPr>
                <w:lang w:val="it-IT"/>
              </w:rPr>
              <w:t>DBDao</w:t>
            </w:r>
            <w:proofErr w:type="spellEnd"/>
          </w:p>
        </w:tc>
      </w:tr>
      <w:tr w:rsidR="00A47DF8" w:rsidRPr="004358E1" w:rsidTr="0017178D">
        <w:tc>
          <w:tcPr>
            <w:tcW w:w="283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47DF8" w:rsidRPr="00F27B2B" w:rsidRDefault="00A47DF8" w:rsidP="0017178D">
            <w:pPr>
              <w:rPr>
                <w:lang w:val="it-IT"/>
              </w:rPr>
            </w:pPr>
          </w:p>
        </w:tc>
      </w:tr>
      <w:tr w:rsidR="00A47DF8" w:rsidRPr="00450E01" w:rsidTr="0017178D">
        <w:tc>
          <w:tcPr>
            <w:tcW w:w="2830" w:type="dxa"/>
          </w:tcPr>
          <w:p w:rsidR="00A47DF8" w:rsidRDefault="00A47D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47DF8" w:rsidRDefault="00A47DF8" w:rsidP="00A47DF8">
            <w:r>
              <w:t>database = DependencyService.Get&lt;IRecipesDatabaseConnection&gt;(</w:t>
            </w:r>
            <w:proofErr w:type="gramStart"/>
            <w:r>
              <w:t>).GetConnection</w:t>
            </w:r>
            <w:proofErr w:type="gramEnd"/>
            <w:r>
              <w:t>();</w:t>
            </w:r>
          </w:p>
          <w:p w:rsidR="00A47DF8" w:rsidRDefault="00A47DF8" w:rsidP="00A47DF8">
            <w:r>
              <w:t xml:space="preserve">    </w:t>
            </w:r>
            <w:proofErr w:type="spellStart"/>
            <w:proofErr w:type="gramStart"/>
            <w:r>
              <w:t>database.CreateTable</w:t>
            </w:r>
            <w:proofErr w:type="spellEnd"/>
            <w:proofErr w:type="gramEnd"/>
            <w:r>
              <w:t>&lt;</w:t>
            </w:r>
            <w:proofErr w:type="spellStart"/>
            <w:r>
              <w:t>PIIModel</w:t>
            </w:r>
            <w:proofErr w:type="spellEnd"/>
            <w:r>
              <w:t>&gt;();</w:t>
            </w:r>
          </w:p>
          <w:p w:rsidR="00A47DF8" w:rsidRDefault="00A47DF8" w:rsidP="00A47DF8">
            <w:r>
              <w:t xml:space="preserve">    </w:t>
            </w:r>
            <w:proofErr w:type="spellStart"/>
            <w:proofErr w:type="gramStart"/>
            <w:r w:rsidR="00F11631">
              <w:t>database.CreateTable</w:t>
            </w:r>
            <w:proofErr w:type="spellEnd"/>
            <w:proofErr w:type="gramEnd"/>
            <w:r w:rsidR="00F11631">
              <w:t>&lt;</w:t>
            </w:r>
            <w:proofErr w:type="spellStart"/>
            <w:r w:rsidR="00F11631">
              <w:t>SessionModel</w:t>
            </w:r>
            <w:proofErr w:type="spellEnd"/>
            <w:r w:rsidR="00F11631">
              <w:t>&gt;();</w:t>
            </w:r>
          </w:p>
          <w:p w:rsidR="00F11631" w:rsidRPr="00D723A4" w:rsidRDefault="00F11631" w:rsidP="00A47DF8">
            <w:r>
              <w:t xml:space="preserve">    </w:t>
            </w:r>
            <w:proofErr w:type="spellStart"/>
            <w:proofErr w:type="gramStart"/>
            <w:r>
              <w:t>database.CreateTable</w:t>
            </w:r>
            <w:proofErr w:type="spellEnd"/>
            <w:proofErr w:type="gramEnd"/>
            <w:r>
              <w:t>&lt;</w:t>
            </w:r>
            <w:proofErr w:type="spellStart"/>
            <w:r>
              <w:t>UserModel</w:t>
            </w:r>
            <w:proofErr w:type="spellEnd"/>
            <w:r>
              <w:t>&gt;();</w:t>
            </w:r>
          </w:p>
        </w:tc>
      </w:tr>
      <w:tr w:rsidR="00A47DF8" w:rsidRPr="00160CED" w:rsidTr="0017178D">
        <w:tc>
          <w:tcPr>
            <w:tcW w:w="2830" w:type="dxa"/>
          </w:tcPr>
          <w:p w:rsidR="00A47DF8" w:rsidRPr="00E27E23" w:rsidRDefault="00A47D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E5C96" w:rsidRDefault="00BF2B29" w:rsidP="00DE5C96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nella classe App del progetto nel seguente modo. </w:t>
            </w:r>
          </w:p>
          <w:p w:rsidR="00BF2B29" w:rsidRPr="00160CED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160CED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public</w:t>
            </w:r>
            <w:r w:rsidRPr="00160CED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 xml:space="preserve"> </w:t>
            </w:r>
            <w:r w:rsidRPr="00160CED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static</w:t>
            </w:r>
            <w:r w:rsidRPr="00160CED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DBDao</w:t>
            </w:r>
            <w:proofErr w:type="spellEnd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Database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</w:t>
            </w: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get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if</w:t>
            </w:r>
            <w:r w:rsidRPr="00BF2B29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 xml:space="preserve"> 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(database == </w:t>
            </w:r>
            <w:r w:rsidRPr="00BF2B29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null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:rsidR="00BF2B29" w:rsidRPr="00BF2B29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BF2B29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r w:rsidRPr="00BF2B29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{</w:t>
            </w:r>
          </w:p>
          <w:p w:rsidR="00BF2B29" w:rsidRPr="00160CED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160CED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    </w:t>
            </w:r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database = </w:t>
            </w:r>
            <w:r w:rsidRPr="00160CED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</w:rPr>
              <w:t>new</w:t>
            </w:r>
            <w:r w:rsidRPr="00160CED"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DBDao</w:t>
            </w:r>
            <w:proofErr w:type="spellEnd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);</w:t>
            </w:r>
          </w:p>
          <w:p w:rsidR="00BF2B29" w:rsidRPr="00160CED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</w:rPr>
            </w:pPr>
            <w:r w:rsidRPr="00160CED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r w:rsidRPr="00160CED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</w:rPr>
              <w:t>}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160CED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</w:rPr>
              <w:t>        </w:t>
            </w:r>
            <w:proofErr w:type="spellStart"/>
            <w:r w:rsidRPr="00DE5C96">
              <w:rPr>
                <w:rFonts w:ascii="&amp;quot" w:eastAsia="Times New Roman" w:hAnsi="&amp;quot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it-IT"/>
              </w:rPr>
              <w:t>return</w:t>
            </w:r>
            <w:proofErr w:type="spellEnd"/>
            <w:r w:rsidRPr="00DE5C96"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  <w:t xml:space="preserve"> </w:t>
            </w: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database;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DE5C96">
              <w:rPr>
                <w:rFonts w:ascii="&amp;quot" w:eastAsia="Times New Roman" w:hAnsi="&amp;quot" w:cs="Courier New"/>
                <w:color w:val="333333"/>
                <w:sz w:val="21"/>
                <w:szCs w:val="21"/>
                <w:bdr w:val="none" w:sz="0" w:space="0" w:color="auto" w:frame="1"/>
                <w:lang w:val="it-IT"/>
              </w:rPr>
              <w:t>    </w:t>
            </w: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}</w:t>
            </w:r>
          </w:p>
          <w:p w:rsidR="00BF2B29" w:rsidRPr="00DE5C96" w:rsidRDefault="00BF2B29" w:rsidP="00DE5C96">
            <w:pPr>
              <w:rPr>
                <w:rFonts w:ascii="&amp;quot" w:eastAsia="Times New Roman" w:hAnsi="&amp;quot" w:cs="Times New Roman"/>
                <w:color w:val="333333"/>
                <w:sz w:val="21"/>
                <w:szCs w:val="21"/>
                <w:lang w:val="it-IT"/>
              </w:rPr>
            </w:pPr>
            <w:r w:rsidRPr="00DE5C96">
              <w:rPr>
                <w:rFonts w:ascii="&amp;quot" w:eastAsia="Times New Roman" w:hAnsi="&amp;quot" w:cs="Courier New"/>
                <w:color w:val="000000"/>
                <w:sz w:val="21"/>
                <w:szCs w:val="21"/>
                <w:bdr w:val="none" w:sz="0" w:space="0" w:color="auto" w:frame="1"/>
                <w:lang w:val="it-IT"/>
              </w:rPr>
              <w:t>}</w:t>
            </w:r>
          </w:p>
          <w:p w:rsidR="00A47DF8" w:rsidRPr="008670B8" w:rsidRDefault="00DE5C96" w:rsidP="00DE5C96">
            <w:pPr>
              <w:rPr>
                <w:lang w:val="it-IT"/>
              </w:rPr>
            </w:pPr>
            <w:r>
              <w:rPr>
                <w:lang w:val="it-IT"/>
              </w:rPr>
              <w:t>Questo serve per creare l’unica istanza della base di dati all’avvio dell’applicazione.</w:t>
            </w:r>
          </w:p>
        </w:tc>
      </w:tr>
    </w:tbl>
    <w:p w:rsidR="00A47DF8" w:rsidRDefault="00DE5C96" w:rsidP="00DE5C96">
      <w:pPr>
        <w:pStyle w:val="Titolo5"/>
        <w:rPr>
          <w:lang w:val="it-IT"/>
        </w:rPr>
      </w:pPr>
      <w:r>
        <w:rPr>
          <w:lang w:val="it-IT"/>
        </w:rPr>
        <w:lastRenderedPageBreak/>
        <w:t>public</w:t>
      </w:r>
      <w:r w:rsidR="00101D01">
        <w:rPr>
          <w:lang w:val="it-IT"/>
        </w:rPr>
        <w:t xml:space="preserve"> </w:t>
      </w:r>
      <w:proofErr w:type="spellStart"/>
      <w:proofErr w:type="gramStart"/>
      <w:r w:rsidR="00101D01">
        <w:rPr>
          <w:lang w:val="it-IT"/>
        </w:rPr>
        <w:t>saveCurrentSession</w:t>
      </w:r>
      <w:proofErr w:type="spellEnd"/>
      <w:r w:rsidR="00101D01">
        <w:rPr>
          <w:lang w:val="it-IT"/>
        </w:rPr>
        <w:t>(</w:t>
      </w:r>
      <w:proofErr w:type="gramEnd"/>
      <w:r w:rsidR="00101D01"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6310" w:rsidRPr="00160CED" w:rsidTr="0017178D">
        <w:tc>
          <w:tcPr>
            <w:tcW w:w="283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salvare all’interno del database la sessione corrente</w:t>
            </w:r>
          </w:p>
        </w:tc>
      </w:tr>
      <w:tr w:rsidR="00256310" w:rsidRPr="004358E1" w:rsidTr="0017178D">
        <w:tc>
          <w:tcPr>
            <w:tcW w:w="283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6310" w:rsidRPr="00F27B2B" w:rsidRDefault="00256310" w:rsidP="0017178D">
            <w:pPr>
              <w:rPr>
                <w:lang w:val="it-IT"/>
              </w:rPr>
            </w:pPr>
          </w:p>
        </w:tc>
      </w:tr>
      <w:tr w:rsidR="00256310" w:rsidRPr="00450E01" w:rsidTr="0017178D">
        <w:tc>
          <w:tcPr>
            <w:tcW w:w="2830" w:type="dxa"/>
          </w:tcPr>
          <w:p w:rsidR="00256310" w:rsidRDefault="00256310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6310" w:rsidRDefault="00256310" w:rsidP="00256310">
            <w:pP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kwd"/>
                <w:color w:val="0000DD"/>
              </w:rPr>
              <w:t>var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((</w:t>
            </w:r>
            <w:r>
              <w:rPr>
                <w:rStyle w:val="typ"/>
                <w:color w:val="660066"/>
              </w:rPr>
              <w:t>IW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typ"/>
                <w:rFonts w:ascii="Consolas" w:hAnsi="Consolas" w:cs="Courier New"/>
                <w:color w:val="660066"/>
                <w:sz w:val="21"/>
                <w:szCs w:val="21"/>
                <w:bdr w:val="none" w:sz="0" w:space="0" w:color="auto" w:frame="1"/>
              </w:rPr>
              <w:t>Application</w:t>
            </w:r>
            <w:proofErr w:type="gramStart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).</w:t>
            </w:r>
            <w:proofErr w:type="spellStart"/>
            <w:r>
              <w:rPr>
                <w:rStyle w:val="typ"/>
                <w:color w:val="660066"/>
              </w:rPr>
              <w:t>currentSession</w:t>
            </w:r>
            <w:proofErr w:type="spellEnd"/>
            <w:proofErr w:type="gram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;</w:t>
            </w:r>
          </w:p>
          <w:p w:rsidR="00256310" w:rsidRDefault="00256310" w:rsidP="00256310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256310" w:rsidRDefault="00256310" w:rsidP="00256310">
            <w:r>
              <w:t xml:space="preserve">    {</w:t>
            </w:r>
          </w:p>
          <w:p w:rsidR="00256310" w:rsidRDefault="00256310" w:rsidP="00256310">
            <w:r>
              <w:t xml:space="preserve">        if (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r>
              <w:t>.Id</w:t>
            </w:r>
            <w:proofErr w:type="spellEnd"/>
            <w:r>
              <w:t xml:space="preserve"> !</w:t>
            </w:r>
            <w:proofErr w:type="gramEnd"/>
            <w:r>
              <w:t>= 0)</w:t>
            </w:r>
          </w:p>
          <w:p w:rsidR="00256310" w:rsidRDefault="00256310" w:rsidP="00256310">
            <w:r>
              <w:t xml:space="preserve">        {</w:t>
            </w:r>
          </w:p>
          <w:p w:rsidR="00256310" w:rsidRDefault="00256310" w:rsidP="00256310">
            <w:r>
              <w:t xml:space="preserve">            </w:t>
            </w:r>
            <w:proofErr w:type="spellStart"/>
            <w:proofErr w:type="gramStart"/>
            <w:r>
              <w:t>database.Update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proofErr w:type="spellEnd"/>
            <w:r>
              <w:t>);</w:t>
            </w:r>
          </w:p>
          <w:p w:rsidR="00256310" w:rsidRDefault="00256310" w:rsidP="00256310">
            <w:r>
              <w:t xml:space="preserve">            return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r>
              <w:t>.Id</w:t>
            </w:r>
            <w:proofErr w:type="spellEnd"/>
            <w:r>
              <w:t>;</w:t>
            </w:r>
          </w:p>
          <w:p w:rsidR="00256310" w:rsidRDefault="00256310" w:rsidP="00256310">
            <w:r>
              <w:t xml:space="preserve">        }</w:t>
            </w:r>
          </w:p>
          <w:p w:rsidR="00256310" w:rsidRDefault="00256310" w:rsidP="00256310">
            <w:r>
              <w:t xml:space="preserve">        else</w:t>
            </w:r>
          </w:p>
          <w:p w:rsidR="00256310" w:rsidRDefault="00256310" w:rsidP="00256310">
            <w:r>
              <w:t xml:space="preserve">        {</w:t>
            </w:r>
          </w:p>
          <w:p w:rsidR="00256310" w:rsidRDefault="00256310" w:rsidP="00256310">
            <w:r>
              <w:t xml:space="preserve">            return </w:t>
            </w:r>
            <w:proofErr w:type="spellStart"/>
            <w:proofErr w:type="gramStart"/>
            <w:r>
              <w:t>database.Insert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sessionModel</w:t>
            </w:r>
            <w:proofErr w:type="spellEnd"/>
            <w:r>
              <w:t>);</w:t>
            </w:r>
          </w:p>
          <w:p w:rsidR="00256310" w:rsidRDefault="00256310" w:rsidP="00256310">
            <w:r>
              <w:t xml:space="preserve">        }</w:t>
            </w:r>
          </w:p>
          <w:p w:rsidR="00256310" w:rsidRPr="00D723A4" w:rsidRDefault="00256310" w:rsidP="00256310">
            <w:r>
              <w:t xml:space="preserve">    }</w:t>
            </w:r>
          </w:p>
        </w:tc>
      </w:tr>
      <w:tr w:rsidR="00256310" w:rsidRPr="00160CED" w:rsidTr="0017178D">
        <w:tc>
          <w:tcPr>
            <w:tcW w:w="2830" w:type="dxa"/>
          </w:tcPr>
          <w:p w:rsidR="00256310" w:rsidRPr="00E27E23" w:rsidRDefault="00256310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6310" w:rsidRPr="008670B8" w:rsidRDefault="00256310" w:rsidP="0017178D">
            <w:pPr>
              <w:rPr>
                <w:lang w:val="it-IT"/>
              </w:rPr>
            </w:pPr>
            <w:r>
              <w:rPr>
                <w:lang w:val="it-IT"/>
              </w:rPr>
              <w:t>Il controllo è utile nel con</w:t>
            </w:r>
            <w:r w:rsidR="00CB23A8">
              <w:rPr>
                <w:lang w:val="it-IT"/>
              </w:rPr>
              <w:t>testo in cui id è auto incrementale</w:t>
            </w:r>
            <w:r>
              <w:rPr>
                <w:lang w:val="it-IT"/>
              </w:rPr>
              <w:t xml:space="preserve">, infatti in </w:t>
            </w:r>
            <w:proofErr w:type="gramStart"/>
            <w:r>
              <w:rPr>
                <w:lang w:val="it-IT"/>
              </w:rPr>
              <w:t>un model</w:t>
            </w:r>
            <w:proofErr w:type="gramEnd"/>
            <w:r>
              <w:rPr>
                <w:lang w:val="it-IT"/>
              </w:rPr>
              <w:t xml:space="preserve"> creato non dal database questo viene settato a 0 di default.</w:t>
            </w:r>
            <w:r w:rsidR="00CB23A8">
              <w:rPr>
                <w:lang w:val="it-IT"/>
              </w:rPr>
              <w:t xml:space="preserve"> Anche usando gli ID provenienti dalla blockchain la cosa rimane vera in quanto non esisterebbe l’indirizzo 0.</w:t>
            </w:r>
          </w:p>
        </w:tc>
      </w:tr>
    </w:tbl>
    <w:p w:rsidR="00256310" w:rsidRDefault="00256310" w:rsidP="00256310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 w:rsidR="00526E2D">
        <w:rPr>
          <w:lang w:val="it-IT"/>
        </w:rPr>
        <w:t>sessionModel</w:t>
      </w:r>
      <w:proofErr w:type="spellEnd"/>
      <w:r w:rsidR="00526E2D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getLastSession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26E2D" w:rsidRPr="00160CED" w:rsidTr="0017178D">
        <w:tc>
          <w:tcPr>
            <w:tcW w:w="283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l’ultima sessione avviata</w:t>
            </w:r>
          </w:p>
        </w:tc>
      </w:tr>
      <w:tr w:rsidR="00526E2D" w:rsidRPr="004358E1" w:rsidTr="0017178D">
        <w:tc>
          <w:tcPr>
            <w:tcW w:w="283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26E2D" w:rsidRPr="00F27B2B" w:rsidRDefault="00526E2D" w:rsidP="0017178D">
            <w:pPr>
              <w:rPr>
                <w:lang w:val="it-IT"/>
              </w:rPr>
            </w:pPr>
          </w:p>
        </w:tc>
      </w:tr>
      <w:tr w:rsidR="00526E2D" w:rsidRPr="00450E01" w:rsidTr="0017178D">
        <w:tc>
          <w:tcPr>
            <w:tcW w:w="2830" w:type="dxa"/>
          </w:tcPr>
          <w:p w:rsidR="00526E2D" w:rsidRDefault="00526E2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7178D" w:rsidRPr="0017178D" w:rsidRDefault="0017178D" w:rsidP="006A4644">
            <w:pPr>
              <w:rPr>
                <w:lang w:val="it-IT"/>
              </w:rPr>
            </w:pPr>
            <w:proofErr w:type="spellStart"/>
            <w:r w:rsidRPr="0017178D">
              <w:rPr>
                <w:lang w:val="it-IT"/>
              </w:rPr>
              <w:t>Var</w:t>
            </w:r>
            <w:proofErr w:type="spellEnd"/>
            <w:r w:rsidRPr="0017178D">
              <w:rPr>
                <w:lang w:val="it-IT"/>
              </w:rPr>
              <w:t xml:space="preserve"> last id = codice che trova il last id;</w:t>
            </w:r>
          </w:p>
          <w:p w:rsidR="006A4644" w:rsidRDefault="006A4644" w:rsidP="006A4644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6A4644" w:rsidRDefault="006A4644" w:rsidP="006A4644">
            <w:r>
              <w:t xml:space="preserve">    {</w:t>
            </w:r>
          </w:p>
          <w:p w:rsidR="006A4644" w:rsidRDefault="006A4644" w:rsidP="006A4644">
            <w:r>
              <w:t xml:space="preserve">        return </w:t>
            </w:r>
            <w:proofErr w:type="spellStart"/>
            <w:proofErr w:type="gramStart"/>
            <w:r>
              <w:t>database.Table</w:t>
            </w:r>
            <w:proofErr w:type="spellEnd"/>
            <w:proofErr w:type="gramEnd"/>
            <w:r>
              <w:t>&lt;</w:t>
            </w:r>
            <w:proofErr w:type="spellStart"/>
            <w:r>
              <w:t>sessionModel</w:t>
            </w:r>
            <w:proofErr w:type="spellEnd"/>
            <w:r>
              <w:t>&gt;().</w:t>
            </w:r>
            <w:proofErr w:type="spellStart"/>
            <w:r>
              <w:t>FirstOrDefault</w:t>
            </w:r>
            <w:proofErr w:type="spellEnd"/>
            <w:r>
              <w:t xml:space="preserve">(x =&gt; </w:t>
            </w:r>
            <w:proofErr w:type="spellStart"/>
            <w:r>
              <w:t>x.Id</w:t>
            </w:r>
            <w:proofErr w:type="spellEnd"/>
            <w:r>
              <w:t xml:space="preserve"> == id);</w:t>
            </w:r>
          </w:p>
          <w:p w:rsidR="00526E2D" w:rsidRPr="00D723A4" w:rsidRDefault="006A4644" w:rsidP="006A4644">
            <w:r>
              <w:t xml:space="preserve">    }</w:t>
            </w:r>
          </w:p>
        </w:tc>
      </w:tr>
      <w:tr w:rsidR="00526E2D" w:rsidRPr="008251F8" w:rsidTr="0017178D">
        <w:tc>
          <w:tcPr>
            <w:tcW w:w="2830" w:type="dxa"/>
          </w:tcPr>
          <w:p w:rsidR="00526E2D" w:rsidRPr="00E27E23" w:rsidRDefault="00526E2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26E2D" w:rsidRPr="008670B8" w:rsidRDefault="00526E2D" w:rsidP="0017178D">
            <w:pPr>
              <w:rPr>
                <w:lang w:val="it-IT"/>
              </w:rPr>
            </w:pPr>
          </w:p>
        </w:tc>
      </w:tr>
    </w:tbl>
    <w:p w:rsidR="0017178D" w:rsidRPr="0017178D" w:rsidRDefault="0017178D" w:rsidP="0017178D">
      <w:pPr>
        <w:pStyle w:val="Titolo5"/>
      </w:pPr>
      <w:r w:rsidRPr="0017178D">
        <w:t xml:space="preserve">public </w:t>
      </w:r>
      <w:proofErr w:type="spellStart"/>
      <w:r w:rsidRPr="0017178D">
        <w:t>UserKeyModel</w:t>
      </w:r>
      <w:proofErr w:type="spellEnd"/>
      <w:r w:rsidRPr="0017178D">
        <w:t xml:space="preserve"> </w:t>
      </w:r>
      <w:proofErr w:type="spellStart"/>
      <w:r w:rsidRPr="0017178D">
        <w:t>getKeys</w:t>
      </w:r>
      <w:proofErr w:type="spellEnd"/>
      <w:r w:rsidRPr="0017178D">
        <w:t>(</w:t>
      </w:r>
      <w:proofErr w:type="spellStart"/>
      <w:proofErr w:type="gramStart"/>
      <w:r w:rsidRPr="0017178D">
        <w:t>userID:long</w:t>
      </w:r>
      <w:proofErr w:type="spellEnd"/>
      <w:proofErr w:type="gramEnd"/>
      <w:r w:rsidRPr="0017178D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7178D" w:rsidRPr="00160CED" w:rsidTr="0017178D">
        <w:tc>
          <w:tcPr>
            <w:tcW w:w="283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coppia di chiavi generate per l’utente </w:t>
            </w:r>
            <w:r w:rsidR="001A1CB1">
              <w:rPr>
                <w:lang w:val="it-IT"/>
              </w:rPr>
              <w:t>specificato nel primo parametro.</w:t>
            </w:r>
          </w:p>
        </w:tc>
      </w:tr>
      <w:tr w:rsidR="0017178D" w:rsidRPr="00160CED" w:rsidTr="0017178D">
        <w:tc>
          <w:tcPr>
            <w:tcW w:w="283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7178D" w:rsidRPr="001A1CB1" w:rsidRDefault="001A1CB1" w:rsidP="001A1CB1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è un long che rappresenta la chiave dell’ID presente nella base di dati.</w:t>
            </w:r>
          </w:p>
        </w:tc>
      </w:tr>
      <w:tr w:rsidR="0017178D" w:rsidRPr="00450E01" w:rsidTr="0017178D">
        <w:tc>
          <w:tcPr>
            <w:tcW w:w="2830" w:type="dxa"/>
          </w:tcPr>
          <w:p w:rsidR="0017178D" w:rsidRDefault="0017178D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7178D" w:rsidRPr="0017178D" w:rsidRDefault="0017178D" w:rsidP="0017178D">
            <w:pPr>
              <w:rPr>
                <w:lang w:val="it-IT"/>
              </w:rPr>
            </w:pPr>
            <w:proofErr w:type="spellStart"/>
            <w:r w:rsidRPr="0017178D">
              <w:rPr>
                <w:lang w:val="it-IT"/>
              </w:rPr>
              <w:t>Var</w:t>
            </w:r>
            <w:proofErr w:type="spellEnd"/>
            <w:r w:rsidRPr="0017178D">
              <w:rPr>
                <w:lang w:val="it-IT"/>
              </w:rPr>
              <w:t xml:space="preserve"> last id = codice che trova il last id;</w:t>
            </w:r>
          </w:p>
          <w:p w:rsidR="0017178D" w:rsidRDefault="0017178D" w:rsidP="0017178D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17178D" w:rsidRDefault="0017178D" w:rsidP="0017178D">
            <w:r>
              <w:t xml:space="preserve">    {</w:t>
            </w:r>
          </w:p>
          <w:p w:rsidR="0017178D" w:rsidRDefault="0017178D" w:rsidP="0017178D">
            <w:r>
              <w:t xml:space="preserve">        return </w:t>
            </w:r>
            <w:proofErr w:type="spellStart"/>
            <w:proofErr w:type="gramStart"/>
            <w:r>
              <w:t>database.Table</w:t>
            </w:r>
            <w:proofErr w:type="spellEnd"/>
            <w:proofErr w:type="gramEnd"/>
            <w:r>
              <w:t>&lt;</w:t>
            </w:r>
            <w:proofErr w:type="spellStart"/>
            <w:r>
              <w:t>sessionModel</w:t>
            </w:r>
            <w:proofErr w:type="spellEnd"/>
            <w:r>
              <w:t>&gt;().</w:t>
            </w:r>
            <w:proofErr w:type="spellStart"/>
            <w:r>
              <w:t>FirstOrDefault</w:t>
            </w:r>
            <w:proofErr w:type="spellEnd"/>
            <w:r>
              <w:t xml:space="preserve">(x =&gt; </w:t>
            </w:r>
            <w:proofErr w:type="spellStart"/>
            <w:r>
              <w:t>x.Id</w:t>
            </w:r>
            <w:proofErr w:type="spellEnd"/>
            <w:r>
              <w:t xml:space="preserve"> == </w:t>
            </w:r>
            <w:proofErr w:type="spellStart"/>
            <w:r w:rsidR="001A1CB1">
              <w:t>userID</w:t>
            </w:r>
            <w:proofErr w:type="spellEnd"/>
            <w:r>
              <w:t>);</w:t>
            </w:r>
          </w:p>
          <w:p w:rsidR="0017178D" w:rsidRPr="00D723A4" w:rsidRDefault="0017178D" w:rsidP="0017178D">
            <w:r>
              <w:t xml:space="preserve">    }</w:t>
            </w:r>
          </w:p>
        </w:tc>
      </w:tr>
      <w:tr w:rsidR="0017178D" w:rsidRPr="008251F8" w:rsidTr="0017178D">
        <w:tc>
          <w:tcPr>
            <w:tcW w:w="2830" w:type="dxa"/>
          </w:tcPr>
          <w:p w:rsidR="0017178D" w:rsidRPr="00E27E23" w:rsidRDefault="0017178D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7178D" w:rsidRPr="008670B8" w:rsidRDefault="0017178D" w:rsidP="0017178D">
            <w:pPr>
              <w:rPr>
                <w:lang w:val="it-IT"/>
              </w:rPr>
            </w:pPr>
          </w:p>
        </w:tc>
      </w:tr>
    </w:tbl>
    <w:p w:rsidR="00526E2D" w:rsidRDefault="0006219D" w:rsidP="0006219D">
      <w:pPr>
        <w:pStyle w:val="Titolo5"/>
      </w:pPr>
      <w:r w:rsidRPr="0006219D">
        <w:t xml:space="preserve">Public void </w:t>
      </w:r>
      <w:proofErr w:type="spellStart"/>
      <w:proofErr w:type="gramStart"/>
      <w:r w:rsidRPr="0006219D">
        <w:t>SaveUserKeys</w:t>
      </w:r>
      <w:proofErr w:type="spellEnd"/>
      <w:r w:rsidRPr="0006219D">
        <w:t>(</w:t>
      </w:r>
      <w:proofErr w:type="spellStart"/>
      <w:proofErr w:type="gramEnd"/>
      <w:r w:rsidRPr="0006219D">
        <w:t>usrID:string</w:t>
      </w:r>
      <w:proofErr w:type="spellEnd"/>
      <w:r w:rsidRPr="0006219D">
        <w:t xml:space="preserve">, </w:t>
      </w:r>
      <w:proofErr w:type="spellStart"/>
      <w:r w:rsidRPr="0006219D">
        <w:t>k</w:t>
      </w:r>
      <w:r>
        <w:t>eyPub:string</w:t>
      </w:r>
      <w:proofErr w:type="spellEnd"/>
      <w:r>
        <w:t xml:space="preserve">, </w:t>
      </w:r>
      <w:proofErr w:type="spellStart"/>
      <w:r>
        <w:t>keyPriv:string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6219D" w:rsidRPr="00160CED" w:rsidTr="00C513C0">
        <w:tc>
          <w:tcPr>
            <w:tcW w:w="283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salvare all’interno del database la sessione corrente</w:t>
            </w:r>
          </w:p>
        </w:tc>
      </w:tr>
      <w:tr w:rsidR="0006219D" w:rsidRPr="00160CED" w:rsidTr="00C513C0">
        <w:tc>
          <w:tcPr>
            <w:tcW w:w="283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06219D" w:rsidRDefault="0006219D" w:rsidP="0006219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usrID</w:t>
            </w:r>
            <w:proofErr w:type="spellEnd"/>
            <w:r>
              <w:rPr>
                <w:lang w:val="it-IT"/>
              </w:rPr>
              <w:t>: stringa che rappresenta l’utente a cui fanno riferimento le chiavi</w:t>
            </w:r>
          </w:p>
          <w:p w:rsidR="0006219D" w:rsidRDefault="0006219D" w:rsidP="0006219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keyPub</w:t>
            </w:r>
            <w:proofErr w:type="spellEnd"/>
            <w:r>
              <w:rPr>
                <w:lang w:val="it-IT"/>
              </w:rPr>
              <w:t>: stringa che contiene la chiave pubblica che si vuole attribuire</w:t>
            </w:r>
          </w:p>
          <w:p w:rsidR="0006219D" w:rsidRPr="0006219D" w:rsidRDefault="0006219D" w:rsidP="0006219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keyPriv</w:t>
            </w:r>
            <w:proofErr w:type="spellEnd"/>
            <w:r>
              <w:rPr>
                <w:lang w:val="it-IT"/>
              </w:rPr>
              <w:t>: stringa che contiene la chiave privata che si vuole attribuire</w:t>
            </w:r>
          </w:p>
        </w:tc>
      </w:tr>
      <w:tr w:rsidR="0006219D" w:rsidRPr="00450E01" w:rsidTr="00C513C0">
        <w:tc>
          <w:tcPr>
            <w:tcW w:w="2830" w:type="dxa"/>
          </w:tcPr>
          <w:p w:rsidR="0006219D" w:rsidRDefault="0006219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6219D" w:rsidRDefault="0006219D" w:rsidP="00C513C0">
            <w:pP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kwd"/>
                <w:color w:val="0000DD"/>
              </w:rPr>
              <w:t>var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keys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 xml:space="preserve">new </w:t>
            </w:r>
            <w:proofErr w:type="spellStart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UserKeysModel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usrID,keyPub</w:t>
            </w:r>
            <w:proofErr w:type="gram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,keyPriv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1"/>
                <w:szCs w:val="21"/>
                <w:bdr w:val="none" w:sz="0" w:space="0" w:color="auto" w:frame="1"/>
              </w:rPr>
              <w:t>);</w:t>
            </w:r>
          </w:p>
          <w:p w:rsidR="0006219D" w:rsidRDefault="0006219D" w:rsidP="00C513C0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06219D" w:rsidRDefault="0006219D" w:rsidP="00C513C0">
            <w:r>
              <w:t xml:space="preserve">    {</w:t>
            </w:r>
          </w:p>
          <w:p w:rsidR="0006219D" w:rsidRDefault="0006219D" w:rsidP="00C513C0">
            <w:r>
              <w:t xml:space="preserve">        if (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.userId</w:t>
            </w:r>
            <w:proofErr w:type="spellEnd"/>
            <w:proofErr w:type="gramEnd"/>
            <w:r>
              <w:t xml:space="preserve"> non </w:t>
            </w:r>
            <w:proofErr w:type="spellStart"/>
            <w:r>
              <w:t>presente</w:t>
            </w:r>
            <w:proofErr w:type="spellEnd"/>
            <w:r>
              <w:t>)</w:t>
            </w:r>
          </w:p>
          <w:p w:rsidR="0006219D" w:rsidRDefault="0006219D" w:rsidP="00C513C0">
            <w:r>
              <w:t xml:space="preserve">        {</w:t>
            </w:r>
          </w:p>
          <w:p w:rsidR="0006219D" w:rsidRDefault="0006219D" w:rsidP="00C513C0">
            <w:r>
              <w:t xml:space="preserve">            </w:t>
            </w:r>
            <w:proofErr w:type="spellStart"/>
            <w:proofErr w:type="gramStart"/>
            <w:r>
              <w:t>database.Update</w:t>
            </w:r>
            <w:proofErr w:type="spellEnd"/>
            <w:proofErr w:type="gramEnd"/>
            <w:r>
              <w:t>(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);</w:t>
            </w:r>
          </w:p>
          <w:p w:rsidR="0006219D" w:rsidRDefault="0006219D" w:rsidP="00C513C0">
            <w:r>
              <w:t xml:space="preserve">            return 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.Id</w:t>
            </w:r>
            <w:proofErr w:type="spellEnd"/>
            <w:proofErr w:type="gramEnd"/>
            <w:r>
              <w:t>;</w:t>
            </w:r>
          </w:p>
          <w:p w:rsidR="0006219D" w:rsidRDefault="0006219D" w:rsidP="00C513C0">
            <w:r>
              <w:t xml:space="preserve">        }</w:t>
            </w:r>
          </w:p>
          <w:p w:rsidR="0006219D" w:rsidRDefault="0006219D" w:rsidP="00C513C0">
            <w:r>
              <w:t xml:space="preserve">        else</w:t>
            </w:r>
          </w:p>
          <w:p w:rsidR="0006219D" w:rsidRDefault="0006219D" w:rsidP="00C513C0">
            <w:r>
              <w:t xml:space="preserve">        {</w:t>
            </w:r>
          </w:p>
          <w:p w:rsidR="0006219D" w:rsidRDefault="0006219D" w:rsidP="00C513C0">
            <w:r>
              <w:t xml:space="preserve">            return </w:t>
            </w:r>
            <w:proofErr w:type="spellStart"/>
            <w:proofErr w:type="gramStart"/>
            <w:r>
              <w:t>database.Insert</w:t>
            </w:r>
            <w:proofErr w:type="spellEnd"/>
            <w:proofErr w:type="gramEnd"/>
            <w:r>
              <w:t>(</w:t>
            </w:r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keys</w:t>
            </w:r>
            <w:r>
              <w:t>);</w:t>
            </w:r>
          </w:p>
          <w:p w:rsidR="0006219D" w:rsidRDefault="0006219D" w:rsidP="00C513C0">
            <w:r>
              <w:t xml:space="preserve">        }</w:t>
            </w:r>
          </w:p>
          <w:p w:rsidR="0006219D" w:rsidRPr="00D723A4" w:rsidRDefault="0006219D" w:rsidP="00C513C0">
            <w:r>
              <w:t xml:space="preserve">    }</w:t>
            </w:r>
          </w:p>
        </w:tc>
      </w:tr>
      <w:tr w:rsidR="0006219D" w:rsidRPr="00160CED" w:rsidTr="00C513C0">
        <w:tc>
          <w:tcPr>
            <w:tcW w:w="2830" w:type="dxa"/>
          </w:tcPr>
          <w:p w:rsidR="0006219D" w:rsidRPr="00E27E23" w:rsidRDefault="0006219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6219D" w:rsidRPr="008670B8" w:rsidRDefault="0006219D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Il controllo è utile nel contesto in cui id è auto incrementale, infatti in </w:t>
            </w:r>
            <w:proofErr w:type="gramStart"/>
            <w:r>
              <w:rPr>
                <w:lang w:val="it-IT"/>
              </w:rPr>
              <w:t>un model</w:t>
            </w:r>
            <w:proofErr w:type="gramEnd"/>
            <w:r>
              <w:rPr>
                <w:lang w:val="it-IT"/>
              </w:rPr>
              <w:t xml:space="preserve"> creato non dal database questo viene settato a 0 di default. Anche usando gli ID provenienti dalla blockchain la cosa rimane vera in quanto non esisterebbe l’indirizzo 0.</w:t>
            </w:r>
          </w:p>
        </w:tc>
      </w:tr>
    </w:tbl>
    <w:p w:rsidR="008229E9" w:rsidRDefault="008229E9" w:rsidP="008229E9">
      <w:pPr>
        <w:pStyle w:val="Titolo5"/>
      </w:pPr>
      <w:r w:rsidRPr="0006219D">
        <w:t xml:space="preserve">Public </w:t>
      </w:r>
      <w:r w:rsidR="00A60EDC">
        <w:t>long</w:t>
      </w:r>
      <w:r w:rsidRPr="0006219D">
        <w:t xml:space="preserve"> </w:t>
      </w:r>
      <w:proofErr w:type="spellStart"/>
      <w:proofErr w:type="gramStart"/>
      <w:r>
        <w:t>addPII</w:t>
      </w:r>
      <w:proofErr w:type="spellEnd"/>
      <w:r w:rsidRPr="0006219D">
        <w:t>(</w:t>
      </w:r>
      <w:proofErr w:type="spellStart"/>
      <w:proofErr w:type="gramEnd"/>
      <w:r>
        <w:t>pii</w:t>
      </w:r>
      <w:proofErr w:type="spellEnd"/>
      <w:r>
        <w:t xml:space="preserve">: </w:t>
      </w:r>
      <w:proofErr w:type="spellStart"/>
      <w:r>
        <w:t>PIIModel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229E9" w:rsidRPr="00160CED" w:rsidTr="00A2188B">
        <w:tc>
          <w:tcPr>
            <w:tcW w:w="2830" w:type="dxa"/>
          </w:tcPr>
          <w:p w:rsidR="008229E9" w:rsidRDefault="008229E9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229E9" w:rsidRDefault="008229E9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</w:t>
            </w:r>
            <w:r w:rsidR="00A60EDC">
              <w:rPr>
                <w:lang w:val="it-IT"/>
              </w:rPr>
              <w:t xml:space="preserve">il compito salvare una PII all’interno del database. La chiave ritornata è quella decisa dall’auto incremento del database. </w:t>
            </w:r>
          </w:p>
        </w:tc>
      </w:tr>
      <w:tr w:rsidR="008229E9" w:rsidRPr="00160CED" w:rsidTr="00A2188B">
        <w:tc>
          <w:tcPr>
            <w:tcW w:w="2830" w:type="dxa"/>
          </w:tcPr>
          <w:p w:rsidR="008229E9" w:rsidRDefault="008229E9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229E9" w:rsidRPr="0006219D" w:rsidRDefault="008229E9" w:rsidP="00A2188B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 riferimento ad un oggetto </w:t>
            </w:r>
            <w:proofErr w:type="spellStart"/>
            <w:r>
              <w:rPr>
                <w:lang w:val="it-IT"/>
              </w:rPr>
              <w:t>PIIModel</w:t>
            </w:r>
            <w:proofErr w:type="spellEnd"/>
            <w:r>
              <w:rPr>
                <w:lang w:val="it-IT"/>
              </w:rPr>
              <w:t xml:space="preserve"> che contiene le informazioni che si vogliono inserire all’interno della base di dati.</w:t>
            </w:r>
          </w:p>
        </w:tc>
      </w:tr>
      <w:tr w:rsidR="008229E9" w:rsidRPr="00450E01" w:rsidTr="00A2188B">
        <w:tc>
          <w:tcPr>
            <w:tcW w:w="2830" w:type="dxa"/>
          </w:tcPr>
          <w:p w:rsidR="008229E9" w:rsidRDefault="008229E9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229E9" w:rsidRDefault="008229E9" w:rsidP="00A2188B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8229E9" w:rsidRDefault="008229E9" w:rsidP="00A2188B">
            <w:r>
              <w:t xml:space="preserve">    {</w:t>
            </w:r>
          </w:p>
          <w:p w:rsidR="008229E9" w:rsidRDefault="008229E9" w:rsidP="00A2188B">
            <w:r>
              <w:t xml:space="preserve">        if (</w:t>
            </w:r>
            <w:r w:rsidR="00A60EDC"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r>
              <w:t>.</w:t>
            </w:r>
            <w:r w:rsidR="00A60EDC">
              <w:t>ID</w:t>
            </w:r>
            <w:r>
              <w:t xml:space="preserve"> non </w:t>
            </w:r>
            <w:proofErr w:type="spellStart"/>
            <w:r>
              <w:t>presente</w:t>
            </w:r>
            <w:proofErr w:type="spellEnd"/>
            <w:r>
              <w:t>)</w:t>
            </w:r>
          </w:p>
          <w:p w:rsidR="008229E9" w:rsidRDefault="008229E9" w:rsidP="00A2188B">
            <w:r>
              <w:t xml:space="preserve">        {</w:t>
            </w:r>
          </w:p>
          <w:p w:rsidR="008229E9" w:rsidRDefault="008229E9" w:rsidP="00A2188B">
            <w:r>
              <w:t xml:space="preserve">            </w:t>
            </w:r>
            <w:proofErr w:type="spellStart"/>
            <w:proofErr w:type="gramStart"/>
            <w:r>
              <w:t>database.Update</w:t>
            </w:r>
            <w:proofErr w:type="spellEnd"/>
            <w:proofErr w:type="gramEnd"/>
            <w:r>
              <w:t>(</w:t>
            </w:r>
            <w:proofErr w:type="spellStart"/>
            <w:r w:rsidR="00A60EDC"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proofErr w:type="spellEnd"/>
            <w:r>
              <w:t>);</w:t>
            </w:r>
          </w:p>
          <w:p w:rsidR="008229E9" w:rsidRDefault="008229E9" w:rsidP="00A2188B">
            <w:r>
              <w:t xml:space="preserve">            return </w:t>
            </w:r>
            <w:proofErr w:type="spellStart"/>
            <w:proofErr w:type="gramStart"/>
            <w:r w:rsidR="00A60EDC"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r>
              <w:t>.Id</w:t>
            </w:r>
            <w:proofErr w:type="spellEnd"/>
            <w:proofErr w:type="gramEnd"/>
            <w:r>
              <w:t>;</w:t>
            </w:r>
          </w:p>
          <w:p w:rsidR="008229E9" w:rsidRDefault="008229E9" w:rsidP="00A2188B">
            <w:r>
              <w:t xml:space="preserve">        }</w:t>
            </w:r>
          </w:p>
          <w:p w:rsidR="008229E9" w:rsidRDefault="008229E9" w:rsidP="00A2188B">
            <w:r>
              <w:t xml:space="preserve">        else</w:t>
            </w:r>
          </w:p>
          <w:p w:rsidR="008229E9" w:rsidRDefault="008229E9" w:rsidP="00A2188B">
            <w:r>
              <w:t xml:space="preserve">        {</w:t>
            </w:r>
          </w:p>
          <w:p w:rsidR="008229E9" w:rsidRDefault="008229E9" w:rsidP="00A2188B">
            <w:r>
              <w:t xml:space="preserve">            </w:t>
            </w:r>
            <w:proofErr w:type="spellStart"/>
            <w:proofErr w:type="gramStart"/>
            <w:r>
              <w:t>database.Insert</w:t>
            </w:r>
            <w:proofErr w:type="spellEnd"/>
            <w:proofErr w:type="gramEnd"/>
            <w:r>
              <w:t>(</w:t>
            </w:r>
            <w:proofErr w:type="spellStart"/>
            <w:r w:rsidR="00A60EDC"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proofErr w:type="spellEnd"/>
            <w:r>
              <w:t>);</w:t>
            </w:r>
          </w:p>
          <w:p w:rsidR="00A60EDC" w:rsidRDefault="00A60EDC" w:rsidP="00A2188B">
            <w:r>
              <w:t xml:space="preserve">            return </w:t>
            </w:r>
            <w:proofErr w:type="spellStart"/>
            <w:proofErr w:type="gramStart"/>
            <w:r>
              <w:rPr>
                <w:rStyle w:val="pln"/>
                <w:rFonts w:ascii="Consolas" w:hAnsi="Consolas" w:cs="Courier New"/>
                <w:color w:val="000000"/>
                <w:sz w:val="21"/>
                <w:szCs w:val="21"/>
                <w:bdr w:val="none" w:sz="0" w:space="0" w:color="auto" w:frame="1"/>
              </w:rPr>
              <w:t>pii</w:t>
            </w:r>
            <w:r>
              <w:t>.Id</w:t>
            </w:r>
            <w:proofErr w:type="spellEnd"/>
            <w:proofErr w:type="gramEnd"/>
            <w:r>
              <w:t>;</w:t>
            </w:r>
          </w:p>
          <w:p w:rsidR="008229E9" w:rsidRDefault="008229E9" w:rsidP="00A2188B">
            <w:r>
              <w:t xml:space="preserve">        }</w:t>
            </w:r>
            <w:r w:rsidR="00A60EDC">
              <w:t xml:space="preserve"> </w:t>
            </w:r>
          </w:p>
          <w:p w:rsidR="008229E9" w:rsidRPr="00D723A4" w:rsidRDefault="008229E9" w:rsidP="00A2188B">
            <w:r>
              <w:t xml:space="preserve">    }</w:t>
            </w:r>
          </w:p>
        </w:tc>
      </w:tr>
      <w:tr w:rsidR="008229E9" w:rsidRPr="00160CED" w:rsidTr="00A2188B">
        <w:tc>
          <w:tcPr>
            <w:tcW w:w="2830" w:type="dxa"/>
          </w:tcPr>
          <w:p w:rsidR="008229E9" w:rsidRPr="00E27E23" w:rsidRDefault="008229E9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229E9" w:rsidRPr="008670B8" w:rsidRDefault="00B47883" w:rsidP="00A2188B">
            <w:pPr>
              <w:rPr>
                <w:lang w:val="it-IT"/>
              </w:rPr>
            </w:pPr>
            <w:r>
              <w:rPr>
                <w:lang w:val="it-IT"/>
              </w:rPr>
              <w:t>Questa chiave identifica la PII e deve essere comunicata all’ITF.</w:t>
            </w:r>
          </w:p>
        </w:tc>
      </w:tr>
    </w:tbl>
    <w:p w:rsidR="00B47883" w:rsidRDefault="00B47883" w:rsidP="00B47883">
      <w:pPr>
        <w:pStyle w:val="Titolo5"/>
      </w:pPr>
      <w:r w:rsidRPr="0006219D">
        <w:t xml:space="preserve">Public </w:t>
      </w:r>
      <w:r>
        <w:t>long</w:t>
      </w:r>
      <w:r w:rsidRPr="0006219D">
        <w:t xml:space="preserve"> </w:t>
      </w:r>
      <w:proofErr w:type="spellStart"/>
      <w:proofErr w:type="gramStart"/>
      <w:r>
        <w:t>removePII</w:t>
      </w:r>
      <w:proofErr w:type="spellEnd"/>
      <w:r w:rsidRPr="0006219D">
        <w:t>(</w:t>
      </w:r>
      <w:proofErr w:type="spellStart"/>
      <w:proofErr w:type="gramEnd"/>
      <w:r>
        <w:t>piiID</w:t>
      </w:r>
      <w:proofErr w:type="spellEnd"/>
      <w:r>
        <w:t>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47883" w:rsidRPr="00160CED" w:rsidTr="00A2188B">
        <w:tc>
          <w:tcPr>
            <w:tcW w:w="2830" w:type="dxa"/>
          </w:tcPr>
          <w:p w:rsidR="00B47883" w:rsidRDefault="00B47883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47883" w:rsidRDefault="00B47883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rimuovere una PII all’interno del database. </w:t>
            </w:r>
          </w:p>
        </w:tc>
      </w:tr>
      <w:tr w:rsidR="00B47883" w:rsidRPr="00160CED" w:rsidTr="00A2188B">
        <w:tc>
          <w:tcPr>
            <w:tcW w:w="2830" w:type="dxa"/>
          </w:tcPr>
          <w:p w:rsidR="00B47883" w:rsidRDefault="00B47883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47883" w:rsidRPr="0006219D" w:rsidRDefault="00B47883" w:rsidP="00A2188B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piiID</w:t>
            </w:r>
            <w:proofErr w:type="spellEnd"/>
            <w:r>
              <w:rPr>
                <w:lang w:val="it-IT"/>
              </w:rPr>
              <w:t>: è un riferimento ad una stringa che identifica la chiave della PII.</w:t>
            </w:r>
          </w:p>
        </w:tc>
      </w:tr>
      <w:tr w:rsidR="00B47883" w:rsidRPr="00450E01" w:rsidTr="00A2188B">
        <w:tc>
          <w:tcPr>
            <w:tcW w:w="2830" w:type="dxa"/>
          </w:tcPr>
          <w:p w:rsidR="00B47883" w:rsidRDefault="00B47883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47883" w:rsidRDefault="00B47883" w:rsidP="00B47883">
            <w:r>
              <w:t>lock (</w:t>
            </w:r>
            <w:proofErr w:type="spellStart"/>
            <w:r>
              <w:t>collisionLock</w:t>
            </w:r>
            <w:proofErr w:type="spellEnd"/>
            <w:r>
              <w:t>)</w:t>
            </w:r>
          </w:p>
          <w:p w:rsidR="00B47883" w:rsidRDefault="00B47883" w:rsidP="00B47883">
            <w:r>
              <w:t xml:space="preserve">    {</w:t>
            </w:r>
          </w:p>
          <w:p w:rsidR="00B47883" w:rsidRDefault="00B47883" w:rsidP="00B47883">
            <w:r>
              <w:t xml:space="preserve">        return </w:t>
            </w:r>
            <w:proofErr w:type="spellStart"/>
            <w:proofErr w:type="gramStart"/>
            <w:r>
              <w:t>database.Delete</w:t>
            </w:r>
            <w:proofErr w:type="spellEnd"/>
            <w:proofErr w:type="gramEnd"/>
            <w:r>
              <w:t>&lt;</w:t>
            </w:r>
            <w:proofErr w:type="spellStart"/>
            <w:r>
              <w:t>PIIModel</w:t>
            </w:r>
            <w:proofErr w:type="spellEnd"/>
            <w:r>
              <w:t>&gt;(</w:t>
            </w:r>
            <w:proofErr w:type="spellStart"/>
            <w:r>
              <w:t>piiID</w:t>
            </w:r>
            <w:proofErr w:type="spellEnd"/>
            <w:r>
              <w:t>);</w:t>
            </w:r>
          </w:p>
          <w:p w:rsidR="00B47883" w:rsidRPr="00D723A4" w:rsidRDefault="00B47883" w:rsidP="00B47883">
            <w:r>
              <w:t xml:space="preserve">    }</w:t>
            </w:r>
          </w:p>
        </w:tc>
      </w:tr>
      <w:tr w:rsidR="00B47883" w:rsidRPr="00160CED" w:rsidTr="00A2188B">
        <w:tc>
          <w:tcPr>
            <w:tcW w:w="2830" w:type="dxa"/>
          </w:tcPr>
          <w:p w:rsidR="00B47883" w:rsidRPr="00E27E23" w:rsidRDefault="00B47883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47883" w:rsidRPr="008670B8" w:rsidRDefault="00B47883" w:rsidP="00A2188B">
            <w:pPr>
              <w:rPr>
                <w:lang w:val="it-IT"/>
              </w:rPr>
            </w:pPr>
            <w:r>
              <w:rPr>
                <w:lang w:val="it-IT"/>
              </w:rPr>
              <w:t>Si ricorda che la chiave è usata anche nel contesto dell’ITF.</w:t>
            </w:r>
          </w:p>
        </w:tc>
      </w:tr>
    </w:tbl>
    <w:p w:rsidR="0006219D" w:rsidRPr="0006219D" w:rsidRDefault="0006219D" w:rsidP="0006219D">
      <w:pPr>
        <w:rPr>
          <w:lang w:val="it-IT"/>
        </w:rPr>
      </w:pPr>
    </w:p>
    <w:p w:rsidR="00B41439" w:rsidRPr="00160CED" w:rsidRDefault="00F27B2B" w:rsidP="00B41439">
      <w:pPr>
        <w:pStyle w:val="Titolo3"/>
        <w:rPr>
          <w:lang w:val="it-IT"/>
        </w:rPr>
      </w:pPr>
      <w:proofErr w:type="spellStart"/>
      <w:r w:rsidRPr="00160CED">
        <w:rPr>
          <w:lang w:val="it-IT"/>
        </w:rPr>
        <w:t>LocalDataProvider</w:t>
      </w:r>
      <w:proofErr w:type="spellEnd"/>
      <w:r w:rsidRPr="00160CED">
        <w:rPr>
          <w:lang w:val="it-IT"/>
        </w:rPr>
        <w:t xml:space="preserve"> (</w:t>
      </w:r>
      <w:r w:rsidR="00B41439" w:rsidRPr="00160CED">
        <w:rPr>
          <w:lang w:val="it-IT"/>
        </w:rPr>
        <w:t>interfaccia, singleton)</w:t>
      </w:r>
    </w:p>
    <w:p w:rsidR="00F27B2B" w:rsidRPr="00F27B2B" w:rsidRDefault="00F27B2B" w:rsidP="00F27B2B">
      <w:pPr>
        <w:rPr>
          <w:lang w:val="it-IT"/>
        </w:rPr>
      </w:pPr>
      <w:r>
        <w:rPr>
          <w:lang w:val="it-IT"/>
        </w:rPr>
        <w:t xml:space="preserve">Questa interfaccia </w:t>
      </w:r>
      <w:r w:rsidR="00A47DF8">
        <w:rPr>
          <w:lang w:val="it-IT"/>
        </w:rPr>
        <w:t>una connessione</w:t>
      </w:r>
      <w:r>
        <w:rPr>
          <w:lang w:val="it-IT"/>
        </w:rPr>
        <w:t xml:space="preserve"> con un database locale </w:t>
      </w:r>
      <w:proofErr w:type="spellStart"/>
      <w:r>
        <w:rPr>
          <w:lang w:val="it-IT"/>
        </w:rPr>
        <w:t>SQLite</w:t>
      </w:r>
      <w:proofErr w:type="spellEnd"/>
      <w:r>
        <w:rPr>
          <w:lang w:val="it-IT"/>
        </w:rPr>
        <w:t>, Questa interfaccia deve poi essere implementata a seconda della piattaforma.</w:t>
      </w:r>
    </w:p>
    <w:p w:rsidR="007D232D" w:rsidRDefault="00F27B2B" w:rsidP="00F27B2B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27B2B" w:rsidRPr="00F27B2B" w:rsidRDefault="00F27B2B" w:rsidP="00F27B2B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GetConnection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27B2B" w:rsidRPr="004358E1" w:rsidTr="0017178D">
        <w:tc>
          <w:tcPr>
            <w:tcW w:w="283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stabilire la connessione con il database </w:t>
            </w:r>
            <w:proofErr w:type="spellStart"/>
            <w:r>
              <w:rPr>
                <w:lang w:val="it-IT"/>
              </w:rPr>
              <w:t>SQLite</w:t>
            </w:r>
            <w:proofErr w:type="spellEnd"/>
            <w:r>
              <w:rPr>
                <w:lang w:val="it-IT"/>
              </w:rPr>
              <w:t xml:space="preserve"> residente nel dispositivo. Questo metodo restituisce una connessione al database.</w:t>
            </w:r>
          </w:p>
        </w:tc>
      </w:tr>
      <w:tr w:rsidR="00F27B2B" w:rsidRPr="004358E1" w:rsidTr="0017178D">
        <w:tc>
          <w:tcPr>
            <w:tcW w:w="283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F27B2B" w:rsidRPr="00F27B2B" w:rsidRDefault="00F27B2B" w:rsidP="00F27B2B">
            <w:pPr>
              <w:rPr>
                <w:lang w:val="it-IT"/>
              </w:rPr>
            </w:pPr>
          </w:p>
        </w:tc>
      </w:tr>
      <w:tr w:rsidR="00F27B2B" w:rsidRPr="00450E01" w:rsidTr="0017178D">
        <w:tc>
          <w:tcPr>
            <w:tcW w:w="2830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27B2B" w:rsidRPr="00D723A4" w:rsidRDefault="00F27B2B" w:rsidP="0017178D"/>
        </w:tc>
      </w:tr>
      <w:tr w:rsidR="00F27B2B" w:rsidRPr="00160CED" w:rsidTr="0017178D">
        <w:tc>
          <w:tcPr>
            <w:tcW w:w="2830" w:type="dxa"/>
          </w:tcPr>
          <w:p w:rsidR="00F27B2B" w:rsidRPr="00E27E23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F27B2B" w:rsidRPr="008670B8" w:rsidRDefault="00F27B2B" w:rsidP="0017178D">
            <w:pPr>
              <w:rPr>
                <w:lang w:val="it-IT"/>
              </w:rPr>
            </w:pPr>
            <w:r w:rsidRPr="00F27B2B">
              <w:rPr>
                <w:lang w:val="it-IT"/>
              </w:rPr>
              <w:t>https://developer.xamarin.com/guides/android/data-and-cloud-services/data-access/part-3-using-sqlite-orm/</w:t>
            </w:r>
          </w:p>
        </w:tc>
      </w:tr>
    </w:tbl>
    <w:p w:rsidR="00F27B2B" w:rsidRDefault="00F27B2B" w:rsidP="00124AF5">
      <w:pPr>
        <w:pStyle w:val="Titolo3"/>
        <w:rPr>
          <w:lang w:val="it-IT"/>
        </w:rPr>
      </w:pPr>
      <w:proofErr w:type="spellStart"/>
      <w:r>
        <w:rPr>
          <w:lang w:val="it-IT"/>
        </w:rPr>
        <w:t>Droid</w:t>
      </w:r>
      <w:r w:rsidR="00124AF5">
        <w:rPr>
          <w:lang w:val="it-IT"/>
        </w:rPr>
        <w:t>LDImpl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>)</w:t>
      </w:r>
    </w:p>
    <w:p w:rsidR="00124AF5" w:rsidRPr="00124AF5" w:rsidRDefault="00124AF5" w:rsidP="00124AF5">
      <w:pPr>
        <w:rPr>
          <w:lang w:val="it-IT"/>
        </w:rPr>
      </w:pPr>
      <w:r>
        <w:rPr>
          <w:lang w:val="it-IT"/>
        </w:rPr>
        <w:t xml:space="preserve">Questa classe fornisce un’implementazione di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 xml:space="preserve"> per il sistema Android.</w:t>
      </w:r>
    </w:p>
    <w:p w:rsidR="00F27B2B" w:rsidRDefault="00F27B2B" w:rsidP="00F27B2B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27B2B" w:rsidRPr="00F27B2B" w:rsidRDefault="00F27B2B" w:rsidP="00F27B2B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GetConnection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37"/>
        <w:gridCol w:w="8113"/>
      </w:tblGrid>
      <w:tr w:rsidR="00F27B2B" w:rsidRPr="004358E1" w:rsidTr="00124AF5">
        <w:tc>
          <w:tcPr>
            <w:tcW w:w="1237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8113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stabilire la connessione con il database </w:t>
            </w:r>
            <w:proofErr w:type="spellStart"/>
            <w:r>
              <w:rPr>
                <w:lang w:val="it-IT"/>
              </w:rPr>
              <w:t>SQLite</w:t>
            </w:r>
            <w:proofErr w:type="spellEnd"/>
            <w:r>
              <w:rPr>
                <w:lang w:val="it-IT"/>
              </w:rPr>
              <w:t xml:space="preserve"> residente nel dispositivo. Questo metodo restituisce una connessione al database.</w:t>
            </w:r>
          </w:p>
        </w:tc>
      </w:tr>
      <w:tr w:rsidR="00F27B2B" w:rsidRPr="004358E1" w:rsidTr="00124AF5">
        <w:tc>
          <w:tcPr>
            <w:tcW w:w="1237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8113" w:type="dxa"/>
          </w:tcPr>
          <w:p w:rsidR="00F27B2B" w:rsidRPr="00F27B2B" w:rsidRDefault="00F27B2B" w:rsidP="0017178D">
            <w:pPr>
              <w:rPr>
                <w:lang w:val="it-IT"/>
              </w:rPr>
            </w:pPr>
          </w:p>
        </w:tc>
      </w:tr>
      <w:tr w:rsidR="00F27B2B" w:rsidRPr="00450E01" w:rsidTr="00124AF5">
        <w:tc>
          <w:tcPr>
            <w:tcW w:w="1237" w:type="dxa"/>
          </w:tcPr>
          <w:p w:rsidR="00F27B2B" w:rsidRDefault="00F27B2B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8113" w:type="dxa"/>
          </w:tcPr>
          <w:p w:rsidR="00F27B2B" w:rsidRDefault="00124AF5" w:rsidP="0017178D">
            <w:r>
              <w:t xml:space="preserve">Var </w:t>
            </w:r>
            <w:proofErr w:type="spellStart"/>
            <w:r>
              <w:t>sqliteFilename</w:t>
            </w:r>
            <w:proofErr w:type="spellEnd"/>
            <w:r>
              <w:t xml:space="preserve"> = “recipesDB.db3”;</w:t>
            </w:r>
          </w:p>
          <w:p w:rsidR="00124AF5" w:rsidRDefault="00124AF5" w:rsidP="0017178D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t xml:space="preserve">String </w:t>
            </w:r>
            <w:proofErr w:type="spellStart"/>
            <w:r>
              <w:t>docuPath</w:t>
            </w:r>
            <w:proofErr w:type="spellEnd"/>
            <w:r>
              <w:t xml:space="preserve"> = </w:t>
            </w:r>
            <w:proofErr w:type="gramStart"/>
            <w:r>
              <w:t>System.Enviroment.GetFolderPath</w:t>
            </w:r>
            <w:proofErr w:type="gramEnd"/>
            <w: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System.Environment.SpecialFolder.Personal);</w:t>
            </w:r>
          </w:p>
          <w:p w:rsidR="00124AF5" w:rsidRDefault="00124AF5" w:rsidP="0017178D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Var path =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Path.Combine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documetnsPath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sqliteFilename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:rsidR="00124AF5" w:rsidRDefault="00124AF5" w:rsidP="0017178D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Var conn = new 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SQLite.SQLiteConnection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(path);</w:t>
            </w:r>
          </w:p>
          <w:p w:rsidR="00124AF5" w:rsidRPr="00D723A4" w:rsidRDefault="00124AF5" w:rsidP="0017178D">
            <w:r>
              <w:rPr>
                <w:rFonts w:ascii="Consolas" w:hAnsi="Consolas"/>
                <w:color w:val="000000"/>
                <w:sz w:val="21"/>
                <w:szCs w:val="21"/>
              </w:rPr>
              <w:t>Return conn;</w:t>
            </w:r>
          </w:p>
        </w:tc>
      </w:tr>
      <w:tr w:rsidR="00F27B2B" w:rsidRPr="00160CED" w:rsidTr="00124AF5">
        <w:tc>
          <w:tcPr>
            <w:tcW w:w="1237" w:type="dxa"/>
          </w:tcPr>
          <w:p w:rsidR="00F27B2B" w:rsidRPr="00E27E23" w:rsidRDefault="00F27B2B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8113" w:type="dxa"/>
          </w:tcPr>
          <w:p w:rsidR="00F27B2B" w:rsidRPr="008670B8" w:rsidRDefault="00F27B2B" w:rsidP="0017178D">
            <w:pPr>
              <w:rPr>
                <w:lang w:val="it-IT"/>
              </w:rPr>
            </w:pPr>
            <w:r w:rsidRPr="00F27B2B">
              <w:rPr>
                <w:lang w:val="it-IT"/>
              </w:rPr>
              <w:t>https://developer.xamarin.com/guides/android/data-and-cloud-services/data-access/part-3-using-sqlite-orm/</w:t>
            </w:r>
          </w:p>
        </w:tc>
      </w:tr>
    </w:tbl>
    <w:p w:rsidR="00124AF5" w:rsidRDefault="00124AF5" w:rsidP="00124AF5">
      <w:pPr>
        <w:pStyle w:val="Titolo3"/>
        <w:rPr>
          <w:lang w:val="it-IT"/>
        </w:rPr>
      </w:pPr>
      <w:proofErr w:type="spellStart"/>
      <w:r>
        <w:rPr>
          <w:lang w:val="it-IT"/>
        </w:rPr>
        <w:t>iOSLDImpl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>)</w:t>
      </w:r>
    </w:p>
    <w:p w:rsidR="00124AF5" w:rsidRPr="00124AF5" w:rsidRDefault="00124AF5" w:rsidP="00124AF5">
      <w:pPr>
        <w:rPr>
          <w:lang w:val="it-IT"/>
        </w:rPr>
      </w:pPr>
      <w:r>
        <w:rPr>
          <w:lang w:val="it-IT"/>
        </w:rPr>
        <w:t xml:space="preserve">Questa classe fornisce un’implementazione di </w:t>
      </w:r>
      <w:proofErr w:type="spellStart"/>
      <w:r>
        <w:rPr>
          <w:lang w:val="it-IT"/>
        </w:rPr>
        <w:t>LocalDataProvider</w:t>
      </w:r>
      <w:proofErr w:type="spellEnd"/>
      <w:r>
        <w:rPr>
          <w:lang w:val="it-IT"/>
        </w:rPr>
        <w:t xml:space="preserve"> per il sistema Android.</w:t>
      </w:r>
    </w:p>
    <w:p w:rsidR="00124AF5" w:rsidRDefault="00124AF5" w:rsidP="00124AF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124AF5" w:rsidRPr="00F27B2B" w:rsidRDefault="00124AF5" w:rsidP="00124AF5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SQLiteConnection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GetConnection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24AF5" w:rsidRPr="004358E1" w:rsidTr="0017178D">
        <w:tc>
          <w:tcPr>
            <w:tcW w:w="283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stabilire la connessione con il database </w:t>
            </w:r>
            <w:proofErr w:type="spellStart"/>
            <w:r>
              <w:rPr>
                <w:lang w:val="it-IT"/>
              </w:rPr>
              <w:t>SQLite</w:t>
            </w:r>
            <w:proofErr w:type="spellEnd"/>
            <w:r>
              <w:rPr>
                <w:lang w:val="it-IT"/>
              </w:rPr>
              <w:t xml:space="preserve"> residente nel dispositivo. Questo metodo restituisce una connessione al database.</w:t>
            </w:r>
          </w:p>
        </w:tc>
      </w:tr>
      <w:tr w:rsidR="00124AF5" w:rsidRPr="004358E1" w:rsidTr="0017178D">
        <w:tc>
          <w:tcPr>
            <w:tcW w:w="283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24AF5" w:rsidRPr="00F27B2B" w:rsidRDefault="00124AF5" w:rsidP="0017178D">
            <w:pPr>
              <w:rPr>
                <w:lang w:val="it-IT"/>
              </w:rPr>
            </w:pPr>
          </w:p>
        </w:tc>
      </w:tr>
      <w:tr w:rsidR="00124AF5" w:rsidRPr="00450E01" w:rsidTr="0017178D">
        <w:tc>
          <w:tcPr>
            <w:tcW w:w="2830" w:type="dxa"/>
          </w:tcPr>
          <w:p w:rsidR="00124AF5" w:rsidRDefault="00124AF5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24AF5" w:rsidRDefault="00124AF5" w:rsidP="0017178D">
            <w:r>
              <w:t xml:space="preserve">Var </w:t>
            </w:r>
            <w:proofErr w:type="spellStart"/>
            <w:r>
              <w:t>sqliteFilename</w:t>
            </w:r>
            <w:proofErr w:type="spellEnd"/>
            <w:r>
              <w:t xml:space="preserve"> = “RecipesDB.db3”;</w:t>
            </w:r>
          </w:p>
          <w:p w:rsidR="00124AF5" w:rsidRDefault="00124AF5" w:rsidP="0017178D">
            <w:r>
              <w:lastRenderedPageBreak/>
              <w:t xml:space="preserve">String </w:t>
            </w:r>
            <w:proofErr w:type="spellStart"/>
            <w:r>
              <w:t>documentsPath</w:t>
            </w:r>
            <w:proofErr w:type="spellEnd"/>
            <w:r>
              <w:t xml:space="preserve"> = </w:t>
            </w:r>
            <w:proofErr w:type="spellStart"/>
            <w:r w:rsidRPr="00124AF5">
              <w:t>Environment.GetFolderPath</w:t>
            </w:r>
            <w:proofErr w:type="spellEnd"/>
            <w:r w:rsidRPr="00124AF5">
              <w:t>(</w:t>
            </w:r>
            <w:proofErr w:type="spellStart"/>
            <w:proofErr w:type="gramStart"/>
            <w:r w:rsidRPr="00124AF5">
              <w:t>Environment.SpecialFolder.Personal</w:t>
            </w:r>
            <w:proofErr w:type="spellEnd"/>
            <w:proofErr w:type="gramEnd"/>
            <w:r w:rsidRPr="00124AF5">
              <w:t>);</w:t>
            </w:r>
          </w:p>
          <w:p w:rsidR="00124AF5" w:rsidRDefault="00124AF5" w:rsidP="0017178D">
            <w:r>
              <w:t xml:space="preserve">String </w:t>
            </w:r>
            <w:proofErr w:type="spellStart"/>
            <w:r>
              <w:t>libraryPath</w:t>
            </w:r>
            <w:proofErr w:type="spellEnd"/>
            <w:r>
              <w:t xml:space="preserve"> = </w:t>
            </w:r>
            <w:proofErr w:type="spellStart"/>
            <w:r>
              <w:t>Path.Combine</w:t>
            </w:r>
            <w:proofErr w:type="spellEnd"/>
            <w:r>
              <w:t>(</w:t>
            </w:r>
            <w:proofErr w:type="spellStart"/>
            <w:proofErr w:type="gramStart"/>
            <w:r>
              <w:t>documets</w:t>
            </w:r>
            <w:proofErr w:type="spellEnd"/>
            <w:r>
              <w:t>,”..</w:t>
            </w:r>
            <w:proofErr w:type="gramEnd"/>
            <w:r>
              <w:t>”,”Library”);</w:t>
            </w:r>
          </w:p>
          <w:p w:rsidR="00124AF5" w:rsidRDefault="00124AF5" w:rsidP="0017178D">
            <w:r>
              <w:t xml:space="preserve">Var path = </w:t>
            </w:r>
            <w:proofErr w:type="spellStart"/>
            <w:proofErr w:type="gramStart"/>
            <w:r>
              <w:t>path.Combine</w:t>
            </w:r>
            <w:proofErr w:type="spellEnd"/>
            <w:proofErr w:type="gramEnd"/>
            <w:r>
              <w:t>(</w:t>
            </w:r>
            <w:proofErr w:type="spellStart"/>
            <w:r>
              <w:t>libraryPath</w:t>
            </w:r>
            <w:proofErr w:type="spellEnd"/>
            <w:r>
              <w:t xml:space="preserve">, </w:t>
            </w:r>
            <w:proofErr w:type="spellStart"/>
            <w:r>
              <w:t>sqliteFilename</w:t>
            </w:r>
            <w:proofErr w:type="spellEnd"/>
            <w:r>
              <w:t>);</w:t>
            </w:r>
          </w:p>
          <w:p w:rsidR="00124AF5" w:rsidRDefault="00124AF5" w:rsidP="0017178D">
            <w:r>
              <w:t xml:space="preserve">Var conn = new </w:t>
            </w:r>
            <w:proofErr w:type="spellStart"/>
            <w:r>
              <w:t>SQLite.SQLiteConnection</w:t>
            </w:r>
            <w:proofErr w:type="spellEnd"/>
            <w:r>
              <w:t>(path);</w:t>
            </w:r>
          </w:p>
          <w:p w:rsidR="00124AF5" w:rsidRPr="00D723A4" w:rsidRDefault="00124AF5" w:rsidP="0017178D">
            <w:r>
              <w:t>Return conn;</w:t>
            </w:r>
          </w:p>
        </w:tc>
      </w:tr>
      <w:tr w:rsidR="00124AF5" w:rsidRPr="00160CED" w:rsidTr="0017178D">
        <w:tc>
          <w:tcPr>
            <w:tcW w:w="2830" w:type="dxa"/>
          </w:tcPr>
          <w:p w:rsidR="00124AF5" w:rsidRPr="00E27E23" w:rsidRDefault="00124AF5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124AF5" w:rsidRPr="008670B8" w:rsidRDefault="00124AF5" w:rsidP="0017178D">
            <w:pPr>
              <w:rPr>
                <w:lang w:val="it-IT"/>
              </w:rPr>
            </w:pPr>
            <w:r w:rsidRPr="00F27B2B">
              <w:rPr>
                <w:lang w:val="it-IT"/>
              </w:rPr>
              <w:t>https://developer.xamarin.com/guides/android/data-and-cloud-services/data-access/part-3-using-sqlite-orm/</w:t>
            </w:r>
          </w:p>
        </w:tc>
      </w:tr>
    </w:tbl>
    <w:p w:rsidR="00124AF5" w:rsidRPr="00AE4AE9" w:rsidRDefault="00362846" w:rsidP="00362846">
      <w:pPr>
        <w:pStyle w:val="Titolo3"/>
        <w:rPr>
          <w:lang w:val="it-IT"/>
        </w:rPr>
      </w:pPr>
      <w:proofErr w:type="spellStart"/>
      <w:r>
        <w:rPr>
          <w:lang w:val="it-IT"/>
        </w:rPr>
        <w:t>PIIModel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362846" w:rsidRDefault="00362846" w:rsidP="007D232D">
      <w:pPr>
        <w:rPr>
          <w:lang w:val="it-IT"/>
        </w:rPr>
      </w:pPr>
      <w:r>
        <w:rPr>
          <w:lang w:val="it-IT"/>
        </w:rPr>
        <w:t>Questa classe rappresenta un elemento della tabella nella base di dati delle PII inserite nel dispositivo.</w:t>
      </w:r>
    </w:p>
    <w:p w:rsidR="00362846" w:rsidRDefault="008251F8" w:rsidP="00362846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proofErr w:type="spellStart"/>
      <w:r>
        <w:rPr>
          <w:lang w:val="it-IT"/>
        </w:rPr>
        <w:t>PIIs</w:t>
      </w:r>
      <w:proofErr w:type="spellEnd"/>
      <w:r>
        <w:rPr>
          <w:lang w:val="it-IT"/>
        </w:rPr>
        <w:t>”)</w:t>
      </w:r>
      <w:r w:rsidR="00362846">
        <w:rPr>
          <w:lang w:val="it-IT"/>
        </w:rPr>
        <w:t>]</w:t>
      </w:r>
    </w:p>
    <w:p w:rsidR="00362846" w:rsidRDefault="00362846" w:rsidP="00362846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362846" w:rsidRPr="00362846" w:rsidRDefault="00362846" w:rsidP="00362846">
      <w:pPr>
        <w:rPr>
          <w:lang w:val="it-IT"/>
        </w:rPr>
      </w:pPr>
      <w:proofErr w:type="spellStart"/>
      <w:r>
        <w:rPr>
          <w:b/>
          <w:lang w:val="it-IT"/>
        </w:rPr>
        <w:t>name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rappresenta il nome della PII [</w:t>
      </w:r>
      <w:proofErr w:type="spellStart"/>
      <w:r>
        <w:rPr>
          <w:lang w:val="it-IT"/>
        </w:rPr>
        <w:t>NotNull</w:t>
      </w:r>
      <w:proofErr w:type="spellEnd"/>
      <w:r>
        <w:rPr>
          <w:lang w:val="it-IT"/>
        </w:rPr>
        <w:t>]</w:t>
      </w:r>
    </w:p>
    <w:p w:rsidR="00362846" w:rsidRPr="00362846" w:rsidRDefault="00362846" w:rsidP="00362846">
      <w:pPr>
        <w:rPr>
          <w:lang w:val="it-IT"/>
        </w:rPr>
      </w:pPr>
      <w:proofErr w:type="spellStart"/>
      <w:r>
        <w:rPr>
          <w:b/>
          <w:lang w:val="it-IT"/>
        </w:rPr>
        <w:t>desc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rappresenta una string con la descrizione della PII.</w:t>
      </w:r>
    </w:p>
    <w:p w:rsidR="00362846" w:rsidRPr="00362846" w:rsidRDefault="00362846" w:rsidP="00362846">
      <w:pPr>
        <w:rPr>
          <w:lang w:val="it-IT"/>
        </w:rPr>
      </w:pPr>
      <w:r>
        <w:rPr>
          <w:b/>
          <w:lang w:val="it-IT"/>
        </w:rPr>
        <w:t xml:space="preserve">ID: </w:t>
      </w:r>
      <w:r>
        <w:rPr>
          <w:lang w:val="it-IT"/>
        </w:rPr>
        <w:t>rappresenta la chiave della PII nella base di dati e nell’ITF. [</w:t>
      </w:r>
      <w:proofErr w:type="spellStart"/>
      <w:r>
        <w:rPr>
          <w:lang w:val="it-IT"/>
        </w:rPr>
        <w:t>PrimaryKey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AutoIncrement</w:t>
      </w:r>
      <w:proofErr w:type="spellEnd"/>
      <w:r>
        <w:rPr>
          <w:lang w:val="it-IT"/>
        </w:rPr>
        <w:t>]</w:t>
      </w:r>
      <w:r w:rsidR="00461E97">
        <w:rPr>
          <w:lang w:val="it-IT"/>
        </w:rPr>
        <w:t xml:space="preserve"> La chiave viene decisa dal database e sarà la stessa usata anche nel ITF.</w:t>
      </w:r>
    </w:p>
    <w:p w:rsidR="008251F8" w:rsidRDefault="00362846" w:rsidP="00362846">
      <w:pPr>
        <w:rPr>
          <w:lang w:val="it-IT"/>
        </w:rPr>
      </w:pPr>
      <w:r>
        <w:rPr>
          <w:b/>
          <w:lang w:val="it-IT"/>
        </w:rPr>
        <w:t xml:space="preserve">status: </w:t>
      </w:r>
      <w:r>
        <w:rPr>
          <w:lang w:val="it-IT"/>
        </w:rPr>
        <w:t xml:space="preserve">è un </w:t>
      </w:r>
      <w:proofErr w:type="spellStart"/>
      <w:r>
        <w:rPr>
          <w:lang w:val="it-IT"/>
        </w:rPr>
        <w:t>bo</w:t>
      </w:r>
      <w:r w:rsidR="00630E24">
        <w:rPr>
          <w:lang w:val="it-IT"/>
        </w:rPr>
        <w:t>ol</w:t>
      </w:r>
      <w:proofErr w:type="spellEnd"/>
      <w:r w:rsidR="00630E24">
        <w:rPr>
          <w:lang w:val="it-IT"/>
        </w:rPr>
        <w:t xml:space="preserve"> </w:t>
      </w:r>
      <w:r w:rsidR="00D41339" w:rsidRPr="00B42703">
        <w:rPr>
          <w:lang w:val="it-IT"/>
        </w:rPr>
        <w:t xml:space="preserve">che se a </w:t>
      </w:r>
      <w:proofErr w:type="spellStart"/>
      <w:r w:rsidR="00D41339" w:rsidRPr="00B42703">
        <w:rPr>
          <w:lang w:val="it-IT"/>
        </w:rPr>
        <w:t>true</w:t>
      </w:r>
      <w:proofErr w:type="spellEnd"/>
      <w:r w:rsidR="00D41339" w:rsidRPr="00B42703">
        <w:rPr>
          <w:lang w:val="it-IT"/>
        </w:rPr>
        <w:t xml:space="preserve"> </w:t>
      </w:r>
      <w:r w:rsidR="00B42703" w:rsidRPr="00B42703">
        <w:rPr>
          <w:lang w:val="it-IT"/>
        </w:rPr>
        <w:t xml:space="preserve">indica che la PII </w:t>
      </w:r>
      <w:r w:rsidR="00B42703">
        <w:rPr>
          <w:lang w:val="it-IT"/>
        </w:rPr>
        <w:t>è stata verificata nell’ITF, se a false indica che la PII o non è stata validata.</w:t>
      </w:r>
    </w:p>
    <w:p w:rsidR="004B441F" w:rsidRDefault="008251F8" w:rsidP="008251F8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B23A8" w:rsidRPr="00CB23A8" w:rsidRDefault="00CB23A8" w:rsidP="00CB23A8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8251F8" w:rsidRDefault="008251F8" w:rsidP="008251F8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251F8" w:rsidRPr="00160CED" w:rsidTr="0017178D">
        <w:tc>
          <w:tcPr>
            <w:tcW w:w="283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8251F8" w:rsidRPr="00160CED" w:rsidTr="0017178D">
        <w:tc>
          <w:tcPr>
            <w:tcW w:w="283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8251F8" w:rsidRPr="00F27B2B" w:rsidRDefault="008251F8" w:rsidP="0017178D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8251F8" w:rsidRPr="00450E01" w:rsidTr="0017178D">
        <w:tc>
          <w:tcPr>
            <w:tcW w:w="2830" w:type="dxa"/>
          </w:tcPr>
          <w:p w:rsidR="008251F8" w:rsidRDefault="008251F8" w:rsidP="0017178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8251F8" w:rsidRDefault="008251F8" w:rsidP="008251F8">
            <w:r>
              <w:t xml:space="preserve">            </w:t>
            </w:r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8251F8" w:rsidRDefault="008251F8" w:rsidP="008251F8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8251F8" w:rsidRPr="00D723A4" w:rsidRDefault="008251F8" w:rsidP="008251F8"/>
        </w:tc>
      </w:tr>
      <w:tr w:rsidR="008251F8" w:rsidRPr="00160CED" w:rsidTr="0017178D">
        <w:tc>
          <w:tcPr>
            <w:tcW w:w="2830" w:type="dxa"/>
          </w:tcPr>
          <w:p w:rsidR="008251F8" w:rsidRPr="00E27E23" w:rsidRDefault="008251F8" w:rsidP="0017178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8251F8" w:rsidRPr="008251F8" w:rsidRDefault="008251F8" w:rsidP="0017178D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3558CE" w:rsidRPr="00AE4AE9" w:rsidRDefault="003558CE" w:rsidP="003558CE">
      <w:pPr>
        <w:pStyle w:val="Titolo3"/>
        <w:rPr>
          <w:lang w:val="it-IT"/>
        </w:rPr>
      </w:pPr>
      <w:proofErr w:type="spellStart"/>
      <w:r>
        <w:rPr>
          <w:lang w:val="it-IT"/>
        </w:rPr>
        <w:t>SessionModel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3558CE" w:rsidRDefault="003558CE" w:rsidP="003558CE">
      <w:pPr>
        <w:rPr>
          <w:lang w:val="it-IT"/>
        </w:rPr>
      </w:pPr>
      <w:r>
        <w:rPr>
          <w:lang w:val="it-IT"/>
        </w:rPr>
        <w:t xml:space="preserve">Questa classe rappresenta un elemento della tabella nella base di dati delle </w:t>
      </w:r>
      <w:r w:rsidR="00CE28CE">
        <w:rPr>
          <w:lang w:val="it-IT"/>
        </w:rPr>
        <w:t>Sessions</w:t>
      </w:r>
      <w:r>
        <w:rPr>
          <w:lang w:val="it-IT"/>
        </w:rPr>
        <w:t xml:space="preserve"> inserite nel dispositivo.</w:t>
      </w:r>
    </w:p>
    <w:p w:rsidR="003558CE" w:rsidRDefault="003558CE" w:rsidP="003558CE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r w:rsidR="00D12142">
        <w:rPr>
          <w:lang w:val="it-IT"/>
        </w:rPr>
        <w:t>Sessions</w:t>
      </w:r>
      <w:r>
        <w:rPr>
          <w:lang w:val="it-IT"/>
        </w:rPr>
        <w:t>”)]</w:t>
      </w:r>
    </w:p>
    <w:p w:rsidR="003558CE" w:rsidRDefault="003558CE" w:rsidP="003558CE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3558CE" w:rsidRPr="00D12142" w:rsidRDefault="00D12142" w:rsidP="003558CE">
      <w:pPr>
        <w:rPr>
          <w:lang w:val="it-IT"/>
        </w:rPr>
      </w:pPr>
      <w:proofErr w:type="spellStart"/>
      <w:r>
        <w:rPr>
          <w:b/>
          <w:lang w:val="it-IT"/>
        </w:rPr>
        <w:t>activeUser</w:t>
      </w:r>
      <w:proofErr w:type="spellEnd"/>
      <w:r w:rsidR="003558CE">
        <w:rPr>
          <w:b/>
          <w:lang w:val="it-IT"/>
        </w:rPr>
        <w:t xml:space="preserve">: </w:t>
      </w:r>
      <w:r w:rsidRPr="00D12142">
        <w:rPr>
          <w:lang w:val="it-IT"/>
        </w:rPr>
        <w:t>è un long che rappresenta la chiave all’interno del database dell’ID che ha effettuato il login nella sessione.</w:t>
      </w:r>
      <w:r w:rsidR="00EF43D7">
        <w:rPr>
          <w:lang w:val="it-IT"/>
        </w:rPr>
        <w:t xml:space="preserve"> [</w:t>
      </w:r>
      <w:proofErr w:type="spellStart"/>
      <w:r w:rsidR="00EF43D7">
        <w:rPr>
          <w:lang w:val="it-IT"/>
        </w:rPr>
        <w:t>Foreignkey</w:t>
      </w:r>
      <w:proofErr w:type="spellEnd"/>
      <w:r w:rsidR="00EF43D7">
        <w:rPr>
          <w:lang w:val="it-IT"/>
        </w:rPr>
        <w:t xml:space="preserve"> User.id]</w:t>
      </w:r>
    </w:p>
    <w:p w:rsidR="003558CE" w:rsidRDefault="003558CE" w:rsidP="003558CE">
      <w:pPr>
        <w:rPr>
          <w:lang w:val="it-IT"/>
        </w:rPr>
      </w:pPr>
      <w:r>
        <w:rPr>
          <w:b/>
          <w:lang w:val="it-IT"/>
        </w:rPr>
        <w:t xml:space="preserve">ID: </w:t>
      </w:r>
      <w:r w:rsidR="00D12142">
        <w:rPr>
          <w:lang w:val="it-IT"/>
        </w:rPr>
        <w:t>rappresenta la chiave della sessione</w:t>
      </w:r>
      <w:r>
        <w:rPr>
          <w:lang w:val="it-IT"/>
        </w:rPr>
        <w:t xml:space="preserve"> nella base d</w:t>
      </w:r>
      <w:r w:rsidR="00D12142">
        <w:rPr>
          <w:lang w:val="it-IT"/>
        </w:rPr>
        <w:t>i dati locale</w:t>
      </w:r>
      <w:r>
        <w:rPr>
          <w:lang w:val="it-IT"/>
        </w:rPr>
        <w:t>. [</w:t>
      </w:r>
      <w:proofErr w:type="spellStart"/>
      <w:r>
        <w:rPr>
          <w:lang w:val="it-IT"/>
        </w:rPr>
        <w:t>PrimaryKey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AutoIncrement</w:t>
      </w:r>
      <w:proofErr w:type="spellEnd"/>
      <w:r>
        <w:rPr>
          <w:lang w:val="it-IT"/>
        </w:rPr>
        <w:t>]</w:t>
      </w:r>
    </w:p>
    <w:p w:rsidR="00EF43D7" w:rsidRPr="00362846" w:rsidRDefault="00EF43D7" w:rsidP="003558CE">
      <w:pPr>
        <w:rPr>
          <w:lang w:val="it-IT"/>
        </w:rPr>
      </w:pPr>
      <w:r>
        <w:rPr>
          <w:lang w:val="it-IT"/>
        </w:rPr>
        <w:lastRenderedPageBreak/>
        <w:t xml:space="preserve">In questa prima fase non sono stati definiti altri attributi, ma potrebbero essere inseriti informazioni di log quali </w:t>
      </w:r>
      <w:proofErr w:type="spellStart"/>
      <w:r>
        <w:rPr>
          <w:lang w:val="it-IT"/>
        </w:rPr>
        <w:t>timestamp</w:t>
      </w:r>
      <w:proofErr w:type="spellEnd"/>
      <w:r>
        <w:rPr>
          <w:lang w:val="it-IT"/>
        </w:rPr>
        <w:t xml:space="preserve"> di accesso e di log out.</w:t>
      </w:r>
      <w:r w:rsidR="005E3877">
        <w:rPr>
          <w:lang w:val="it-IT"/>
        </w:rPr>
        <w:t xml:space="preserve">  </w:t>
      </w:r>
    </w:p>
    <w:p w:rsidR="003558CE" w:rsidRDefault="003558CE" w:rsidP="003558CE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3558CE" w:rsidRPr="00CB23A8" w:rsidRDefault="003558CE" w:rsidP="003558CE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3558CE" w:rsidRDefault="003558CE" w:rsidP="003558CE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558CE" w:rsidRPr="00160CED" w:rsidTr="00C513C0">
        <w:tc>
          <w:tcPr>
            <w:tcW w:w="2830" w:type="dxa"/>
          </w:tcPr>
          <w:p w:rsidR="003558CE" w:rsidRDefault="00355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3558CE" w:rsidRDefault="003558CE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3558CE" w:rsidRPr="00160CED" w:rsidTr="00C513C0">
        <w:tc>
          <w:tcPr>
            <w:tcW w:w="2830" w:type="dxa"/>
          </w:tcPr>
          <w:p w:rsidR="003558CE" w:rsidRDefault="003558CE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3558CE" w:rsidRPr="00F27B2B" w:rsidRDefault="003558CE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3558CE" w:rsidRPr="00450E01" w:rsidTr="00C513C0">
        <w:tc>
          <w:tcPr>
            <w:tcW w:w="2830" w:type="dxa"/>
          </w:tcPr>
          <w:p w:rsidR="003558CE" w:rsidRPr="00D12142" w:rsidRDefault="003558CE" w:rsidP="00C513C0">
            <w:pPr>
              <w:rPr>
                <w:b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3558CE" w:rsidRDefault="003558CE" w:rsidP="00C513C0"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3558CE" w:rsidRDefault="003558CE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3558CE" w:rsidRPr="00D723A4" w:rsidRDefault="003558CE" w:rsidP="00C513C0"/>
        </w:tc>
      </w:tr>
      <w:tr w:rsidR="003558CE" w:rsidRPr="00160CED" w:rsidTr="00C513C0">
        <w:tc>
          <w:tcPr>
            <w:tcW w:w="2830" w:type="dxa"/>
          </w:tcPr>
          <w:p w:rsidR="003558CE" w:rsidRPr="00E27E23" w:rsidRDefault="00355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3558CE" w:rsidRPr="008251F8" w:rsidRDefault="003558CE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CE28CE" w:rsidRPr="007C4469" w:rsidRDefault="007C4469" w:rsidP="00CE28CE">
      <w:pPr>
        <w:pStyle w:val="Titolo3"/>
      </w:pPr>
      <w:proofErr w:type="spellStart"/>
      <w:r w:rsidRPr="007C4469">
        <w:t>UserModel</w:t>
      </w:r>
      <w:proofErr w:type="spellEnd"/>
      <w:r w:rsidR="00CE28CE" w:rsidRPr="007C4469">
        <w:t xml:space="preserve"> (</w:t>
      </w:r>
      <w:proofErr w:type="spellStart"/>
      <w:r w:rsidR="00CE28CE" w:rsidRPr="007C4469">
        <w:t>implementa</w:t>
      </w:r>
      <w:proofErr w:type="spellEnd"/>
      <w:r w:rsidR="00CE28CE" w:rsidRPr="007C4469">
        <w:t xml:space="preserve"> </w:t>
      </w:r>
      <w:proofErr w:type="spellStart"/>
      <w:r w:rsidR="00CE28CE" w:rsidRPr="007C4469">
        <w:t>INotifyPropertyChanged</w:t>
      </w:r>
      <w:proofErr w:type="spellEnd"/>
      <w:r w:rsidRPr="007C4469">
        <w:t xml:space="preserve">, </w:t>
      </w:r>
      <w:proofErr w:type="spellStart"/>
      <w:r w:rsidRPr="007C4469">
        <w:t>implementa</w:t>
      </w:r>
      <w:proofErr w:type="spellEnd"/>
      <w:r w:rsidRPr="007C4469">
        <w:t xml:space="preserve"> </w:t>
      </w:r>
      <w:proofErr w:type="spellStart"/>
      <w:r w:rsidRPr="007C4469">
        <w:t>UserInt</w:t>
      </w:r>
      <w:proofErr w:type="spellEnd"/>
      <w:r w:rsidR="00CE28CE" w:rsidRPr="007C4469">
        <w:t>)</w:t>
      </w:r>
    </w:p>
    <w:p w:rsidR="00CE28CE" w:rsidRDefault="00CE28CE" w:rsidP="00CE28CE">
      <w:pPr>
        <w:rPr>
          <w:lang w:val="it-IT"/>
        </w:rPr>
      </w:pPr>
      <w:r>
        <w:rPr>
          <w:lang w:val="it-IT"/>
        </w:rPr>
        <w:t>Questa classe rappresenta un elemento della t</w:t>
      </w:r>
      <w:r w:rsidR="007C4469">
        <w:rPr>
          <w:lang w:val="it-IT"/>
        </w:rPr>
        <w:t xml:space="preserve">abella nella base di dati dell’utente </w:t>
      </w:r>
      <w:r>
        <w:rPr>
          <w:lang w:val="it-IT"/>
        </w:rPr>
        <w:t>inserite nel dispositivo.</w:t>
      </w:r>
    </w:p>
    <w:p w:rsidR="00CE28CE" w:rsidRDefault="00CE28CE" w:rsidP="00CE28CE">
      <w:pPr>
        <w:rPr>
          <w:lang w:val="it-IT"/>
        </w:rPr>
      </w:pPr>
      <w:r>
        <w:rPr>
          <w:lang w:val="it-IT"/>
        </w:rPr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r w:rsidR="007C4469">
        <w:rPr>
          <w:lang w:val="it-IT"/>
        </w:rPr>
        <w:t>Users</w:t>
      </w:r>
      <w:r>
        <w:rPr>
          <w:lang w:val="it-IT"/>
        </w:rPr>
        <w:t>”)]</w:t>
      </w:r>
    </w:p>
    <w:p w:rsidR="00CE28CE" w:rsidRDefault="00CE28CE" w:rsidP="00CE28CE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CE28CE" w:rsidRDefault="00CE28CE" w:rsidP="00CE28CE">
      <w:pPr>
        <w:rPr>
          <w:lang w:val="it-IT"/>
        </w:rPr>
      </w:pPr>
      <w:proofErr w:type="spellStart"/>
      <w:r>
        <w:rPr>
          <w:b/>
          <w:lang w:val="it-IT"/>
        </w:rPr>
        <w:t>activeUser</w:t>
      </w:r>
      <w:proofErr w:type="spellEnd"/>
      <w:r>
        <w:rPr>
          <w:b/>
          <w:lang w:val="it-IT"/>
        </w:rPr>
        <w:t xml:space="preserve">: </w:t>
      </w:r>
      <w:r w:rsidRPr="00D12142">
        <w:rPr>
          <w:lang w:val="it-IT"/>
        </w:rPr>
        <w:t>è un long che rappresenta la chiave all’interno del database dell’ID che ha effettuato il login nella sessione.</w:t>
      </w:r>
      <w:r>
        <w:rPr>
          <w:lang w:val="it-IT"/>
        </w:rPr>
        <w:t xml:space="preserve"> [</w:t>
      </w:r>
      <w:proofErr w:type="spellStart"/>
      <w:r>
        <w:rPr>
          <w:lang w:val="it-IT"/>
        </w:rPr>
        <w:t>Foreignkey</w:t>
      </w:r>
      <w:proofErr w:type="spellEnd"/>
      <w:r>
        <w:rPr>
          <w:lang w:val="it-IT"/>
        </w:rPr>
        <w:t xml:space="preserve"> User.id]</w:t>
      </w:r>
    </w:p>
    <w:p w:rsidR="007C4469" w:rsidRPr="007C4469" w:rsidRDefault="007C4469" w:rsidP="00CE28CE">
      <w:pPr>
        <w:rPr>
          <w:lang w:val="it-IT"/>
        </w:rPr>
      </w:pPr>
      <w:proofErr w:type="spellStart"/>
      <w:r>
        <w:rPr>
          <w:lang w:val="it-IT"/>
        </w:rPr>
        <w:t>PIIList</w:t>
      </w:r>
      <w:proofErr w:type="spellEnd"/>
      <w:r>
        <w:rPr>
          <w:lang w:val="it-IT"/>
        </w:rPr>
        <w:t xml:space="preserve">: è una lista di chiavi delle PII presenti nel DB. Queste devo essere rappresentate in una stringa unica in modo da rendere più agevole l’inserimento nella base di dati. Il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di questa proprietà deve essere restituita come array di chiavi e non come stringa unica.</w:t>
      </w:r>
    </w:p>
    <w:p w:rsidR="00CE28CE" w:rsidRDefault="00CE28CE" w:rsidP="00CE28CE">
      <w:pPr>
        <w:rPr>
          <w:lang w:val="it-IT"/>
        </w:rPr>
      </w:pPr>
      <w:r>
        <w:rPr>
          <w:b/>
          <w:lang w:val="it-IT"/>
        </w:rPr>
        <w:t xml:space="preserve">ID: </w:t>
      </w:r>
      <w:r w:rsidR="007C4469">
        <w:rPr>
          <w:lang w:val="it-IT"/>
        </w:rPr>
        <w:t xml:space="preserve">rappresenta la chiave dell’user </w:t>
      </w:r>
      <w:r>
        <w:rPr>
          <w:lang w:val="it-IT"/>
        </w:rPr>
        <w:t>nella base di dati locale</w:t>
      </w:r>
      <w:r w:rsidR="007C4469">
        <w:rPr>
          <w:lang w:val="it-IT"/>
        </w:rPr>
        <w:t>, eventualmente da fare coincidere con la chiave dell’utente nell’ITF</w:t>
      </w:r>
      <w:r>
        <w:rPr>
          <w:lang w:val="it-IT"/>
        </w:rPr>
        <w:t>. [</w:t>
      </w:r>
      <w:proofErr w:type="spellStart"/>
      <w:r>
        <w:rPr>
          <w:lang w:val="it-IT"/>
        </w:rPr>
        <w:t>PrimaryKey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AutoIncrement</w:t>
      </w:r>
      <w:proofErr w:type="spellEnd"/>
      <w:r w:rsidR="007C4469">
        <w:rPr>
          <w:lang w:val="it-IT"/>
        </w:rPr>
        <w:t xml:space="preserve"> (in caso le chiavi non coincidano)</w:t>
      </w:r>
      <w:r>
        <w:rPr>
          <w:lang w:val="it-IT"/>
        </w:rPr>
        <w:t>]</w:t>
      </w:r>
    </w:p>
    <w:p w:rsidR="00CE28CE" w:rsidRDefault="00CE28CE" w:rsidP="00CE28CE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E28CE" w:rsidRPr="00CB23A8" w:rsidRDefault="00CE28CE" w:rsidP="00CE28CE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CE28CE" w:rsidRDefault="00CE28CE" w:rsidP="00CE28CE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E28CE" w:rsidRPr="00160CED" w:rsidTr="00C513C0">
        <w:tc>
          <w:tcPr>
            <w:tcW w:w="2830" w:type="dxa"/>
          </w:tcPr>
          <w:p w:rsidR="00CE28CE" w:rsidRDefault="00CE2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E28CE" w:rsidRDefault="00CE28CE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CE28CE" w:rsidRPr="00160CED" w:rsidTr="00C513C0">
        <w:tc>
          <w:tcPr>
            <w:tcW w:w="2830" w:type="dxa"/>
          </w:tcPr>
          <w:p w:rsidR="00CE28CE" w:rsidRDefault="00CE28CE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E28CE" w:rsidRPr="00F27B2B" w:rsidRDefault="00CE28CE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CE28CE" w:rsidRPr="00450E01" w:rsidTr="00C513C0">
        <w:tc>
          <w:tcPr>
            <w:tcW w:w="2830" w:type="dxa"/>
          </w:tcPr>
          <w:p w:rsidR="00CE28CE" w:rsidRPr="00D12142" w:rsidRDefault="00CE28CE" w:rsidP="00C513C0">
            <w:pPr>
              <w:rPr>
                <w:b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E28CE" w:rsidRDefault="00CE28CE" w:rsidP="00C513C0"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CE28CE" w:rsidRDefault="00CE28CE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CE28CE" w:rsidRPr="00D723A4" w:rsidRDefault="00CE28CE" w:rsidP="00C513C0"/>
        </w:tc>
      </w:tr>
      <w:tr w:rsidR="00CE28CE" w:rsidRPr="00160CED" w:rsidTr="00C513C0">
        <w:tc>
          <w:tcPr>
            <w:tcW w:w="2830" w:type="dxa"/>
          </w:tcPr>
          <w:p w:rsidR="00CE28CE" w:rsidRPr="00E27E23" w:rsidRDefault="00CE28CE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E28CE" w:rsidRPr="008251F8" w:rsidRDefault="00CE28CE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8251F8" w:rsidRDefault="007C4469" w:rsidP="007C4469">
      <w:pPr>
        <w:pStyle w:val="Titolo5"/>
        <w:rPr>
          <w:lang w:val="it-IT"/>
        </w:rPr>
      </w:pPr>
      <w:r>
        <w:rPr>
          <w:lang w:val="it-IT"/>
        </w:rPr>
        <w:lastRenderedPageBreak/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getPrivKey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C4469" w:rsidRPr="008251F8" w:rsidTr="00C513C0">
        <w:tc>
          <w:tcPr>
            <w:tcW w:w="2830" w:type="dxa"/>
          </w:tcPr>
          <w:p w:rsidR="007C4469" w:rsidRDefault="007C446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C4469" w:rsidRDefault="007C4469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chiave privata presenta nella base di dati </w:t>
            </w:r>
            <w:r w:rsidR="007323AB">
              <w:rPr>
                <w:lang w:val="it-IT"/>
              </w:rPr>
              <w:t>se presente. Se non presente genera la coppia e la ritorna.</w:t>
            </w:r>
          </w:p>
        </w:tc>
      </w:tr>
      <w:tr w:rsidR="007C4469" w:rsidRPr="008251F8" w:rsidTr="00C513C0">
        <w:tc>
          <w:tcPr>
            <w:tcW w:w="2830" w:type="dxa"/>
          </w:tcPr>
          <w:p w:rsidR="007C4469" w:rsidRDefault="007C446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C4469" w:rsidRPr="00F27B2B" w:rsidRDefault="007C4469" w:rsidP="00C513C0">
            <w:pPr>
              <w:rPr>
                <w:lang w:val="it-IT"/>
              </w:rPr>
            </w:pPr>
          </w:p>
        </w:tc>
      </w:tr>
      <w:tr w:rsidR="007C4469" w:rsidRPr="00450E01" w:rsidTr="00C513C0">
        <w:tc>
          <w:tcPr>
            <w:tcW w:w="2830" w:type="dxa"/>
          </w:tcPr>
          <w:p w:rsidR="007C4469" w:rsidRPr="007323AB" w:rsidRDefault="007C446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323AB" w:rsidRDefault="007323AB" w:rsidP="007323AB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bdr w:val="none" w:sz="0" w:space="0" w:color="auto" w:frame="1"/>
              </w:rPr>
              <w:t>dbDao</w:t>
            </w:r>
            <w:proofErr w:type="spellEnd"/>
            <w:r>
              <w:rPr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bdr w:val="none" w:sz="0" w:space="0" w:color="auto" w:frame="1"/>
              </w:rPr>
              <w:t>App.getDBDao</w:t>
            </w:r>
            <w:proofErr w:type="spellEnd"/>
            <w:r>
              <w:rPr>
                <w:bdr w:val="none" w:sz="0" w:space="0" w:color="auto" w:frame="1"/>
              </w:rPr>
              <w:t>();</w:t>
            </w:r>
          </w:p>
          <w:p w:rsidR="007323AB" w:rsidRPr="007323AB" w:rsidRDefault="007323AB" w:rsidP="007323AB">
            <w:pPr>
              <w:rPr>
                <w:rFonts w:cs="Times New Roman"/>
                <w:color w:val="333333"/>
              </w:rPr>
            </w:pPr>
            <w:r w:rsidRPr="007323AB">
              <w:rPr>
                <w:bdr w:val="none" w:sz="0" w:space="0" w:color="auto" w:frame="1"/>
              </w:rPr>
              <w:t>lock</w:t>
            </w:r>
            <w:r w:rsidRPr="007323AB">
              <w:rPr>
                <w:rFonts w:cs="Times New Roman"/>
                <w:color w:val="333333"/>
              </w:rPr>
              <w:t xml:space="preserve"> </w:t>
            </w:r>
            <w:r w:rsidRPr="007323AB">
              <w:rPr>
                <w:color w:val="000000"/>
                <w:bdr w:val="none" w:sz="0" w:space="0" w:color="auto" w:frame="1"/>
              </w:rPr>
              <w:t>(</w:t>
            </w:r>
            <w:proofErr w:type="spellStart"/>
            <w:r w:rsidRPr="007323AB">
              <w:rPr>
                <w:color w:val="000000"/>
                <w:bdr w:val="none" w:sz="0" w:space="0" w:color="auto" w:frame="1"/>
              </w:rPr>
              <w:t>collisionLock</w:t>
            </w:r>
            <w:proofErr w:type="spellEnd"/>
            <w:r w:rsidRPr="007323AB">
              <w:rPr>
                <w:color w:val="000000"/>
                <w:bdr w:val="none" w:sz="0" w:space="0" w:color="auto" w:frame="1"/>
              </w:rPr>
              <w:t>)</w:t>
            </w:r>
          </w:p>
          <w:p w:rsidR="007323AB" w:rsidRPr="007323AB" w:rsidRDefault="007323AB" w:rsidP="007323AB">
            <w:pPr>
              <w:rPr>
                <w:rFonts w:cs="Times New Roman"/>
                <w:color w:val="333333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{</w:t>
            </w:r>
          </w:p>
          <w:p w:rsidR="007323AB" w:rsidRPr="007323AB" w:rsidRDefault="007323AB" w:rsidP="007323AB">
            <w:pPr>
              <w:rPr>
                <w:color w:val="333333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    </w:t>
            </w:r>
            <w:r>
              <w:rPr>
                <w:color w:val="333333"/>
                <w:bdr w:val="none" w:sz="0" w:space="0" w:color="auto" w:frame="1"/>
              </w:rPr>
              <w:t xml:space="preserve">Keys = </w:t>
            </w:r>
            <w:proofErr w:type="spellStart"/>
            <w:r>
              <w:rPr>
                <w:color w:val="333333"/>
                <w:bdr w:val="none" w:sz="0" w:space="0" w:color="auto" w:frame="1"/>
              </w:rPr>
              <w:t>dbDao.getKeys</w:t>
            </w:r>
            <w:proofErr w:type="spellEnd"/>
            <w:r>
              <w:rPr>
                <w:color w:val="333333"/>
                <w:bdr w:val="none" w:sz="0" w:space="0" w:color="auto" w:frame="1"/>
              </w:rPr>
              <w:t>(id);</w:t>
            </w:r>
          </w:p>
          <w:p w:rsidR="007323AB" w:rsidRDefault="007323AB" w:rsidP="007323AB">
            <w:pPr>
              <w:rPr>
                <w:color w:val="000000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}</w:t>
            </w:r>
          </w:p>
          <w:p w:rsidR="007323AB" w:rsidRDefault="007323AB" w:rsidP="007323AB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If Keys == null {</w:t>
            </w:r>
          </w:p>
          <w:p w:rsidR="000803C5" w:rsidRDefault="007323AB" w:rsidP="000803C5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Var gen =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DependencyService.Get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KeyGen</w:t>
            </w:r>
            <w:proofErr w:type="spellEnd"/>
            <w:proofErr w:type="gramStart"/>
            <w:r>
              <w:rPr>
                <w:color w:val="000000"/>
                <w:bdr w:val="none" w:sz="0" w:space="0" w:color="auto" w:frame="1"/>
              </w:rPr>
              <w:t>&gt;(</w:t>
            </w:r>
            <w:proofErr w:type="gramEnd"/>
            <w:r>
              <w:rPr>
                <w:color w:val="000000"/>
                <w:bdr w:val="none" w:sz="0" w:space="0" w:color="auto" w:frame="1"/>
              </w:rPr>
              <w:t>);</w:t>
            </w:r>
          </w:p>
          <w:p w:rsidR="007323AB" w:rsidRDefault="007323AB" w:rsidP="007323AB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Long[</w:t>
            </w:r>
            <w:proofErr w:type="gramEnd"/>
            <w:r>
              <w:rPr>
                <w:color w:val="000000"/>
                <w:bdr w:val="none" w:sz="0" w:space="0" w:color="auto" w:frame="1"/>
              </w:rPr>
              <w:t xml:space="preserve">] keys =  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gen.createKeys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();</w:t>
            </w:r>
          </w:p>
          <w:p w:rsidR="000803C5" w:rsidRDefault="000803C5" w:rsidP="000803C5">
            <w:pPr>
              <w:rPr>
                <w:color w:val="000000"/>
                <w:bdr w:val="none" w:sz="0" w:space="0" w:color="auto" w:frame="1"/>
              </w:rPr>
            </w:pPr>
            <w:proofErr w:type="spellStart"/>
            <w:r>
              <w:rPr>
                <w:color w:val="000000"/>
                <w:bdr w:val="none" w:sz="0" w:space="0" w:color="auto" w:frame="1"/>
              </w:rPr>
              <w:t>dbDao.saveKeys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(id, keys[0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],keys</w:t>
            </w:r>
            <w:proofErr w:type="gramEnd"/>
            <w:r>
              <w:rPr>
                <w:color w:val="000000"/>
                <w:bdr w:val="none" w:sz="0" w:space="0" w:color="auto" w:frame="1"/>
              </w:rPr>
              <w:t>[1]);</w:t>
            </w:r>
          </w:p>
          <w:p w:rsidR="000803C5" w:rsidRDefault="007323AB" w:rsidP="007323AB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} </w:t>
            </w:r>
          </w:p>
          <w:p w:rsidR="007C4469" w:rsidRPr="000803C5" w:rsidRDefault="007323AB" w:rsidP="00C513C0">
            <w:pPr>
              <w:rPr>
                <w:rFonts w:cs="Times New Roman"/>
                <w:color w:val="333333"/>
              </w:rPr>
            </w:pPr>
            <w:r>
              <w:rPr>
                <w:color w:val="000000"/>
                <w:bdr w:val="none" w:sz="0" w:space="0" w:color="auto" w:frame="1"/>
              </w:rPr>
              <w:t xml:space="preserve">return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Keys[</w:t>
            </w:r>
            <w:proofErr w:type="gramEnd"/>
            <w:r>
              <w:rPr>
                <w:color w:val="000000"/>
                <w:bdr w:val="none" w:sz="0" w:space="0" w:color="auto" w:frame="1"/>
              </w:rPr>
              <w:t>0];</w:t>
            </w:r>
          </w:p>
        </w:tc>
      </w:tr>
      <w:tr w:rsidR="007C4469" w:rsidRPr="008251F8" w:rsidTr="00C513C0">
        <w:tc>
          <w:tcPr>
            <w:tcW w:w="2830" w:type="dxa"/>
          </w:tcPr>
          <w:p w:rsidR="007C4469" w:rsidRPr="00E27E23" w:rsidRDefault="007C446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C4469" w:rsidRPr="008251F8" w:rsidRDefault="007C4469" w:rsidP="00C513C0">
            <w:pPr>
              <w:rPr>
                <w:lang w:val="it-IT"/>
              </w:rPr>
            </w:pPr>
          </w:p>
        </w:tc>
      </w:tr>
    </w:tbl>
    <w:p w:rsidR="000803C5" w:rsidRDefault="000803C5" w:rsidP="000803C5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getPubKey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803C5" w:rsidRPr="008251F8" w:rsidTr="00C513C0">
        <w:tc>
          <w:tcPr>
            <w:tcW w:w="2830" w:type="dxa"/>
          </w:tcPr>
          <w:p w:rsidR="000803C5" w:rsidRDefault="000803C5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803C5" w:rsidRDefault="000803C5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0803C5" w:rsidRPr="008251F8" w:rsidTr="00C513C0">
        <w:tc>
          <w:tcPr>
            <w:tcW w:w="2830" w:type="dxa"/>
          </w:tcPr>
          <w:p w:rsidR="000803C5" w:rsidRDefault="000803C5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803C5" w:rsidRPr="00F27B2B" w:rsidRDefault="000803C5" w:rsidP="00C513C0">
            <w:pPr>
              <w:rPr>
                <w:lang w:val="it-IT"/>
              </w:rPr>
            </w:pPr>
          </w:p>
        </w:tc>
      </w:tr>
      <w:tr w:rsidR="000803C5" w:rsidRPr="00450E01" w:rsidTr="00C513C0">
        <w:tc>
          <w:tcPr>
            <w:tcW w:w="2830" w:type="dxa"/>
          </w:tcPr>
          <w:p w:rsidR="000803C5" w:rsidRPr="007323AB" w:rsidRDefault="000803C5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803C5" w:rsidRDefault="000803C5" w:rsidP="00C513C0">
            <w:pPr>
              <w:rPr>
                <w:bdr w:val="none" w:sz="0" w:space="0" w:color="auto" w:frame="1"/>
              </w:rPr>
            </w:pPr>
            <w:r>
              <w:rPr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bdr w:val="none" w:sz="0" w:space="0" w:color="auto" w:frame="1"/>
              </w:rPr>
              <w:t>dbDao</w:t>
            </w:r>
            <w:proofErr w:type="spellEnd"/>
            <w:r>
              <w:rPr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bdr w:val="none" w:sz="0" w:space="0" w:color="auto" w:frame="1"/>
              </w:rPr>
              <w:t>App.getDBDao</w:t>
            </w:r>
            <w:proofErr w:type="spellEnd"/>
            <w:r>
              <w:rPr>
                <w:bdr w:val="none" w:sz="0" w:space="0" w:color="auto" w:frame="1"/>
              </w:rPr>
              <w:t>();</w:t>
            </w:r>
          </w:p>
          <w:p w:rsidR="000803C5" w:rsidRPr="007323AB" w:rsidRDefault="000803C5" w:rsidP="00C513C0">
            <w:pPr>
              <w:rPr>
                <w:rFonts w:cs="Times New Roman"/>
                <w:color w:val="333333"/>
              </w:rPr>
            </w:pPr>
            <w:r w:rsidRPr="007323AB">
              <w:rPr>
                <w:bdr w:val="none" w:sz="0" w:space="0" w:color="auto" w:frame="1"/>
              </w:rPr>
              <w:t>lock</w:t>
            </w:r>
            <w:r w:rsidRPr="007323AB">
              <w:rPr>
                <w:rFonts w:cs="Times New Roman"/>
                <w:color w:val="333333"/>
              </w:rPr>
              <w:t xml:space="preserve"> </w:t>
            </w:r>
            <w:r w:rsidRPr="007323AB">
              <w:rPr>
                <w:color w:val="000000"/>
                <w:bdr w:val="none" w:sz="0" w:space="0" w:color="auto" w:frame="1"/>
              </w:rPr>
              <w:t>(</w:t>
            </w:r>
            <w:proofErr w:type="spellStart"/>
            <w:r w:rsidRPr="007323AB">
              <w:rPr>
                <w:color w:val="000000"/>
                <w:bdr w:val="none" w:sz="0" w:space="0" w:color="auto" w:frame="1"/>
              </w:rPr>
              <w:t>collisionLock</w:t>
            </w:r>
            <w:proofErr w:type="spellEnd"/>
            <w:r w:rsidRPr="007323AB">
              <w:rPr>
                <w:color w:val="000000"/>
                <w:bdr w:val="none" w:sz="0" w:space="0" w:color="auto" w:frame="1"/>
              </w:rPr>
              <w:t>)</w:t>
            </w:r>
          </w:p>
          <w:p w:rsidR="000803C5" w:rsidRPr="007323AB" w:rsidRDefault="000803C5" w:rsidP="00C513C0">
            <w:pPr>
              <w:rPr>
                <w:rFonts w:cs="Times New Roman"/>
                <w:color w:val="333333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{</w:t>
            </w:r>
          </w:p>
          <w:p w:rsidR="000803C5" w:rsidRPr="007323AB" w:rsidRDefault="000803C5" w:rsidP="00C513C0">
            <w:pPr>
              <w:rPr>
                <w:color w:val="333333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    </w:t>
            </w:r>
            <w:r>
              <w:rPr>
                <w:color w:val="333333"/>
                <w:bdr w:val="none" w:sz="0" w:space="0" w:color="auto" w:frame="1"/>
              </w:rPr>
              <w:t xml:space="preserve">Keys = </w:t>
            </w:r>
            <w:proofErr w:type="spellStart"/>
            <w:r>
              <w:rPr>
                <w:color w:val="333333"/>
                <w:bdr w:val="none" w:sz="0" w:space="0" w:color="auto" w:frame="1"/>
              </w:rPr>
              <w:t>dbDao.getKeys</w:t>
            </w:r>
            <w:proofErr w:type="spellEnd"/>
            <w:r>
              <w:rPr>
                <w:color w:val="333333"/>
                <w:bdr w:val="none" w:sz="0" w:space="0" w:color="auto" w:frame="1"/>
              </w:rPr>
              <w:t>(id);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 w:rsidRPr="007323AB">
              <w:rPr>
                <w:color w:val="333333"/>
                <w:bdr w:val="none" w:sz="0" w:space="0" w:color="auto" w:frame="1"/>
              </w:rPr>
              <w:t>    </w:t>
            </w:r>
            <w:r w:rsidRPr="007323AB">
              <w:rPr>
                <w:color w:val="000000"/>
                <w:bdr w:val="none" w:sz="0" w:space="0" w:color="auto" w:frame="1"/>
              </w:rPr>
              <w:t>}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>If Keys == null {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Var gen =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DependencyService.Get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&lt;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KeyGen</w:t>
            </w:r>
            <w:proofErr w:type="spellEnd"/>
            <w:proofErr w:type="gramStart"/>
            <w:r>
              <w:rPr>
                <w:color w:val="000000"/>
                <w:bdr w:val="none" w:sz="0" w:space="0" w:color="auto" w:frame="1"/>
              </w:rPr>
              <w:t>&gt;(</w:t>
            </w:r>
            <w:proofErr w:type="gramEnd"/>
            <w:r>
              <w:rPr>
                <w:color w:val="000000"/>
                <w:bdr w:val="none" w:sz="0" w:space="0" w:color="auto" w:frame="1"/>
              </w:rPr>
              <w:t>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   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Long[</w:t>
            </w:r>
            <w:proofErr w:type="gramEnd"/>
            <w:r>
              <w:rPr>
                <w:color w:val="000000"/>
                <w:bdr w:val="none" w:sz="0" w:space="0" w:color="auto" w:frame="1"/>
              </w:rPr>
              <w:t xml:space="preserve">] keys =  </w:t>
            </w:r>
            <w:proofErr w:type="spellStart"/>
            <w:r>
              <w:rPr>
                <w:color w:val="000000"/>
                <w:bdr w:val="none" w:sz="0" w:space="0" w:color="auto" w:frame="1"/>
              </w:rPr>
              <w:t>gen.createKeys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proofErr w:type="spellStart"/>
            <w:r>
              <w:rPr>
                <w:color w:val="000000"/>
                <w:bdr w:val="none" w:sz="0" w:space="0" w:color="auto" w:frame="1"/>
              </w:rPr>
              <w:t>dbDao.saveKeys</w:t>
            </w:r>
            <w:proofErr w:type="spellEnd"/>
            <w:r>
              <w:rPr>
                <w:color w:val="000000"/>
                <w:bdr w:val="none" w:sz="0" w:space="0" w:color="auto" w:frame="1"/>
              </w:rPr>
              <w:t>(id, keys[0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],keys</w:t>
            </w:r>
            <w:proofErr w:type="gramEnd"/>
            <w:r>
              <w:rPr>
                <w:color w:val="000000"/>
                <w:bdr w:val="none" w:sz="0" w:space="0" w:color="auto" w:frame="1"/>
              </w:rPr>
              <w:t>[1]);</w:t>
            </w:r>
          </w:p>
          <w:p w:rsidR="000803C5" w:rsidRDefault="000803C5" w:rsidP="00C513C0">
            <w:pPr>
              <w:rPr>
                <w:color w:val="000000"/>
                <w:bdr w:val="none" w:sz="0" w:space="0" w:color="auto" w:frame="1"/>
              </w:rPr>
            </w:pPr>
            <w:r>
              <w:rPr>
                <w:color w:val="000000"/>
                <w:bdr w:val="none" w:sz="0" w:space="0" w:color="auto" w:frame="1"/>
              </w:rPr>
              <w:t xml:space="preserve">} </w:t>
            </w:r>
          </w:p>
          <w:p w:rsidR="000803C5" w:rsidRPr="000803C5" w:rsidRDefault="000803C5" w:rsidP="00C513C0">
            <w:pPr>
              <w:rPr>
                <w:rFonts w:cs="Times New Roman"/>
                <w:color w:val="333333"/>
              </w:rPr>
            </w:pPr>
            <w:r>
              <w:rPr>
                <w:color w:val="000000"/>
                <w:bdr w:val="none" w:sz="0" w:space="0" w:color="auto" w:frame="1"/>
              </w:rPr>
              <w:t xml:space="preserve">return </w:t>
            </w:r>
            <w:proofErr w:type="gramStart"/>
            <w:r>
              <w:rPr>
                <w:color w:val="000000"/>
                <w:bdr w:val="none" w:sz="0" w:space="0" w:color="auto" w:frame="1"/>
              </w:rPr>
              <w:t>Keys[</w:t>
            </w:r>
            <w:proofErr w:type="gramEnd"/>
            <w:r>
              <w:rPr>
                <w:color w:val="000000"/>
                <w:bdr w:val="none" w:sz="0" w:space="0" w:color="auto" w:frame="1"/>
              </w:rPr>
              <w:t>1];</w:t>
            </w:r>
          </w:p>
        </w:tc>
      </w:tr>
      <w:tr w:rsidR="000803C5" w:rsidRPr="008251F8" w:rsidTr="00C513C0">
        <w:tc>
          <w:tcPr>
            <w:tcW w:w="2830" w:type="dxa"/>
          </w:tcPr>
          <w:p w:rsidR="000803C5" w:rsidRPr="00E27E23" w:rsidRDefault="000803C5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803C5" w:rsidRPr="008251F8" w:rsidRDefault="000803C5" w:rsidP="00C513C0">
            <w:pPr>
              <w:rPr>
                <w:lang w:val="it-IT"/>
              </w:rPr>
            </w:pPr>
          </w:p>
        </w:tc>
      </w:tr>
    </w:tbl>
    <w:p w:rsidR="00C53724" w:rsidRDefault="00696D49" w:rsidP="00C53724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proofErr w:type="gramStart"/>
      <w:r>
        <w:rPr>
          <w:lang w:val="it-IT"/>
        </w:rPr>
        <w:t>ServiceModel</w:t>
      </w:r>
      <w:proofErr w:type="spellEnd"/>
      <w:r>
        <w:rPr>
          <w:lang w:val="it-IT"/>
        </w:rPr>
        <w:t>[</w:t>
      </w:r>
      <w:proofErr w:type="gramEnd"/>
      <w:r>
        <w:rPr>
          <w:lang w:val="it-IT"/>
        </w:rPr>
        <w:t xml:space="preserve">] </w:t>
      </w:r>
      <w:proofErr w:type="spellStart"/>
      <w:r>
        <w:rPr>
          <w:lang w:val="it-IT"/>
        </w:rPr>
        <w:t>getServiceList</w:t>
      </w:r>
      <w:proofErr w:type="spellEnd"/>
      <w:r w:rsidR="00C53724">
        <w:rPr>
          <w:lang w:val="it-IT"/>
        </w:rPr>
        <w:t>()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96D49" w:rsidRPr="00FC1685" w:rsidTr="00C513C0">
        <w:tc>
          <w:tcPr>
            <w:tcW w:w="2830" w:type="dxa"/>
          </w:tcPr>
          <w:p w:rsidR="00696D49" w:rsidRDefault="00696D4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96D49" w:rsidRDefault="00FC1685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lista dei servizi associati all’utente </w:t>
            </w:r>
            <w:r w:rsidR="00790051">
              <w:rPr>
                <w:lang w:val="it-IT"/>
              </w:rPr>
              <w:t xml:space="preserve">impostato come </w:t>
            </w:r>
            <w:proofErr w:type="spellStart"/>
            <w:r w:rsidR="00790051">
              <w:rPr>
                <w:lang w:val="it-IT"/>
              </w:rPr>
              <w:t>active</w:t>
            </w:r>
            <w:proofErr w:type="spellEnd"/>
            <w:r w:rsidR="00790051">
              <w:rPr>
                <w:lang w:val="it-IT"/>
              </w:rPr>
              <w:t xml:space="preserve"> user</w:t>
            </w:r>
            <w:r>
              <w:rPr>
                <w:lang w:val="it-IT"/>
              </w:rPr>
              <w:t xml:space="preserve"> in Monokee.</w:t>
            </w:r>
          </w:p>
        </w:tc>
      </w:tr>
      <w:tr w:rsidR="00696D49" w:rsidRPr="00790051" w:rsidTr="00C513C0">
        <w:tc>
          <w:tcPr>
            <w:tcW w:w="2830" w:type="dxa"/>
          </w:tcPr>
          <w:p w:rsidR="00696D49" w:rsidRDefault="00696D4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96D49" w:rsidRPr="00F27B2B" w:rsidRDefault="00696D49" w:rsidP="00C513C0">
            <w:pPr>
              <w:rPr>
                <w:lang w:val="it-IT"/>
              </w:rPr>
            </w:pPr>
          </w:p>
        </w:tc>
      </w:tr>
      <w:tr w:rsidR="00696D49" w:rsidRPr="00696D49" w:rsidTr="00C513C0">
        <w:tc>
          <w:tcPr>
            <w:tcW w:w="2830" w:type="dxa"/>
          </w:tcPr>
          <w:p w:rsidR="00696D49" w:rsidRPr="007323AB" w:rsidRDefault="00696D49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96D49" w:rsidRDefault="00696D49" w:rsidP="00C513C0">
            <w:pPr>
              <w:rPr>
                <w:bdr w:val="none" w:sz="0" w:space="0" w:color="auto" w:frame="1"/>
                <w:lang w:val="it-IT"/>
              </w:rPr>
            </w:pPr>
            <w:proofErr w:type="spellStart"/>
            <w:r w:rsidRPr="00790051">
              <w:rPr>
                <w:bdr w:val="none" w:sz="0" w:space="0" w:color="auto" w:frame="1"/>
                <w:lang w:val="it-IT"/>
              </w:rPr>
              <w:t>Var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 xml:space="preserve"> </w:t>
            </w:r>
            <w:proofErr w:type="spellStart"/>
            <w:r w:rsidRPr="00790051">
              <w:rPr>
                <w:bdr w:val="none" w:sz="0" w:space="0" w:color="auto" w:frame="1"/>
                <w:lang w:val="it-IT"/>
              </w:rPr>
              <w:t>com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 xml:space="preserve"> = </w:t>
            </w:r>
            <w:proofErr w:type="spellStart"/>
            <w:r w:rsidRPr="00790051">
              <w:rPr>
                <w:bdr w:val="none" w:sz="0" w:space="0" w:color="auto" w:frame="1"/>
                <w:lang w:val="it-IT"/>
              </w:rPr>
              <w:t>App.getComunicator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>();</w:t>
            </w:r>
          </w:p>
          <w:p w:rsidR="00790051" w:rsidRPr="008229E9" w:rsidRDefault="00790051" w:rsidP="00C513C0">
            <w:pPr>
              <w:rPr>
                <w:bdr w:val="none" w:sz="0" w:space="0" w:color="auto" w:frame="1"/>
              </w:rPr>
            </w:pPr>
            <w:proofErr w:type="spellStart"/>
            <w:r w:rsidRPr="008229E9">
              <w:rPr>
                <w:bdr w:val="none" w:sz="0" w:space="0" w:color="auto" w:frame="1"/>
              </w:rPr>
              <w:t>var</w:t>
            </w:r>
            <w:proofErr w:type="spellEnd"/>
            <w:r w:rsidRPr="008229E9">
              <w:rPr>
                <w:bdr w:val="none" w:sz="0" w:space="0" w:color="auto" w:frame="1"/>
              </w:rPr>
              <w:t xml:space="preserve"> id = App.currentSession.activeUser.id;</w:t>
            </w:r>
          </w:p>
          <w:p w:rsidR="00696D49" w:rsidRPr="00696D49" w:rsidRDefault="00696D49" w:rsidP="00C513C0">
            <w:pPr>
              <w:rPr>
                <w:rFonts w:cs="Times New Roman"/>
                <w:color w:val="333333"/>
              </w:rPr>
            </w:pPr>
            <w:r w:rsidRPr="00790051">
              <w:rPr>
                <w:bdr w:val="none" w:sz="0" w:space="0" w:color="auto" w:frame="1"/>
                <w:lang w:val="it-IT"/>
              </w:rPr>
              <w:t xml:space="preserve">Return </w:t>
            </w:r>
            <w:proofErr w:type="spellStart"/>
            <w:r w:rsidRPr="00790051">
              <w:rPr>
                <w:bdr w:val="none" w:sz="0" w:space="0" w:color="auto" w:frame="1"/>
                <w:lang w:val="it-IT"/>
              </w:rPr>
              <w:t>serList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 xml:space="preserve"> = </w:t>
            </w:r>
            <w:proofErr w:type="spellStart"/>
            <w:r w:rsidRPr="00790051">
              <w:rPr>
                <w:bdr w:val="none" w:sz="0" w:space="0" w:color="auto" w:frame="1"/>
                <w:lang w:val="it-IT"/>
              </w:rPr>
              <w:t>await</w:t>
            </w:r>
            <w:proofErr w:type="spellEnd"/>
            <w:r w:rsidRPr="00790051">
              <w:rPr>
                <w:bdr w:val="none" w:sz="0" w:space="0" w:color="auto" w:frame="1"/>
                <w:lang w:val="it-IT"/>
              </w:rPr>
              <w:t xml:space="preserve"> </w:t>
            </w:r>
            <w:proofErr w:type="spellStart"/>
            <w:proofErr w:type="gramStart"/>
            <w:r w:rsidRPr="00790051">
              <w:rPr>
                <w:bdr w:val="none" w:sz="0" w:space="0" w:color="auto" w:frame="1"/>
                <w:lang w:val="it-IT"/>
              </w:rPr>
              <w:t>com.askServiceList</w:t>
            </w:r>
            <w:proofErr w:type="spellEnd"/>
            <w:proofErr w:type="gramEnd"/>
            <w:r w:rsidRPr="00790051">
              <w:rPr>
                <w:bdr w:val="none" w:sz="0" w:space="0" w:color="auto" w:frame="1"/>
                <w:lang w:val="it-IT"/>
              </w:rPr>
              <w:t>(</w:t>
            </w:r>
            <w:r w:rsidRPr="00696D49">
              <w:rPr>
                <w:bdr w:val="none" w:sz="0" w:space="0" w:color="auto" w:frame="1"/>
              </w:rPr>
              <w:t>this.id);</w:t>
            </w:r>
          </w:p>
        </w:tc>
      </w:tr>
      <w:tr w:rsidR="00696D49" w:rsidRPr="00160CED" w:rsidTr="00C513C0">
        <w:tc>
          <w:tcPr>
            <w:tcW w:w="2830" w:type="dxa"/>
          </w:tcPr>
          <w:p w:rsidR="00696D49" w:rsidRPr="00E27E23" w:rsidRDefault="00696D49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96D49" w:rsidRPr="008251F8" w:rsidRDefault="00696D49" w:rsidP="00C513C0">
            <w:pPr>
              <w:rPr>
                <w:lang w:val="it-IT"/>
              </w:rPr>
            </w:pPr>
            <w:r>
              <w:rPr>
                <w:lang w:val="it-IT"/>
              </w:rPr>
              <w:t>Questa informazione deve essere richiesta ogni volta, in quanto l’unico gestore di utenti e servizi e Monokee.</w:t>
            </w:r>
          </w:p>
        </w:tc>
      </w:tr>
    </w:tbl>
    <w:p w:rsidR="00C53724" w:rsidRDefault="00C53724" w:rsidP="007709FC">
      <w:pPr>
        <w:pStyle w:val="Titolo3"/>
        <w:rPr>
          <w:lang w:val="it-IT"/>
        </w:rPr>
      </w:pPr>
    </w:p>
    <w:p w:rsidR="007709FC" w:rsidRPr="00AE4AE9" w:rsidRDefault="007709FC" w:rsidP="007709FC">
      <w:pPr>
        <w:pStyle w:val="Titolo3"/>
        <w:rPr>
          <w:lang w:val="it-IT"/>
        </w:rPr>
      </w:pPr>
      <w:proofErr w:type="spellStart"/>
      <w:r>
        <w:rPr>
          <w:lang w:val="it-IT"/>
        </w:rPr>
        <w:t>UserKeyModel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7709FC" w:rsidRDefault="007709FC" w:rsidP="007709FC">
      <w:pPr>
        <w:rPr>
          <w:lang w:val="it-IT"/>
        </w:rPr>
      </w:pPr>
      <w:r>
        <w:rPr>
          <w:lang w:val="it-IT"/>
        </w:rPr>
        <w:t>Questa classe rappresenta un elemento della tabella nella base di dati delle Sessions inserite nel dispositivo.</w:t>
      </w:r>
    </w:p>
    <w:p w:rsidR="007709FC" w:rsidRDefault="007709FC" w:rsidP="007709FC">
      <w:pPr>
        <w:rPr>
          <w:lang w:val="it-IT"/>
        </w:rPr>
      </w:pPr>
      <w:r>
        <w:rPr>
          <w:lang w:val="it-IT"/>
        </w:rPr>
        <w:lastRenderedPageBreak/>
        <w:t>[</w:t>
      </w: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>(“</w:t>
      </w:r>
      <w:proofErr w:type="spellStart"/>
      <w:r>
        <w:rPr>
          <w:lang w:val="it-IT"/>
        </w:rPr>
        <w:t>UserKeys</w:t>
      </w:r>
      <w:proofErr w:type="spellEnd"/>
      <w:r>
        <w:rPr>
          <w:lang w:val="it-IT"/>
        </w:rPr>
        <w:t>”)]</w:t>
      </w:r>
    </w:p>
    <w:p w:rsidR="007709FC" w:rsidRDefault="007709FC" w:rsidP="007709FC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709FC" w:rsidRPr="00D12142" w:rsidRDefault="007709FC" w:rsidP="007709FC">
      <w:pPr>
        <w:rPr>
          <w:lang w:val="it-IT"/>
        </w:rPr>
      </w:pPr>
      <w:r>
        <w:rPr>
          <w:b/>
          <w:lang w:val="it-IT"/>
        </w:rPr>
        <w:t xml:space="preserve">user: </w:t>
      </w:r>
      <w:r w:rsidRPr="00D12142">
        <w:rPr>
          <w:lang w:val="it-IT"/>
        </w:rPr>
        <w:t xml:space="preserve">è un long che rappresenta la chiave </w:t>
      </w:r>
      <w:r>
        <w:rPr>
          <w:lang w:val="it-IT"/>
        </w:rPr>
        <w:t>dell’utente all’interno del database di cui fanno riferimento le informazioni</w:t>
      </w:r>
      <w:r w:rsidRPr="00D12142">
        <w:rPr>
          <w:lang w:val="it-IT"/>
        </w:rPr>
        <w:t>.</w:t>
      </w:r>
      <w:r>
        <w:rPr>
          <w:lang w:val="it-IT"/>
        </w:rPr>
        <w:t xml:space="preserve"> [</w:t>
      </w:r>
      <w:proofErr w:type="spellStart"/>
      <w:r>
        <w:rPr>
          <w:lang w:val="it-IT"/>
        </w:rPr>
        <w:t>Foreignkey</w:t>
      </w:r>
      <w:proofErr w:type="spellEnd"/>
      <w:r>
        <w:rPr>
          <w:lang w:val="it-IT"/>
        </w:rPr>
        <w:t xml:space="preserve"> User.id</w:t>
      </w:r>
      <w:r w:rsidR="0006219D">
        <w:rPr>
          <w:lang w:val="it-IT"/>
        </w:rPr>
        <w:t xml:space="preserve">, </w:t>
      </w:r>
      <w:proofErr w:type="spellStart"/>
      <w:r w:rsidR="0006219D">
        <w:rPr>
          <w:lang w:val="it-IT"/>
        </w:rPr>
        <w:t>PrimaryKey</w:t>
      </w:r>
      <w:proofErr w:type="spellEnd"/>
      <w:r>
        <w:rPr>
          <w:lang w:val="it-IT"/>
        </w:rPr>
        <w:t>]</w:t>
      </w:r>
    </w:p>
    <w:p w:rsidR="007709FC" w:rsidRDefault="0006219D" w:rsidP="007709FC">
      <w:pPr>
        <w:rPr>
          <w:lang w:val="it-IT"/>
        </w:rPr>
      </w:pPr>
      <w:proofErr w:type="spellStart"/>
      <w:r>
        <w:rPr>
          <w:b/>
          <w:lang w:val="it-IT"/>
        </w:rPr>
        <w:t>KeyPriv</w:t>
      </w:r>
      <w:proofErr w:type="spellEnd"/>
      <w:r w:rsidR="007709FC">
        <w:rPr>
          <w:b/>
          <w:lang w:val="it-IT"/>
        </w:rPr>
        <w:t xml:space="preserve">: </w:t>
      </w:r>
      <w:r w:rsidR="007709FC">
        <w:rPr>
          <w:lang w:val="it-IT"/>
        </w:rPr>
        <w:t xml:space="preserve">rappresenta la chiave </w:t>
      </w:r>
      <w:r>
        <w:rPr>
          <w:lang w:val="it-IT"/>
        </w:rPr>
        <w:t>pubblica. [</w:t>
      </w:r>
      <w:proofErr w:type="spellStart"/>
      <w:r>
        <w:rPr>
          <w:lang w:val="it-IT"/>
        </w:rPr>
        <w:t>NotNull</w:t>
      </w:r>
      <w:proofErr w:type="spellEnd"/>
      <w:r>
        <w:rPr>
          <w:lang w:val="it-IT"/>
        </w:rPr>
        <w:t>]</w:t>
      </w:r>
    </w:p>
    <w:p w:rsidR="0006219D" w:rsidRDefault="0006219D" w:rsidP="007709FC">
      <w:pPr>
        <w:rPr>
          <w:lang w:val="it-IT"/>
        </w:rPr>
      </w:pPr>
      <w:proofErr w:type="spellStart"/>
      <w:r>
        <w:rPr>
          <w:b/>
          <w:lang w:val="it-IT"/>
        </w:rPr>
        <w:t>KeyPriv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>rappresenta la chiave privata. [</w:t>
      </w:r>
      <w:proofErr w:type="spellStart"/>
      <w:r>
        <w:rPr>
          <w:lang w:val="it-IT"/>
        </w:rPr>
        <w:t>NotNull</w:t>
      </w:r>
      <w:proofErr w:type="spellEnd"/>
      <w:r>
        <w:rPr>
          <w:lang w:val="it-IT"/>
        </w:rPr>
        <w:t>]</w:t>
      </w:r>
    </w:p>
    <w:p w:rsidR="007709FC" w:rsidRDefault="007709FC" w:rsidP="007709FC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7709FC" w:rsidRPr="00CB23A8" w:rsidRDefault="007709FC" w:rsidP="007709FC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7709FC" w:rsidRDefault="007709FC" w:rsidP="007709FC">
      <w:pPr>
        <w:pStyle w:val="Titolo5"/>
        <w:rPr>
          <w:lang w:val="it-IT"/>
        </w:rPr>
      </w:pPr>
      <w:r>
        <w:rPr>
          <w:lang w:val="it-IT"/>
        </w:rPr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709FC" w:rsidRPr="00160CED" w:rsidTr="00C513C0">
        <w:tc>
          <w:tcPr>
            <w:tcW w:w="2830" w:type="dxa"/>
          </w:tcPr>
          <w:p w:rsidR="007709FC" w:rsidRDefault="007709FC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709FC" w:rsidRDefault="007709FC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7709FC" w:rsidRPr="00160CED" w:rsidTr="00C513C0">
        <w:tc>
          <w:tcPr>
            <w:tcW w:w="2830" w:type="dxa"/>
          </w:tcPr>
          <w:p w:rsidR="007709FC" w:rsidRDefault="007709FC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709FC" w:rsidRPr="00F27B2B" w:rsidRDefault="007709FC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7709FC" w:rsidRPr="00450E01" w:rsidTr="00C513C0">
        <w:tc>
          <w:tcPr>
            <w:tcW w:w="2830" w:type="dxa"/>
          </w:tcPr>
          <w:p w:rsidR="007709FC" w:rsidRPr="00D12142" w:rsidRDefault="007709FC" w:rsidP="00C513C0">
            <w:pPr>
              <w:rPr>
                <w:b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709FC" w:rsidRDefault="007709FC" w:rsidP="00C513C0"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7709FC" w:rsidRDefault="007709FC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7709FC" w:rsidRPr="00D723A4" w:rsidRDefault="007709FC" w:rsidP="00C513C0"/>
        </w:tc>
      </w:tr>
      <w:tr w:rsidR="007709FC" w:rsidRPr="00160CED" w:rsidTr="00C513C0">
        <w:tc>
          <w:tcPr>
            <w:tcW w:w="2830" w:type="dxa"/>
          </w:tcPr>
          <w:p w:rsidR="007709FC" w:rsidRPr="00E27E23" w:rsidRDefault="007709FC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709FC" w:rsidRPr="008251F8" w:rsidRDefault="007709FC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7A76B8" w:rsidRDefault="007A76B8" w:rsidP="00F678F6">
      <w:pPr>
        <w:pStyle w:val="Titolo2"/>
        <w:rPr>
          <w:lang w:val="it-IT"/>
        </w:rPr>
      </w:pPr>
    </w:p>
    <w:p w:rsidR="007A76B8" w:rsidRDefault="007A76B8" w:rsidP="007A76B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it-IT"/>
        </w:rPr>
      </w:pPr>
      <w:r>
        <w:rPr>
          <w:lang w:val="it-IT"/>
        </w:rPr>
        <w:br w:type="page"/>
      </w:r>
    </w:p>
    <w:p w:rsidR="007709FC" w:rsidRDefault="00FD6971" w:rsidP="00F678F6">
      <w:pPr>
        <w:pStyle w:val="Titolo2"/>
        <w:rPr>
          <w:lang w:val="it-IT"/>
        </w:rPr>
      </w:pPr>
      <w:proofErr w:type="spellStart"/>
      <w:r>
        <w:rPr>
          <w:lang w:val="it-IT"/>
        </w:rPr>
        <w:lastRenderedPageBreak/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</w:p>
    <w:p w:rsidR="00FD6971" w:rsidRDefault="00FD6971" w:rsidP="00FD6971">
      <w:pPr>
        <w:rPr>
          <w:lang w:val="it-IT"/>
        </w:rPr>
      </w:pPr>
      <w:r>
        <w:rPr>
          <w:lang w:val="it-IT"/>
        </w:rPr>
        <w:t>Nel contesto dell’architettura N-</w:t>
      </w:r>
      <w:proofErr w:type="spellStart"/>
      <w:r>
        <w:rPr>
          <w:lang w:val="it-IT"/>
        </w:rPr>
        <w:t>tier</w:t>
      </w:r>
      <w:proofErr w:type="spellEnd"/>
      <w:r>
        <w:rPr>
          <w:lang w:val="it-IT"/>
        </w:rPr>
        <w:t xml:space="preserve"> adottata il </w:t>
      </w:r>
      <w:proofErr w:type="spellStart"/>
      <w:r>
        <w:rPr>
          <w:lang w:val="it-IT"/>
        </w:rPr>
        <w:t>BusinessLogic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è un gruppo di classi che si occupano di effettuare e di mantenere tutte le regole definite </w:t>
      </w:r>
      <w:r w:rsidR="007A76B8">
        <w:rPr>
          <w:lang w:val="it-IT"/>
        </w:rPr>
        <w:t>dai documenti</w:t>
      </w:r>
      <w:r>
        <w:rPr>
          <w:lang w:val="it-IT"/>
        </w:rPr>
        <w:t xml:space="preserve"> IW - Analisi di massima, IW – Studio di fattibilità.  </w:t>
      </w:r>
    </w:p>
    <w:p w:rsidR="00DD306E" w:rsidRDefault="00DD306E" w:rsidP="00FD697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3048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LogicA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B8" w:rsidRPr="00126087" w:rsidRDefault="007A76B8" w:rsidP="007A76B8">
      <w:pPr>
        <w:pStyle w:val="Titolo3"/>
        <w:rPr>
          <w:lang w:val="it-IT"/>
        </w:rPr>
      </w:pPr>
      <w:r w:rsidRPr="00126087">
        <w:rPr>
          <w:lang w:val="it-IT"/>
        </w:rPr>
        <w:t>Monokee (interfaccia)</w:t>
      </w:r>
    </w:p>
    <w:p w:rsidR="007A76B8" w:rsidRPr="00126087" w:rsidRDefault="007A76B8" w:rsidP="007A76B8">
      <w:pPr>
        <w:rPr>
          <w:lang w:val="it-IT"/>
        </w:rPr>
      </w:pPr>
      <w:r w:rsidRPr="00126087">
        <w:rPr>
          <w:lang w:val="it-IT"/>
        </w:rPr>
        <w:t>Questa interfaccia rappresenta l’entit</w:t>
      </w:r>
      <w:r>
        <w:rPr>
          <w:lang w:val="it-IT"/>
        </w:rPr>
        <w:t xml:space="preserve">à Monokee, con le classi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MonokeeProxy</w:t>
      </w:r>
      <w:proofErr w:type="spellEnd"/>
      <w:r>
        <w:rPr>
          <w:lang w:val="it-IT"/>
        </w:rPr>
        <w:t xml:space="preserve"> partecipa ad un’applicazione di un proxy pattern.</w:t>
      </w:r>
    </w:p>
    <w:p w:rsidR="007A76B8" w:rsidRPr="00126087" w:rsidRDefault="007A76B8" w:rsidP="007A76B8">
      <w:pPr>
        <w:pStyle w:val="Titolo4"/>
      </w:pPr>
      <w:r w:rsidRPr="00126087">
        <w:t>Metodi:</w:t>
      </w:r>
    </w:p>
    <w:p w:rsidR="007A76B8" w:rsidRDefault="007A76B8" w:rsidP="007A76B8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="00EC3B8A">
        <w:t xml:space="preserve"> bool</w:t>
      </w:r>
      <w:r w:rsidRPr="00126087">
        <w:t xml:space="preserve"> </w:t>
      </w:r>
      <w:proofErr w:type="spellStart"/>
      <w:proofErr w:type="gramStart"/>
      <w:r w:rsidR="00FF380A">
        <w:t>sendAccessInfo</w:t>
      </w:r>
      <w:proofErr w:type="spellEnd"/>
      <w:r w:rsidRPr="00126087">
        <w:t>(</w:t>
      </w:r>
      <w:proofErr w:type="spellStart"/>
      <w:proofErr w:type="gramEnd"/>
      <w:r w:rsidRPr="00126087">
        <w:t>userID</w:t>
      </w:r>
      <w:proofErr w:type="spellEnd"/>
      <w:r>
        <w:t xml:space="preserve">: </w:t>
      </w:r>
      <w:r w:rsidR="00EC3B8A">
        <w:t>string</w:t>
      </w:r>
      <w:r>
        <w:t xml:space="preserve">, </w:t>
      </w:r>
      <w:proofErr w:type="spellStart"/>
      <w:r w:rsidR="00EC3B8A">
        <w:t>pass</w:t>
      </w:r>
      <w:r>
        <w:t>:</w:t>
      </w:r>
      <w:r w:rsidR="00EC3B8A">
        <w:t>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76B8" w:rsidRPr="00BA1F60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proofErr w:type="spellStart"/>
            <w:r w:rsidR="00EC3B8A">
              <w:rPr>
                <w:lang w:val="it-IT"/>
              </w:rPr>
              <w:t>true</w:t>
            </w:r>
            <w:proofErr w:type="spellEnd"/>
            <w:r w:rsidR="00EC3B8A">
              <w:rPr>
                <w:lang w:val="it-IT"/>
              </w:rPr>
              <w:t xml:space="preserve"> in caso i parametri passati corrispondano ad un username e una password di un utente presente nel servizio Monokee. False altrimenti.</w:t>
            </w:r>
            <w:r w:rsidR="00042675">
              <w:rPr>
                <w:lang w:val="it-IT"/>
              </w:rPr>
              <w:t xml:space="preserve"> La chiamata è asincrona.</w:t>
            </w:r>
          </w:p>
        </w:tc>
      </w:tr>
      <w:tr w:rsidR="007A76B8" w:rsidRPr="00160CED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A76B8" w:rsidRDefault="007A76B8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 xml:space="preserve">: </w:t>
            </w:r>
            <w:r w:rsidR="00EC3B8A">
              <w:rPr>
                <w:lang w:val="it-IT"/>
              </w:rPr>
              <w:t>stringa</w:t>
            </w:r>
            <w:r>
              <w:rPr>
                <w:lang w:val="it-IT"/>
              </w:rPr>
              <w:t xml:space="preserve"> che rappresenta la chiave dell’utente</w:t>
            </w:r>
          </w:p>
          <w:p w:rsidR="007A76B8" w:rsidRPr="00ED7FD4" w:rsidRDefault="00EC3B8A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pass</w:t>
            </w:r>
            <w:r w:rsidR="007A76B8">
              <w:rPr>
                <w:lang w:val="it-IT"/>
              </w:rPr>
              <w:t xml:space="preserve">: </w:t>
            </w:r>
            <w:r>
              <w:rPr>
                <w:lang w:val="it-IT"/>
              </w:rPr>
              <w:t>stringa</w:t>
            </w:r>
            <w:r w:rsidR="007A76B8">
              <w:rPr>
                <w:lang w:val="it-IT"/>
              </w:rPr>
              <w:t xml:space="preserve"> che rappresenta l</w:t>
            </w:r>
            <w:r>
              <w:rPr>
                <w:lang w:val="it-IT"/>
              </w:rPr>
              <w:t>a password dell’utente in chiaro.</w:t>
            </w:r>
          </w:p>
        </w:tc>
      </w:tr>
      <w:tr w:rsidR="007A76B8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76B8" w:rsidRPr="008727A2" w:rsidRDefault="007A76B8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7A76B8" w:rsidRPr="00DC46AF" w:rsidTr="00C513C0">
        <w:tc>
          <w:tcPr>
            <w:tcW w:w="2830" w:type="dxa"/>
          </w:tcPr>
          <w:p w:rsidR="007A76B8" w:rsidRPr="00E27E23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76B8" w:rsidRPr="00DC46AF" w:rsidRDefault="007A76B8" w:rsidP="00C513C0"/>
        </w:tc>
      </w:tr>
    </w:tbl>
    <w:p w:rsidR="00EC3B8A" w:rsidRDefault="00EC3B8A" w:rsidP="00EC3B8A">
      <w:pPr>
        <w:pStyle w:val="Titolo5"/>
      </w:pPr>
      <w:r>
        <w:t xml:space="preserve">Public void </w:t>
      </w:r>
      <w:proofErr w:type="spellStart"/>
      <w:r>
        <w:t>newUserRequest</w:t>
      </w:r>
      <w:proofErr w:type="spellEnd"/>
      <w:r w:rsidRPr="00126087">
        <w:t>(</w:t>
      </w:r>
      <w:proofErr w:type="spellStart"/>
      <w:proofErr w:type="gramStart"/>
      <w:r>
        <w:t>user:</w:t>
      </w:r>
      <w:r w:rsidR="00CD1ADD">
        <w:t>User</w:t>
      </w:r>
      <w:r>
        <w:t>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C3B8A" w:rsidRPr="00160CED" w:rsidTr="00C513C0">
        <w:tc>
          <w:tcPr>
            <w:tcW w:w="2830" w:type="dxa"/>
          </w:tcPr>
          <w:p w:rsidR="00EC3B8A" w:rsidRDefault="00EC3B8A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C3B8A" w:rsidRPr="00EC3B8A" w:rsidRDefault="00EC3B8A" w:rsidP="00C513C0">
            <w:pPr>
              <w:rPr>
                <w:lang w:val="it-IT"/>
              </w:rPr>
            </w:pPr>
            <w:r>
              <w:rPr>
                <w:lang w:val="it-IT"/>
              </w:rPr>
              <w:t>Il metodo ha il compito di creare una richiesta di creazione utente in Monokee. Il metodo invia solo la richiesta, non ha modo di sapere se l’utente venga creato o meno.</w:t>
            </w:r>
          </w:p>
        </w:tc>
      </w:tr>
      <w:tr w:rsidR="00EC3B8A" w:rsidRPr="00160CED" w:rsidTr="00C513C0">
        <w:tc>
          <w:tcPr>
            <w:tcW w:w="2830" w:type="dxa"/>
          </w:tcPr>
          <w:p w:rsidR="00EC3B8A" w:rsidRDefault="00EC3B8A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C3B8A" w:rsidRPr="00ED7FD4" w:rsidRDefault="00EC3B8A" w:rsidP="00EC3B8A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user: è un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 w:rsidR="00042675">
              <w:rPr>
                <w:lang w:val="it-IT"/>
              </w:rPr>
              <w:t xml:space="preserve"> che contiene i dati con cui si vuole inviare la richiesta di creazione l’utente.</w:t>
            </w:r>
          </w:p>
        </w:tc>
      </w:tr>
      <w:tr w:rsidR="00EC3B8A" w:rsidTr="00C513C0">
        <w:tc>
          <w:tcPr>
            <w:tcW w:w="2830" w:type="dxa"/>
          </w:tcPr>
          <w:p w:rsidR="00EC3B8A" w:rsidRDefault="00EC3B8A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C3B8A" w:rsidRPr="008727A2" w:rsidRDefault="00EC3B8A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EC3B8A" w:rsidRPr="00DC46AF" w:rsidTr="00C513C0">
        <w:tc>
          <w:tcPr>
            <w:tcW w:w="2830" w:type="dxa"/>
          </w:tcPr>
          <w:p w:rsidR="00EC3B8A" w:rsidRPr="00E27E23" w:rsidRDefault="00EC3B8A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C3B8A" w:rsidRPr="00DC46AF" w:rsidRDefault="00EC3B8A" w:rsidP="00C513C0"/>
        </w:tc>
      </w:tr>
    </w:tbl>
    <w:p w:rsidR="00EC3B8A" w:rsidRDefault="00EC3B8A" w:rsidP="007A76B8">
      <w:pPr>
        <w:pStyle w:val="Titolo3"/>
        <w:rPr>
          <w:lang w:val="it-IT"/>
        </w:rPr>
      </w:pPr>
    </w:p>
    <w:p w:rsidR="007A76B8" w:rsidRDefault="007A76B8" w:rsidP="007A76B8">
      <w:pPr>
        <w:pStyle w:val="Titolo3"/>
        <w:rPr>
          <w:lang w:val="it-IT"/>
        </w:rPr>
      </w:pPr>
      <w:proofErr w:type="spellStart"/>
      <w:r>
        <w:rPr>
          <w:lang w:val="it-IT"/>
        </w:rPr>
        <w:t>Real</w:t>
      </w:r>
      <w:r w:rsidRPr="00126087">
        <w:rPr>
          <w:lang w:val="it-IT"/>
        </w:rPr>
        <w:t>Monokee</w:t>
      </w:r>
      <w:proofErr w:type="spellEnd"/>
      <w:r w:rsidRPr="00126087">
        <w:rPr>
          <w:lang w:val="it-IT"/>
        </w:rPr>
        <w:t xml:space="preserve"> (</w:t>
      </w:r>
      <w:r>
        <w:rPr>
          <w:lang w:val="it-IT"/>
        </w:rPr>
        <w:t>implementa Monokee</w:t>
      </w:r>
      <w:r w:rsidRPr="00126087">
        <w:rPr>
          <w:lang w:val="it-IT"/>
        </w:rPr>
        <w:t>)</w:t>
      </w:r>
    </w:p>
    <w:p w:rsidR="007A76B8" w:rsidRDefault="007A76B8" w:rsidP="007A76B8">
      <w:pPr>
        <w:rPr>
          <w:lang w:val="it-IT"/>
        </w:rPr>
      </w:pPr>
      <w:r>
        <w:rPr>
          <w:lang w:val="it-IT"/>
        </w:rPr>
        <w:t xml:space="preserve">Rappresenta una reale istanza del servizio Monokee. Con Monokee e </w:t>
      </w:r>
      <w:proofErr w:type="spellStart"/>
      <w:r>
        <w:rPr>
          <w:lang w:val="it-IT"/>
        </w:rPr>
        <w:t>MonokeeProxy</w:t>
      </w:r>
      <w:proofErr w:type="spellEnd"/>
      <w:r>
        <w:rPr>
          <w:lang w:val="it-IT"/>
        </w:rPr>
        <w:t xml:space="preserve"> rappresenta un’applicazione del pattern Proxy.</w:t>
      </w:r>
    </w:p>
    <w:p w:rsidR="007A76B8" w:rsidRDefault="007A76B8" w:rsidP="007A76B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A76B8" w:rsidRPr="00770D75" w:rsidRDefault="007A76B8" w:rsidP="007A76B8">
      <w:pPr>
        <w:rPr>
          <w:lang w:val="it-IT"/>
        </w:rPr>
      </w:pPr>
      <w:r w:rsidRPr="00770D75">
        <w:rPr>
          <w:b/>
          <w:lang w:val="it-IT"/>
        </w:rPr>
        <w:t>comunicator</w:t>
      </w:r>
      <w:r>
        <w:rPr>
          <w:b/>
          <w:lang w:val="it-IT"/>
        </w:rPr>
        <w:t xml:space="preserve">: </w:t>
      </w:r>
      <w:r>
        <w:rPr>
          <w:lang w:val="it-IT"/>
        </w:rPr>
        <w:t>è un riferimento di un oggetto che implementa l’interfaccia Comunicator.</w:t>
      </w:r>
    </w:p>
    <w:p w:rsidR="007A76B8" w:rsidRPr="00BA1F60" w:rsidRDefault="007A76B8" w:rsidP="007A76B8">
      <w:pPr>
        <w:pStyle w:val="Titolo4"/>
      </w:pPr>
      <w:r w:rsidRPr="00BA1F60">
        <w:t>Metodi:</w:t>
      </w:r>
    </w:p>
    <w:p w:rsidR="007A76B8" w:rsidRPr="00770D75" w:rsidRDefault="007A76B8" w:rsidP="007A76B8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Pr="00126087">
        <w:t xml:space="preserve"> </w:t>
      </w:r>
      <w:r w:rsidR="00EC3B8A">
        <w:t>bool</w:t>
      </w:r>
      <w:r w:rsidRPr="00126087">
        <w:t xml:space="preserve"> </w:t>
      </w:r>
      <w:proofErr w:type="spellStart"/>
      <w:r w:rsidR="00EC3B8A">
        <w:t>sendAccessInfo</w:t>
      </w:r>
      <w:proofErr w:type="spellEnd"/>
      <w:r w:rsidR="00EC3B8A" w:rsidRPr="00126087">
        <w:t xml:space="preserve"> </w:t>
      </w:r>
      <w:r w:rsidRPr="00126087">
        <w:t>(</w:t>
      </w:r>
      <w:proofErr w:type="spellStart"/>
      <w:r w:rsidR="00EC3B8A" w:rsidRPr="00126087">
        <w:t>userID</w:t>
      </w:r>
      <w:proofErr w:type="spellEnd"/>
      <w:r w:rsidR="00EC3B8A">
        <w:t xml:space="preserve">: string, </w:t>
      </w:r>
      <w:proofErr w:type="spellStart"/>
      <w:proofErr w:type="gramStart"/>
      <w:r w:rsidR="00EC3B8A">
        <w:t>pass:string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76B8" w:rsidRPr="008727A2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76B8" w:rsidRDefault="00EC3B8A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in caso i parametri passati corrispondano ad un username e una password di un utente presente nel servizio Monokee. False altrimenti.</w:t>
            </w:r>
          </w:p>
        </w:tc>
      </w:tr>
      <w:tr w:rsidR="007A76B8" w:rsidRPr="00160CED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A76B8" w:rsidRDefault="007A76B8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7A76B8" w:rsidRPr="00ED7FD4" w:rsidRDefault="007A76B8" w:rsidP="007A76B8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76B8" w:rsidRPr="00770D75" w:rsidRDefault="007A76B8" w:rsidP="00C513C0">
            <w:r>
              <w:t xml:space="preserve">Return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Communicator.</w:t>
            </w:r>
            <w:r w:rsidR="00EC3B8A">
              <w:t>verifyUserMonokee</w:t>
            </w:r>
            <w:proofErr w:type="spellEnd"/>
            <w:r>
              <w:t>(</w:t>
            </w:r>
            <w:proofErr w:type="spellStart"/>
            <w:proofErr w:type="gramStart"/>
            <w:r>
              <w:t>userID,serviceID</w:t>
            </w:r>
            <w:proofErr w:type="spellEnd"/>
            <w:proofErr w:type="gramEnd"/>
            <w:r>
              <w:t>);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Pr="00E27E23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76B8" w:rsidRPr="00770D75" w:rsidRDefault="007A76B8" w:rsidP="00C513C0">
            <w:pPr>
              <w:rPr>
                <w:lang w:val="it-IT"/>
              </w:rPr>
            </w:pPr>
          </w:p>
        </w:tc>
      </w:tr>
    </w:tbl>
    <w:p w:rsidR="00CD1ADD" w:rsidRDefault="00CD1ADD" w:rsidP="00CD1ADD">
      <w:pPr>
        <w:pStyle w:val="Titolo5"/>
      </w:pPr>
      <w:r>
        <w:t xml:space="preserve">Public void </w:t>
      </w:r>
      <w:proofErr w:type="spellStart"/>
      <w:r>
        <w:t>newUserRequest</w:t>
      </w:r>
      <w:proofErr w:type="spellEnd"/>
      <w:r w:rsidRPr="00126087">
        <w:t>(</w:t>
      </w:r>
      <w:proofErr w:type="spellStart"/>
      <w:proofErr w:type="gramStart"/>
      <w:r>
        <w:t>user:UserModel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D1ADD" w:rsidRPr="00160CE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D1ADD" w:rsidRPr="00EC3B8A" w:rsidRDefault="00CD1ADD" w:rsidP="00C513C0">
            <w:pPr>
              <w:rPr>
                <w:lang w:val="it-IT"/>
              </w:rPr>
            </w:pPr>
            <w:r>
              <w:rPr>
                <w:lang w:val="it-IT"/>
              </w:rPr>
              <w:t>Il metodo ha il compito di creare una richiesta di creazione utente in Monokee. Il metodo invia solo la richiesta, non ha modo di sapere se l’utente venga creato o meno.</w:t>
            </w:r>
          </w:p>
        </w:tc>
      </w:tr>
      <w:tr w:rsidR="00CD1ADD" w:rsidRPr="00160CE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D1ADD" w:rsidRPr="00ED7FD4" w:rsidRDefault="00CD1ADD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user: è un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>
              <w:rPr>
                <w:lang w:val="it-IT"/>
              </w:rPr>
              <w:t xml:space="preserve"> che contiene i dati con cui si vuole inviare la richiesta di creazione l’utente.</w:t>
            </w:r>
          </w:p>
        </w:tc>
      </w:tr>
      <w:tr w:rsidR="00CD1AD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D1ADD" w:rsidRPr="008727A2" w:rsidRDefault="00CD1ADD" w:rsidP="00C513C0">
            <w:proofErr w:type="spellStart"/>
            <w:r>
              <w:t>Communicator.userCreationReq</w:t>
            </w:r>
            <w:proofErr w:type="spellEnd"/>
            <w:r>
              <w:t>(</w:t>
            </w:r>
            <w:proofErr w:type="spellStart"/>
            <w:proofErr w:type="gramStart"/>
            <w:r>
              <w:t>user:UserModel</w:t>
            </w:r>
            <w:proofErr w:type="spellEnd"/>
            <w:proofErr w:type="gramEnd"/>
            <w:r>
              <w:t>);</w:t>
            </w:r>
          </w:p>
        </w:tc>
      </w:tr>
      <w:tr w:rsidR="00CD1ADD" w:rsidRPr="00DC46AF" w:rsidTr="00C513C0">
        <w:tc>
          <w:tcPr>
            <w:tcW w:w="2830" w:type="dxa"/>
          </w:tcPr>
          <w:p w:rsidR="00CD1ADD" w:rsidRPr="00E27E23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D1ADD" w:rsidRPr="00DC46AF" w:rsidRDefault="00CD1ADD" w:rsidP="00C513C0"/>
        </w:tc>
      </w:tr>
    </w:tbl>
    <w:p w:rsidR="00CD1ADD" w:rsidRDefault="00CD1ADD" w:rsidP="007A76B8">
      <w:pPr>
        <w:pStyle w:val="Titolo3"/>
      </w:pPr>
    </w:p>
    <w:p w:rsidR="007A76B8" w:rsidRDefault="007A76B8" w:rsidP="007A76B8">
      <w:pPr>
        <w:pStyle w:val="Titolo3"/>
      </w:pPr>
      <w:proofErr w:type="spellStart"/>
      <w:r w:rsidRPr="00735178">
        <w:t>MonokeeProxy</w:t>
      </w:r>
      <w:proofErr w:type="spellEnd"/>
      <w:r w:rsidRPr="00735178">
        <w:t xml:space="preserve"> (</w:t>
      </w:r>
      <w:proofErr w:type="spellStart"/>
      <w:r w:rsidRPr="00735178">
        <w:t>implementa</w:t>
      </w:r>
      <w:proofErr w:type="spellEnd"/>
      <w:r w:rsidRPr="00735178">
        <w:t xml:space="preserve"> Monokee)</w:t>
      </w:r>
    </w:p>
    <w:p w:rsidR="007A76B8" w:rsidRDefault="007A76B8" w:rsidP="007A76B8">
      <w:pPr>
        <w:rPr>
          <w:lang w:val="it-IT"/>
        </w:rPr>
      </w:pPr>
      <w:r>
        <w:rPr>
          <w:lang w:val="it-IT"/>
        </w:rPr>
        <w:t xml:space="preserve">Rappresenta un proxy remoto del servizio Monokee. Applica una politica di acquisizione pigra. Con Monokee e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 xml:space="preserve"> rappresenta un’applicazione del pattern Proxy.</w:t>
      </w:r>
    </w:p>
    <w:p w:rsidR="007A76B8" w:rsidRDefault="007A76B8" w:rsidP="007A76B8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A76B8" w:rsidRPr="00770D75" w:rsidRDefault="007A76B8" w:rsidP="007A76B8">
      <w:pPr>
        <w:rPr>
          <w:lang w:val="it-IT"/>
        </w:rPr>
      </w:pPr>
      <w:proofErr w:type="spellStart"/>
      <w:r>
        <w:rPr>
          <w:b/>
          <w:lang w:val="it-IT"/>
        </w:rPr>
        <w:t>realMonokee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 riferimento di un oggetto </w:t>
      </w:r>
      <w:proofErr w:type="spellStart"/>
      <w:r>
        <w:rPr>
          <w:lang w:val="it-IT"/>
        </w:rPr>
        <w:t>RealMonokee</w:t>
      </w:r>
      <w:proofErr w:type="spellEnd"/>
      <w:r>
        <w:rPr>
          <w:lang w:val="it-IT"/>
        </w:rPr>
        <w:t>.</w:t>
      </w:r>
    </w:p>
    <w:p w:rsidR="007A76B8" w:rsidRPr="00395377" w:rsidRDefault="007A76B8" w:rsidP="007A76B8">
      <w:pPr>
        <w:pStyle w:val="Titolo4"/>
      </w:pPr>
      <w:r w:rsidRPr="00395377">
        <w:t>Metodi:</w:t>
      </w:r>
    </w:p>
    <w:p w:rsidR="00EC3B8A" w:rsidRPr="00770D75" w:rsidRDefault="00EC3B8A" w:rsidP="00EC3B8A">
      <w:pPr>
        <w:pStyle w:val="Titolo5"/>
      </w:pPr>
      <w:r w:rsidRPr="00126087">
        <w:t xml:space="preserve">Public </w:t>
      </w:r>
      <w:proofErr w:type="spellStart"/>
      <w:r w:rsidRPr="00126087">
        <w:t>async</w:t>
      </w:r>
      <w:proofErr w:type="spellEnd"/>
      <w:r w:rsidRPr="00126087">
        <w:t xml:space="preserve"> </w:t>
      </w:r>
      <w:r>
        <w:t>bool</w:t>
      </w:r>
      <w:r w:rsidRPr="00126087">
        <w:t xml:space="preserve"> </w:t>
      </w:r>
      <w:proofErr w:type="spellStart"/>
      <w:r>
        <w:t>sendAccessInfo</w:t>
      </w:r>
      <w:proofErr w:type="spellEnd"/>
      <w:r w:rsidRPr="00126087">
        <w:t xml:space="preserve"> (</w:t>
      </w:r>
      <w:proofErr w:type="spellStart"/>
      <w:r w:rsidRPr="00126087">
        <w:t>userID</w:t>
      </w:r>
      <w:proofErr w:type="spellEnd"/>
      <w:r>
        <w:t xml:space="preserve">: string, </w:t>
      </w:r>
      <w:proofErr w:type="spellStart"/>
      <w:proofErr w:type="gramStart"/>
      <w:r>
        <w:t>pass:string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A76B8" w:rsidRPr="008727A2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A76B8" w:rsidRDefault="00EC3B8A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restituire </w:t>
            </w:r>
            <w:proofErr w:type="spellStart"/>
            <w:r>
              <w:rPr>
                <w:lang w:val="it-IT"/>
              </w:rPr>
              <w:t>true</w:t>
            </w:r>
            <w:proofErr w:type="spellEnd"/>
            <w:r>
              <w:rPr>
                <w:lang w:val="it-IT"/>
              </w:rPr>
              <w:t xml:space="preserve"> in caso i parametri passati corrispondano ad un username e una password di un utente presente nel servizio Monokee. False altrimenti.</w:t>
            </w:r>
          </w:p>
        </w:tc>
      </w:tr>
      <w:tr w:rsidR="007A76B8" w:rsidRPr="00160CED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C3B8A" w:rsidRDefault="00EC3B8A" w:rsidP="00EC3B8A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userID</w:t>
            </w:r>
            <w:proofErr w:type="spellEnd"/>
            <w:r>
              <w:rPr>
                <w:lang w:val="it-IT"/>
              </w:rPr>
              <w:t>: long che rappresenta la chiave dell’utente</w:t>
            </w:r>
          </w:p>
          <w:p w:rsidR="007A76B8" w:rsidRPr="00ED7FD4" w:rsidRDefault="00EC3B8A" w:rsidP="00EC3B8A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long che rappresenta la chiave del servizio richiesto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Default="007A76B8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A76B8" w:rsidRPr="00CF2297" w:rsidRDefault="007A76B8" w:rsidP="00C513C0">
            <w:r w:rsidRPr="00CF2297">
              <w:t>applyPolicy1;</w:t>
            </w:r>
          </w:p>
          <w:p w:rsidR="007A76B8" w:rsidRDefault="007A76B8" w:rsidP="00C513C0">
            <w:r>
              <w:t>applyPolicy2</w:t>
            </w:r>
            <w:r w:rsidRPr="00395377">
              <w:t>;</w:t>
            </w:r>
          </w:p>
          <w:p w:rsidR="007A76B8" w:rsidRPr="00395377" w:rsidRDefault="007A76B8" w:rsidP="00C513C0">
            <w:r>
              <w:t>….</w:t>
            </w:r>
          </w:p>
          <w:p w:rsidR="007A76B8" w:rsidRPr="00395377" w:rsidRDefault="007A76B8" w:rsidP="00C513C0">
            <w:proofErr w:type="spellStart"/>
            <w:r>
              <w:t>applyPolicyN</w:t>
            </w:r>
            <w:proofErr w:type="spellEnd"/>
            <w:r w:rsidRPr="00395377">
              <w:t>;</w:t>
            </w:r>
          </w:p>
          <w:p w:rsidR="007A76B8" w:rsidRPr="00770D75" w:rsidRDefault="007A76B8" w:rsidP="00C513C0">
            <w:proofErr w:type="spellStart"/>
            <w:r>
              <w:t>realMonokee.</w:t>
            </w:r>
            <w:r w:rsidR="00EC3B8A">
              <w:t>sendAccessInfo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r w:rsidR="00EC3B8A">
              <w:t>pass</w:t>
            </w:r>
            <w:r>
              <w:t>)</w:t>
            </w:r>
            <w:r w:rsidR="00EC3B8A">
              <w:t>;</w:t>
            </w:r>
          </w:p>
        </w:tc>
      </w:tr>
      <w:tr w:rsidR="007A76B8" w:rsidRPr="00770D75" w:rsidTr="00C513C0">
        <w:tc>
          <w:tcPr>
            <w:tcW w:w="2830" w:type="dxa"/>
          </w:tcPr>
          <w:p w:rsidR="007A76B8" w:rsidRPr="00E27E23" w:rsidRDefault="007A76B8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A76B8" w:rsidRPr="00770D75" w:rsidRDefault="007A76B8" w:rsidP="00C513C0">
            <w:pPr>
              <w:rPr>
                <w:lang w:val="it-IT"/>
              </w:rPr>
            </w:pPr>
          </w:p>
        </w:tc>
      </w:tr>
    </w:tbl>
    <w:p w:rsidR="00CD1ADD" w:rsidRDefault="00CD1ADD" w:rsidP="00CD1ADD">
      <w:pPr>
        <w:pStyle w:val="Titolo5"/>
      </w:pPr>
      <w:r>
        <w:lastRenderedPageBreak/>
        <w:t xml:space="preserve">Public void </w:t>
      </w:r>
      <w:proofErr w:type="spellStart"/>
      <w:r>
        <w:t>newUserRequest</w:t>
      </w:r>
      <w:proofErr w:type="spellEnd"/>
      <w:r w:rsidRPr="00126087">
        <w:t>(</w:t>
      </w:r>
      <w:proofErr w:type="spellStart"/>
      <w:proofErr w:type="gramStart"/>
      <w:r>
        <w:t>user:UserModel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D1ADD" w:rsidRPr="00160CE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D1ADD" w:rsidRPr="00EC3B8A" w:rsidRDefault="00CD1ADD" w:rsidP="00C513C0">
            <w:pPr>
              <w:rPr>
                <w:lang w:val="it-IT"/>
              </w:rPr>
            </w:pPr>
            <w:r>
              <w:rPr>
                <w:lang w:val="it-IT"/>
              </w:rPr>
              <w:t>Il metodo ha il compito di creare una richiesta di creazione utente in Monokee. Il metodo invia solo la richiesta, non ha modo di sapere se l’utente venga creato o meno.</w:t>
            </w:r>
          </w:p>
        </w:tc>
      </w:tr>
      <w:tr w:rsidR="00CD1ADD" w:rsidRPr="00160CE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D1ADD" w:rsidRPr="00ED7FD4" w:rsidRDefault="00CD1ADD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 xml:space="preserve">user: è un riferimento ad un oggetto </w:t>
            </w:r>
            <w:proofErr w:type="spellStart"/>
            <w:r>
              <w:rPr>
                <w:lang w:val="it-IT"/>
              </w:rPr>
              <w:t>userModel</w:t>
            </w:r>
            <w:proofErr w:type="spellEnd"/>
            <w:r>
              <w:rPr>
                <w:lang w:val="it-IT"/>
              </w:rPr>
              <w:t xml:space="preserve"> che contiene i dati con cui si vuole inviare la richiesta di creazione l’utente.</w:t>
            </w:r>
          </w:p>
        </w:tc>
      </w:tr>
      <w:tr w:rsidR="00CD1ADD" w:rsidTr="00C513C0">
        <w:tc>
          <w:tcPr>
            <w:tcW w:w="2830" w:type="dxa"/>
          </w:tcPr>
          <w:p w:rsidR="00CD1ADD" w:rsidRDefault="00CD1ADD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D1ADD" w:rsidRPr="00CF2297" w:rsidRDefault="00CD1ADD" w:rsidP="00CD1ADD">
            <w:r w:rsidRPr="00CF2297">
              <w:t>applyPolicy1;</w:t>
            </w:r>
          </w:p>
          <w:p w:rsidR="00CD1ADD" w:rsidRDefault="00CD1ADD" w:rsidP="00CD1ADD">
            <w:r>
              <w:t>applyPolicy2</w:t>
            </w:r>
            <w:r w:rsidRPr="00395377">
              <w:t>;</w:t>
            </w:r>
          </w:p>
          <w:p w:rsidR="00CD1ADD" w:rsidRPr="00395377" w:rsidRDefault="00CD1ADD" w:rsidP="00CD1ADD">
            <w:r>
              <w:t>….</w:t>
            </w:r>
          </w:p>
          <w:p w:rsidR="00CD1ADD" w:rsidRPr="00395377" w:rsidRDefault="00CD1ADD" w:rsidP="00CD1ADD">
            <w:proofErr w:type="spellStart"/>
            <w:r>
              <w:t>applyPolicyN</w:t>
            </w:r>
            <w:proofErr w:type="spellEnd"/>
            <w:r w:rsidRPr="00395377">
              <w:t>;</w:t>
            </w:r>
          </w:p>
          <w:p w:rsidR="00CD1ADD" w:rsidRPr="008727A2" w:rsidRDefault="00CD1ADD" w:rsidP="00CD1ADD">
            <w:proofErr w:type="spellStart"/>
            <w:r>
              <w:t>realMonokee.newUserRequest</w:t>
            </w:r>
            <w:proofErr w:type="spellEnd"/>
            <w:r>
              <w:t>(user);</w:t>
            </w:r>
          </w:p>
        </w:tc>
      </w:tr>
      <w:tr w:rsidR="00CD1ADD" w:rsidRPr="00DC46AF" w:rsidTr="00C513C0">
        <w:tc>
          <w:tcPr>
            <w:tcW w:w="2830" w:type="dxa"/>
          </w:tcPr>
          <w:p w:rsidR="00CD1ADD" w:rsidRPr="00E27E23" w:rsidRDefault="00CD1ADD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D1ADD" w:rsidRPr="00DC46AF" w:rsidRDefault="00CD1ADD" w:rsidP="00C513C0"/>
        </w:tc>
      </w:tr>
    </w:tbl>
    <w:p w:rsidR="00607701" w:rsidRPr="007C4469" w:rsidRDefault="00607701" w:rsidP="00607701">
      <w:pPr>
        <w:pStyle w:val="Titolo3"/>
      </w:pPr>
      <w:proofErr w:type="spellStart"/>
      <w:r w:rsidRPr="007C4469">
        <w:t>User</w:t>
      </w:r>
      <w:r>
        <w:t>Int</w:t>
      </w:r>
      <w:proofErr w:type="spellEnd"/>
      <w:r w:rsidRPr="007C4469">
        <w:t xml:space="preserve"> (</w:t>
      </w:r>
      <w:proofErr w:type="spellStart"/>
      <w:r>
        <w:t>interfaccia</w:t>
      </w:r>
      <w:proofErr w:type="spellEnd"/>
      <w:r w:rsidRPr="007C4469">
        <w:t>)</w:t>
      </w:r>
    </w:p>
    <w:p w:rsidR="00607701" w:rsidRDefault="00607701" w:rsidP="00607701">
      <w:pPr>
        <w:rPr>
          <w:lang w:val="it-IT"/>
        </w:rPr>
      </w:pPr>
      <w:r>
        <w:rPr>
          <w:lang w:val="it-IT"/>
        </w:rPr>
        <w:t xml:space="preserve">Questa interfaccia definisce le caratteristiche minime che deve avere un utente generico dell’applicazione. Queste proprietà sono le chiavi private e pubbliche. </w:t>
      </w:r>
      <w:proofErr w:type="spellStart"/>
      <w:r>
        <w:rPr>
          <w:lang w:val="it-IT"/>
        </w:rPr>
        <w:t>UserModel</w:t>
      </w:r>
      <w:proofErr w:type="spellEnd"/>
      <w:r>
        <w:rPr>
          <w:lang w:val="it-IT"/>
        </w:rPr>
        <w:t xml:space="preserve"> implementa questa interfaccia.</w:t>
      </w:r>
      <w:r w:rsidR="00046664">
        <w:rPr>
          <w:lang w:val="it-IT"/>
        </w:rPr>
        <w:t xml:space="preserve"> Questo ADT è stato pensato in un’ottica futura in cui ci potrebbero essere utenti non di Monokee.</w:t>
      </w:r>
    </w:p>
    <w:p w:rsidR="00607701" w:rsidRDefault="00607701" w:rsidP="00046664">
      <w:pPr>
        <w:rPr>
          <w:lang w:val="it-IT"/>
        </w:rPr>
      </w:pPr>
    </w:p>
    <w:p w:rsidR="00607701" w:rsidRDefault="00607701" w:rsidP="00607701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607701" w:rsidRDefault="00607701" w:rsidP="00607701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getPrivKey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07701" w:rsidRPr="00F27B2B" w:rsidRDefault="00607701" w:rsidP="00C513C0">
            <w:pPr>
              <w:rPr>
                <w:lang w:val="it-IT"/>
              </w:rPr>
            </w:pPr>
          </w:p>
        </w:tc>
      </w:tr>
      <w:tr w:rsidR="00607701" w:rsidRPr="00450E01" w:rsidTr="00C513C0">
        <w:tc>
          <w:tcPr>
            <w:tcW w:w="2830" w:type="dxa"/>
          </w:tcPr>
          <w:p w:rsidR="00607701" w:rsidRPr="007323AB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07701" w:rsidRPr="000803C5" w:rsidRDefault="00046664" w:rsidP="00C513C0">
            <w:pPr>
              <w:rPr>
                <w:rFonts w:cs="Times New Roman"/>
                <w:color w:val="333333"/>
              </w:rPr>
            </w:pPr>
            <w:r>
              <w:rPr>
                <w:bdr w:val="none" w:sz="0" w:space="0" w:color="auto" w:frame="1"/>
              </w:rPr>
              <w:t xml:space="preserve">Non </w:t>
            </w:r>
            <w:proofErr w:type="spellStart"/>
            <w:r>
              <w:rPr>
                <w:bdr w:val="none" w:sz="0" w:space="0" w:color="auto" w:frame="1"/>
              </w:rPr>
              <w:t>presente</w:t>
            </w:r>
            <w:proofErr w:type="spellEnd"/>
          </w:p>
        </w:tc>
      </w:tr>
      <w:tr w:rsidR="00607701" w:rsidRPr="008251F8" w:rsidTr="00C513C0">
        <w:tc>
          <w:tcPr>
            <w:tcW w:w="2830" w:type="dxa"/>
          </w:tcPr>
          <w:p w:rsidR="00607701" w:rsidRPr="00E27E23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07701" w:rsidRPr="008251F8" w:rsidRDefault="00607701" w:rsidP="00C513C0">
            <w:pPr>
              <w:rPr>
                <w:lang w:val="it-IT"/>
              </w:rPr>
            </w:pPr>
          </w:p>
        </w:tc>
      </w:tr>
    </w:tbl>
    <w:p w:rsidR="00607701" w:rsidRDefault="00607701" w:rsidP="00607701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getPubKey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ritornare la chiave privata presenta nella base di dati se presente. Se non presente genera la coppia e la ritorna.</w:t>
            </w:r>
          </w:p>
        </w:tc>
      </w:tr>
      <w:tr w:rsidR="00607701" w:rsidRPr="008251F8" w:rsidTr="00C513C0">
        <w:tc>
          <w:tcPr>
            <w:tcW w:w="2830" w:type="dxa"/>
          </w:tcPr>
          <w:p w:rsidR="00607701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607701" w:rsidRPr="00F27B2B" w:rsidRDefault="00607701" w:rsidP="00C513C0">
            <w:pPr>
              <w:rPr>
                <w:lang w:val="it-IT"/>
              </w:rPr>
            </w:pPr>
          </w:p>
        </w:tc>
      </w:tr>
      <w:tr w:rsidR="00607701" w:rsidRPr="00450E01" w:rsidTr="00C513C0">
        <w:tc>
          <w:tcPr>
            <w:tcW w:w="2830" w:type="dxa"/>
          </w:tcPr>
          <w:p w:rsidR="00607701" w:rsidRPr="007323AB" w:rsidRDefault="00607701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07701" w:rsidRPr="000803C5" w:rsidRDefault="00046664" w:rsidP="00C513C0">
            <w:pPr>
              <w:rPr>
                <w:rFonts w:cs="Times New Roman"/>
                <w:color w:val="333333"/>
              </w:rPr>
            </w:pPr>
            <w:r>
              <w:rPr>
                <w:bdr w:val="none" w:sz="0" w:space="0" w:color="auto" w:frame="1"/>
              </w:rPr>
              <w:t xml:space="preserve">Non </w:t>
            </w:r>
            <w:proofErr w:type="spellStart"/>
            <w:r>
              <w:rPr>
                <w:bdr w:val="none" w:sz="0" w:space="0" w:color="auto" w:frame="1"/>
              </w:rPr>
              <w:t>presente</w:t>
            </w:r>
            <w:proofErr w:type="spellEnd"/>
            <w:r>
              <w:rPr>
                <w:bdr w:val="none" w:sz="0" w:space="0" w:color="auto" w:frame="1"/>
              </w:rPr>
              <w:t>.</w:t>
            </w:r>
          </w:p>
        </w:tc>
      </w:tr>
      <w:tr w:rsidR="00607701" w:rsidRPr="008251F8" w:rsidTr="00C513C0">
        <w:tc>
          <w:tcPr>
            <w:tcW w:w="2830" w:type="dxa"/>
          </w:tcPr>
          <w:p w:rsidR="00607701" w:rsidRPr="00E27E23" w:rsidRDefault="00607701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07701" w:rsidRPr="008251F8" w:rsidRDefault="00607701" w:rsidP="00C513C0">
            <w:pPr>
              <w:rPr>
                <w:lang w:val="it-IT"/>
              </w:rPr>
            </w:pPr>
          </w:p>
        </w:tc>
      </w:tr>
    </w:tbl>
    <w:p w:rsidR="00046664" w:rsidRPr="00AE4AE9" w:rsidRDefault="00046664" w:rsidP="00046664">
      <w:pPr>
        <w:pStyle w:val="Titolo3"/>
        <w:rPr>
          <w:lang w:val="it-IT"/>
        </w:rPr>
      </w:pPr>
      <w:proofErr w:type="spellStart"/>
      <w:r>
        <w:rPr>
          <w:lang w:val="it-IT"/>
        </w:rPr>
        <w:t>ServiceModel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046664" w:rsidRDefault="001D3026" w:rsidP="00046664">
      <w:pPr>
        <w:rPr>
          <w:lang w:val="it-IT"/>
        </w:rPr>
      </w:pPr>
      <w:r>
        <w:rPr>
          <w:lang w:val="it-IT"/>
        </w:rPr>
        <w:t>Questa classe rappresenta un servizio a cui l’utente può avere accesso. È definito dalla un codice e da una lista di PII richieste per effettuare l’accesso. Questo oggetto dovrà essere sempre generato da Monokee e mai salvato in locale. Questo al fine di evitare dati discordanti.</w:t>
      </w:r>
    </w:p>
    <w:p w:rsidR="00046664" w:rsidRDefault="00046664" w:rsidP="00046664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046664" w:rsidRPr="00362846" w:rsidRDefault="00C53724" w:rsidP="00046664">
      <w:pPr>
        <w:rPr>
          <w:lang w:val="it-IT"/>
        </w:rPr>
      </w:pPr>
      <w:proofErr w:type="spellStart"/>
      <w:r>
        <w:rPr>
          <w:b/>
          <w:lang w:val="it-IT"/>
        </w:rPr>
        <w:t>serviceID</w:t>
      </w:r>
      <w:proofErr w:type="spellEnd"/>
      <w:r w:rsidR="00046664">
        <w:rPr>
          <w:b/>
          <w:lang w:val="it-IT"/>
        </w:rPr>
        <w:t xml:space="preserve">: </w:t>
      </w:r>
      <w:r>
        <w:rPr>
          <w:lang w:val="it-IT"/>
        </w:rPr>
        <w:t>è una stringa che rappresenta una chiave del servizio all’interno di Monokee.</w:t>
      </w:r>
    </w:p>
    <w:p w:rsidR="00046664" w:rsidRPr="00C53724" w:rsidRDefault="00C53724" w:rsidP="00046664">
      <w:pPr>
        <w:rPr>
          <w:lang w:val="it-IT"/>
        </w:rPr>
      </w:pPr>
      <w:proofErr w:type="spellStart"/>
      <w:proofErr w:type="gramStart"/>
      <w:r>
        <w:rPr>
          <w:b/>
          <w:lang w:val="it-IT"/>
        </w:rPr>
        <w:t>requiredPII</w:t>
      </w:r>
      <w:proofErr w:type="spellEnd"/>
      <w:r>
        <w:rPr>
          <w:b/>
          <w:lang w:val="it-IT"/>
        </w:rPr>
        <w:t>[</w:t>
      </w:r>
      <w:proofErr w:type="gramEnd"/>
      <w:r>
        <w:rPr>
          <w:b/>
          <w:lang w:val="it-IT"/>
        </w:rPr>
        <w:t>]</w:t>
      </w:r>
      <w:r w:rsidR="00046664">
        <w:rPr>
          <w:b/>
          <w:lang w:val="it-IT"/>
        </w:rPr>
        <w:t>: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è un array di stringhe che rappresentano gli ID delle PII necessarie per effettuare il login al servizio identificato da </w:t>
      </w:r>
      <w:proofErr w:type="spellStart"/>
      <w:r>
        <w:rPr>
          <w:lang w:val="it-IT"/>
        </w:rPr>
        <w:t>serviceID</w:t>
      </w:r>
      <w:proofErr w:type="spellEnd"/>
    </w:p>
    <w:p w:rsidR="00046664" w:rsidRDefault="00046664" w:rsidP="00046664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046664" w:rsidRPr="00CB23A8" w:rsidRDefault="00046664" w:rsidP="00046664">
      <w:pPr>
        <w:rPr>
          <w:lang w:val="it-IT"/>
        </w:rPr>
      </w:pPr>
      <w:r>
        <w:rPr>
          <w:lang w:val="it-IT"/>
        </w:rPr>
        <w:t xml:space="preserve">Ogni attributo deve avere un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un setter, questi andranno implementati seguendo le funzionalità che offre C#. Ogni setter deve chiamare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al fine di garantire un corretto data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>.</w:t>
      </w:r>
    </w:p>
    <w:p w:rsidR="00046664" w:rsidRDefault="00046664" w:rsidP="00046664">
      <w:pPr>
        <w:pStyle w:val="Titolo5"/>
        <w:rPr>
          <w:lang w:val="it-IT"/>
        </w:rPr>
      </w:pPr>
      <w:r>
        <w:rPr>
          <w:lang w:val="it-IT"/>
        </w:rPr>
        <w:lastRenderedPageBreak/>
        <w:t xml:space="preserve">private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propertyName</w:t>
      </w:r>
      <w:proofErr w:type="spell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46664" w:rsidRPr="00160CED" w:rsidTr="00C513C0">
        <w:tc>
          <w:tcPr>
            <w:tcW w:w="283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effettuare il </w:t>
            </w:r>
            <w:proofErr w:type="spellStart"/>
            <w:r>
              <w:rPr>
                <w:lang w:val="it-IT"/>
              </w:rPr>
              <w:t>databinding</w:t>
            </w:r>
            <w:proofErr w:type="spellEnd"/>
            <w:r>
              <w:rPr>
                <w:lang w:val="it-IT"/>
              </w:rPr>
              <w:t xml:space="preserve"> con gli oggetti che modellano la vista e il database.</w:t>
            </w:r>
          </w:p>
        </w:tc>
      </w:tr>
      <w:tr w:rsidR="00046664" w:rsidRPr="00160CED" w:rsidTr="00C513C0">
        <w:tc>
          <w:tcPr>
            <w:tcW w:w="283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046664" w:rsidRPr="00F27B2B" w:rsidRDefault="00046664" w:rsidP="00C513C0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propertyName</w:t>
            </w:r>
            <w:proofErr w:type="spellEnd"/>
            <w:r>
              <w:rPr>
                <w:lang w:val="it-IT"/>
              </w:rPr>
              <w:t>: il nome della variabile a cui è stato effettuato il cambiamento.</w:t>
            </w:r>
          </w:p>
        </w:tc>
      </w:tr>
      <w:tr w:rsidR="00046664" w:rsidRPr="00450E01" w:rsidTr="00C513C0">
        <w:tc>
          <w:tcPr>
            <w:tcW w:w="2830" w:type="dxa"/>
          </w:tcPr>
          <w:p w:rsidR="00046664" w:rsidRDefault="00046664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46664" w:rsidRDefault="00046664" w:rsidP="00C513C0">
            <w:r>
              <w:t xml:space="preserve">            </w:t>
            </w:r>
            <w:proofErr w:type="gramStart"/>
            <w:r>
              <w:t>this.</w:t>
            </w:r>
            <w:proofErr w:type="spellStart"/>
            <w:r>
              <w:t>PropertyChanged</w:t>
            </w:r>
            <w:proofErr w:type="spellEnd"/>
            <w:r>
              <w:t>?.</w:t>
            </w:r>
            <w:proofErr w:type="gramEnd"/>
            <w:r>
              <w:t xml:space="preserve">Invoke(this, </w:t>
            </w:r>
          </w:p>
          <w:p w:rsidR="00046664" w:rsidRDefault="00046664" w:rsidP="00C513C0">
            <w:r>
              <w:t xml:space="preserve">                new </w:t>
            </w:r>
            <w:proofErr w:type="spellStart"/>
            <w:r>
              <w:t>PropertyChangedEventArgs</w:t>
            </w:r>
            <w:proofErr w:type="spellEnd"/>
            <w:r>
              <w:t>(</w:t>
            </w:r>
            <w:proofErr w:type="spellStart"/>
            <w:r>
              <w:t>propertyName</w:t>
            </w:r>
            <w:proofErr w:type="spellEnd"/>
            <w:r>
              <w:t>));</w:t>
            </w:r>
          </w:p>
          <w:p w:rsidR="00046664" w:rsidRPr="00D723A4" w:rsidRDefault="00046664" w:rsidP="00C513C0"/>
        </w:tc>
      </w:tr>
      <w:tr w:rsidR="00046664" w:rsidRPr="00160CED" w:rsidTr="00C513C0">
        <w:tc>
          <w:tcPr>
            <w:tcW w:w="2830" w:type="dxa"/>
          </w:tcPr>
          <w:p w:rsidR="00046664" w:rsidRPr="00E27E23" w:rsidRDefault="00046664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046664" w:rsidRPr="008251F8" w:rsidRDefault="00046664" w:rsidP="00C513C0">
            <w:pPr>
              <w:rPr>
                <w:lang w:val="it-IT"/>
              </w:rPr>
            </w:pPr>
            <w:r>
              <w:rPr>
                <w:lang w:val="it-IT"/>
              </w:rPr>
              <w:t xml:space="preserve">Questo metodo deve essere chiamato da ogni set presente nel seguente modo </w:t>
            </w:r>
            <w:proofErr w:type="spellStart"/>
            <w:r>
              <w:rPr>
                <w:lang w:val="it-IT"/>
              </w:rPr>
              <w:t>OnPropertyChanged</w:t>
            </w:r>
            <w:proofErr w:type="spellEnd"/>
            <w:r>
              <w:rPr>
                <w:lang w:val="it-IT"/>
              </w:rPr>
              <w:t>(</w:t>
            </w:r>
            <w:proofErr w:type="spellStart"/>
            <w:r>
              <w:rPr>
                <w:lang w:val="it-IT"/>
              </w:rPr>
              <w:t>nameof</w:t>
            </w:r>
            <w:proofErr w:type="spellEnd"/>
            <w:r>
              <w:rPr>
                <w:lang w:val="it-IT"/>
              </w:rPr>
              <w:t>(nome));</w:t>
            </w:r>
          </w:p>
        </w:tc>
      </w:tr>
    </w:tbl>
    <w:p w:rsidR="00046664" w:rsidRDefault="00A933A3" w:rsidP="00A933A3">
      <w:pPr>
        <w:pStyle w:val="Titolo3"/>
        <w:rPr>
          <w:lang w:val="it-IT"/>
        </w:rPr>
      </w:pPr>
      <w:proofErr w:type="spellStart"/>
      <w:r>
        <w:rPr>
          <w:lang w:val="it-IT"/>
        </w:rPr>
        <w:t>Keygen</w:t>
      </w:r>
      <w:proofErr w:type="spellEnd"/>
      <w:r>
        <w:rPr>
          <w:lang w:val="it-IT"/>
        </w:rPr>
        <w:t xml:space="preserve"> (interfaccia)</w:t>
      </w:r>
    </w:p>
    <w:p w:rsidR="00A933A3" w:rsidRPr="00251377" w:rsidRDefault="00A933A3" w:rsidP="00A933A3">
      <w:pPr>
        <w:rPr>
          <w:lang w:val="it-IT"/>
        </w:rPr>
      </w:pPr>
      <w:r>
        <w:rPr>
          <w:lang w:val="it-IT"/>
        </w:rPr>
        <w:t xml:space="preserve">Questa interfaccia rappresenta un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 per nascondere l’implementazione della reale libreria che effettua la generazione delle chiavi.</w:t>
      </w:r>
      <w:r w:rsidR="00251377">
        <w:rPr>
          <w:lang w:val="it-IT"/>
        </w:rPr>
        <w:t xml:space="preserve"> Ha anche il compito di criptare e decriptare i dati.</w:t>
      </w:r>
    </w:p>
    <w:p w:rsidR="00A933A3" w:rsidRDefault="00A933A3" w:rsidP="00A933A3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A933A3" w:rsidRDefault="00A933A3" w:rsidP="00A933A3">
      <w:pPr>
        <w:pStyle w:val="Titolo5"/>
        <w:rPr>
          <w:lang w:val="it-IT"/>
        </w:rPr>
      </w:pPr>
      <w:r>
        <w:rPr>
          <w:lang w:val="it-IT"/>
        </w:rPr>
        <w:t xml:space="preserve">public long [] </w:t>
      </w:r>
      <w:proofErr w:type="spellStart"/>
      <w:proofErr w:type="gramStart"/>
      <w:r>
        <w:rPr>
          <w:lang w:val="it-IT"/>
        </w:rPr>
        <w:t>createKeys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933A3" w:rsidRPr="00160CED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creare una coppia di chiavi pubbliche e private e quindi di restituirle. Ritorna un array di string di due elementi. Il primo elemento è la chiave pubblica, il secondo la privata.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933A3" w:rsidRPr="00F27B2B" w:rsidRDefault="00A933A3" w:rsidP="00C513C0">
            <w:pPr>
              <w:rPr>
                <w:lang w:val="it-IT"/>
              </w:rPr>
            </w:pPr>
          </w:p>
        </w:tc>
      </w:tr>
      <w:tr w:rsidR="00A933A3" w:rsidRPr="00450E01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933A3" w:rsidRPr="00D723A4" w:rsidRDefault="00A933A3" w:rsidP="00A933A3">
            <w:r>
              <w:t xml:space="preserve">Non </w:t>
            </w:r>
            <w:proofErr w:type="spellStart"/>
            <w:r>
              <w:t>presente</w:t>
            </w:r>
            <w:proofErr w:type="spellEnd"/>
            <w:r>
              <w:t>.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Pr="00E27E2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933A3" w:rsidRPr="008251F8" w:rsidRDefault="00A933A3" w:rsidP="00C513C0">
            <w:pPr>
              <w:rPr>
                <w:lang w:val="it-IT"/>
              </w:rPr>
            </w:pP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</w:t>
      </w:r>
      <w:proofErr w:type="gramStart"/>
      <w:r w:rsidRPr="00251377">
        <w:t>byte[</w:t>
      </w:r>
      <w:proofErr w:type="gramEnd"/>
      <w:r w:rsidRPr="00251377">
        <w:t xml:space="preserve">] Encrypt(string </w:t>
      </w:r>
      <w:proofErr w:type="spellStart"/>
      <w:r w:rsidRPr="00251377">
        <w:t>publicKey</w:t>
      </w:r>
      <w:proofErr w:type="spellEnd"/>
      <w:r w:rsidRPr="00251377">
        <w:t>, string 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firmare i dati forniti con la chiave pubblica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251377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publicKey</w:t>
            </w:r>
            <w:proofErr w:type="spellEnd"/>
            <w:r>
              <w:rPr>
                <w:lang w:val="it-IT"/>
              </w:rPr>
              <w:t>: stringa che rappresenta la chiave pubblica</w:t>
            </w:r>
          </w:p>
          <w:p w:rsidR="00251377" w:rsidRPr="00251377" w:rsidRDefault="00251377" w:rsidP="00251377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Data: stringa che rappresenta i dati che si vogliono firmare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Pr="00D723A4" w:rsidRDefault="00251377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  <w:r>
              <w:t>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</w:t>
      </w:r>
      <w:proofErr w:type="gramStart"/>
      <w:r w:rsidRPr="00251377">
        <w:t>byte[</w:t>
      </w:r>
      <w:proofErr w:type="gramEnd"/>
      <w:r w:rsidRPr="00251377">
        <w:t xml:space="preserve">] Encrypt(string </w:t>
      </w:r>
      <w:proofErr w:type="spellStart"/>
      <w:r w:rsidRPr="00251377">
        <w:t>publicKey</w:t>
      </w:r>
      <w:proofErr w:type="spellEnd"/>
      <w:r w:rsidRPr="00251377">
        <w:t>, string 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firmare i dati forniti con la chiave pubblica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publicKey</w:t>
            </w:r>
            <w:proofErr w:type="spellEnd"/>
            <w:r>
              <w:rPr>
                <w:lang w:val="it-IT"/>
              </w:rPr>
              <w:t>: stringa che rappresenta la chiave pubblica</w:t>
            </w:r>
          </w:p>
          <w:p w:rsidR="00251377" w:rsidRP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Data: stringa che rappresenta i dati che si vogliono firmare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Pr="00D723A4" w:rsidRDefault="00251377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  <w:r>
              <w:t>.</w:t>
            </w:r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string </w:t>
      </w:r>
      <w:proofErr w:type="gramStart"/>
      <w:r w:rsidRPr="00251377">
        <w:t>Decrypt(</w:t>
      </w:r>
      <w:proofErr w:type="gramEnd"/>
      <w:r w:rsidRPr="00251377">
        <w:t xml:space="preserve">string </w:t>
      </w:r>
      <w:proofErr w:type="spellStart"/>
      <w:r w:rsidRPr="00251377">
        <w:t>privateKey</w:t>
      </w:r>
      <w:proofErr w:type="spellEnd"/>
      <w:r w:rsidRPr="00251377">
        <w:t xml:space="preserve">, byte[] </w:t>
      </w:r>
      <w:proofErr w:type="spellStart"/>
      <w:r w:rsidRPr="00251377">
        <w:t>encryptedBytes</w:t>
      </w:r>
      <w:proofErr w:type="spellEnd"/>
      <w:r w:rsidRPr="0025137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decriptare i dati forniti con la chiave privata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251377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privateKey</w:t>
            </w:r>
            <w:proofErr w:type="spellEnd"/>
            <w:r>
              <w:rPr>
                <w:lang w:val="it-IT"/>
              </w:rPr>
              <w:t>: stringa che rappresenta la chiave privata</w:t>
            </w:r>
          </w:p>
          <w:p w:rsidR="00251377" w:rsidRPr="00251377" w:rsidRDefault="00251377" w:rsidP="00251377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encryptedBytes</w:t>
            </w:r>
            <w:proofErr w:type="spellEnd"/>
            <w:r>
              <w:rPr>
                <w:lang w:val="it-IT"/>
              </w:rPr>
              <w:t>: array di byte che rappresentano i dati che si vogliono decriptare.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Pr="00D723A4" w:rsidRDefault="00251377" w:rsidP="00C513C0">
            <w:r>
              <w:t xml:space="preserve">Non </w:t>
            </w:r>
            <w:proofErr w:type="spellStart"/>
            <w:r>
              <w:t>presente</w:t>
            </w:r>
            <w:proofErr w:type="spellEnd"/>
          </w:p>
        </w:tc>
      </w:tr>
      <w:tr w:rsidR="00251377" w:rsidRPr="008251F8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</w:p>
        </w:tc>
      </w:tr>
    </w:tbl>
    <w:p w:rsidR="00251377" w:rsidRDefault="00251377" w:rsidP="00A933A3">
      <w:pPr>
        <w:pStyle w:val="Titolo3"/>
        <w:rPr>
          <w:lang w:val="it-IT"/>
        </w:rPr>
      </w:pPr>
    </w:p>
    <w:p w:rsidR="00A933A3" w:rsidRDefault="00A933A3" w:rsidP="00A933A3">
      <w:pPr>
        <w:pStyle w:val="Titolo3"/>
        <w:rPr>
          <w:lang w:val="it-IT"/>
        </w:rPr>
      </w:pPr>
      <w:proofErr w:type="spellStart"/>
      <w:r>
        <w:rPr>
          <w:lang w:val="it-IT"/>
        </w:rPr>
        <w:t>KeygenImpl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KeyGen</w:t>
      </w:r>
      <w:proofErr w:type="spellEnd"/>
      <w:r>
        <w:rPr>
          <w:lang w:val="it-IT"/>
        </w:rPr>
        <w:t>)</w:t>
      </w:r>
    </w:p>
    <w:p w:rsidR="00A933A3" w:rsidRDefault="00A933A3" w:rsidP="00A933A3">
      <w:pPr>
        <w:rPr>
          <w:lang w:val="it-IT"/>
        </w:rPr>
      </w:pPr>
      <w:r>
        <w:rPr>
          <w:lang w:val="it-IT"/>
        </w:rPr>
        <w:t>Questa interfaccia rappresenta un template pattern per nascondere l’implementazione della reale libreria che effettua la generazione delle chiavi.</w:t>
      </w:r>
    </w:p>
    <w:p w:rsidR="00A933A3" w:rsidRPr="00251377" w:rsidRDefault="00A933A3" w:rsidP="00A933A3">
      <w:pPr>
        <w:pStyle w:val="Titolo4"/>
      </w:pPr>
      <w:r w:rsidRPr="00251377">
        <w:t>Metodi:</w:t>
      </w:r>
    </w:p>
    <w:p w:rsidR="00A933A3" w:rsidRPr="00251377" w:rsidRDefault="00251377" w:rsidP="00A933A3">
      <w:pPr>
        <w:pStyle w:val="Titolo5"/>
      </w:pPr>
      <w:r w:rsidRPr="00251377">
        <w:t xml:space="preserve">public static string </w:t>
      </w:r>
      <w:proofErr w:type="gramStart"/>
      <w:r w:rsidRPr="00251377">
        <w:t>Decrypt(</w:t>
      </w:r>
      <w:proofErr w:type="gramEnd"/>
      <w:r w:rsidRPr="00251377">
        <w:t xml:space="preserve">string </w:t>
      </w:r>
      <w:proofErr w:type="spellStart"/>
      <w:r w:rsidRPr="00251377">
        <w:t>privateKey</w:t>
      </w:r>
      <w:proofErr w:type="spellEnd"/>
      <w:r w:rsidRPr="00251377">
        <w:t xml:space="preserve">, byte[] </w:t>
      </w:r>
      <w:proofErr w:type="spellStart"/>
      <w:r w:rsidRPr="00251377">
        <w:t>encryptedBytes</w:t>
      </w:r>
      <w:proofErr w:type="spellEnd"/>
      <w:r w:rsidRPr="0025137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933A3" w:rsidRPr="00160CED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creare una coppia di chiavi pubbliche e private e quindi di restituirle. Ritorna un array di string di due elementi. Il primo elemento è la chiave pubblica, il secondo la privata.</w:t>
            </w:r>
          </w:p>
        </w:tc>
      </w:tr>
      <w:tr w:rsidR="00A933A3" w:rsidRPr="008251F8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933A3" w:rsidRPr="00F27B2B" w:rsidRDefault="00A933A3" w:rsidP="00C513C0">
            <w:pPr>
              <w:rPr>
                <w:lang w:val="it-IT"/>
              </w:rPr>
            </w:pPr>
          </w:p>
        </w:tc>
      </w:tr>
      <w:tr w:rsidR="00A933A3" w:rsidRPr="00450E01" w:rsidTr="00C513C0">
        <w:tc>
          <w:tcPr>
            <w:tcW w:w="2830" w:type="dxa"/>
          </w:tcPr>
          <w:p w:rsidR="00A933A3" w:rsidRDefault="00A933A3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Default="00251377" w:rsidP="00251377"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spellStart"/>
            <w:r>
              <w:t>cspParams</w:t>
            </w:r>
            <w:proofErr w:type="spellEnd"/>
            <w:r>
              <w:t xml:space="preserve"> = new </w:t>
            </w:r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ProviderType</w:t>
            </w:r>
            <w:proofErr w:type="spellEnd"/>
            <w:proofErr w:type="gramEnd"/>
            <w:r>
              <w:t xml:space="preserve"> = 1 };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spellStart"/>
            <w:r>
              <w:t>RSACryptoServiceProvider</w:t>
            </w:r>
            <w:proofErr w:type="spellEnd"/>
            <w:r>
              <w:t xml:space="preserve"> </w:t>
            </w:r>
            <w:proofErr w:type="spellStart"/>
            <w:r>
              <w:t>rsaProvider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RSACryptoServiceProvider</w:t>
            </w:r>
            <w:proofErr w:type="spellEnd"/>
            <w:r>
              <w:t>(</w:t>
            </w:r>
            <w:proofErr w:type="gramEnd"/>
            <w:r>
              <w:t xml:space="preserve">1024, </w:t>
            </w:r>
            <w:proofErr w:type="spellStart"/>
            <w:r>
              <w:t>cspParams</w:t>
            </w:r>
            <w:proofErr w:type="spellEnd"/>
            <w:r>
              <w:t>);</w:t>
            </w:r>
          </w:p>
          <w:p w:rsidR="00251377" w:rsidRDefault="00251377" w:rsidP="00251377"/>
          <w:p w:rsidR="00251377" w:rsidRDefault="00251377" w:rsidP="00251377">
            <w:r>
              <w:t xml:space="preserve">    string </w:t>
            </w:r>
            <w:proofErr w:type="spellStart"/>
            <w:r>
              <w:t>publicKey</w:t>
            </w:r>
            <w:proofErr w:type="spellEnd"/>
            <w:r>
              <w:t xml:space="preserve"> = Convert.ToBase64String(</w:t>
            </w:r>
            <w:proofErr w:type="spellStart"/>
            <w:r>
              <w:t>rsaProvider.ExportCspBlob</w:t>
            </w:r>
            <w:proofErr w:type="spellEnd"/>
            <w:r>
              <w:t>(false));</w:t>
            </w:r>
          </w:p>
          <w:p w:rsidR="00251377" w:rsidRDefault="00251377" w:rsidP="00251377">
            <w:r>
              <w:t xml:space="preserve">    string </w:t>
            </w:r>
            <w:proofErr w:type="spellStart"/>
            <w:r>
              <w:t>privateKey</w:t>
            </w:r>
            <w:proofErr w:type="spellEnd"/>
            <w:r>
              <w:t xml:space="preserve"> = Convert.ToBase64String(</w:t>
            </w:r>
            <w:proofErr w:type="spellStart"/>
            <w:r>
              <w:t>rsaProvider.ExportCspBlob</w:t>
            </w:r>
            <w:proofErr w:type="spellEnd"/>
            <w:r>
              <w:t>(true));</w:t>
            </w:r>
          </w:p>
          <w:p w:rsidR="00251377" w:rsidRDefault="00251377" w:rsidP="00251377"/>
          <w:p w:rsidR="00A933A3" w:rsidRPr="00D723A4" w:rsidRDefault="00251377" w:rsidP="00251377">
            <w:r>
              <w:t xml:space="preserve">    return new array = {</w:t>
            </w:r>
            <w:proofErr w:type="spellStart"/>
            <w:r>
              <w:t>privateKey</w:t>
            </w:r>
            <w:proofErr w:type="spellEnd"/>
            <w:r>
              <w:t xml:space="preserve">, </w:t>
            </w:r>
            <w:proofErr w:type="spellStart"/>
            <w:r>
              <w:t>publicKey</w:t>
            </w:r>
            <w:proofErr w:type="spellEnd"/>
            <w:r>
              <w:t>};</w:t>
            </w:r>
          </w:p>
        </w:tc>
      </w:tr>
      <w:tr w:rsidR="00A933A3" w:rsidRPr="00160CED" w:rsidTr="00C513C0">
        <w:tc>
          <w:tcPr>
            <w:tcW w:w="2830" w:type="dxa"/>
          </w:tcPr>
          <w:p w:rsidR="00A933A3" w:rsidRPr="00E27E23" w:rsidRDefault="00A933A3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933A3" w:rsidRPr="008251F8" w:rsidRDefault="00541421" w:rsidP="00C513C0">
            <w:pPr>
              <w:rPr>
                <w:lang w:val="it-IT"/>
              </w:rPr>
            </w:pPr>
            <w:r w:rsidRPr="00541421">
              <w:rPr>
                <w:lang w:val="it-IT"/>
              </w:rPr>
              <w:t>https://stackoverflow.com/questions/18850030/aes-256-encryption-public-and-private-key-how-can-i-generate-and-use-it-net</w:t>
            </w: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</w:t>
      </w:r>
      <w:proofErr w:type="gramStart"/>
      <w:r w:rsidRPr="00251377">
        <w:t>byte[</w:t>
      </w:r>
      <w:proofErr w:type="gramEnd"/>
      <w:r w:rsidRPr="00251377">
        <w:t xml:space="preserve">] Encrypt(string </w:t>
      </w:r>
      <w:proofErr w:type="spellStart"/>
      <w:r w:rsidRPr="00251377">
        <w:t>publicKey</w:t>
      </w:r>
      <w:proofErr w:type="spellEnd"/>
      <w:r w:rsidRPr="00251377">
        <w:t>, string data)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firmare i dati forniti con la chiave pubblica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publicKey</w:t>
            </w:r>
            <w:proofErr w:type="spellEnd"/>
            <w:r>
              <w:rPr>
                <w:lang w:val="it-IT"/>
              </w:rPr>
              <w:t>: stringa che rappresenta la chiave pubblica</w:t>
            </w:r>
          </w:p>
          <w:p w:rsidR="00251377" w:rsidRPr="00251377" w:rsidRDefault="00251377" w:rsidP="00C513C0">
            <w:pPr>
              <w:pStyle w:val="Paragrafoelenco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lang w:val="it-IT"/>
              </w:rPr>
              <w:t>Data: stringa che rappresenta i dati che si vogliono firmare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Default="00251377" w:rsidP="00251377"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spellStart"/>
            <w:r>
              <w:t>cspParams</w:t>
            </w:r>
            <w:proofErr w:type="spellEnd"/>
            <w:r>
              <w:t xml:space="preserve"> = new </w:t>
            </w:r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ProviderType</w:t>
            </w:r>
            <w:proofErr w:type="spellEnd"/>
            <w:proofErr w:type="gramEnd"/>
            <w:r>
              <w:t xml:space="preserve"> = 1 };</w:t>
            </w:r>
          </w:p>
          <w:p w:rsidR="00251377" w:rsidRDefault="00251377" w:rsidP="00251377">
            <w:r>
              <w:t xml:space="preserve">    </w:t>
            </w:r>
            <w:proofErr w:type="spellStart"/>
            <w:r>
              <w:t>RSACryptoServiceProvider</w:t>
            </w:r>
            <w:proofErr w:type="spellEnd"/>
            <w:r>
              <w:t xml:space="preserve"> </w:t>
            </w:r>
            <w:proofErr w:type="spellStart"/>
            <w:r>
              <w:t>rsaProvider</w:t>
            </w:r>
            <w:proofErr w:type="spellEnd"/>
            <w:r>
              <w:t xml:space="preserve"> = new </w:t>
            </w:r>
            <w:proofErr w:type="spellStart"/>
            <w:r>
              <w:t>RSACryptoServiceProvider</w:t>
            </w:r>
            <w:proofErr w:type="spellEnd"/>
            <w:r>
              <w:t>(</w:t>
            </w:r>
            <w:proofErr w:type="spellStart"/>
            <w:r>
              <w:t>cspParams</w:t>
            </w:r>
            <w:proofErr w:type="spellEnd"/>
            <w:r>
              <w:t>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spellStart"/>
            <w:r>
              <w:t>rsaProvider.ImportCspBlob</w:t>
            </w:r>
            <w:proofErr w:type="spellEnd"/>
            <w:r>
              <w:t>(Convert.FromBase64String(</w:t>
            </w:r>
            <w:proofErr w:type="spellStart"/>
            <w:r>
              <w:t>publicKey</w:t>
            </w:r>
            <w:proofErr w:type="spellEnd"/>
            <w:r>
              <w:t>));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plainBytes</w:t>
            </w:r>
            <w:proofErr w:type="spellEnd"/>
            <w:r>
              <w:t xml:space="preserve"> = Encoding.UTF8.GetBytes(data);</w:t>
            </w:r>
          </w:p>
          <w:p w:rsidR="00251377" w:rsidRDefault="00251377" w:rsidP="00251377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encryptedBytes</w:t>
            </w:r>
            <w:proofErr w:type="spellEnd"/>
            <w:r>
              <w:t xml:space="preserve"> = </w:t>
            </w:r>
            <w:proofErr w:type="spellStart"/>
            <w:r>
              <w:t>rsaProvider.Encrypt</w:t>
            </w:r>
            <w:proofErr w:type="spellEnd"/>
            <w:r>
              <w:t>(</w:t>
            </w:r>
            <w:proofErr w:type="spellStart"/>
            <w:r>
              <w:t>plainBytes</w:t>
            </w:r>
            <w:proofErr w:type="spellEnd"/>
            <w:r>
              <w:t>, false);</w:t>
            </w:r>
          </w:p>
          <w:p w:rsidR="00251377" w:rsidRDefault="00251377" w:rsidP="00251377"/>
          <w:p w:rsidR="00251377" w:rsidRPr="00D723A4" w:rsidRDefault="00251377" w:rsidP="00251377">
            <w:r>
              <w:t xml:space="preserve">    return </w:t>
            </w:r>
            <w:proofErr w:type="spellStart"/>
            <w:r>
              <w:t>encryptedBytes</w:t>
            </w:r>
            <w:proofErr w:type="spellEnd"/>
            <w:r>
              <w:t>;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  <w:r w:rsidRPr="00541421">
              <w:rPr>
                <w:lang w:val="it-IT"/>
              </w:rPr>
              <w:t>https://stackoverflow.com/questions/18850030/aes-256-encryption-public-and-private-key-how-can-i-generate-and-use-it-net</w:t>
            </w:r>
          </w:p>
        </w:tc>
      </w:tr>
    </w:tbl>
    <w:p w:rsidR="00251377" w:rsidRPr="00251377" w:rsidRDefault="00251377" w:rsidP="00251377">
      <w:pPr>
        <w:pStyle w:val="Titolo5"/>
      </w:pPr>
      <w:r w:rsidRPr="00251377">
        <w:t xml:space="preserve">public static string </w:t>
      </w:r>
      <w:proofErr w:type="gramStart"/>
      <w:r w:rsidRPr="00251377">
        <w:t>Decrypt(</w:t>
      </w:r>
      <w:proofErr w:type="gramEnd"/>
      <w:r w:rsidRPr="00251377">
        <w:t xml:space="preserve">string </w:t>
      </w:r>
      <w:proofErr w:type="spellStart"/>
      <w:r w:rsidRPr="00251377">
        <w:t>privateKey</w:t>
      </w:r>
      <w:proofErr w:type="spellEnd"/>
      <w:r w:rsidRPr="00251377">
        <w:t xml:space="preserve">, byte[] </w:t>
      </w:r>
      <w:proofErr w:type="spellStart"/>
      <w:r w:rsidRPr="00251377">
        <w:t>encryptedBytes</w:t>
      </w:r>
      <w:proofErr w:type="spellEnd"/>
      <w:r w:rsidRPr="00251377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decriptare i dati forniti con la chiave privata fornita.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251377" w:rsidRDefault="00251377" w:rsidP="00C513C0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privateKey</w:t>
            </w:r>
            <w:proofErr w:type="spellEnd"/>
            <w:r>
              <w:rPr>
                <w:lang w:val="it-IT"/>
              </w:rPr>
              <w:t>: stringa che rappresenta la chiave privata</w:t>
            </w:r>
          </w:p>
          <w:p w:rsidR="00251377" w:rsidRPr="00251377" w:rsidRDefault="00251377" w:rsidP="00C513C0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lastRenderedPageBreak/>
              <w:t>encryptedBytes</w:t>
            </w:r>
            <w:proofErr w:type="spellEnd"/>
            <w:r>
              <w:rPr>
                <w:lang w:val="it-IT"/>
              </w:rPr>
              <w:t>: array di byte che rappresentano i dati che si vogliono decriptare.</w:t>
            </w:r>
          </w:p>
        </w:tc>
      </w:tr>
      <w:tr w:rsidR="00251377" w:rsidRPr="00450E01" w:rsidTr="00C513C0">
        <w:tc>
          <w:tcPr>
            <w:tcW w:w="2830" w:type="dxa"/>
          </w:tcPr>
          <w:p w:rsidR="00251377" w:rsidRDefault="00251377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1377" w:rsidRDefault="00251377" w:rsidP="00251377"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spellStart"/>
            <w:r>
              <w:t>cspParams</w:t>
            </w:r>
            <w:proofErr w:type="spellEnd"/>
            <w:r>
              <w:t xml:space="preserve"> = new </w:t>
            </w:r>
            <w:proofErr w:type="spellStart"/>
            <w:r>
              <w:t>CspParameters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ProviderType</w:t>
            </w:r>
            <w:proofErr w:type="spellEnd"/>
            <w:proofErr w:type="gramEnd"/>
            <w:r>
              <w:t xml:space="preserve"> = 1 };</w:t>
            </w:r>
          </w:p>
          <w:p w:rsidR="00251377" w:rsidRDefault="00251377" w:rsidP="00251377">
            <w:r>
              <w:t xml:space="preserve">    </w:t>
            </w:r>
            <w:proofErr w:type="spellStart"/>
            <w:r>
              <w:t>RSACryptoServiceProvider</w:t>
            </w:r>
            <w:proofErr w:type="spellEnd"/>
            <w:r>
              <w:t xml:space="preserve"> </w:t>
            </w:r>
            <w:proofErr w:type="spellStart"/>
            <w:r>
              <w:t>rsaProvider</w:t>
            </w:r>
            <w:proofErr w:type="spellEnd"/>
            <w:r>
              <w:t xml:space="preserve"> = new </w:t>
            </w:r>
            <w:proofErr w:type="spellStart"/>
            <w:r>
              <w:t>RSACryptoServiceProvider</w:t>
            </w:r>
            <w:proofErr w:type="spellEnd"/>
            <w:r>
              <w:t>(</w:t>
            </w:r>
            <w:proofErr w:type="spellStart"/>
            <w:r>
              <w:t>cspParams</w:t>
            </w:r>
            <w:proofErr w:type="spellEnd"/>
            <w:r>
              <w:t>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spellStart"/>
            <w:r>
              <w:t>rsaProvider.ImportCspBlob</w:t>
            </w:r>
            <w:proofErr w:type="spellEnd"/>
            <w:r>
              <w:t>(Convert.FromBase64String(</w:t>
            </w:r>
            <w:proofErr w:type="spellStart"/>
            <w:r>
              <w:t>privateKey</w:t>
            </w:r>
            <w:proofErr w:type="spellEnd"/>
            <w:r>
              <w:t>));</w:t>
            </w:r>
          </w:p>
          <w:p w:rsidR="00251377" w:rsidRDefault="00251377" w:rsidP="00251377"/>
          <w:p w:rsidR="00251377" w:rsidRDefault="00251377" w:rsidP="00251377">
            <w:r>
              <w:t xml:space="preserve">    </w:t>
            </w:r>
            <w:proofErr w:type="gramStart"/>
            <w:r>
              <w:t>byte[</w:t>
            </w:r>
            <w:proofErr w:type="gramEnd"/>
            <w:r>
              <w:t xml:space="preserve">] </w:t>
            </w:r>
            <w:proofErr w:type="spellStart"/>
            <w:r>
              <w:t>plainBytes</w:t>
            </w:r>
            <w:proofErr w:type="spellEnd"/>
            <w:r>
              <w:t xml:space="preserve"> = </w:t>
            </w:r>
            <w:proofErr w:type="spellStart"/>
            <w:r>
              <w:t>rsaProvider.Decrypt</w:t>
            </w:r>
            <w:proofErr w:type="spellEnd"/>
            <w:r>
              <w:t>(</w:t>
            </w:r>
            <w:proofErr w:type="spellStart"/>
            <w:r>
              <w:t>encryptedBytes</w:t>
            </w:r>
            <w:proofErr w:type="spellEnd"/>
            <w:r>
              <w:t>, false);</w:t>
            </w:r>
          </w:p>
          <w:p w:rsidR="00251377" w:rsidRDefault="00251377" w:rsidP="00251377"/>
          <w:p w:rsidR="00251377" w:rsidRDefault="00251377" w:rsidP="00251377">
            <w:r>
              <w:t xml:space="preserve">    string </w:t>
            </w:r>
            <w:proofErr w:type="spellStart"/>
            <w:r>
              <w:t>plainText</w:t>
            </w:r>
            <w:proofErr w:type="spellEnd"/>
            <w:r>
              <w:t xml:space="preserve"> = Encoding.UTF</w:t>
            </w:r>
            <w:proofErr w:type="gramStart"/>
            <w:r>
              <w:t>8.GetString</w:t>
            </w:r>
            <w:proofErr w:type="gramEnd"/>
            <w:r>
              <w:t>(</w:t>
            </w:r>
            <w:proofErr w:type="spellStart"/>
            <w:r>
              <w:t>plainBytes</w:t>
            </w:r>
            <w:proofErr w:type="spellEnd"/>
            <w:r>
              <w:t xml:space="preserve">, 0, </w:t>
            </w:r>
            <w:proofErr w:type="spellStart"/>
            <w:r>
              <w:t>plainBytes.Length</w:t>
            </w:r>
            <w:proofErr w:type="spellEnd"/>
            <w:r>
              <w:t>);</w:t>
            </w:r>
          </w:p>
          <w:p w:rsidR="00251377" w:rsidRDefault="00251377" w:rsidP="00251377"/>
          <w:p w:rsidR="00251377" w:rsidRPr="00D723A4" w:rsidRDefault="00251377" w:rsidP="00251377">
            <w:r>
              <w:t xml:space="preserve">    return </w:t>
            </w:r>
            <w:proofErr w:type="spellStart"/>
            <w:r>
              <w:t>plainText</w:t>
            </w:r>
            <w:proofErr w:type="spellEnd"/>
            <w:r>
              <w:t>;</w:t>
            </w:r>
          </w:p>
        </w:tc>
      </w:tr>
      <w:tr w:rsidR="00251377" w:rsidRPr="00160CED" w:rsidTr="00C513C0">
        <w:tc>
          <w:tcPr>
            <w:tcW w:w="2830" w:type="dxa"/>
          </w:tcPr>
          <w:p w:rsidR="00251377" w:rsidRPr="00E27E23" w:rsidRDefault="00251377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251377" w:rsidRPr="008251F8" w:rsidRDefault="00251377" w:rsidP="00C513C0">
            <w:pPr>
              <w:rPr>
                <w:lang w:val="it-IT"/>
              </w:rPr>
            </w:pPr>
            <w:r w:rsidRPr="00541421">
              <w:rPr>
                <w:lang w:val="it-IT"/>
              </w:rPr>
              <w:t>https://stackoverflow.com/questions/18850030/aes-256-encryption-public-and-private-key-how-can-i-generate-and-use-it-net</w:t>
            </w:r>
          </w:p>
        </w:tc>
      </w:tr>
    </w:tbl>
    <w:p w:rsidR="00C513C0" w:rsidRPr="00E0614A" w:rsidRDefault="00C513C0" w:rsidP="00C513C0">
      <w:pPr>
        <w:pStyle w:val="Titolo3"/>
        <w:rPr>
          <w:lang w:val="it-IT"/>
        </w:rPr>
      </w:pPr>
      <w:r w:rsidRPr="00E0614A">
        <w:rPr>
          <w:lang w:val="it-IT"/>
        </w:rPr>
        <w:t>ITF (interfaccia)</w:t>
      </w:r>
    </w:p>
    <w:p w:rsidR="00C513C0" w:rsidRDefault="00C513C0" w:rsidP="00C513C0">
      <w:pPr>
        <w:rPr>
          <w:lang w:val="it-IT"/>
        </w:rPr>
      </w:pPr>
      <w:r w:rsidRPr="00E0614A">
        <w:rPr>
          <w:lang w:val="it-IT"/>
        </w:rPr>
        <w:t xml:space="preserve">Questa interfaccia rappresenta il componente ITF. </w:t>
      </w:r>
      <w:r>
        <w:rPr>
          <w:lang w:val="it-IT"/>
        </w:rPr>
        <w:t xml:space="preserve">Con </w:t>
      </w:r>
      <w:proofErr w:type="spellStart"/>
      <w:r>
        <w:rPr>
          <w:lang w:val="it-IT"/>
        </w:rPr>
        <w:t>RealITF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ITFProxy</w:t>
      </w:r>
      <w:proofErr w:type="spellEnd"/>
      <w:r>
        <w:rPr>
          <w:lang w:val="it-IT"/>
        </w:rPr>
        <w:t xml:space="preserve"> partecipano ad un’applicazione del Proxy Pattern.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513C0" w:rsidRPr="00451577" w:rsidRDefault="00C513C0" w:rsidP="00C513C0">
      <w:pPr>
        <w:pStyle w:val="Titolo5"/>
      </w:pPr>
      <w:r w:rsidRPr="00451577">
        <w:t xml:space="preserve">public </w:t>
      </w:r>
      <w:proofErr w:type="spellStart"/>
      <w:proofErr w:type="gramStart"/>
      <w:r w:rsidRPr="00451577">
        <w:t>verifyPII</w:t>
      </w:r>
      <w:proofErr w:type="spellEnd"/>
      <w:r w:rsidRPr="00451577">
        <w:t>(</w:t>
      </w:r>
      <w:proofErr w:type="spellStart"/>
      <w:proofErr w:type="gramEnd"/>
      <w:r w:rsidR="00451577">
        <w:t>pii</w:t>
      </w:r>
      <w:proofErr w:type="spellEnd"/>
      <w:r w:rsidR="00451577">
        <w:t xml:space="preserve">: </w:t>
      </w:r>
      <w:proofErr w:type="spellStart"/>
      <w:r w:rsidR="00451577">
        <w:t>PIIModel</w:t>
      </w:r>
      <w:proofErr w:type="spellEnd"/>
      <w:r w:rsidR="00451577">
        <w:t>[]</w:t>
      </w:r>
      <w:r w:rsidRPr="00451577">
        <w:t>):bool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13C0" w:rsidRPr="00BA1F60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  <w:r w:rsidR="00451577">
              <w:rPr>
                <w:lang w:val="it-IT"/>
              </w:rPr>
              <w:t>. Il metodo si occupa della creazione dell’Hash.</w:t>
            </w:r>
          </w:p>
        </w:tc>
      </w:tr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13C0" w:rsidRPr="002E51BE" w:rsidRDefault="00C513C0" w:rsidP="00C513C0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PII</w:t>
            </w:r>
            <w:r w:rsidR="00451577">
              <w:rPr>
                <w:lang w:val="it-IT"/>
              </w:rPr>
              <w:t>Model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C513C0" w:rsidRPr="00451577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C513C0" w:rsidRPr="00451577" w:rsidRDefault="00C513C0" w:rsidP="00C513C0">
            <w:pPr>
              <w:rPr>
                <w:lang w:val="it-IT"/>
              </w:rPr>
            </w:pPr>
            <w:r w:rsidRPr="00451577">
              <w:rPr>
                <w:lang w:val="it-IT"/>
              </w:rPr>
              <w:t>Non presente.</w:t>
            </w:r>
          </w:p>
        </w:tc>
      </w:tr>
      <w:tr w:rsidR="00C513C0" w:rsidRPr="00451577" w:rsidTr="00C513C0">
        <w:tc>
          <w:tcPr>
            <w:tcW w:w="2830" w:type="dxa"/>
          </w:tcPr>
          <w:p w:rsidR="00C513C0" w:rsidRPr="00E27E23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513C0" w:rsidRPr="00451577" w:rsidRDefault="00C513C0" w:rsidP="00C513C0">
            <w:pPr>
              <w:rPr>
                <w:lang w:val="it-IT"/>
              </w:rPr>
            </w:pPr>
          </w:p>
        </w:tc>
      </w:tr>
    </w:tbl>
    <w:p w:rsidR="00705DD0" w:rsidRPr="00451577" w:rsidRDefault="00705DD0" w:rsidP="00705DD0">
      <w:pPr>
        <w:pStyle w:val="Titolo5"/>
      </w:pPr>
      <w:r w:rsidRPr="00451577">
        <w:t xml:space="preserve">public </w:t>
      </w:r>
      <w:proofErr w:type="spellStart"/>
      <w:proofErr w:type="gramStart"/>
      <w:r>
        <w:t>requestUser</w:t>
      </w:r>
      <w:proofErr w:type="spellEnd"/>
      <w:r w:rsidRPr="00451577">
        <w:t>(</w:t>
      </w:r>
      <w:proofErr w:type="spellStart"/>
      <w:proofErr w:type="gramEnd"/>
      <w:r w:rsidR="001F195D">
        <w:t>usr</w:t>
      </w:r>
      <w:proofErr w:type="spellEnd"/>
      <w:r w:rsidR="001F195D">
        <w:t xml:space="preserve">: </w:t>
      </w:r>
      <w:proofErr w:type="spellStart"/>
      <w:r w:rsidR="001F195D">
        <w:t>user</w:t>
      </w:r>
      <w:r>
        <w:t>Model</w:t>
      </w:r>
      <w:proofErr w:type="spellEnd"/>
      <w:r>
        <w:t>[]</w:t>
      </w:r>
      <w:r w:rsidRPr="00451577">
        <w:t>):bool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05DD0" w:rsidRPr="00160CED" w:rsidTr="009C0EC2">
        <w:tc>
          <w:tcPr>
            <w:tcW w:w="2830" w:type="dxa"/>
          </w:tcPr>
          <w:p w:rsidR="00705DD0" w:rsidRDefault="00705DD0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05DD0" w:rsidRDefault="00705DD0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 w:rsidR="001F195D">
              <w:rPr>
                <w:lang w:val="it-IT"/>
              </w:rPr>
              <w:t>creare un utente all’interno dell’ITF.</w:t>
            </w:r>
          </w:p>
        </w:tc>
      </w:tr>
      <w:tr w:rsidR="00705DD0" w:rsidRPr="00160CED" w:rsidTr="009C0EC2">
        <w:tc>
          <w:tcPr>
            <w:tcW w:w="2830" w:type="dxa"/>
          </w:tcPr>
          <w:p w:rsidR="00705DD0" w:rsidRDefault="00705DD0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05DD0" w:rsidRPr="002E51BE" w:rsidRDefault="001F195D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l’utente che si vuole immettere nell’ITF</w:t>
            </w:r>
          </w:p>
        </w:tc>
      </w:tr>
      <w:tr w:rsidR="00705DD0" w:rsidRPr="00451577" w:rsidTr="009C0EC2">
        <w:tc>
          <w:tcPr>
            <w:tcW w:w="2830" w:type="dxa"/>
          </w:tcPr>
          <w:p w:rsidR="00705DD0" w:rsidRDefault="00705DD0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705DD0" w:rsidRPr="00451577" w:rsidRDefault="001F195D" w:rsidP="009C0EC2">
            <w:pPr>
              <w:rPr>
                <w:lang w:val="it-IT"/>
              </w:rPr>
            </w:pPr>
            <w:r>
              <w:rPr>
                <w:lang w:val="it-IT"/>
              </w:rPr>
              <w:t>Non presente.</w:t>
            </w:r>
          </w:p>
        </w:tc>
      </w:tr>
      <w:tr w:rsidR="00705DD0" w:rsidRPr="00160CED" w:rsidTr="009C0EC2">
        <w:tc>
          <w:tcPr>
            <w:tcW w:w="2830" w:type="dxa"/>
          </w:tcPr>
          <w:p w:rsidR="00705DD0" w:rsidRPr="00E27E23" w:rsidRDefault="00705DD0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05DD0" w:rsidRPr="00451577" w:rsidRDefault="001F195D" w:rsidP="009C0EC2">
            <w:pPr>
              <w:rPr>
                <w:lang w:val="it-IT"/>
              </w:rPr>
            </w:pPr>
            <w:r>
              <w:rPr>
                <w:lang w:val="it-IT"/>
              </w:rPr>
              <w:t>La chiave pubblica rappresenta l’ID dell’utente.</w:t>
            </w:r>
          </w:p>
        </w:tc>
      </w:tr>
    </w:tbl>
    <w:p w:rsidR="00705DD0" w:rsidRDefault="00705DD0" w:rsidP="00C513C0">
      <w:pPr>
        <w:pStyle w:val="Titolo3"/>
        <w:rPr>
          <w:lang w:val="it-IT"/>
        </w:rPr>
      </w:pPr>
    </w:p>
    <w:p w:rsidR="00C513C0" w:rsidRPr="00E0614A" w:rsidRDefault="00C513C0" w:rsidP="00C513C0">
      <w:pPr>
        <w:pStyle w:val="Titolo3"/>
        <w:rPr>
          <w:lang w:val="it-IT"/>
        </w:rPr>
      </w:pPr>
      <w:proofErr w:type="spellStart"/>
      <w:r>
        <w:rPr>
          <w:lang w:val="it-IT"/>
        </w:rPr>
        <w:t>Real</w:t>
      </w:r>
      <w:r w:rsidRPr="00E0614A">
        <w:rPr>
          <w:lang w:val="it-IT"/>
        </w:rPr>
        <w:t>ITF</w:t>
      </w:r>
      <w:proofErr w:type="spellEnd"/>
      <w:r w:rsidRPr="00E0614A">
        <w:rPr>
          <w:lang w:val="it-IT"/>
        </w:rPr>
        <w:t xml:space="preserve"> (</w:t>
      </w:r>
      <w:r>
        <w:rPr>
          <w:lang w:val="it-IT"/>
        </w:rPr>
        <w:t>implementa ITF</w:t>
      </w:r>
      <w:r w:rsidRPr="00E0614A">
        <w:rPr>
          <w:lang w:val="it-IT"/>
        </w:rPr>
        <w:t>)</w:t>
      </w:r>
    </w:p>
    <w:p w:rsidR="00C513C0" w:rsidRDefault="00C513C0" w:rsidP="00C513C0">
      <w:pPr>
        <w:rPr>
          <w:lang w:val="it-IT"/>
        </w:rPr>
      </w:pPr>
      <w:r w:rsidRPr="00E0614A">
        <w:rPr>
          <w:lang w:val="it-IT"/>
        </w:rPr>
        <w:t>Questa interfaccia rappresenta il</w:t>
      </w:r>
      <w:r>
        <w:rPr>
          <w:lang w:val="it-IT"/>
        </w:rPr>
        <w:t xml:space="preserve"> reale</w:t>
      </w:r>
      <w:r w:rsidRPr="00E0614A">
        <w:rPr>
          <w:lang w:val="it-IT"/>
        </w:rPr>
        <w:t xml:space="preserve"> componente ITF.</w:t>
      </w:r>
      <w:r>
        <w:rPr>
          <w:lang w:val="it-IT"/>
        </w:rPr>
        <w:t xml:space="preserve"> Si occupa di instaurare la comunicazione tramite l’uso di un </w:t>
      </w:r>
      <w:proofErr w:type="spellStart"/>
      <w:r>
        <w:rPr>
          <w:lang w:val="it-IT"/>
        </w:rPr>
        <w:t>BlockchainClient</w:t>
      </w:r>
      <w:proofErr w:type="spellEnd"/>
      <w:r>
        <w:rPr>
          <w:lang w:val="it-IT"/>
        </w:rPr>
        <w:t>.</w:t>
      </w:r>
      <w:r w:rsidRPr="00E0614A">
        <w:rPr>
          <w:lang w:val="it-IT"/>
        </w:rPr>
        <w:t xml:space="preserve"> </w:t>
      </w:r>
      <w:r>
        <w:rPr>
          <w:lang w:val="it-IT"/>
        </w:rPr>
        <w:t xml:space="preserve">Con ITF e </w:t>
      </w:r>
      <w:proofErr w:type="spellStart"/>
      <w:r>
        <w:rPr>
          <w:lang w:val="it-IT"/>
        </w:rPr>
        <w:t>ITFProxy</w:t>
      </w:r>
      <w:proofErr w:type="spellEnd"/>
      <w:r>
        <w:rPr>
          <w:lang w:val="it-IT"/>
        </w:rPr>
        <w:t xml:space="preserve"> partecipano ad un’applicazione del Proxy Pattern.</w:t>
      </w:r>
    </w:p>
    <w:p w:rsidR="001C2EA7" w:rsidRDefault="00C513C0" w:rsidP="001C2EA7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1C2EA7" w:rsidRPr="001C2EA7" w:rsidRDefault="001C2EA7" w:rsidP="001C2EA7">
      <w:pPr>
        <w:rPr>
          <w:lang w:val="it-IT"/>
        </w:rPr>
      </w:pPr>
      <w:r>
        <w:rPr>
          <w:lang w:val="it-IT"/>
        </w:rPr>
        <w:t>tutti gli oggetti necessari vengono ottenuti tramite l’uso del DependencyService.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513C0" w:rsidRPr="005C5DF3" w:rsidRDefault="00C513C0" w:rsidP="00C513C0">
      <w:pPr>
        <w:pStyle w:val="Titolo5"/>
        <w:rPr>
          <w:lang w:val="it-IT"/>
        </w:rPr>
      </w:pPr>
      <w:r w:rsidRPr="005C5DF3">
        <w:rPr>
          <w:lang w:val="it-IT"/>
        </w:rPr>
        <w:t xml:space="preserve">public </w:t>
      </w:r>
      <w:proofErr w:type="spellStart"/>
      <w:proofErr w:type="gramStart"/>
      <w:r w:rsidRPr="005C5DF3">
        <w:rPr>
          <w:lang w:val="it-IT"/>
        </w:rPr>
        <w:t>verifyPII</w:t>
      </w:r>
      <w:proofErr w:type="spellEnd"/>
      <w:r w:rsidRPr="005C5DF3">
        <w:rPr>
          <w:lang w:val="it-IT"/>
        </w:rPr>
        <w:t>(</w:t>
      </w:r>
      <w:proofErr w:type="gramEnd"/>
      <w:r w:rsidRPr="005C5DF3">
        <w:rPr>
          <w:lang w:val="it-IT"/>
        </w:rPr>
        <w:t xml:space="preserve">pii: </w:t>
      </w:r>
      <w:proofErr w:type="spellStart"/>
      <w:r w:rsidR="005C5DF3" w:rsidRPr="005C5DF3">
        <w:rPr>
          <w:lang w:val="it-IT"/>
        </w:rPr>
        <w:t>PIIModel</w:t>
      </w:r>
      <w:proofErr w:type="spellEnd"/>
      <w:r w:rsidR="005C5DF3" w:rsidRPr="005C5DF3">
        <w:rPr>
          <w:lang w:val="it-IT"/>
        </w:rPr>
        <w:t xml:space="preserve"> </w:t>
      </w:r>
      <w:r w:rsidRPr="005C5DF3">
        <w:rPr>
          <w:lang w:val="it-IT"/>
        </w:rPr>
        <w:t>[]):</w:t>
      </w:r>
      <w:proofErr w:type="spellStart"/>
      <w:r w:rsidRPr="005C5DF3">
        <w:rPr>
          <w:lang w:val="it-IT"/>
        </w:rPr>
        <w:t>bool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</w:p>
        </w:tc>
      </w:tr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13C0" w:rsidRPr="002E51BE" w:rsidRDefault="00C513C0" w:rsidP="00C513C0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C513C0" w:rsidRPr="00A74EA3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451577" w:rsidRDefault="00451577" w:rsidP="00C513C0">
            <w:r>
              <w:t xml:space="preserve">Var </w:t>
            </w:r>
            <w:proofErr w:type="spellStart"/>
            <w:r>
              <w:t>blockClient</w:t>
            </w:r>
            <w:proofErr w:type="spellEnd"/>
            <w:r>
              <w:t xml:space="preserve"> = </w:t>
            </w:r>
            <w:proofErr w:type="spellStart"/>
            <w:r>
              <w:t>DependencyService.Get</w:t>
            </w:r>
            <w:proofErr w:type="spellEnd"/>
            <w:r>
              <w:t>&lt;</w:t>
            </w:r>
            <w:proofErr w:type="spellStart"/>
            <w:r>
              <w:t>BlockchainClient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:rsidR="00DA5120" w:rsidRPr="00DA5120" w:rsidRDefault="00DA5120" w:rsidP="00DA5120">
            <w:pP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120"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lastRenderedPageBreak/>
              <w:t>HashAlgorithm</w:t>
            </w:r>
            <w:proofErr w:type="spellEnd"/>
            <w:r w:rsidRPr="00DA5120"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algorithm </w:t>
            </w:r>
            <w:r w:rsidRPr="00DA5120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=</w:t>
            </w:r>
            <w:r w:rsidRPr="00DA5120"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SHA256</w:t>
            </w:r>
            <w:r w:rsidRPr="00DA5120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 w:rsidRPr="00DA5120"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Create</w:t>
            </w:r>
            <w:r w:rsidRPr="00DA5120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();</w:t>
            </w:r>
          </w:p>
          <w:p w:rsidR="00DA5120" w:rsidRDefault="00DA5120" w:rsidP="00DA5120">
            <w:pP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hasedDesc</w:t>
            </w:r>
            <w:proofErr w:type="spellEnd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algorithm.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ComputeHash</w:t>
            </w:r>
            <w:proofErr w:type="spellEnd"/>
            <w:proofErr w:type="gramEnd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Encoding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.UTF8.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GetBytes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pii.desc</w:t>
            </w:r>
            <w:proofErr w:type="spellEnd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  <w:p w:rsidR="00DA5120" w:rsidRPr="00257843" w:rsidRDefault="00DA5120" w:rsidP="00DA5120">
            <w:pPr>
              <w:rPr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Var </w:t>
            </w:r>
            <w:proofErr w:type="spellStart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hashedName</w:t>
            </w:r>
            <w:proofErr w:type="spellEnd"/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algorithm.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ComputeHash</w:t>
            </w:r>
            <w:proofErr w:type="spellEnd"/>
            <w:proofErr w:type="gramEnd"/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Encoding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.UTF8.</w:t>
            </w:r>
            <w:r w:rsidRPr="00257843">
              <w:rPr>
                <w:rFonts w:ascii="Consolas" w:eastAsia="Times New Roman" w:hAnsi="Consolas" w:cs="Times New Roman"/>
                <w:color w:val="2B91AF"/>
                <w:sz w:val="20"/>
                <w:szCs w:val="20"/>
                <w:bdr w:val="none" w:sz="0" w:space="0" w:color="auto" w:frame="1"/>
              </w:rPr>
              <w:t>GetBytes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pii.name</w:t>
            </w:r>
            <w:r w:rsidRPr="00257843">
              <w:rPr>
                <w:rFonts w:ascii="Consolas" w:eastAsia="Times New Roman" w:hAnsi="Consolas" w:cs="Times New Roman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  <w:p w:rsidR="00DA5120" w:rsidRDefault="00DA5120" w:rsidP="00C513C0"/>
          <w:p w:rsidR="00C513C0" w:rsidRPr="00A74EA3" w:rsidRDefault="00C513C0" w:rsidP="00C513C0">
            <w:r>
              <w:t xml:space="preserve">Return </w:t>
            </w:r>
            <w:proofErr w:type="spellStart"/>
            <w:r>
              <w:t>blockClient.</w:t>
            </w:r>
            <w:r w:rsidR="001F195D">
              <w:t>createID</w:t>
            </w:r>
            <w:proofErr w:type="spellEnd"/>
            <w:r>
              <w:t>(</w:t>
            </w:r>
            <w:proofErr w:type="spellStart"/>
            <w:proofErr w:type="gramStart"/>
            <w:r w:rsidR="00DA5120" w:rsidRPr="00257843">
              <w:t>piiModel.id,</w:t>
            </w:r>
            <w:r w:rsidR="00DA5120">
              <w:t>hashedName</w:t>
            </w:r>
            <w:proofErr w:type="spellEnd"/>
            <w:proofErr w:type="gramEnd"/>
            <w:r w:rsidR="00DA5120">
              <w:t xml:space="preserve">, </w:t>
            </w:r>
            <w:proofErr w:type="spellStart"/>
            <w:r w:rsidR="00DA5120">
              <w:t>hashedDesc</w:t>
            </w:r>
            <w:proofErr w:type="spellEnd"/>
            <w:r>
              <w:t>);</w:t>
            </w:r>
          </w:p>
        </w:tc>
      </w:tr>
      <w:tr w:rsidR="00C513C0" w:rsidRPr="00A74EA3" w:rsidTr="00C513C0">
        <w:tc>
          <w:tcPr>
            <w:tcW w:w="2830" w:type="dxa"/>
          </w:tcPr>
          <w:p w:rsidR="00C513C0" w:rsidRPr="00E27E23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C513C0" w:rsidRPr="00A74EA3" w:rsidRDefault="00C513C0" w:rsidP="00C513C0"/>
        </w:tc>
      </w:tr>
    </w:tbl>
    <w:p w:rsidR="001F195D" w:rsidRPr="00451577" w:rsidRDefault="001F195D" w:rsidP="001F195D">
      <w:pPr>
        <w:pStyle w:val="Titolo5"/>
      </w:pPr>
      <w:r w:rsidRPr="00451577">
        <w:t xml:space="preserve">public </w:t>
      </w:r>
      <w:r>
        <w:t xml:space="preserve">bool </w:t>
      </w:r>
      <w:proofErr w:type="spellStart"/>
      <w:proofErr w:type="gramStart"/>
      <w:r>
        <w:t>requestUser</w:t>
      </w:r>
      <w:proofErr w:type="spellEnd"/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</w:t>
      </w:r>
      <w:proofErr w:type="spellStart"/>
      <w:r>
        <w:t>userModel</w:t>
      </w:r>
      <w:proofErr w:type="spellEnd"/>
      <w:r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F195D" w:rsidRPr="00160CE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un utente all’interno dell’ITF.</w:t>
            </w:r>
          </w:p>
        </w:tc>
      </w:tr>
      <w:tr w:rsidR="001F195D" w:rsidRPr="00160CE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F195D" w:rsidRPr="002E51BE" w:rsidRDefault="001F195D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l’utente che si vuole immettere nell’ITF</w:t>
            </w:r>
          </w:p>
        </w:tc>
      </w:tr>
      <w:tr w:rsidR="001F195D" w:rsidRPr="001F195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F195D" w:rsidRDefault="001F195D" w:rsidP="001F195D">
            <w:r>
              <w:t xml:space="preserve">Var </w:t>
            </w:r>
            <w:proofErr w:type="spellStart"/>
            <w:r>
              <w:t>blockClient</w:t>
            </w:r>
            <w:proofErr w:type="spellEnd"/>
            <w:r>
              <w:t xml:space="preserve"> = </w:t>
            </w:r>
            <w:proofErr w:type="spellStart"/>
            <w:r>
              <w:t>DependencyService.Get</w:t>
            </w:r>
            <w:proofErr w:type="spellEnd"/>
            <w:r>
              <w:t>&lt;</w:t>
            </w:r>
            <w:proofErr w:type="spellStart"/>
            <w:r>
              <w:t>BlockchainClient</w:t>
            </w:r>
            <w:proofErr w:type="spellEnd"/>
            <w:proofErr w:type="gramStart"/>
            <w:r>
              <w:t>&gt;(</w:t>
            </w:r>
            <w:proofErr w:type="gramEnd"/>
            <w:r>
              <w:t>);</w:t>
            </w:r>
          </w:p>
          <w:p w:rsidR="001F195D" w:rsidRPr="001F195D" w:rsidRDefault="001F195D" w:rsidP="009C0EC2">
            <w:r>
              <w:t xml:space="preserve">Return </w:t>
            </w:r>
            <w:proofErr w:type="spellStart"/>
            <w:r>
              <w:t>blockClient.createID</w:t>
            </w:r>
            <w:proofErr w:type="spellEnd"/>
            <w:r>
              <w:t>(</w:t>
            </w:r>
            <w:proofErr w:type="spellStart"/>
            <w:proofErr w:type="gramStart"/>
            <w:r>
              <w:t>usr.getPublicKey</w:t>
            </w:r>
            <w:proofErr w:type="spellEnd"/>
            <w:proofErr w:type="gramEnd"/>
            <w:r>
              <w:t>());</w:t>
            </w:r>
          </w:p>
        </w:tc>
      </w:tr>
      <w:tr w:rsidR="001F195D" w:rsidRPr="00160CED" w:rsidTr="009C0EC2">
        <w:tc>
          <w:tcPr>
            <w:tcW w:w="2830" w:type="dxa"/>
          </w:tcPr>
          <w:p w:rsidR="001F195D" w:rsidRPr="00E27E23" w:rsidRDefault="001F195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F195D" w:rsidRPr="00451577" w:rsidRDefault="001F195D" w:rsidP="009C0EC2">
            <w:pPr>
              <w:rPr>
                <w:lang w:val="it-IT"/>
              </w:rPr>
            </w:pPr>
            <w:r>
              <w:rPr>
                <w:lang w:val="it-IT"/>
              </w:rPr>
              <w:t>La chiave pubblica rappresenta l’ID dell’utente.</w:t>
            </w:r>
          </w:p>
        </w:tc>
      </w:tr>
    </w:tbl>
    <w:p w:rsidR="00C513C0" w:rsidRPr="006E1743" w:rsidRDefault="00C513C0" w:rsidP="00C513C0">
      <w:pPr>
        <w:rPr>
          <w:lang w:val="it-IT"/>
        </w:rPr>
      </w:pPr>
    </w:p>
    <w:p w:rsidR="00C513C0" w:rsidRPr="00E0614A" w:rsidRDefault="00C513C0" w:rsidP="00C513C0">
      <w:pPr>
        <w:pStyle w:val="Titolo3"/>
        <w:rPr>
          <w:lang w:val="it-IT"/>
        </w:rPr>
      </w:pPr>
      <w:proofErr w:type="spellStart"/>
      <w:r w:rsidRPr="00E0614A">
        <w:rPr>
          <w:lang w:val="it-IT"/>
        </w:rPr>
        <w:t>ITF</w:t>
      </w:r>
      <w:r>
        <w:rPr>
          <w:lang w:val="it-IT"/>
        </w:rPr>
        <w:t>Proxy</w:t>
      </w:r>
      <w:proofErr w:type="spellEnd"/>
      <w:r w:rsidRPr="00E0614A">
        <w:rPr>
          <w:lang w:val="it-IT"/>
        </w:rPr>
        <w:t xml:space="preserve"> (</w:t>
      </w:r>
      <w:r>
        <w:rPr>
          <w:lang w:val="it-IT"/>
        </w:rPr>
        <w:t>implementa ITF</w:t>
      </w:r>
      <w:r w:rsidRPr="00E0614A">
        <w:rPr>
          <w:lang w:val="it-IT"/>
        </w:rPr>
        <w:t>)</w:t>
      </w:r>
    </w:p>
    <w:p w:rsidR="00C513C0" w:rsidRDefault="00C513C0" w:rsidP="00C513C0">
      <w:pPr>
        <w:rPr>
          <w:lang w:val="it-IT"/>
        </w:rPr>
      </w:pPr>
      <w:r w:rsidRPr="00E0614A">
        <w:rPr>
          <w:lang w:val="it-IT"/>
        </w:rPr>
        <w:t xml:space="preserve">Questa </w:t>
      </w:r>
      <w:r>
        <w:rPr>
          <w:lang w:val="it-IT"/>
        </w:rPr>
        <w:t xml:space="preserve">interfaccia rappresenta </w:t>
      </w:r>
      <w:proofErr w:type="gramStart"/>
      <w:r>
        <w:rPr>
          <w:lang w:val="it-IT"/>
        </w:rPr>
        <w:t>un remote</w:t>
      </w:r>
      <w:proofErr w:type="gramEnd"/>
      <w:r>
        <w:rPr>
          <w:lang w:val="it-IT"/>
        </w:rPr>
        <w:t xml:space="preserve"> proxy del </w:t>
      </w:r>
      <w:r w:rsidRPr="00E0614A">
        <w:rPr>
          <w:lang w:val="it-IT"/>
        </w:rPr>
        <w:t>componente ITF.</w:t>
      </w:r>
      <w:r>
        <w:rPr>
          <w:lang w:val="it-IT"/>
        </w:rPr>
        <w:t xml:space="preserve"> Si occupa applicare una serie di politiche.</w:t>
      </w:r>
      <w:r w:rsidRPr="00E0614A">
        <w:rPr>
          <w:lang w:val="it-IT"/>
        </w:rPr>
        <w:t xml:space="preserve"> </w:t>
      </w:r>
      <w:r>
        <w:rPr>
          <w:lang w:val="it-IT"/>
        </w:rPr>
        <w:t xml:space="preserve">Con ITF e </w:t>
      </w:r>
      <w:proofErr w:type="spellStart"/>
      <w:r>
        <w:rPr>
          <w:lang w:val="it-IT"/>
        </w:rPr>
        <w:t>ITFProxy</w:t>
      </w:r>
      <w:proofErr w:type="spellEnd"/>
      <w:r>
        <w:rPr>
          <w:lang w:val="it-IT"/>
        </w:rPr>
        <w:t xml:space="preserve"> partecipano ad un’applicazione del Proxy Pattern.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C513C0" w:rsidRPr="006E1743" w:rsidRDefault="00C513C0" w:rsidP="00C513C0">
      <w:pPr>
        <w:rPr>
          <w:lang w:val="it-IT"/>
        </w:rPr>
      </w:pPr>
      <w:proofErr w:type="spellStart"/>
      <w:r>
        <w:rPr>
          <w:b/>
          <w:lang w:val="it-IT"/>
        </w:rPr>
        <w:t>realITF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 riferimento ad un oggetto </w:t>
      </w:r>
      <w:proofErr w:type="spellStart"/>
      <w:r>
        <w:rPr>
          <w:lang w:val="it-IT"/>
        </w:rPr>
        <w:t>RealITF</w:t>
      </w:r>
      <w:proofErr w:type="spellEnd"/>
      <w:r>
        <w:rPr>
          <w:lang w:val="it-IT"/>
        </w:rPr>
        <w:t xml:space="preserve">. </w:t>
      </w:r>
    </w:p>
    <w:p w:rsidR="00C513C0" w:rsidRDefault="00C513C0" w:rsidP="00C513C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C513C0" w:rsidRPr="006E1743" w:rsidRDefault="00C513C0" w:rsidP="00C513C0">
      <w:pPr>
        <w:pStyle w:val="Titolo5"/>
        <w:rPr>
          <w:lang w:val="it-IT"/>
        </w:rPr>
      </w:pPr>
      <w:r w:rsidRPr="006E1743">
        <w:rPr>
          <w:lang w:val="it-IT"/>
        </w:rPr>
        <w:t xml:space="preserve">public </w:t>
      </w:r>
      <w:proofErr w:type="spellStart"/>
      <w:proofErr w:type="gramStart"/>
      <w:r w:rsidRPr="006E1743">
        <w:rPr>
          <w:lang w:val="it-IT"/>
        </w:rPr>
        <w:t>verifyPII</w:t>
      </w:r>
      <w:proofErr w:type="spellEnd"/>
      <w:r w:rsidRPr="006E1743">
        <w:rPr>
          <w:lang w:val="it-IT"/>
        </w:rPr>
        <w:t>(</w:t>
      </w:r>
      <w:proofErr w:type="gramEnd"/>
      <w:r w:rsidRPr="006E1743">
        <w:rPr>
          <w:lang w:val="it-IT"/>
        </w:rPr>
        <w:t xml:space="preserve">pii: </w:t>
      </w:r>
      <w:proofErr w:type="spellStart"/>
      <w:r w:rsidR="005C5DF3" w:rsidRPr="005C5DF3">
        <w:rPr>
          <w:lang w:val="it-IT"/>
        </w:rPr>
        <w:t>PIIModel</w:t>
      </w:r>
      <w:proofErr w:type="spellEnd"/>
      <w:r w:rsidR="005C5DF3" w:rsidRPr="005C5DF3">
        <w:rPr>
          <w:lang w:val="it-IT"/>
        </w:rPr>
        <w:t xml:space="preserve"> </w:t>
      </w:r>
      <w:r w:rsidRPr="006E1743">
        <w:rPr>
          <w:lang w:val="it-IT"/>
        </w:rPr>
        <w:t>[]):</w:t>
      </w:r>
      <w:proofErr w:type="spellStart"/>
      <w:r w:rsidRPr="006E1743">
        <w:rPr>
          <w:lang w:val="it-IT"/>
        </w:rPr>
        <w:t>bool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presso l’ITF le informazioni PII</w:t>
            </w:r>
          </w:p>
        </w:tc>
      </w:tr>
      <w:tr w:rsidR="00C513C0" w:rsidRPr="00160CED" w:rsidTr="00C513C0"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C513C0" w:rsidRPr="002E51BE" w:rsidRDefault="00C513C0" w:rsidP="00C513C0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è una lista di oggetti </w:t>
            </w:r>
            <w:proofErr w:type="spellStart"/>
            <w:r>
              <w:rPr>
                <w:lang w:val="it-IT"/>
              </w:rPr>
              <w:t>hashedPII</w:t>
            </w:r>
            <w:proofErr w:type="spellEnd"/>
            <w:r>
              <w:rPr>
                <w:lang w:val="it-IT"/>
              </w:rPr>
              <w:t xml:space="preserve"> da verificare nell’ITF.</w:t>
            </w:r>
          </w:p>
        </w:tc>
      </w:tr>
      <w:tr w:rsidR="00C513C0" w:rsidRPr="00257843" w:rsidTr="00257843">
        <w:trPr>
          <w:trHeight w:val="363"/>
        </w:trPr>
        <w:tc>
          <w:tcPr>
            <w:tcW w:w="2830" w:type="dxa"/>
          </w:tcPr>
          <w:p w:rsidR="00C513C0" w:rsidRDefault="00C513C0" w:rsidP="00C513C0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257843" w:rsidRPr="00257843" w:rsidRDefault="00257843" w:rsidP="00257843">
            <w:pPr>
              <w:rPr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C513C0" w:rsidRPr="00257843" w:rsidRDefault="00C513C0" w:rsidP="00C513C0">
            <w:r w:rsidRPr="00257843">
              <w:t xml:space="preserve">Return </w:t>
            </w:r>
            <w:proofErr w:type="spellStart"/>
            <w:r w:rsidRPr="00257843">
              <w:t>realITF.verifyPII</w:t>
            </w:r>
            <w:proofErr w:type="spellEnd"/>
            <w:r w:rsidRPr="00257843">
              <w:t>(</w:t>
            </w:r>
            <w:proofErr w:type="spellStart"/>
            <w:r w:rsidR="00705DD0">
              <w:t>pii</w:t>
            </w:r>
            <w:proofErr w:type="spellEnd"/>
            <w:r w:rsidRPr="00257843">
              <w:t>);</w:t>
            </w:r>
          </w:p>
        </w:tc>
      </w:tr>
      <w:tr w:rsidR="00C513C0" w:rsidRPr="00A74EA3" w:rsidTr="00C513C0">
        <w:tc>
          <w:tcPr>
            <w:tcW w:w="2830" w:type="dxa"/>
          </w:tcPr>
          <w:p w:rsidR="00C513C0" w:rsidRPr="00E27E23" w:rsidRDefault="00C513C0" w:rsidP="00C513C0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C513C0" w:rsidRPr="00A74EA3" w:rsidRDefault="00C513C0" w:rsidP="00C513C0"/>
        </w:tc>
      </w:tr>
    </w:tbl>
    <w:p w:rsidR="001F195D" w:rsidRPr="00451577" w:rsidRDefault="001F195D" w:rsidP="001F195D">
      <w:pPr>
        <w:pStyle w:val="Titolo5"/>
      </w:pPr>
      <w:r w:rsidRPr="00451577">
        <w:t xml:space="preserve">public </w:t>
      </w:r>
      <w:r>
        <w:t xml:space="preserve">bool </w:t>
      </w:r>
      <w:proofErr w:type="spellStart"/>
      <w:proofErr w:type="gramStart"/>
      <w:r>
        <w:t>requestUser</w:t>
      </w:r>
      <w:proofErr w:type="spellEnd"/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</w:t>
      </w:r>
      <w:proofErr w:type="spellStart"/>
      <w:r>
        <w:t>userModel</w:t>
      </w:r>
      <w:proofErr w:type="spellEnd"/>
      <w:r>
        <w:t>[])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F195D" w:rsidRPr="00160CE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creare un utente all’interno dell’ITF.</w:t>
            </w:r>
          </w:p>
        </w:tc>
      </w:tr>
      <w:tr w:rsidR="001F195D" w:rsidRPr="00160CE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F195D" w:rsidRPr="002E51BE" w:rsidRDefault="001F195D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l’utente che si vuole immettere nell’ITF</w:t>
            </w:r>
          </w:p>
        </w:tc>
      </w:tr>
      <w:tr w:rsidR="001F195D" w:rsidRPr="001F195D" w:rsidTr="009C0EC2">
        <w:tc>
          <w:tcPr>
            <w:tcW w:w="2830" w:type="dxa"/>
          </w:tcPr>
          <w:p w:rsidR="001F195D" w:rsidRDefault="001F195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F195D" w:rsidRPr="001F195D" w:rsidRDefault="001F195D" w:rsidP="009C0EC2">
            <w:proofErr w:type="spellStart"/>
            <w:r>
              <w:t>realITF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requestUser</w:t>
            </w:r>
            <w:proofErr w:type="spellEnd"/>
            <w:r w:rsidRPr="00451577">
              <w:t>(</w:t>
            </w:r>
            <w:proofErr w:type="spellStart"/>
            <w:proofErr w:type="gramEnd"/>
            <w:r>
              <w:t>usr</w:t>
            </w:r>
            <w:proofErr w:type="spellEnd"/>
            <w:r>
              <w:t xml:space="preserve">: </w:t>
            </w:r>
            <w:proofErr w:type="spellStart"/>
            <w:r>
              <w:t>userModel</w:t>
            </w:r>
            <w:proofErr w:type="spellEnd"/>
            <w:r>
              <w:t>[]);</w:t>
            </w:r>
          </w:p>
        </w:tc>
      </w:tr>
      <w:tr w:rsidR="001F195D" w:rsidRPr="00160CED" w:rsidTr="009C0EC2">
        <w:tc>
          <w:tcPr>
            <w:tcW w:w="2830" w:type="dxa"/>
          </w:tcPr>
          <w:p w:rsidR="001F195D" w:rsidRPr="00E27E23" w:rsidRDefault="001F195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F195D" w:rsidRPr="00451577" w:rsidRDefault="001F195D" w:rsidP="009C0EC2">
            <w:pPr>
              <w:rPr>
                <w:lang w:val="it-IT"/>
              </w:rPr>
            </w:pPr>
            <w:r>
              <w:rPr>
                <w:lang w:val="it-IT"/>
              </w:rPr>
              <w:t>La chiave pubblica rappresenta l’ID dell’utente.</w:t>
            </w:r>
          </w:p>
        </w:tc>
      </w:tr>
    </w:tbl>
    <w:p w:rsidR="00A933A3" w:rsidRDefault="00672D6A" w:rsidP="00C513C0">
      <w:pPr>
        <w:pStyle w:val="Titolo3"/>
        <w:rPr>
          <w:lang w:val="it-IT"/>
        </w:rPr>
      </w:pPr>
      <w:proofErr w:type="spellStart"/>
      <w:r>
        <w:rPr>
          <w:lang w:val="it-IT"/>
        </w:rPr>
        <w:t>IWApplication</w:t>
      </w:r>
      <w:proofErr w:type="spellEnd"/>
    </w:p>
    <w:p w:rsidR="00672D6A" w:rsidRDefault="00672D6A" w:rsidP="00672D6A">
      <w:pPr>
        <w:rPr>
          <w:lang w:val="it-IT"/>
        </w:rPr>
      </w:pPr>
      <w:r>
        <w:rPr>
          <w:lang w:val="it-IT"/>
        </w:rPr>
        <w:t xml:space="preserve">Questa classe rappresenta un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che espone tutte le funzioni che può compiere un utente attraverso le varie viste.</w:t>
      </w:r>
    </w:p>
    <w:p w:rsidR="00672D6A" w:rsidRDefault="00672D6A" w:rsidP="00672D6A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75473F" w:rsidRDefault="00672D6A" w:rsidP="00672D6A">
      <w:pPr>
        <w:rPr>
          <w:lang w:val="it-IT"/>
        </w:rPr>
      </w:pPr>
      <w:proofErr w:type="spellStart"/>
      <w:r>
        <w:rPr>
          <w:b/>
          <w:lang w:val="it-IT"/>
        </w:rPr>
        <w:t>mon</w:t>
      </w:r>
      <w:r w:rsidR="00583B2A">
        <w:rPr>
          <w:b/>
          <w:lang w:val="it-IT"/>
        </w:rPr>
        <w:t>o</w:t>
      </w:r>
      <w:r>
        <w:rPr>
          <w:b/>
          <w:lang w:val="it-IT"/>
        </w:rPr>
        <w:t>kee</w:t>
      </w:r>
      <w:proofErr w:type="spellEnd"/>
      <w:r w:rsidRPr="00672D6A">
        <w:rPr>
          <w:lang w:val="it-IT"/>
        </w:rPr>
        <w:t>: è un riferimento ad un oggetto che implementa l</w:t>
      </w:r>
      <w:r>
        <w:rPr>
          <w:lang w:val="it-IT"/>
        </w:rPr>
        <w:t>’interfaccia Monokee.</w:t>
      </w:r>
    </w:p>
    <w:p w:rsidR="000A7887" w:rsidRPr="000A7887" w:rsidRDefault="000A7887" w:rsidP="00672D6A">
      <w:pPr>
        <w:rPr>
          <w:lang w:val="it-IT"/>
        </w:rPr>
      </w:pPr>
      <w:r>
        <w:rPr>
          <w:b/>
          <w:lang w:val="it-IT"/>
        </w:rPr>
        <w:t>database</w:t>
      </w:r>
      <w:r w:rsidRPr="000A7887">
        <w:rPr>
          <w:lang w:val="it-IT"/>
        </w:rPr>
        <w:t xml:space="preserve">: è un riferimento ad un oggetto </w:t>
      </w:r>
      <w:proofErr w:type="spellStart"/>
      <w:r>
        <w:rPr>
          <w:lang w:val="it-IT"/>
        </w:rPr>
        <w:t>DBDao</w:t>
      </w:r>
      <w:proofErr w:type="spellEnd"/>
      <w:r w:rsidRPr="000A7887">
        <w:rPr>
          <w:lang w:val="it-IT"/>
        </w:rPr>
        <w:t xml:space="preserve"> ottenuto tramite l</w:t>
      </w:r>
      <w:r>
        <w:rPr>
          <w:lang w:val="it-IT"/>
        </w:rPr>
        <w:t xml:space="preserve">’uso di </w:t>
      </w:r>
      <w:proofErr w:type="spellStart"/>
      <w:r>
        <w:rPr>
          <w:lang w:val="it-IT"/>
        </w:rPr>
        <w:t>DependecyService</w:t>
      </w:r>
      <w:proofErr w:type="spellEnd"/>
      <w:r>
        <w:rPr>
          <w:lang w:val="it-IT"/>
        </w:rPr>
        <w:t>.</w:t>
      </w:r>
    </w:p>
    <w:p w:rsidR="00672D6A" w:rsidRDefault="00672D6A" w:rsidP="00672D6A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672D6A" w:rsidRPr="00451577" w:rsidRDefault="00672D6A" w:rsidP="00672D6A">
      <w:pPr>
        <w:pStyle w:val="Titolo5"/>
      </w:pPr>
      <w:r w:rsidRPr="00451577">
        <w:t xml:space="preserve">public </w:t>
      </w:r>
      <w:r>
        <w:t xml:space="preserve">bool </w:t>
      </w:r>
      <w:proofErr w:type="spellStart"/>
      <w:proofErr w:type="gramStart"/>
      <w:r>
        <w:t>logIn</w:t>
      </w:r>
      <w:proofErr w:type="spellEnd"/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string, </w:t>
      </w:r>
      <w:proofErr w:type="spellStart"/>
      <w:r>
        <w:t>pass:string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72D6A" w:rsidRPr="00160CED" w:rsidTr="009C0EC2">
        <w:tc>
          <w:tcPr>
            <w:tcW w:w="2830" w:type="dxa"/>
          </w:tcPr>
          <w:p w:rsidR="00672D6A" w:rsidRDefault="00672D6A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672D6A" w:rsidRDefault="00672D6A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verificare che le credenziali fornite dall’utente corrispondano anche nel servizio Monokee.</w:t>
            </w:r>
          </w:p>
        </w:tc>
      </w:tr>
      <w:tr w:rsidR="00672D6A" w:rsidRPr="00160CED" w:rsidTr="009C0EC2">
        <w:tc>
          <w:tcPr>
            <w:tcW w:w="2830" w:type="dxa"/>
          </w:tcPr>
          <w:p w:rsidR="00672D6A" w:rsidRDefault="00672D6A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672D6A" w:rsidRDefault="00672D6A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 xml:space="preserve">: rappresenta </w:t>
            </w:r>
            <w:r w:rsidR="00583B2A">
              <w:rPr>
                <w:lang w:val="it-IT"/>
              </w:rPr>
              <w:t>la chiave dell’utente</w:t>
            </w:r>
          </w:p>
          <w:p w:rsidR="00583B2A" w:rsidRPr="002E51BE" w:rsidRDefault="00583B2A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672D6A" w:rsidRPr="001F195D" w:rsidTr="009C0EC2">
        <w:tc>
          <w:tcPr>
            <w:tcW w:w="2830" w:type="dxa"/>
          </w:tcPr>
          <w:p w:rsidR="00672D6A" w:rsidRDefault="00672D6A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672D6A" w:rsidRDefault="00583B2A" w:rsidP="009C0EC2">
            <w:r>
              <w:t xml:space="preserve">Var b = </w:t>
            </w:r>
            <w:proofErr w:type="spellStart"/>
            <w:r>
              <w:t>Monokee.sendAccessInfo</w:t>
            </w:r>
            <w:proofErr w:type="spellEnd"/>
            <w:r>
              <w:t>(</w:t>
            </w:r>
            <w:proofErr w:type="spellStart"/>
            <w:r>
              <w:t>usr</w:t>
            </w:r>
            <w:proofErr w:type="spellEnd"/>
            <w:r>
              <w:t>, pass);</w:t>
            </w:r>
          </w:p>
          <w:p w:rsidR="00583B2A" w:rsidRPr="001F195D" w:rsidRDefault="00583B2A" w:rsidP="009C0EC2">
            <w:r>
              <w:t>Return b;</w:t>
            </w:r>
          </w:p>
        </w:tc>
      </w:tr>
      <w:tr w:rsidR="00672D6A" w:rsidRPr="00451577" w:rsidTr="009C0EC2">
        <w:tc>
          <w:tcPr>
            <w:tcW w:w="2830" w:type="dxa"/>
          </w:tcPr>
          <w:p w:rsidR="00672D6A" w:rsidRPr="00E27E23" w:rsidRDefault="00672D6A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672D6A" w:rsidRPr="00451577" w:rsidRDefault="00672D6A" w:rsidP="009C0EC2">
            <w:pPr>
              <w:rPr>
                <w:lang w:val="it-IT"/>
              </w:rPr>
            </w:pPr>
          </w:p>
        </w:tc>
      </w:tr>
    </w:tbl>
    <w:p w:rsidR="00583B2A" w:rsidRPr="00451577" w:rsidRDefault="00583B2A" w:rsidP="00583B2A">
      <w:pPr>
        <w:pStyle w:val="Titolo5"/>
      </w:pPr>
      <w:r w:rsidRPr="00451577">
        <w:t xml:space="preserve">public </w:t>
      </w:r>
      <w:r>
        <w:t xml:space="preserve">void </w:t>
      </w:r>
      <w:proofErr w:type="gramStart"/>
      <w:r>
        <w:t>creation</w:t>
      </w:r>
      <w:r w:rsidRPr="00451577">
        <w:t>(</w:t>
      </w:r>
      <w:proofErr w:type="spellStart"/>
      <w:proofErr w:type="gramEnd"/>
      <w:r>
        <w:t>usr</w:t>
      </w:r>
      <w:proofErr w:type="spellEnd"/>
      <w:r>
        <w:t xml:space="preserve">: string, </w:t>
      </w:r>
      <w:proofErr w:type="spellStart"/>
      <w:r>
        <w:t>pass:string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83B2A" w:rsidRPr="00160CED" w:rsidTr="009C0EC2">
        <w:tc>
          <w:tcPr>
            <w:tcW w:w="2830" w:type="dxa"/>
          </w:tcPr>
          <w:p w:rsidR="00583B2A" w:rsidRDefault="00583B2A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83B2A" w:rsidRDefault="00583B2A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inviare una richiesta di creazione utente di un utente. Questo metodo invia solo una richiesta, non </w:t>
            </w:r>
            <w:proofErr w:type="spellStart"/>
            <w:r>
              <w:rPr>
                <w:lang w:val="it-IT"/>
              </w:rPr>
              <w:t>a</w:t>
            </w:r>
            <w:proofErr w:type="spellEnd"/>
            <w:r>
              <w:rPr>
                <w:lang w:val="it-IT"/>
              </w:rPr>
              <w:t xml:space="preserve"> modo di sapere se l’utente verrà effettivamente creato.</w:t>
            </w:r>
          </w:p>
        </w:tc>
      </w:tr>
      <w:tr w:rsidR="00583B2A" w:rsidRPr="00160CED" w:rsidTr="009C0EC2">
        <w:tc>
          <w:tcPr>
            <w:tcW w:w="2830" w:type="dxa"/>
          </w:tcPr>
          <w:p w:rsidR="00583B2A" w:rsidRDefault="00583B2A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83B2A" w:rsidRDefault="00583B2A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la chiave dell’utente</w:t>
            </w:r>
          </w:p>
          <w:p w:rsidR="00583B2A" w:rsidRPr="002E51BE" w:rsidRDefault="00583B2A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583B2A" w:rsidRPr="001F195D" w:rsidTr="009C0EC2">
        <w:tc>
          <w:tcPr>
            <w:tcW w:w="2830" w:type="dxa"/>
          </w:tcPr>
          <w:p w:rsidR="00583B2A" w:rsidRDefault="00583B2A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83B2A" w:rsidRDefault="00583B2A" w:rsidP="009C0EC2">
            <w:r>
              <w:t xml:space="preserve">Var b = </w:t>
            </w:r>
            <w:proofErr w:type="spellStart"/>
            <w:r>
              <w:t>Monokee.newUserRequest</w:t>
            </w:r>
            <w:proofErr w:type="spellEnd"/>
            <w:r>
              <w:t>(</w:t>
            </w:r>
            <w:proofErr w:type="spellStart"/>
            <w:r>
              <w:t>usr</w:t>
            </w:r>
            <w:proofErr w:type="spellEnd"/>
            <w:r>
              <w:t>, pass);</w:t>
            </w:r>
          </w:p>
          <w:p w:rsidR="00583B2A" w:rsidRPr="001F195D" w:rsidRDefault="00583B2A" w:rsidP="009C0EC2">
            <w:proofErr w:type="gramStart"/>
            <w:r>
              <w:t>Return ;</w:t>
            </w:r>
            <w:proofErr w:type="gramEnd"/>
          </w:p>
        </w:tc>
      </w:tr>
      <w:tr w:rsidR="00583B2A" w:rsidRPr="00451577" w:rsidTr="009C0EC2">
        <w:tc>
          <w:tcPr>
            <w:tcW w:w="2830" w:type="dxa"/>
          </w:tcPr>
          <w:p w:rsidR="00583B2A" w:rsidRPr="00E27E23" w:rsidRDefault="00583B2A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83B2A" w:rsidRPr="00451577" w:rsidRDefault="00583B2A" w:rsidP="009C0EC2">
            <w:pPr>
              <w:rPr>
                <w:lang w:val="it-IT"/>
              </w:rPr>
            </w:pPr>
          </w:p>
        </w:tc>
      </w:tr>
    </w:tbl>
    <w:p w:rsidR="0075473F" w:rsidRPr="00451577" w:rsidRDefault="0075473F" w:rsidP="0075473F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>
        <w:t>createSession</w:t>
      </w:r>
      <w:proofErr w:type="spellEnd"/>
      <w:r w:rsidRPr="00451577">
        <w:t>(</w:t>
      </w:r>
      <w:proofErr w:type="spellStart"/>
      <w:proofErr w:type="gramEnd"/>
      <w:r w:rsidR="000A7887">
        <w:t>activeUser</w:t>
      </w:r>
      <w:proofErr w:type="spellEnd"/>
      <w:r w:rsidR="000A7887">
        <w:t xml:space="preserve">: </w:t>
      </w:r>
      <w:r w:rsidR="00A632B6">
        <w:t>string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5473F" w:rsidRPr="00160CED" w:rsidTr="009C0EC2">
        <w:tc>
          <w:tcPr>
            <w:tcW w:w="2830" w:type="dxa"/>
          </w:tcPr>
          <w:p w:rsidR="0075473F" w:rsidRDefault="0075473F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75473F" w:rsidRDefault="0075473F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creare la sessione e di inserirla nel database come </w:t>
            </w:r>
            <w:proofErr w:type="spellStart"/>
            <w:r>
              <w:rPr>
                <w:lang w:val="it-IT"/>
              </w:rPr>
              <w:t>lastSession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75473F" w:rsidRPr="00160CED" w:rsidTr="009C0EC2">
        <w:tc>
          <w:tcPr>
            <w:tcW w:w="2830" w:type="dxa"/>
          </w:tcPr>
          <w:p w:rsidR="0075473F" w:rsidRDefault="0075473F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75473F" w:rsidRDefault="0075473F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la chiave dell’utente</w:t>
            </w:r>
          </w:p>
          <w:p w:rsidR="0075473F" w:rsidRPr="002E51BE" w:rsidRDefault="0075473F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75473F" w:rsidRPr="001F195D" w:rsidTr="009C0EC2">
        <w:tc>
          <w:tcPr>
            <w:tcW w:w="2830" w:type="dxa"/>
          </w:tcPr>
          <w:p w:rsidR="0075473F" w:rsidRDefault="0075473F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0A7887" w:rsidRDefault="000A7887" w:rsidP="009C0EC2">
            <w:proofErr w:type="spellStart"/>
            <w:r>
              <w:t>currentSession</w:t>
            </w:r>
            <w:proofErr w:type="spellEnd"/>
            <w:r>
              <w:t xml:space="preserve"> = new </w:t>
            </w:r>
            <w:proofErr w:type="spellStart"/>
            <w:r>
              <w:t>SessionModel</w:t>
            </w:r>
            <w:proofErr w:type="spellEnd"/>
            <w:r>
              <w:t>(activeUser</w:t>
            </w:r>
            <w:r w:rsidR="00A632B6">
              <w:t>.id</w:t>
            </w:r>
            <w:r>
              <w:t>)</w:t>
            </w:r>
            <w:r w:rsidR="004D4E53">
              <w:t>;</w:t>
            </w:r>
          </w:p>
          <w:p w:rsidR="00A632B6" w:rsidRDefault="00A632B6" w:rsidP="009C0EC2">
            <w:proofErr w:type="spellStart"/>
            <w:r>
              <w:t>App.currentSession</w:t>
            </w:r>
            <w:proofErr w:type="spellEnd"/>
            <w:r>
              <w:t xml:space="preserve"> = </w:t>
            </w:r>
            <w:proofErr w:type="spellStart"/>
            <w:r>
              <w:t>currentSession</w:t>
            </w:r>
            <w:proofErr w:type="spellEnd"/>
            <w:r>
              <w:t>;</w:t>
            </w:r>
          </w:p>
          <w:p w:rsidR="0075473F" w:rsidRPr="001F195D" w:rsidRDefault="000A7887" w:rsidP="009C0EC2">
            <w:proofErr w:type="spellStart"/>
            <w:r>
              <w:t>Database.saveCurrentSession</w:t>
            </w:r>
            <w:proofErr w:type="spellEnd"/>
            <w:r>
              <w:t>();</w:t>
            </w:r>
          </w:p>
        </w:tc>
      </w:tr>
      <w:tr w:rsidR="0075473F" w:rsidRPr="00160CED" w:rsidTr="009C0EC2">
        <w:tc>
          <w:tcPr>
            <w:tcW w:w="2830" w:type="dxa"/>
          </w:tcPr>
          <w:p w:rsidR="0075473F" w:rsidRPr="00E27E23" w:rsidRDefault="0075473F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75473F" w:rsidRPr="00451577" w:rsidRDefault="00A632B6" w:rsidP="009C0EC2">
            <w:pPr>
              <w:rPr>
                <w:lang w:val="it-IT"/>
              </w:rPr>
            </w:pPr>
            <w:r>
              <w:rPr>
                <w:lang w:val="it-IT"/>
              </w:rPr>
              <w:t xml:space="preserve">La </w:t>
            </w:r>
            <w:proofErr w:type="spellStart"/>
            <w:r>
              <w:rPr>
                <w:lang w:val="it-IT"/>
              </w:rPr>
              <w:t>current</w:t>
            </w:r>
            <w:proofErr w:type="spellEnd"/>
            <w:r>
              <w:rPr>
                <w:lang w:val="it-IT"/>
              </w:rPr>
              <w:t xml:space="preserve"> session è mantenuta nell’oggetto App.</w:t>
            </w:r>
          </w:p>
        </w:tc>
      </w:tr>
    </w:tbl>
    <w:p w:rsidR="00A632B6" w:rsidRPr="00451577" w:rsidRDefault="00A632B6" w:rsidP="00A632B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>
        <w:t>reloadLastSession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ricaricare l’ultima sessione dal database e ritornala.</w:t>
            </w:r>
          </w:p>
        </w:tc>
      </w:tr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632B6" w:rsidRDefault="00A632B6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usr</w:t>
            </w:r>
            <w:proofErr w:type="spellEnd"/>
            <w:r>
              <w:rPr>
                <w:lang w:val="it-IT"/>
              </w:rPr>
              <w:t>: rappresenta la chiave dell’utente</w:t>
            </w:r>
          </w:p>
          <w:p w:rsidR="00A632B6" w:rsidRPr="002E51BE" w:rsidRDefault="00A632B6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Pass: è una stringa che rappresenta la password dell’utente</w:t>
            </w:r>
          </w:p>
        </w:tc>
      </w:tr>
      <w:tr w:rsidR="00A632B6" w:rsidRPr="001F195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632B6" w:rsidRPr="001F195D" w:rsidRDefault="00A632B6" w:rsidP="009C0EC2">
            <w:r>
              <w:t xml:space="preserve">Return </w:t>
            </w:r>
            <w:proofErr w:type="spellStart"/>
            <w:proofErr w:type="gramStart"/>
            <w:r>
              <w:t>database.getLastSession</w:t>
            </w:r>
            <w:proofErr w:type="spellEnd"/>
            <w:proofErr w:type="gramEnd"/>
            <w:r>
              <w:t>();</w:t>
            </w:r>
          </w:p>
        </w:tc>
      </w:tr>
      <w:tr w:rsidR="00A632B6" w:rsidRPr="00451577" w:rsidTr="009C0EC2">
        <w:tc>
          <w:tcPr>
            <w:tcW w:w="2830" w:type="dxa"/>
          </w:tcPr>
          <w:p w:rsidR="00A632B6" w:rsidRPr="00E27E23" w:rsidRDefault="00A632B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632B6" w:rsidRPr="00451577" w:rsidRDefault="00A632B6" w:rsidP="009C0EC2">
            <w:pPr>
              <w:rPr>
                <w:lang w:val="it-IT"/>
              </w:rPr>
            </w:pPr>
          </w:p>
        </w:tc>
      </w:tr>
    </w:tbl>
    <w:p w:rsidR="00A632B6" w:rsidRPr="00451577" w:rsidRDefault="00A632B6" w:rsidP="00A632B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r w:rsidR="00BC5DC6">
        <w:t>insertPII</w:t>
      </w:r>
      <w:proofErr w:type="spellEnd"/>
      <w:r w:rsidRPr="00451577">
        <w:t>(</w:t>
      </w:r>
      <w:proofErr w:type="spellStart"/>
      <w:proofErr w:type="gramStart"/>
      <w:r w:rsidR="00BC5DC6">
        <w:t>pii:PIIModel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</w:t>
            </w:r>
            <w:r w:rsidR="00BC5DC6">
              <w:rPr>
                <w:lang w:val="it-IT"/>
              </w:rPr>
              <w:t>inserire la pii all’utente corrente e anche all’interno dell’ITF.</w:t>
            </w:r>
          </w:p>
        </w:tc>
      </w:tr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632B6" w:rsidRPr="00BC5DC6" w:rsidRDefault="00BC5DC6" w:rsidP="00BC5DC6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pii</w:t>
            </w:r>
            <w:r w:rsidR="00A632B6">
              <w:rPr>
                <w:lang w:val="it-IT"/>
              </w:rPr>
              <w:t xml:space="preserve">: rappresenta </w:t>
            </w:r>
            <w:r>
              <w:rPr>
                <w:lang w:val="it-IT"/>
              </w:rPr>
              <w:t>la PII che si vuole inserire all’utente corrente</w:t>
            </w:r>
          </w:p>
        </w:tc>
      </w:tr>
      <w:tr w:rsidR="00A632B6" w:rsidRPr="00160CED" w:rsidTr="009C0EC2">
        <w:tc>
          <w:tcPr>
            <w:tcW w:w="2830" w:type="dxa"/>
          </w:tcPr>
          <w:p w:rsidR="00A632B6" w:rsidRDefault="00A632B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C5DC6" w:rsidRPr="00BC5DC6" w:rsidRDefault="00BC5DC6" w:rsidP="009C0EC2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Database.addPII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proofErr w:type="gramStart"/>
            <w:r w:rsidRPr="00BC5DC6">
              <w:rPr>
                <w:lang w:val="it-IT"/>
              </w:rPr>
              <w:t>pii,status</w:t>
            </w:r>
            <w:proofErr w:type="spellEnd"/>
            <w:proofErr w:type="gramEnd"/>
            <w:r w:rsidRPr="00BC5DC6">
              <w:rPr>
                <w:lang w:val="it-IT"/>
              </w:rPr>
              <w:t xml:space="preserve"> = false)</w:t>
            </w:r>
          </w:p>
          <w:p w:rsidR="00A632B6" w:rsidRPr="00BC5DC6" w:rsidRDefault="00BC5DC6" w:rsidP="009C0EC2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BlockchainClient.addPII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proofErr w:type="gramStart"/>
            <w:r w:rsidRPr="00BC5DC6">
              <w:rPr>
                <w:lang w:val="it-IT"/>
              </w:rPr>
              <w:t>App.currentSession.activeUser</w:t>
            </w:r>
            <w:proofErr w:type="spellEnd"/>
            <w:proofErr w:type="gramEnd"/>
            <w:r w:rsidRPr="00BC5DC6">
              <w:rPr>
                <w:lang w:val="it-IT"/>
              </w:rPr>
              <w:t>, pii);</w:t>
            </w:r>
          </w:p>
        </w:tc>
      </w:tr>
      <w:tr w:rsidR="00A632B6" w:rsidRPr="00451577" w:rsidTr="009C0EC2">
        <w:tc>
          <w:tcPr>
            <w:tcW w:w="2830" w:type="dxa"/>
          </w:tcPr>
          <w:p w:rsidR="00A632B6" w:rsidRPr="00E27E23" w:rsidRDefault="00A632B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632B6" w:rsidRPr="00451577" w:rsidRDefault="00A632B6" w:rsidP="009C0EC2">
            <w:pPr>
              <w:rPr>
                <w:lang w:val="it-IT"/>
              </w:rPr>
            </w:pPr>
          </w:p>
        </w:tc>
      </w:tr>
    </w:tbl>
    <w:p w:rsidR="00BC5DC6" w:rsidRPr="00451577" w:rsidRDefault="00BC5DC6" w:rsidP="00BC5DC6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>
        <w:t>getPrivKey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C5DC6" w:rsidRPr="00160CED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chiave privata dell’utente che indicato come </w:t>
            </w:r>
            <w:proofErr w:type="spellStart"/>
            <w:r>
              <w:rPr>
                <w:lang w:val="it-IT"/>
              </w:rPr>
              <w:t>active</w:t>
            </w:r>
            <w:proofErr w:type="spellEnd"/>
            <w:r>
              <w:rPr>
                <w:lang w:val="it-IT"/>
              </w:rPr>
              <w:t xml:space="preserve"> user nella sessione corrente.</w:t>
            </w:r>
          </w:p>
        </w:tc>
      </w:tr>
      <w:tr w:rsidR="00BC5DC6" w:rsidRPr="00BA1F60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C5DC6" w:rsidRPr="00BC5DC6" w:rsidRDefault="00BC5DC6" w:rsidP="00BC5DC6">
            <w:pPr>
              <w:rPr>
                <w:lang w:val="it-IT"/>
              </w:rPr>
            </w:pPr>
          </w:p>
        </w:tc>
      </w:tr>
      <w:tr w:rsidR="00BC5DC6" w:rsidRPr="00BC5DC6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C5DC6" w:rsidRPr="00BC5DC6" w:rsidRDefault="00BC5DC6" w:rsidP="009C0EC2">
            <w:r w:rsidRPr="00BC5DC6">
              <w:t>Return BlockchainClient.addPII(</w:t>
            </w:r>
            <w:proofErr w:type="gramStart"/>
            <w:r w:rsidRPr="00BC5DC6">
              <w:t>App.currentSession.activeUser</w:t>
            </w:r>
            <w:r>
              <w:t>.getPrivKey</w:t>
            </w:r>
            <w:proofErr w:type="gramEnd"/>
            <w:r>
              <w:t>();</w:t>
            </w:r>
          </w:p>
        </w:tc>
      </w:tr>
      <w:tr w:rsidR="00BC5DC6" w:rsidRPr="00451577" w:rsidTr="009C0EC2">
        <w:tc>
          <w:tcPr>
            <w:tcW w:w="2830" w:type="dxa"/>
          </w:tcPr>
          <w:p w:rsidR="00BC5DC6" w:rsidRPr="00E27E23" w:rsidRDefault="00BC5DC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C5DC6" w:rsidRPr="00451577" w:rsidRDefault="00BC5DC6" w:rsidP="009C0EC2">
            <w:pPr>
              <w:rPr>
                <w:lang w:val="it-IT"/>
              </w:rPr>
            </w:pPr>
          </w:p>
        </w:tc>
      </w:tr>
    </w:tbl>
    <w:p w:rsidR="00BC5DC6" w:rsidRPr="00451577" w:rsidRDefault="00BC5DC6" w:rsidP="00BC5DC6">
      <w:pPr>
        <w:pStyle w:val="Titolo5"/>
      </w:pPr>
      <w:r w:rsidRPr="00451577">
        <w:lastRenderedPageBreak/>
        <w:t xml:space="preserve">public </w:t>
      </w:r>
      <w:r>
        <w:t xml:space="preserve">void </w:t>
      </w:r>
      <w:proofErr w:type="spellStart"/>
      <w:proofErr w:type="gramStart"/>
      <w:r>
        <w:t>getPubKey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C5DC6" w:rsidRPr="00160CED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chiave Pubblica dell’utente che indicato come </w:t>
            </w:r>
            <w:proofErr w:type="spellStart"/>
            <w:r>
              <w:rPr>
                <w:lang w:val="it-IT"/>
              </w:rPr>
              <w:t>active</w:t>
            </w:r>
            <w:proofErr w:type="spellEnd"/>
            <w:r>
              <w:rPr>
                <w:lang w:val="it-IT"/>
              </w:rPr>
              <w:t xml:space="preserve"> user nella sessione corrente.</w:t>
            </w:r>
          </w:p>
        </w:tc>
      </w:tr>
      <w:tr w:rsidR="00BC5DC6" w:rsidRPr="00BA1F60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C5DC6" w:rsidRPr="00BC5DC6" w:rsidRDefault="00BC5DC6" w:rsidP="009C0EC2">
            <w:pPr>
              <w:rPr>
                <w:lang w:val="it-IT"/>
              </w:rPr>
            </w:pPr>
          </w:p>
        </w:tc>
      </w:tr>
      <w:tr w:rsidR="00BC5DC6" w:rsidRPr="00BC5DC6" w:rsidTr="009C0EC2">
        <w:tc>
          <w:tcPr>
            <w:tcW w:w="2830" w:type="dxa"/>
          </w:tcPr>
          <w:p w:rsidR="00BC5DC6" w:rsidRDefault="00BC5DC6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C5DC6" w:rsidRPr="00BC5DC6" w:rsidRDefault="00BC5DC6" w:rsidP="009C0EC2">
            <w:r w:rsidRPr="00BC5DC6">
              <w:t>Return BlockchainClient.addPII(</w:t>
            </w:r>
            <w:proofErr w:type="gramStart"/>
            <w:r w:rsidRPr="00BC5DC6">
              <w:t>App.currentSession.activeUser</w:t>
            </w:r>
            <w:r>
              <w:t>.getPubKey</w:t>
            </w:r>
            <w:proofErr w:type="gramEnd"/>
            <w:r>
              <w:t>();</w:t>
            </w:r>
          </w:p>
        </w:tc>
      </w:tr>
      <w:tr w:rsidR="00BC5DC6" w:rsidRPr="00451577" w:rsidTr="009C0EC2">
        <w:tc>
          <w:tcPr>
            <w:tcW w:w="2830" w:type="dxa"/>
          </w:tcPr>
          <w:p w:rsidR="00BC5DC6" w:rsidRPr="00E27E23" w:rsidRDefault="00BC5DC6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BC5DC6" w:rsidRPr="00451577" w:rsidRDefault="00BC5DC6" w:rsidP="009C0EC2">
            <w:pPr>
              <w:rPr>
                <w:lang w:val="it-IT"/>
              </w:rPr>
            </w:pPr>
          </w:p>
        </w:tc>
      </w:tr>
    </w:tbl>
    <w:p w:rsidR="00D76D5E" w:rsidRPr="00451577" w:rsidRDefault="00D76D5E" w:rsidP="00D76D5E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proofErr w:type="gramStart"/>
      <w:r w:rsidR="001F3DB8">
        <w:t>getPIIList</w:t>
      </w:r>
      <w:proofErr w:type="spellEnd"/>
      <w:r w:rsidRPr="00451577">
        <w:t>(</w:t>
      </w:r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76D5E" w:rsidRPr="00160CED" w:rsidTr="009C0EC2">
        <w:tc>
          <w:tcPr>
            <w:tcW w:w="2830" w:type="dxa"/>
          </w:tcPr>
          <w:p w:rsidR="00D76D5E" w:rsidRDefault="00D76D5E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76D5E" w:rsidRDefault="00D76D5E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ritornare la </w:t>
            </w:r>
            <w:r w:rsidR="001F3DB8">
              <w:rPr>
                <w:lang w:val="it-IT"/>
              </w:rPr>
              <w:t>lista di PII dell’</w:t>
            </w:r>
            <w:r>
              <w:rPr>
                <w:lang w:val="it-IT"/>
              </w:rPr>
              <w:t xml:space="preserve">utente che </w:t>
            </w:r>
            <w:r w:rsidR="001F3DB8">
              <w:rPr>
                <w:lang w:val="it-IT"/>
              </w:rPr>
              <w:t xml:space="preserve">è </w:t>
            </w:r>
            <w:r>
              <w:rPr>
                <w:lang w:val="it-IT"/>
              </w:rPr>
              <w:t xml:space="preserve">indicato come </w:t>
            </w:r>
            <w:proofErr w:type="spellStart"/>
            <w:r>
              <w:rPr>
                <w:lang w:val="it-IT"/>
              </w:rPr>
              <w:t>active</w:t>
            </w:r>
            <w:proofErr w:type="spellEnd"/>
            <w:r>
              <w:rPr>
                <w:lang w:val="it-IT"/>
              </w:rPr>
              <w:t xml:space="preserve"> user nella sessione corrente.</w:t>
            </w:r>
          </w:p>
        </w:tc>
      </w:tr>
      <w:tr w:rsidR="00D76D5E" w:rsidRPr="00BA1F60" w:rsidTr="009C0EC2">
        <w:tc>
          <w:tcPr>
            <w:tcW w:w="2830" w:type="dxa"/>
          </w:tcPr>
          <w:p w:rsidR="00D76D5E" w:rsidRDefault="00D76D5E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76D5E" w:rsidRPr="00BC5DC6" w:rsidRDefault="00D76D5E" w:rsidP="009C0EC2">
            <w:pPr>
              <w:rPr>
                <w:lang w:val="it-IT"/>
              </w:rPr>
            </w:pPr>
          </w:p>
        </w:tc>
      </w:tr>
      <w:tr w:rsidR="00D76D5E" w:rsidRPr="00BC5DC6" w:rsidTr="009C0EC2">
        <w:tc>
          <w:tcPr>
            <w:tcW w:w="2830" w:type="dxa"/>
          </w:tcPr>
          <w:p w:rsidR="00D76D5E" w:rsidRDefault="00D76D5E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76D5E" w:rsidRPr="00BC5DC6" w:rsidRDefault="00D76D5E" w:rsidP="009C0EC2">
            <w:r w:rsidRPr="00BC5DC6">
              <w:t>Return BlockchainClient.addPII(</w:t>
            </w:r>
            <w:proofErr w:type="gramStart"/>
            <w:r w:rsidRPr="00BC5DC6">
              <w:t>App.currentSession.activeUser</w:t>
            </w:r>
            <w:r>
              <w:t>.</w:t>
            </w:r>
            <w:r w:rsidR="001F3DB8">
              <w:t>getPIIList</w:t>
            </w:r>
            <w:proofErr w:type="gramEnd"/>
            <w:r>
              <w:t>();</w:t>
            </w:r>
          </w:p>
        </w:tc>
      </w:tr>
      <w:tr w:rsidR="00D76D5E" w:rsidRPr="00451577" w:rsidTr="009C0EC2">
        <w:tc>
          <w:tcPr>
            <w:tcW w:w="2830" w:type="dxa"/>
          </w:tcPr>
          <w:p w:rsidR="00D76D5E" w:rsidRPr="00E27E23" w:rsidRDefault="00D76D5E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76D5E" w:rsidRPr="00451577" w:rsidRDefault="00D76D5E" w:rsidP="009C0EC2">
            <w:pPr>
              <w:rPr>
                <w:lang w:val="it-IT"/>
              </w:rPr>
            </w:pPr>
          </w:p>
        </w:tc>
      </w:tr>
    </w:tbl>
    <w:p w:rsidR="001F3DB8" w:rsidRPr="00451577" w:rsidRDefault="001F3DB8" w:rsidP="001F3DB8">
      <w:pPr>
        <w:pStyle w:val="Titolo5"/>
      </w:pPr>
      <w:r w:rsidRPr="00451577">
        <w:t xml:space="preserve">public </w:t>
      </w:r>
      <w:r>
        <w:t xml:space="preserve">void </w:t>
      </w:r>
      <w:proofErr w:type="spellStart"/>
      <w:r>
        <w:t>removePII</w:t>
      </w:r>
      <w:proofErr w:type="spellEnd"/>
      <w:r w:rsidRPr="00451577">
        <w:t>(</w:t>
      </w:r>
      <w:proofErr w:type="spellStart"/>
      <w:proofErr w:type="gramStart"/>
      <w:r>
        <w:t>pii:string</w:t>
      </w:r>
      <w:proofErr w:type="spellEnd"/>
      <w:proofErr w:type="gram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F3DB8" w:rsidRPr="00160CED" w:rsidTr="009C0EC2">
        <w:tc>
          <w:tcPr>
            <w:tcW w:w="2830" w:type="dxa"/>
          </w:tcPr>
          <w:p w:rsidR="001F3DB8" w:rsidRDefault="001F3DB8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F3DB8" w:rsidRDefault="001F3DB8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inserire la pii all’utente corrente e anche all’interno dell’ITF.</w:t>
            </w:r>
          </w:p>
        </w:tc>
      </w:tr>
      <w:tr w:rsidR="001F3DB8" w:rsidRPr="00160CED" w:rsidTr="009C0EC2">
        <w:tc>
          <w:tcPr>
            <w:tcW w:w="2830" w:type="dxa"/>
          </w:tcPr>
          <w:p w:rsidR="001F3DB8" w:rsidRDefault="001F3DB8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F3DB8" w:rsidRPr="00BC5DC6" w:rsidRDefault="001F3DB8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rappresenta la chiave </w:t>
            </w:r>
            <w:proofErr w:type="spellStart"/>
            <w:r>
              <w:rPr>
                <w:lang w:val="it-IT"/>
              </w:rPr>
              <w:t>dellla</w:t>
            </w:r>
            <w:proofErr w:type="spellEnd"/>
            <w:r>
              <w:rPr>
                <w:lang w:val="it-IT"/>
              </w:rPr>
              <w:t xml:space="preserve"> PII che si vuole inserire all’utente corrente</w:t>
            </w:r>
          </w:p>
        </w:tc>
      </w:tr>
      <w:tr w:rsidR="001F3DB8" w:rsidRPr="00160CED" w:rsidTr="009C0EC2">
        <w:tc>
          <w:tcPr>
            <w:tcW w:w="2830" w:type="dxa"/>
          </w:tcPr>
          <w:p w:rsidR="001F3DB8" w:rsidRDefault="001F3DB8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F3DB8" w:rsidRPr="00BC5DC6" w:rsidRDefault="001F3DB8" w:rsidP="009C0EC2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Database</w:t>
            </w:r>
            <w:r>
              <w:rPr>
                <w:lang w:val="it-IT"/>
              </w:rPr>
              <w:t>.remove</w:t>
            </w:r>
            <w:r w:rsidRPr="00BC5DC6">
              <w:rPr>
                <w:lang w:val="it-IT"/>
              </w:rPr>
              <w:t>PII</w:t>
            </w:r>
            <w:proofErr w:type="spellEnd"/>
            <w:r w:rsidRPr="00BC5DC6">
              <w:rPr>
                <w:lang w:val="it-IT"/>
              </w:rPr>
              <w:t>(</w:t>
            </w:r>
            <w:proofErr w:type="spellStart"/>
            <w:proofErr w:type="gramStart"/>
            <w:r w:rsidRPr="00BC5DC6">
              <w:rPr>
                <w:lang w:val="it-IT"/>
              </w:rPr>
              <w:t>pii,status</w:t>
            </w:r>
            <w:proofErr w:type="spellEnd"/>
            <w:proofErr w:type="gramEnd"/>
            <w:r w:rsidRPr="00BC5DC6">
              <w:rPr>
                <w:lang w:val="it-IT"/>
              </w:rPr>
              <w:t xml:space="preserve"> = false)</w:t>
            </w:r>
          </w:p>
          <w:p w:rsidR="001F3DB8" w:rsidRPr="00BC5DC6" w:rsidRDefault="001F3DB8" w:rsidP="009C0EC2">
            <w:pPr>
              <w:rPr>
                <w:lang w:val="it-IT"/>
              </w:rPr>
            </w:pPr>
            <w:proofErr w:type="spellStart"/>
            <w:r w:rsidRPr="00BC5DC6">
              <w:rPr>
                <w:lang w:val="it-IT"/>
              </w:rPr>
              <w:t>Blockchain</w:t>
            </w:r>
            <w:r>
              <w:rPr>
                <w:lang w:val="it-IT"/>
              </w:rPr>
              <w:t>Client.remove</w:t>
            </w:r>
            <w:r w:rsidRPr="00BC5DC6">
              <w:rPr>
                <w:lang w:val="it-IT"/>
              </w:rPr>
              <w:t>PII</w:t>
            </w:r>
            <w:proofErr w:type="spellEnd"/>
            <w:r w:rsidRPr="00BC5DC6">
              <w:rPr>
                <w:lang w:val="it-IT"/>
              </w:rPr>
              <w:t>(pii);</w:t>
            </w:r>
          </w:p>
        </w:tc>
      </w:tr>
      <w:tr w:rsidR="001F3DB8" w:rsidRPr="00451577" w:rsidTr="009C0EC2">
        <w:tc>
          <w:tcPr>
            <w:tcW w:w="2830" w:type="dxa"/>
          </w:tcPr>
          <w:p w:rsidR="001F3DB8" w:rsidRPr="00E27E23" w:rsidRDefault="001F3DB8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F3DB8" w:rsidRPr="00451577" w:rsidRDefault="001F3DB8" w:rsidP="009C0EC2">
            <w:pPr>
              <w:rPr>
                <w:lang w:val="it-IT"/>
              </w:rPr>
            </w:pPr>
          </w:p>
        </w:tc>
      </w:tr>
    </w:tbl>
    <w:p w:rsidR="00160CED" w:rsidRPr="00451577" w:rsidRDefault="00160CED" w:rsidP="00160CED">
      <w:pPr>
        <w:pStyle w:val="Titolo5"/>
      </w:pPr>
      <w:r w:rsidRPr="00451577">
        <w:t xml:space="preserve">public </w:t>
      </w:r>
      <w:r>
        <w:t>Tuple&lt;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createKeys</w:t>
      </w:r>
      <w:proofErr w:type="spellEnd"/>
      <w:r w:rsidRPr="00451577">
        <w:t>(</w:t>
      </w:r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60CED" w:rsidRPr="00160CED" w:rsidTr="009C0EC2">
        <w:tc>
          <w:tcPr>
            <w:tcW w:w="2830" w:type="dxa"/>
          </w:tcPr>
          <w:p w:rsidR="00160CED" w:rsidRDefault="00160CE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60CED" w:rsidRDefault="00160CED" w:rsidP="009C0EC2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di creare all’utente corrente un paio di chiavi asincrone.</w:t>
            </w:r>
          </w:p>
        </w:tc>
      </w:tr>
      <w:tr w:rsidR="00160CED" w:rsidRPr="00160CED" w:rsidTr="009C0EC2">
        <w:tc>
          <w:tcPr>
            <w:tcW w:w="2830" w:type="dxa"/>
          </w:tcPr>
          <w:p w:rsidR="00160CED" w:rsidRDefault="00160CE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60CED" w:rsidRPr="00BC5DC6" w:rsidRDefault="00160CED" w:rsidP="009C0EC2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pii: rappresenta la chiave </w:t>
            </w:r>
            <w:proofErr w:type="spellStart"/>
            <w:r>
              <w:rPr>
                <w:lang w:val="it-IT"/>
              </w:rPr>
              <w:t>dellla</w:t>
            </w:r>
            <w:proofErr w:type="spellEnd"/>
            <w:r>
              <w:rPr>
                <w:lang w:val="it-IT"/>
              </w:rPr>
              <w:t xml:space="preserve"> PII che si vuole inserire all’utente corrente</w:t>
            </w:r>
          </w:p>
        </w:tc>
      </w:tr>
      <w:tr w:rsidR="00160CED" w:rsidRPr="00160CED" w:rsidTr="009C0EC2">
        <w:tc>
          <w:tcPr>
            <w:tcW w:w="2830" w:type="dxa"/>
          </w:tcPr>
          <w:p w:rsidR="00160CED" w:rsidRDefault="00160CED" w:rsidP="009C0EC2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60CED" w:rsidRDefault="00160CED" w:rsidP="009C0EC2">
            <w:r>
              <w:t xml:space="preserve">Var a = </w:t>
            </w:r>
            <w:proofErr w:type="spellStart"/>
            <w:r w:rsidRPr="00BC5DC6">
              <w:t>BlockchainClient.addPII</w:t>
            </w:r>
            <w:proofErr w:type="spellEnd"/>
            <w:r w:rsidRPr="00BC5DC6">
              <w:t>(</w:t>
            </w:r>
            <w:proofErr w:type="spellStart"/>
            <w:proofErr w:type="gramStart"/>
            <w:r w:rsidRPr="00BC5DC6">
              <w:t>App.currentSession.activeUser</w:t>
            </w:r>
            <w:r>
              <w:t>.getPriv</w:t>
            </w:r>
            <w:proofErr w:type="spellEnd"/>
            <w:proofErr w:type="gramEnd"/>
            <w:r>
              <w:t>();</w:t>
            </w:r>
          </w:p>
          <w:p w:rsidR="00160CED" w:rsidRDefault="00160CED" w:rsidP="009C0EC2">
            <w:r>
              <w:t xml:space="preserve">Var b = </w:t>
            </w:r>
            <w:proofErr w:type="spellStart"/>
            <w:r w:rsidRPr="00BC5DC6">
              <w:t>BlockchainClient.addPII</w:t>
            </w:r>
            <w:proofErr w:type="spellEnd"/>
            <w:r w:rsidRPr="00BC5DC6">
              <w:t>(</w:t>
            </w:r>
            <w:proofErr w:type="spellStart"/>
            <w:proofErr w:type="gramStart"/>
            <w:r w:rsidRPr="00BC5DC6">
              <w:t>App.currentSession.activeUser</w:t>
            </w:r>
            <w:r>
              <w:t>.getPubl</w:t>
            </w:r>
            <w:proofErr w:type="spellEnd"/>
            <w:proofErr w:type="gramEnd"/>
            <w:r>
              <w:t>();</w:t>
            </w:r>
          </w:p>
          <w:p w:rsidR="00160CED" w:rsidRPr="00160CED" w:rsidRDefault="00160CED" w:rsidP="009C0EC2">
            <w:r>
              <w:t>Return new Tuple&lt;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&gt;(</w:t>
            </w:r>
            <w:proofErr w:type="spellStart"/>
            <w:r>
              <w:t>a,b</w:t>
            </w:r>
            <w:proofErr w:type="spellEnd"/>
            <w:r>
              <w:t>);</w:t>
            </w:r>
          </w:p>
        </w:tc>
      </w:tr>
      <w:tr w:rsidR="00160CED" w:rsidRPr="00451577" w:rsidTr="009C0EC2">
        <w:tc>
          <w:tcPr>
            <w:tcW w:w="2830" w:type="dxa"/>
          </w:tcPr>
          <w:p w:rsidR="00160CED" w:rsidRPr="00E27E23" w:rsidRDefault="00160CED" w:rsidP="009C0EC2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60CED" w:rsidRPr="00451577" w:rsidRDefault="00160CED" w:rsidP="009C0EC2">
            <w:pPr>
              <w:rPr>
                <w:lang w:val="it-IT"/>
              </w:rPr>
            </w:pPr>
            <w:r>
              <w:rPr>
                <w:lang w:val="it-IT"/>
              </w:rPr>
              <w:t>L’algoritmo usato è SHA256.</w:t>
            </w:r>
          </w:p>
        </w:tc>
      </w:tr>
    </w:tbl>
    <w:p w:rsidR="00A2188B" w:rsidRPr="00E0614A" w:rsidRDefault="00A2188B" w:rsidP="00A2188B">
      <w:pPr>
        <w:pStyle w:val="Titolo3"/>
        <w:rPr>
          <w:lang w:val="it-IT"/>
        </w:rPr>
      </w:pPr>
      <w:proofErr w:type="spellStart"/>
      <w:r>
        <w:rPr>
          <w:lang w:val="it-IT"/>
        </w:rPr>
        <w:t>IQRGenerator</w:t>
      </w:r>
      <w:proofErr w:type="spellEnd"/>
      <w:r w:rsidRPr="00E0614A">
        <w:rPr>
          <w:lang w:val="it-IT"/>
        </w:rPr>
        <w:t xml:space="preserve"> (</w:t>
      </w:r>
      <w:r w:rsidR="00D20C14">
        <w:rPr>
          <w:lang w:val="it-IT"/>
        </w:rPr>
        <w:t>interfaccia</w:t>
      </w:r>
      <w:r w:rsidRPr="00E0614A">
        <w:rPr>
          <w:lang w:val="it-IT"/>
        </w:rPr>
        <w:t>)</w:t>
      </w:r>
    </w:p>
    <w:p w:rsidR="00A2188B" w:rsidRDefault="00A2188B" w:rsidP="00A2188B">
      <w:pPr>
        <w:rPr>
          <w:lang w:val="it-IT"/>
        </w:rPr>
      </w:pPr>
      <w:r w:rsidRPr="00E0614A">
        <w:rPr>
          <w:lang w:val="it-IT"/>
        </w:rPr>
        <w:t xml:space="preserve">Questa </w:t>
      </w:r>
      <w:r>
        <w:rPr>
          <w:lang w:val="it-IT"/>
        </w:rPr>
        <w:t xml:space="preserve">interfaccia rappresenta uno </w:t>
      </w:r>
      <w:proofErr w:type="spellStart"/>
      <w:r>
        <w:rPr>
          <w:lang w:val="it-IT"/>
        </w:rPr>
        <w:t>strategy</w:t>
      </w:r>
      <w:proofErr w:type="spellEnd"/>
      <w:r>
        <w:rPr>
          <w:lang w:val="it-IT"/>
        </w:rPr>
        <w:t xml:space="preserve"> Pattern per accomunare le varie implementazioni di algoritmi che generano una lista di byte che rappresentano immagini di codici QR.</w:t>
      </w:r>
    </w:p>
    <w:p w:rsidR="00A2188B" w:rsidRDefault="00A2188B" w:rsidP="00A2188B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A2188B" w:rsidRPr="006E1743" w:rsidRDefault="00A2188B" w:rsidP="00A2188B">
      <w:pPr>
        <w:pStyle w:val="Titolo5"/>
        <w:rPr>
          <w:lang w:val="it-IT"/>
        </w:rPr>
      </w:pPr>
      <w:r w:rsidRPr="006E1743">
        <w:rPr>
          <w:lang w:val="it-IT"/>
        </w:rPr>
        <w:t xml:space="preserve">public </w:t>
      </w:r>
      <w:proofErr w:type="gramStart"/>
      <w:r>
        <w:rPr>
          <w:lang w:val="it-IT"/>
        </w:rPr>
        <w:t>byte[</w:t>
      </w:r>
      <w:proofErr w:type="gramEnd"/>
      <w:r>
        <w:rPr>
          <w:lang w:val="it-IT"/>
        </w:rPr>
        <w:t xml:space="preserve">] </w:t>
      </w:r>
      <w:proofErr w:type="spellStart"/>
      <w:r>
        <w:rPr>
          <w:lang w:val="it-IT"/>
        </w:rPr>
        <w:t>generateQR</w:t>
      </w:r>
      <w:proofErr w:type="spellEnd"/>
      <w:r>
        <w:rPr>
          <w:lang w:val="it-IT"/>
        </w:rPr>
        <w:t>(</w:t>
      </w:r>
      <w:proofErr w:type="spellStart"/>
      <w:r>
        <w:rPr>
          <w:lang w:val="it-IT"/>
        </w:rPr>
        <w:t>value</w:t>
      </w:r>
      <w:proofErr w:type="spellEnd"/>
      <w:r>
        <w:rPr>
          <w:lang w:val="it-IT"/>
        </w:rPr>
        <w:t>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2188B" w:rsidRPr="00160CED" w:rsidTr="00A2188B">
        <w:tc>
          <w:tcPr>
            <w:tcW w:w="2830" w:type="dxa"/>
          </w:tcPr>
          <w:p w:rsidR="00A2188B" w:rsidRDefault="00A2188B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A2188B" w:rsidRDefault="00A2188B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creare </w:t>
            </w:r>
            <w:proofErr w:type="spellStart"/>
            <w:r>
              <w:rPr>
                <w:lang w:val="it-IT"/>
              </w:rPr>
              <w:t>un’array</w:t>
            </w:r>
            <w:proofErr w:type="spellEnd"/>
            <w:r>
              <w:rPr>
                <w:lang w:val="it-IT"/>
              </w:rPr>
              <w:t xml:space="preserve"> di byte che rappresentano un’immagine del codice QR contenente la stringa definita in </w:t>
            </w:r>
            <w:proofErr w:type="spellStart"/>
            <w:r>
              <w:rPr>
                <w:lang w:val="it-IT"/>
              </w:rPr>
              <w:t>value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A2188B" w:rsidRPr="00160CED" w:rsidTr="00A2188B">
        <w:tc>
          <w:tcPr>
            <w:tcW w:w="2830" w:type="dxa"/>
          </w:tcPr>
          <w:p w:rsidR="00A2188B" w:rsidRDefault="00A2188B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A2188B" w:rsidRPr="002E51BE" w:rsidRDefault="00A2188B" w:rsidP="00A2188B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value</w:t>
            </w:r>
            <w:proofErr w:type="spellEnd"/>
            <w:r>
              <w:rPr>
                <w:lang w:val="it-IT"/>
              </w:rPr>
              <w:t xml:space="preserve">: </w:t>
            </w:r>
            <w:r w:rsidR="00D20C14">
              <w:rPr>
                <w:lang w:val="it-IT"/>
              </w:rPr>
              <w:t>è una stringa che rappresenta il testo che si vuole inserire dentro il QR.</w:t>
            </w:r>
          </w:p>
        </w:tc>
      </w:tr>
      <w:tr w:rsidR="00A2188B" w:rsidRPr="00257843" w:rsidTr="00A2188B">
        <w:trPr>
          <w:trHeight w:val="363"/>
        </w:trPr>
        <w:tc>
          <w:tcPr>
            <w:tcW w:w="2830" w:type="dxa"/>
          </w:tcPr>
          <w:p w:rsidR="00A2188B" w:rsidRDefault="00A2188B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A2188B" w:rsidRPr="00257843" w:rsidRDefault="00A2188B" w:rsidP="00A2188B">
            <w:pPr>
              <w:rPr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</w:pPr>
          </w:p>
          <w:p w:rsidR="00A2188B" w:rsidRPr="00257843" w:rsidRDefault="00A2188B" w:rsidP="00A2188B">
            <w:r w:rsidRPr="00257843">
              <w:t xml:space="preserve">Return </w:t>
            </w:r>
            <w:proofErr w:type="spellStart"/>
            <w:r w:rsidRPr="00257843">
              <w:t>realITF.verifyPII</w:t>
            </w:r>
            <w:proofErr w:type="spellEnd"/>
            <w:r w:rsidRPr="00257843">
              <w:t>(</w:t>
            </w:r>
            <w:proofErr w:type="spellStart"/>
            <w:r>
              <w:t>pii</w:t>
            </w:r>
            <w:proofErr w:type="spellEnd"/>
            <w:r w:rsidRPr="00257843">
              <w:t>);</w:t>
            </w:r>
          </w:p>
        </w:tc>
      </w:tr>
      <w:tr w:rsidR="00A2188B" w:rsidRPr="00A74EA3" w:rsidTr="00A2188B">
        <w:tc>
          <w:tcPr>
            <w:tcW w:w="2830" w:type="dxa"/>
          </w:tcPr>
          <w:p w:rsidR="00A2188B" w:rsidRPr="00E27E23" w:rsidRDefault="00A2188B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A2188B" w:rsidRPr="00A74EA3" w:rsidRDefault="00A2188B" w:rsidP="00A2188B"/>
        </w:tc>
      </w:tr>
    </w:tbl>
    <w:p w:rsidR="00D20C14" w:rsidRPr="00E0614A" w:rsidRDefault="00D20C14" w:rsidP="00D20C14">
      <w:pPr>
        <w:pStyle w:val="Titolo3"/>
        <w:rPr>
          <w:lang w:val="it-IT"/>
        </w:rPr>
      </w:pPr>
      <w:proofErr w:type="spellStart"/>
      <w:r>
        <w:rPr>
          <w:lang w:val="it-IT"/>
        </w:rPr>
        <w:lastRenderedPageBreak/>
        <w:t>IQRGenerator</w:t>
      </w:r>
      <w:proofErr w:type="spellEnd"/>
      <w:r w:rsidRPr="00E0614A">
        <w:rPr>
          <w:lang w:val="it-IT"/>
        </w:rPr>
        <w:t xml:space="preserve"> (</w:t>
      </w:r>
      <w:r>
        <w:rPr>
          <w:lang w:val="it-IT"/>
        </w:rPr>
        <w:t xml:space="preserve">implementa </w:t>
      </w:r>
      <w:proofErr w:type="spellStart"/>
      <w:r>
        <w:rPr>
          <w:lang w:val="it-IT"/>
        </w:rPr>
        <w:t>IQRgenerator</w:t>
      </w:r>
      <w:proofErr w:type="spellEnd"/>
      <w:r w:rsidRPr="00E0614A">
        <w:rPr>
          <w:lang w:val="it-IT"/>
        </w:rPr>
        <w:t>)</w:t>
      </w:r>
    </w:p>
    <w:p w:rsidR="00D20C14" w:rsidRDefault="00D20C14" w:rsidP="00D20C14">
      <w:pPr>
        <w:rPr>
          <w:lang w:val="it-IT"/>
        </w:rPr>
      </w:pPr>
      <w:r w:rsidRPr="00E0614A">
        <w:rPr>
          <w:lang w:val="it-IT"/>
        </w:rPr>
        <w:t xml:space="preserve">Questa </w:t>
      </w:r>
      <w:r>
        <w:rPr>
          <w:lang w:val="it-IT"/>
        </w:rPr>
        <w:t>classe</w:t>
      </w:r>
      <w:r>
        <w:rPr>
          <w:lang w:val="it-IT"/>
        </w:rPr>
        <w:t xml:space="preserve"> rap</w:t>
      </w:r>
      <w:r>
        <w:rPr>
          <w:lang w:val="it-IT"/>
        </w:rPr>
        <w:t>presenta un’implementazione dell’algoritmo di generazione QR per Android.</w:t>
      </w:r>
    </w:p>
    <w:p w:rsidR="00D20C14" w:rsidRDefault="00D20C14" w:rsidP="00D20C14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D20C14" w:rsidRPr="006E1743" w:rsidRDefault="00D20C14" w:rsidP="00D20C14">
      <w:pPr>
        <w:pStyle w:val="Titolo5"/>
        <w:rPr>
          <w:lang w:val="it-IT"/>
        </w:rPr>
      </w:pPr>
      <w:r w:rsidRPr="006E1743">
        <w:rPr>
          <w:lang w:val="it-IT"/>
        </w:rPr>
        <w:t xml:space="preserve">public </w:t>
      </w:r>
      <w:proofErr w:type="gramStart"/>
      <w:r>
        <w:rPr>
          <w:lang w:val="it-IT"/>
        </w:rPr>
        <w:t>byte[</w:t>
      </w:r>
      <w:proofErr w:type="gramEnd"/>
      <w:r>
        <w:rPr>
          <w:lang w:val="it-IT"/>
        </w:rPr>
        <w:t xml:space="preserve">] </w:t>
      </w:r>
      <w:proofErr w:type="spellStart"/>
      <w:r>
        <w:rPr>
          <w:lang w:val="it-IT"/>
        </w:rPr>
        <w:t>generateQR</w:t>
      </w:r>
      <w:proofErr w:type="spellEnd"/>
      <w:r>
        <w:rPr>
          <w:lang w:val="it-IT"/>
        </w:rPr>
        <w:t>(</w:t>
      </w:r>
      <w:proofErr w:type="spellStart"/>
      <w:r>
        <w:rPr>
          <w:lang w:val="it-IT"/>
        </w:rPr>
        <w:t>value</w:t>
      </w:r>
      <w:proofErr w:type="spellEnd"/>
      <w:r>
        <w:rPr>
          <w:lang w:val="it-IT"/>
        </w:rPr>
        <w:t>: string)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D20C14" w:rsidRPr="00160CED" w:rsidTr="001F38CD">
        <w:tc>
          <w:tcPr>
            <w:tcW w:w="2830" w:type="dxa"/>
          </w:tcPr>
          <w:p w:rsidR="00D20C14" w:rsidRDefault="00D20C14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D20C14" w:rsidRDefault="00D20C14" w:rsidP="001F38CD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creare </w:t>
            </w:r>
            <w:proofErr w:type="spellStart"/>
            <w:r>
              <w:rPr>
                <w:lang w:val="it-IT"/>
              </w:rPr>
              <w:t>un’array</w:t>
            </w:r>
            <w:proofErr w:type="spellEnd"/>
            <w:r>
              <w:rPr>
                <w:lang w:val="it-IT"/>
              </w:rPr>
              <w:t xml:space="preserve"> di byte che rappresentano un’immagine del codice QR contenente la stringa definita in </w:t>
            </w:r>
            <w:proofErr w:type="spellStart"/>
            <w:r>
              <w:rPr>
                <w:lang w:val="it-IT"/>
              </w:rPr>
              <w:t>value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D20C14" w:rsidRPr="00160CED" w:rsidTr="001F38CD">
        <w:tc>
          <w:tcPr>
            <w:tcW w:w="2830" w:type="dxa"/>
          </w:tcPr>
          <w:p w:rsidR="00D20C14" w:rsidRDefault="00D20C14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D20C14" w:rsidRPr="002E51BE" w:rsidRDefault="00D20C14" w:rsidP="001F38CD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value</w:t>
            </w:r>
            <w:proofErr w:type="spellEnd"/>
            <w:r>
              <w:rPr>
                <w:lang w:val="it-IT"/>
              </w:rPr>
              <w:t>: è una stringa che rappresenta il testo che si vuole inserire dentro il QR.</w:t>
            </w:r>
          </w:p>
        </w:tc>
      </w:tr>
      <w:tr w:rsidR="00D20C14" w:rsidRPr="00257843" w:rsidTr="001F38CD">
        <w:trPr>
          <w:trHeight w:val="363"/>
        </w:trPr>
        <w:tc>
          <w:tcPr>
            <w:tcW w:w="2830" w:type="dxa"/>
          </w:tcPr>
          <w:p w:rsidR="00D20C14" w:rsidRDefault="00D20C14" w:rsidP="001F38CD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BarcodeWriter</w:t>
            </w:r>
            <w:proofErr w:type="spellEnd"/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Format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BarcodeFormat.QR_CODE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Options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EncodingOptions</w:t>
            </w:r>
            <w:proofErr w:type="spellEnd"/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Height = 1600,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Width = 1600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Android.Graphics.Bitmap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(value);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bm.Compress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Bitmap.CompressFormat.Jpeg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100, stream);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stream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20C14" w:rsidRDefault="00D20C14" w:rsidP="00D20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stream.Close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20C14" w:rsidRPr="00257843" w:rsidRDefault="00D20C14" w:rsidP="00D20C1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D20C14" w:rsidRPr="00A74EA3" w:rsidTr="001F38CD">
        <w:tc>
          <w:tcPr>
            <w:tcW w:w="2830" w:type="dxa"/>
          </w:tcPr>
          <w:p w:rsidR="00D20C14" w:rsidRPr="00E27E23" w:rsidRDefault="00D20C14" w:rsidP="001F38CD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D20C14" w:rsidRPr="00A74EA3" w:rsidRDefault="00D20C14" w:rsidP="001F38CD"/>
        </w:tc>
      </w:tr>
    </w:tbl>
    <w:p w:rsidR="00574780" w:rsidRPr="00A2188B" w:rsidRDefault="00574780" w:rsidP="00574780">
      <w:pPr>
        <w:rPr>
          <w:lang w:val="it-IT"/>
        </w:rPr>
      </w:pPr>
      <w:r w:rsidRPr="00A2188B">
        <w:rPr>
          <w:lang w:val="it-IT"/>
        </w:rPr>
        <w:br w:type="page"/>
      </w:r>
    </w:p>
    <w:p w:rsidR="00672D6A" w:rsidRPr="00201BE6" w:rsidRDefault="00201BE6" w:rsidP="00574780">
      <w:pPr>
        <w:pStyle w:val="Titolo2"/>
        <w:rPr>
          <w:lang w:val="it-IT"/>
        </w:rPr>
      </w:pPr>
      <w:r w:rsidRPr="00201BE6">
        <w:rPr>
          <w:lang w:val="it-IT"/>
        </w:rPr>
        <w:lastRenderedPageBreak/>
        <w:t xml:space="preserve">VM </w:t>
      </w:r>
      <w:proofErr w:type="spellStart"/>
      <w:r w:rsidRPr="00201BE6">
        <w:rPr>
          <w:lang w:val="it-IT"/>
        </w:rPr>
        <w:t>Layer</w:t>
      </w:r>
      <w:proofErr w:type="spellEnd"/>
    </w:p>
    <w:p w:rsidR="00201BE6" w:rsidRDefault="00201BE6" w:rsidP="00201BE6">
      <w:pPr>
        <w:rPr>
          <w:lang w:val="it-IT"/>
        </w:rPr>
      </w:pPr>
      <w:r w:rsidRPr="00201BE6">
        <w:rPr>
          <w:lang w:val="it-IT"/>
        </w:rPr>
        <w:t xml:space="preserve">Questo </w:t>
      </w:r>
      <w:proofErr w:type="spellStart"/>
      <w:r w:rsidRPr="00201BE6">
        <w:rPr>
          <w:lang w:val="it-IT"/>
        </w:rPr>
        <w:t>layer</w:t>
      </w:r>
      <w:proofErr w:type="spellEnd"/>
      <w:r w:rsidRPr="00201BE6">
        <w:rPr>
          <w:lang w:val="it-IT"/>
        </w:rPr>
        <w:t xml:space="preserve"> contiene i vari </w:t>
      </w:r>
      <w:r>
        <w:rPr>
          <w:lang w:val="it-IT"/>
        </w:rPr>
        <w:t xml:space="preserve">controllori che gestiscono le viste. Si è previsto di creare un controller per ogni pagina dell’applicazione. L’applicazione utilizza il pattern MVVM, quindi, i controlli sono delle </w:t>
      </w:r>
      <w:proofErr w:type="spellStart"/>
      <w:r>
        <w:rPr>
          <w:lang w:val="it-IT"/>
        </w:rPr>
        <w:t>ViewModel</w:t>
      </w:r>
      <w:proofErr w:type="spellEnd"/>
      <w:r>
        <w:rPr>
          <w:lang w:val="it-IT"/>
        </w:rPr>
        <w:t xml:space="preserve"> (VM) che contengono i dati e le operazioni. Tra i dati e la vista sono presenti dei </w:t>
      </w:r>
      <w:proofErr w:type="spellStart"/>
      <w:r>
        <w:rPr>
          <w:lang w:val="it-IT"/>
        </w:rPr>
        <w:t>binding</w:t>
      </w:r>
      <w:proofErr w:type="spellEnd"/>
      <w:r>
        <w:rPr>
          <w:lang w:val="it-IT"/>
        </w:rPr>
        <w:t xml:space="preserve"> da realizzare utilizzando gli strumenti forniti da Xamarin. Le VM operano le loro azioni tramite l’utilizzo della classe </w:t>
      </w:r>
      <w:proofErr w:type="spellStart"/>
      <w:r>
        <w:rPr>
          <w:lang w:val="it-IT"/>
        </w:rPr>
        <w:t>IWFacade</w:t>
      </w:r>
      <w:proofErr w:type="spellEnd"/>
      <w:r>
        <w:rPr>
          <w:lang w:val="it-IT"/>
        </w:rPr>
        <w:t xml:space="preserve">. </w:t>
      </w:r>
    </w:p>
    <w:p w:rsidR="00201BE6" w:rsidRDefault="00201BE6" w:rsidP="00201BE6">
      <w:pPr>
        <w:rPr>
          <w:lang w:val="it-IT"/>
        </w:rPr>
      </w:pPr>
      <w:r>
        <w:rPr>
          <w:lang w:val="it-IT"/>
        </w:rPr>
        <w:t>Esiste un controllore per ogni vista prevista dall’applicazione. Le seguenti sono:</w:t>
      </w:r>
    </w:p>
    <w:p w:rsidR="00201BE6" w:rsidRDefault="00201BE6" w:rsidP="00201BE6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LoginPageVM</w:t>
      </w:r>
      <w:proofErr w:type="spellEnd"/>
    </w:p>
    <w:p w:rsidR="00201BE6" w:rsidRDefault="00201BE6" w:rsidP="00201BE6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MenuVM</w:t>
      </w:r>
      <w:proofErr w:type="spellEnd"/>
    </w:p>
    <w:p w:rsidR="00201BE6" w:rsidRDefault="00201BE6" w:rsidP="00201BE6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ServiceListVM</w:t>
      </w:r>
      <w:proofErr w:type="spellEnd"/>
    </w:p>
    <w:p w:rsidR="00201BE6" w:rsidRDefault="00201BE6" w:rsidP="00201BE6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ServicePageVM</w:t>
      </w:r>
      <w:proofErr w:type="spellEnd"/>
    </w:p>
    <w:p w:rsidR="00201BE6" w:rsidRDefault="00201BE6" w:rsidP="00201BE6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PIIListVM</w:t>
      </w:r>
      <w:proofErr w:type="spellEnd"/>
    </w:p>
    <w:p w:rsidR="00201BE6" w:rsidRDefault="00201BE6" w:rsidP="00201BE6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PIIPage</w:t>
      </w:r>
      <w:proofErr w:type="spellEnd"/>
    </w:p>
    <w:p w:rsidR="000F7D98" w:rsidRDefault="000F7D98" w:rsidP="00201BE6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r>
        <w:rPr>
          <w:lang w:val="it-IT"/>
        </w:rPr>
        <w:t>AddPII</w:t>
      </w:r>
      <w:r w:rsidR="005B07C9">
        <w:rPr>
          <w:lang w:val="it-IT"/>
        </w:rPr>
        <w:t>PageVM</w:t>
      </w:r>
      <w:proofErr w:type="spellEnd"/>
    </w:p>
    <w:p w:rsidR="006D0D5E" w:rsidRPr="006D0D5E" w:rsidRDefault="006D0D5E" w:rsidP="006D0D5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15468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Mar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39" w:rsidRDefault="00E42239" w:rsidP="00E42239">
      <w:pPr>
        <w:rPr>
          <w:lang w:val="it-IT"/>
        </w:rPr>
      </w:pPr>
      <w:r>
        <w:rPr>
          <w:lang w:val="it-IT"/>
        </w:rPr>
        <w:t xml:space="preserve">Tutte queste classi devono estendere da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.</w:t>
      </w:r>
    </w:p>
    <w:p w:rsidR="006D0D5E" w:rsidRDefault="006D0D5E" w:rsidP="006D0D5E">
      <w:pPr>
        <w:pStyle w:val="Titolo3"/>
        <w:rPr>
          <w:lang w:val="it-IT"/>
        </w:rPr>
      </w:pPr>
      <w:proofErr w:type="spellStart"/>
      <w:r>
        <w:rPr>
          <w:lang w:val="it-IT"/>
        </w:rPr>
        <w:t>LoginPageVM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6D0D5E" w:rsidRDefault="006D0D5E" w:rsidP="006D0D5E">
      <w:pPr>
        <w:rPr>
          <w:lang w:val="it-IT"/>
        </w:rPr>
      </w:pPr>
      <w:r>
        <w:rPr>
          <w:lang w:val="it-IT"/>
        </w:rPr>
        <w:t>È il controllore della pagina di login.</w:t>
      </w:r>
    </w:p>
    <w:p w:rsidR="006D0D5E" w:rsidRDefault="006D0D5E" w:rsidP="006D0D5E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6D0D5E" w:rsidRPr="006D0D5E" w:rsidRDefault="006D0D5E" w:rsidP="006D0D5E">
      <w:pPr>
        <w:rPr>
          <w:lang w:val="it-IT"/>
        </w:rPr>
      </w:pPr>
      <w:proofErr w:type="spellStart"/>
      <w:r>
        <w:rPr>
          <w:b/>
          <w:lang w:val="it-IT"/>
        </w:rPr>
        <w:t>DisplayInvalidLoginPrompt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 rifermento ad un oggetto Action (Xamarin) che definisce l’azione da </w:t>
      </w:r>
      <w:proofErr w:type="spellStart"/>
      <w:r>
        <w:rPr>
          <w:lang w:val="it-IT"/>
        </w:rPr>
        <w:t>intaprendere</w:t>
      </w:r>
      <w:proofErr w:type="spellEnd"/>
      <w:r>
        <w:rPr>
          <w:lang w:val="it-IT"/>
        </w:rPr>
        <w:t xml:space="preserve"> in caso di credenziali errate.</w:t>
      </w:r>
      <w:r w:rsidR="00E722E9">
        <w:rPr>
          <w:lang w:val="it-IT"/>
        </w:rPr>
        <w:t xml:space="preserve"> Questo oggetto è definito nel code-</w:t>
      </w:r>
      <w:proofErr w:type="spellStart"/>
      <w:r w:rsidR="00E722E9">
        <w:rPr>
          <w:lang w:val="it-IT"/>
        </w:rPr>
        <w:t>behind</w:t>
      </w:r>
      <w:proofErr w:type="spellEnd"/>
      <w:r w:rsidR="00E722E9">
        <w:rPr>
          <w:lang w:val="it-IT"/>
        </w:rPr>
        <w:t xml:space="preserve"> della vista e deve essere richiamato tramite </w:t>
      </w:r>
      <w:proofErr w:type="gramStart"/>
      <w:r w:rsidR="00E722E9">
        <w:rPr>
          <w:lang w:val="it-IT"/>
        </w:rPr>
        <w:t>una delegate</w:t>
      </w:r>
      <w:proofErr w:type="gramEnd"/>
      <w:r w:rsidR="00E722E9">
        <w:rPr>
          <w:lang w:val="it-IT"/>
        </w:rPr>
        <w:t>.</w:t>
      </w:r>
    </w:p>
    <w:p w:rsidR="006D0D5E" w:rsidRPr="006D0D5E" w:rsidRDefault="006D0D5E" w:rsidP="006D0D5E">
      <w:pPr>
        <w:rPr>
          <w:lang w:val="it-IT"/>
        </w:rPr>
      </w:pPr>
      <w:proofErr w:type="spellStart"/>
      <w:r>
        <w:rPr>
          <w:b/>
          <w:lang w:val="it-IT"/>
        </w:rPr>
        <w:t>PropertyChanged</w:t>
      </w:r>
      <w:proofErr w:type="spellEnd"/>
      <w:r>
        <w:rPr>
          <w:b/>
          <w:lang w:val="it-IT"/>
        </w:rPr>
        <w:t xml:space="preserve">: </w:t>
      </w:r>
      <w:r w:rsidRPr="006D0D5E">
        <w:rPr>
          <w:lang w:val="it-IT"/>
        </w:rPr>
        <w:t xml:space="preserve">è un riferimento ad un oggetto </w:t>
      </w:r>
      <w:proofErr w:type="spellStart"/>
      <w:r w:rsidRPr="006D0D5E">
        <w:rPr>
          <w:lang w:val="it-IT"/>
        </w:rPr>
        <w:t>Event</w:t>
      </w:r>
      <w:proofErr w:type="spellEnd"/>
      <w:r w:rsidRPr="006D0D5E">
        <w:rPr>
          <w:lang w:val="it-IT"/>
        </w:rPr>
        <w:t xml:space="preserve"> (Xamarin).</w:t>
      </w:r>
    </w:p>
    <w:p w:rsidR="006D0D5E" w:rsidRPr="006D0D5E" w:rsidRDefault="006D0D5E" w:rsidP="006D0D5E">
      <w:pPr>
        <w:rPr>
          <w:lang w:val="it-IT"/>
        </w:rPr>
      </w:pPr>
      <w:r>
        <w:rPr>
          <w:b/>
          <w:lang w:val="it-IT"/>
        </w:rPr>
        <w:t xml:space="preserve">email: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 con la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presente nella vista. </w:t>
      </w:r>
    </w:p>
    <w:p w:rsidR="006D0D5E" w:rsidRDefault="006D0D5E" w:rsidP="006D0D5E">
      <w:pPr>
        <w:rPr>
          <w:lang w:val="it-IT"/>
        </w:rPr>
      </w:pPr>
      <w:r>
        <w:rPr>
          <w:b/>
          <w:lang w:val="it-IT"/>
        </w:rPr>
        <w:t xml:space="preserve">password: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 con la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presente nella vista.</w:t>
      </w:r>
    </w:p>
    <w:p w:rsidR="00E722E9" w:rsidRPr="00E722E9" w:rsidRDefault="00E722E9" w:rsidP="006D0D5E">
      <w:pPr>
        <w:rPr>
          <w:lang w:val="it-IT"/>
        </w:rPr>
      </w:pPr>
      <w:proofErr w:type="spellStart"/>
      <w:r>
        <w:rPr>
          <w:b/>
          <w:lang w:val="it-IT"/>
        </w:rPr>
        <w:t>SubmitCommand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e un riferimento ad un </w:t>
      </w:r>
      <w:proofErr w:type="spellStart"/>
      <w:r>
        <w:rPr>
          <w:lang w:val="it-IT"/>
        </w:rPr>
        <w:t>oggeto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ICommand</w:t>
      </w:r>
      <w:proofErr w:type="spellEnd"/>
      <w:r>
        <w:rPr>
          <w:lang w:val="it-IT"/>
        </w:rPr>
        <w:t xml:space="preserve">(Xamarin). Deve avere setter e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pubblici.</w:t>
      </w:r>
    </w:p>
    <w:p w:rsidR="006D0D5E" w:rsidRPr="006D0D5E" w:rsidRDefault="00E722E9" w:rsidP="006D0D5E">
      <w:pPr>
        <w:rPr>
          <w:b/>
          <w:lang w:val="it-IT"/>
        </w:rPr>
      </w:pPr>
      <w:r>
        <w:rPr>
          <w:lang w:val="it-IT"/>
        </w:rPr>
        <w:t>I campi dati email,</w:t>
      </w:r>
      <w:r w:rsidR="006D0D5E">
        <w:rPr>
          <w:lang w:val="it-IT"/>
        </w:rPr>
        <w:t xml:space="preserve"> password devono avere i </w:t>
      </w:r>
      <w:proofErr w:type="spellStart"/>
      <w:r w:rsidR="006D0D5E">
        <w:rPr>
          <w:lang w:val="it-IT"/>
        </w:rPr>
        <w:t>getter</w:t>
      </w:r>
      <w:proofErr w:type="spellEnd"/>
      <w:r w:rsidR="006D0D5E">
        <w:rPr>
          <w:lang w:val="it-IT"/>
        </w:rPr>
        <w:t xml:space="preserve"> e setter tipici di C#. Il setter deve chiamare l’evento </w:t>
      </w:r>
      <w:proofErr w:type="spellStart"/>
      <w:r w:rsidR="006D0D5E">
        <w:rPr>
          <w:lang w:val="it-IT"/>
        </w:rPr>
        <w:t>PropertyChanged</w:t>
      </w:r>
      <w:proofErr w:type="spellEnd"/>
      <w:r w:rsidR="006D0D5E">
        <w:rPr>
          <w:lang w:val="it-IT"/>
        </w:rPr>
        <w:t>.</w:t>
      </w:r>
    </w:p>
    <w:p w:rsidR="006D0D5E" w:rsidRDefault="006D0D5E" w:rsidP="006D0D5E">
      <w:pPr>
        <w:pStyle w:val="Titolo4"/>
        <w:rPr>
          <w:lang w:val="it-IT"/>
        </w:rPr>
      </w:pPr>
      <w:r>
        <w:rPr>
          <w:lang w:val="it-IT"/>
        </w:rPr>
        <w:lastRenderedPageBreak/>
        <w:t>Metodi:</w:t>
      </w:r>
    </w:p>
    <w:p w:rsidR="00E722E9" w:rsidRDefault="00E722E9" w:rsidP="00E722E9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OnSubmit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722E9" w:rsidRPr="00160CED" w:rsidTr="00A2188B">
        <w:tc>
          <w:tcPr>
            <w:tcW w:w="2830" w:type="dxa"/>
          </w:tcPr>
          <w:p w:rsidR="00E722E9" w:rsidRDefault="00E722E9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722E9" w:rsidRDefault="00E722E9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definire le procedure da intraprendere la verifica di email e password.</w:t>
            </w:r>
          </w:p>
        </w:tc>
      </w:tr>
      <w:tr w:rsidR="00E722E9" w:rsidRPr="00BA1F60" w:rsidTr="00A2188B">
        <w:tc>
          <w:tcPr>
            <w:tcW w:w="2830" w:type="dxa"/>
          </w:tcPr>
          <w:p w:rsidR="00E722E9" w:rsidRDefault="00E722E9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722E9" w:rsidRPr="00BC5DC6" w:rsidRDefault="00E722E9" w:rsidP="00A2188B">
            <w:pPr>
              <w:rPr>
                <w:lang w:val="it-IT"/>
              </w:rPr>
            </w:pPr>
          </w:p>
        </w:tc>
      </w:tr>
      <w:tr w:rsidR="00E722E9" w:rsidRPr="00BC5DC6" w:rsidTr="00A2188B">
        <w:tc>
          <w:tcPr>
            <w:tcW w:w="2830" w:type="dxa"/>
          </w:tcPr>
          <w:p w:rsidR="00E722E9" w:rsidRDefault="00E722E9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722E9" w:rsidRDefault="00E722E9" w:rsidP="00A2188B">
            <w:r>
              <w:t xml:space="preserve">Var result = </w:t>
            </w:r>
            <w:proofErr w:type="spellStart"/>
            <w:proofErr w:type="gramStart"/>
            <w:r>
              <w:t>App.IWFacade.LogIn</w:t>
            </w:r>
            <w:proofErr w:type="spellEnd"/>
            <w:proofErr w:type="gramEnd"/>
            <w:r>
              <w:t>(email, password);</w:t>
            </w:r>
          </w:p>
          <w:p w:rsidR="00E722E9" w:rsidRDefault="00E722E9" w:rsidP="00A2188B">
            <w:r>
              <w:t>If result {</w:t>
            </w:r>
          </w:p>
          <w:p w:rsidR="00E722E9" w:rsidRDefault="00E722E9" w:rsidP="00A2188B">
            <w:r>
              <w:t xml:space="preserve">    </w:t>
            </w:r>
            <w:proofErr w:type="spellStart"/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Navigation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PushAsync</w:t>
            </w:r>
            <w:proofErr w:type="spellEnd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wd"/>
                <w:rFonts w:ascii="Consolas" w:hAnsi="Consolas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="002B5069">
              <w:rPr>
                <w:rStyle w:val="typ"/>
                <w:color w:val="2B91AF"/>
              </w:rPr>
              <w:t>ServiceListPage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  <w:p w:rsidR="00E722E9" w:rsidRDefault="00E722E9" w:rsidP="00A2188B">
            <w:r>
              <w:t>}</w:t>
            </w:r>
          </w:p>
          <w:p w:rsidR="002B5069" w:rsidRPr="00BC5DC6" w:rsidRDefault="002B5069" w:rsidP="00A2188B">
            <w:r>
              <w:t xml:space="preserve">Else </w:t>
            </w:r>
            <w:proofErr w:type="spellStart"/>
            <w:proofErr w:type="gramStart"/>
            <w:r w:rsidRPr="002B5069">
              <w:t>DisplayInvalidLoginPrompt</w:t>
            </w:r>
            <w:proofErr w:type="spellEnd"/>
            <w:r w:rsidRPr="002B5069">
              <w:t>(</w:t>
            </w:r>
            <w:proofErr w:type="gramEnd"/>
            <w:r w:rsidRPr="002B5069">
              <w:t>);</w:t>
            </w:r>
            <w:r>
              <w:t xml:space="preserve"> //o un </w:t>
            </w:r>
            <w:proofErr w:type="spellStart"/>
            <w:r>
              <w:t>eventuale</w:t>
            </w:r>
            <w:proofErr w:type="spellEnd"/>
            <w:r>
              <w:t xml:space="preserve"> </w:t>
            </w:r>
            <w:proofErr w:type="spellStart"/>
            <w:r>
              <w:t>displayAllert</w:t>
            </w:r>
            <w:proofErr w:type="spellEnd"/>
          </w:p>
        </w:tc>
      </w:tr>
      <w:tr w:rsidR="00E722E9" w:rsidRPr="00E722E9" w:rsidTr="00A2188B">
        <w:tc>
          <w:tcPr>
            <w:tcW w:w="2830" w:type="dxa"/>
          </w:tcPr>
          <w:p w:rsidR="00E722E9" w:rsidRPr="00E27E23" w:rsidRDefault="00E722E9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722E9" w:rsidRPr="00451577" w:rsidRDefault="00E722E9" w:rsidP="00A2188B">
            <w:pPr>
              <w:rPr>
                <w:lang w:val="it-IT"/>
              </w:rPr>
            </w:pPr>
            <w:r w:rsidRPr="00E722E9">
              <w:rPr>
                <w:lang w:val="it-IT"/>
              </w:rPr>
              <w:t>https://www.c-sharpcorner.com/article/xamarin-forms-create-a-login-page-mvvm/</w:t>
            </w:r>
          </w:p>
        </w:tc>
      </w:tr>
    </w:tbl>
    <w:p w:rsidR="00EB760A" w:rsidRDefault="00EB760A" w:rsidP="00EB760A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OnClickInfo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B760A" w:rsidRPr="00160CED" w:rsidTr="00A2188B">
        <w:tc>
          <w:tcPr>
            <w:tcW w:w="2830" w:type="dxa"/>
          </w:tcPr>
          <w:p w:rsidR="00EB760A" w:rsidRDefault="00EB760A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B760A" w:rsidRDefault="00EB760A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</w:t>
            </w:r>
            <w:r w:rsidR="00123E29">
              <w:rPr>
                <w:lang w:val="it-IT"/>
              </w:rPr>
              <w:t xml:space="preserve">eseguire le operazioni che portano al cambio della pagina in </w:t>
            </w:r>
            <w:proofErr w:type="spellStart"/>
            <w:r w:rsidR="00123E29">
              <w:rPr>
                <w:lang w:val="it-IT"/>
              </w:rPr>
              <w:t>InfoPage</w:t>
            </w:r>
            <w:proofErr w:type="spellEnd"/>
            <w:r w:rsidR="00123E29">
              <w:rPr>
                <w:lang w:val="it-IT"/>
              </w:rPr>
              <w:t>.</w:t>
            </w:r>
          </w:p>
        </w:tc>
      </w:tr>
      <w:tr w:rsidR="00EB760A" w:rsidRPr="00BA1F60" w:rsidTr="00A2188B">
        <w:tc>
          <w:tcPr>
            <w:tcW w:w="2830" w:type="dxa"/>
          </w:tcPr>
          <w:p w:rsidR="00EB760A" w:rsidRDefault="00EB760A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B760A" w:rsidRPr="00BC5DC6" w:rsidRDefault="00EB760A" w:rsidP="00A2188B">
            <w:pPr>
              <w:rPr>
                <w:lang w:val="it-IT"/>
              </w:rPr>
            </w:pPr>
          </w:p>
        </w:tc>
      </w:tr>
      <w:tr w:rsidR="00EB760A" w:rsidRPr="00BC5DC6" w:rsidTr="00A2188B">
        <w:tc>
          <w:tcPr>
            <w:tcW w:w="2830" w:type="dxa"/>
          </w:tcPr>
          <w:p w:rsidR="00EB760A" w:rsidRDefault="00EB760A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B760A" w:rsidRPr="00BC5DC6" w:rsidRDefault="00EB760A" w:rsidP="00A2188B">
            <w:r>
              <w:t xml:space="preserve">    </w:t>
            </w:r>
            <w:proofErr w:type="spellStart"/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Navigation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PushAsync</w:t>
            </w:r>
            <w:proofErr w:type="spellEnd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wd"/>
                <w:rFonts w:ascii="Consolas" w:hAnsi="Consolas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="00123E29">
              <w:rPr>
                <w:rStyle w:val="typ"/>
                <w:color w:val="2B91AF"/>
              </w:rPr>
              <w:t>InfoPage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</w:tc>
      </w:tr>
      <w:tr w:rsidR="00EB760A" w:rsidRPr="00E722E9" w:rsidTr="00A2188B">
        <w:tc>
          <w:tcPr>
            <w:tcW w:w="2830" w:type="dxa"/>
          </w:tcPr>
          <w:p w:rsidR="00EB760A" w:rsidRPr="00E27E23" w:rsidRDefault="00EB760A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B760A" w:rsidRPr="00451577" w:rsidRDefault="00EB760A" w:rsidP="00A2188B">
            <w:pPr>
              <w:rPr>
                <w:lang w:val="it-IT"/>
              </w:rPr>
            </w:pPr>
            <w:r w:rsidRPr="00E722E9">
              <w:rPr>
                <w:lang w:val="it-IT"/>
              </w:rPr>
              <w:t>https://www.c-sharpcorner.com/article/xamarin-forms-create-a-login-page-mvvm/</w:t>
            </w:r>
          </w:p>
        </w:tc>
      </w:tr>
    </w:tbl>
    <w:p w:rsidR="00140C65" w:rsidRDefault="00140C65" w:rsidP="00140C65">
      <w:pPr>
        <w:pStyle w:val="Titolo3"/>
        <w:rPr>
          <w:lang w:val="it-IT"/>
        </w:rPr>
      </w:pPr>
      <w:proofErr w:type="spellStart"/>
      <w:r>
        <w:rPr>
          <w:lang w:val="it-IT"/>
        </w:rPr>
        <w:t>MenuVM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140C65" w:rsidRDefault="00140C65" w:rsidP="00140C65">
      <w:pPr>
        <w:rPr>
          <w:lang w:val="it-IT"/>
        </w:rPr>
      </w:pPr>
      <w:r>
        <w:rPr>
          <w:lang w:val="it-IT"/>
        </w:rPr>
        <w:t xml:space="preserve">È il controllore del menu visualizzato nelle </w:t>
      </w:r>
      <w:proofErr w:type="spellStart"/>
      <w:r>
        <w:rPr>
          <w:lang w:val="it-IT"/>
        </w:rPr>
        <w:t>MasterDetaildePage</w:t>
      </w:r>
      <w:proofErr w:type="spellEnd"/>
    </w:p>
    <w:p w:rsidR="00140C65" w:rsidRDefault="00140C65" w:rsidP="00140C65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140C65" w:rsidRPr="006D0D5E" w:rsidRDefault="00140C65" w:rsidP="00140C65">
      <w:pPr>
        <w:rPr>
          <w:lang w:val="it-IT"/>
        </w:rPr>
      </w:pPr>
      <w:proofErr w:type="spellStart"/>
      <w:r>
        <w:rPr>
          <w:b/>
          <w:lang w:val="it-IT"/>
        </w:rPr>
        <w:t>PropertyChanged</w:t>
      </w:r>
      <w:proofErr w:type="spellEnd"/>
      <w:r>
        <w:rPr>
          <w:b/>
          <w:lang w:val="it-IT"/>
        </w:rPr>
        <w:t xml:space="preserve">: </w:t>
      </w:r>
      <w:r w:rsidRPr="006D0D5E">
        <w:rPr>
          <w:lang w:val="it-IT"/>
        </w:rPr>
        <w:t xml:space="preserve">è un riferimento ad un oggetto </w:t>
      </w:r>
      <w:proofErr w:type="spellStart"/>
      <w:r w:rsidRPr="006D0D5E">
        <w:rPr>
          <w:lang w:val="it-IT"/>
        </w:rPr>
        <w:t>Event</w:t>
      </w:r>
      <w:proofErr w:type="spellEnd"/>
      <w:r w:rsidRPr="006D0D5E">
        <w:rPr>
          <w:lang w:val="it-IT"/>
        </w:rPr>
        <w:t xml:space="preserve"> (Xamarin).</w:t>
      </w:r>
    </w:p>
    <w:p w:rsidR="00140C65" w:rsidRPr="006D0D5E" w:rsidRDefault="00140C65" w:rsidP="00140C65">
      <w:pPr>
        <w:rPr>
          <w:lang w:val="it-IT"/>
        </w:rPr>
      </w:pPr>
      <w:r>
        <w:rPr>
          <w:b/>
          <w:lang w:val="it-IT"/>
        </w:rPr>
        <w:t xml:space="preserve">email: </w:t>
      </w:r>
      <w:r w:rsidR="005B69AB">
        <w:rPr>
          <w:lang w:val="it-IT"/>
        </w:rPr>
        <w:t xml:space="preserve">è una stringa in </w:t>
      </w:r>
      <w:proofErr w:type="spellStart"/>
      <w:r w:rsidR="005B69AB">
        <w:rPr>
          <w:lang w:val="it-IT"/>
        </w:rPr>
        <w:t>databing</w:t>
      </w:r>
      <w:proofErr w:type="spellEnd"/>
      <w:r w:rsidR="005B69AB">
        <w:rPr>
          <w:lang w:val="it-IT"/>
        </w:rPr>
        <w:t xml:space="preserve">, da visualizzare per mostrare </w:t>
      </w:r>
      <w:proofErr w:type="spellStart"/>
      <w:r w:rsidR="005B69AB">
        <w:rPr>
          <w:lang w:val="it-IT"/>
        </w:rPr>
        <w:t>l’active</w:t>
      </w:r>
      <w:proofErr w:type="spellEnd"/>
      <w:r w:rsidR="005B69AB">
        <w:rPr>
          <w:lang w:val="it-IT"/>
        </w:rPr>
        <w:t xml:space="preserve"> user attuale</w:t>
      </w:r>
      <w:r>
        <w:rPr>
          <w:lang w:val="it-IT"/>
        </w:rPr>
        <w:t xml:space="preserve">. </w:t>
      </w:r>
    </w:p>
    <w:p w:rsidR="00140C65" w:rsidRPr="006D0D5E" w:rsidRDefault="00FC55EA" w:rsidP="00140C65">
      <w:pPr>
        <w:rPr>
          <w:b/>
          <w:lang w:val="it-IT"/>
        </w:rPr>
      </w:pPr>
      <w:r>
        <w:rPr>
          <w:lang w:val="it-IT"/>
        </w:rPr>
        <w:t xml:space="preserve">Il campo </w:t>
      </w:r>
      <w:r w:rsidR="00140C65">
        <w:rPr>
          <w:lang w:val="it-IT"/>
        </w:rPr>
        <w:t>dati email</w:t>
      </w:r>
      <w:r>
        <w:rPr>
          <w:lang w:val="it-IT"/>
        </w:rPr>
        <w:t xml:space="preserve"> deve</w:t>
      </w:r>
      <w:r w:rsidR="00140C65">
        <w:rPr>
          <w:lang w:val="it-IT"/>
        </w:rPr>
        <w:t xml:space="preserve"> avere i </w:t>
      </w:r>
      <w:proofErr w:type="spellStart"/>
      <w:r w:rsidR="00140C65">
        <w:rPr>
          <w:lang w:val="it-IT"/>
        </w:rPr>
        <w:t>getter</w:t>
      </w:r>
      <w:proofErr w:type="spellEnd"/>
      <w:r w:rsidR="00140C65">
        <w:rPr>
          <w:lang w:val="it-IT"/>
        </w:rPr>
        <w:t xml:space="preserve"> e setter tipici di C#. Il setter deve chiamare l’evento </w:t>
      </w:r>
      <w:proofErr w:type="spellStart"/>
      <w:r w:rsidR="00140C65">
        <w:rPr>
          <w:lang w:val="it-IT"/>
        </w:rPr>
        <w:t>PropertyChanged</w:t>
      </w:r>
      <w:proofErr w:type="spellEnd"/>
      <w:r w:rsidR="00140C65">
        <w:rPr>
          <w:lang w:val="it-IT"/>
        </w:rPr>
        <w:t>.</w:t>
      </w:r>
    </w:p>
    <w:p w:rsidR="00140C65" w:rsidRDefault="00140C65" w:rsidP="00140C65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140C65" w:rsidRDefault="00140C65" w:rsidP="00140C65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 w:rsidR="005B69AB">
        <w:rPr>
          <w:lang w:val="it-IT"/>
        </w:rPr>
        <w:t>OnClickPIIList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40C65" w:rsidRPr="00160CED" w:rsidTr="00A2188B">
        <w:tc>
          <w:tcPr>
            <w:tcW w:w="2830" w:type="dxa"/>
          </w:tcPr>
          <w:p w:rsidR="00140C65" w:rsidRDefault="00140C65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140C65" w:rsidRDefault="005B69AB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eseguire le operazioni che portano al cambio della pagina in </w:t>
            </w:r>
            <w:proofErr w:type="spellStart"/>
            <w:r>
              <w:rPr>
                <w:lang w:val="it-IT"/>
              </w:rPr>
              <w:t>PII</w:t>
            </w:r>
            <w:r w:rsidR="00E84196">
              <w:rPr>
                <w:lang w:val="it-IT"/>
              </w:rPr>
              <w:t>List</w:t>
            </w:r>
            <w:r>
              <w:rPr>
                <w:lang w:val="it-IT"/>
              </w:rPr>
              <w:t>Page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140C65" w:rsidRPr="00BA1F60" w:rsidTr="00A2188B">
        <w:tc>
          <w:tcPr>
            <w:tcW w:w="2830" w:type="dxa"/>
          </w:tcPr>
          <w:p w:rsidR="00140C65" w:rsidRDefault="00140C65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140C65" w:rsidRPr="00BC5DC6" w:rsidRDefault="00140C65" w:rsidP="00A2188B">
            <w:pPr>
              <w:rPr>
                <w:lang w:val="it-IT"/>
              </w:rPr>
            </w:pPr>
          </w:p>
        </w:tc>
      </w:tr>
      <w:tr w:rsidR="00140C65" w:rsidRPr="00BC5DC6" w:rsidTr="00A2188B">
        <w:tc>
          <w:tcPr>
            <w:tcW w:w="2830" w:type="dxa"/>
          </w:tcPr>
          <w:p w:rsidR="00140C65" w:rsidRDefault="00140C65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140C65" w:rsidRPr="00BC5DC6" w:rsidRDefault="00140C65" w:rsidP="00A2188B">
            <w:proofErr w:type="spellStart"/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Navigation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PushAsync</w:t>
            </w:r>
            <w:proofErr w:type="spellEnd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wd"/>
                <w:rFonts w:ascii="Consolas" w:hAnsi="Consolas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="005B69AB">
              <w:rPr>
                <w:rStyle w:val="typ"/>
                <w:color w:val="2B91AF"/>
              </w:rPr>
              <w:t>PIIListPage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</w:tc>
      </w:tr>
      <w:tr w:rsidR="00140C65" w:rsidRPr="00E722E9" w:rsidTr="00A2188B">
        <w:tc>
          <w:tcPr>
            <w:tcW w:w="2830" w:type="dxa"/>
          </w:tcPr>
          <w:p w:rsidR="00140C65" w:rsidRPr="00E27E23" w:rsidRDefault="00140C65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140C65" w:rsidRPr="00451577" w:rsidRDefault="00140C65" w:rsidP="00A2188B">
            <w:pPr>
              <w:rPr>
                <w:lang w:val="it-IT"/>
              </w:rPr>
            </w:pPr>
          </w:p>
        </w:tc>
      </w:tr>
    </w:tbl>
    <w:p w:rsidR="005B69AB" w:rsidRDefault="005B69AB" w:rsidP="005B69AB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OnClickKeys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B69AB" w:rsidRPr="00160CED" w:rsidTr="00A2188B">
        <w:tc>
          <w:tcPr>
            <w:tcW w:w="283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eseguire le operazioni che portano al cambio della pagina in </w:t>
            </w:r>
            <w:proofErr w:type="spellStart"/>
            <w:r>
              <w:rPr>
                <w:lang w:val="it-IT"/>
              </w:rPr>
              <w:t>KeysPage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5B69AB" w:rsidRPr="00BA1F60" w:rsidTr="00A2188B">
        <w:tc>
          <w:tcPr>
            <w:tcW w:w="283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B69AB" w:rsidRPr="00BC5DC6" w:rsidRDefault="005B69AB" w:rsidP="00A2188B">
            <w:pPr>
              <w:rPr>
                <w:lang w:val="it-IT"/>
              </w:rPr>
            </w:pPr>
          </w:p>
        </w:tc>
      </w:tr>
      <w:tr w:rsidR="005B69AB" w:rsidRPr="00BC5DC6" w:rsidTr="00A2188B">
        <w:tc>
          <w:tcPr>
            <w:tcW w:w="283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B69AB" w:rsidRPr="00BC5DC6" w:rsidRDefault="005B69AB" w:rsidP="00A2188B">
            <w:proofErr w:type="spellStart"/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Navigation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PushAsync</w:t>
            </w:r>
            <w:proofErr w:type="spellEnd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wd"/>
                <w:rFonts w:ascii="Consolas" w:hAnsi="Consolas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typ"/>
                <w:color w:val="2B91AF"/>
              </w:rPr>
              <w:t>KeysPage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</w:tc>
      </w:tr>
      <w:tr w:rsidR="005B69AB" w:rsidRPr="00E722E9" w:rsidTr="00A2188B">
        <w:tc>
          <w:tcPr>
            <w:tcW w:w="2830" w:type="dxa"/>
          </w:tcPr>
          <w:p w:rsidR="005B69AB" w:rsidRPr="00E27E23" w:rsidRDefault="005B69AB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B69AB" w:rsidRPr="00451577" w:rsidRDefault="005B69AB" w:rsidP="00A2188B">
            <w:pPr>
              <w:rPr>
                <w:lang w:val="it-IT"/>
              </w:rPr>
            </w:pPr>
          </w:p>
        </w:tc>
      </w:tr>
    </w:tbl>
    <w:p w:rsidR="005B69AB" w:rsidRDefault="005B69AB" w:rsidP="005B69AB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OnClickInfoPage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B69AB" w:rsidRPr="00160CED" w:rsidTr="00A2188B">
        <w:tc>
          <w:tcPr>
            <w:tcW w:w="283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eseguire le operazioni che portano al cambio della pagina in </w:t>
            </w:r>
            <w:proofErr w:type="spellStart"/>
            <w:r>
              <w:rPr>
                <w:lang w:val="it-IT"/>
              </w:rPr>
              <w:t>InfoPage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5B69AB" w:rsidRPr="00BA1F60" w:rsidTr="00A2188B">
        <w:tc>
          <w:tcPr>
            <w:tcW w:w="283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lastRenderedPageBreak/>
              <w:t>Parametri</w:t>
            </w:r>
          </w:p>
        </w:tc>
        <w:tc>
          <w:tcPr>
            <w:tcW w:w="6520" w:type="dxa"/>
          </w:tcPr>
          <w:p w:rsidR="005B69AB" w:rsidRPr="00BC5DC6" w:rsidRDefault="005B69AB" w:rsidP="00A2188B">
            <w:pPr>
              <w:rPr>
                <w:lang w:val="it-IT"/>
              </w:rPr>
            </w:pPr>
          </w:p>
        </w:tc>
      </w:tr>
      <w:tr w:rsidR="005B69AB" w:rsidRPr="00BC5DC6" w:rsidTr="00A2188B">
        <w:tc>
          <w:tcPr>
            <w:tcW w:w="283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B69AB" w:rsidRPr="00BC5DC6" w:rsidRDefault="005B69AB" w:rsidP="00A2188B">
            <w:proofErr w:type="spellStart"/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Navigation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PushAsync</w:t>
            </w:r>
            <w:proofErr w:type="spellEnd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wd"/>
                <w:rFonts w:ascii="Consolas" w:hAnsi="Consolas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typ"/>
                <w:color w:val="2B91AF"/>
              </w:rPr>
              <w:t>InfoPage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</w:tc>
      </w:tr>
      <w:tr w:rsidR="005B69AB" w:rsidRPr="00E722E9" w:rsidTr="00A2188B">
        <w:tc>
          <w:tcPr>
            <w:tcW w:w="2830" w:type="dxa"/>
          </w:tcPr>
          <w:p w:rsidR="005B69AB" w:rsidRPr="00E27E23" w:rsidRDefault="005B69AB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B69AB" w:rsidRPr="00451577" w:rsidRDefault="005B69AB" w:rsidP="00A2188B">
            <w:pPr>
              <w:rPr>
                <w:lang w:val="it-IT"/>
              </w:rPr>
            </w:pPr>
          </w:p>
        </w:tc>
      </w:tr>
    </w:tbl>
    <w:p w:rsidR="005B69AB" w:rsidRDefault="005B69AB" w:rsidP="005B69AB">
      <w:pPr>
        <w:pStyle w:val="Titolo3"/>
        <w:rPr>
          <w:lang w:val="it-IT"/>
        </w:rPr>
      </w:pPr>
      <w:proofErr w:type="spellStart"/>
      <w:r>
        <w:rPr>
          <w:lang w:val="it-IT"/>
        </w:rPr>
        <w:t>KeysPageVM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5B69AB" w:rsidRDefault="005B69AB" w:rsidP="005B69AB">
      <w:pPr>
        <w:rPr>
          <w:lang w:val="it-IT"/>
        </w:rPr>
      </w:pPr>
      <w:r>
        <w:rPr>
          <w:lang w:val="it-IT"/>
        </w:rPr>
        <w:t>È il controllore del</w:t>
      </w:r>
      <w:r w:rsidR="00E84196">
        <w:rPr>
          <w:lang w:val="it-IT"/>
        </w:rPr>
        <w:t>la pagina che mostra le chiavi pubbliche e private.</w:t>
      </w:r>
    </w:p>
    <w:p w:rsidR="005B69AB" w:rsidRDefault="005B69AB" w:rsidP="005B69AB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5B69AB" w:rsidRPr="006D0D5E" w:rsidRDefault="005B69AB" w:rsidP="005B69AB">
      <w:pPr>
        <w:rPr>
          <w:lang w:val="it-IT"/>
        </w:rPr>
      </w:pPr>
      <w:proofErr w:type="spellStart"/>
      <w:r>
        <w:rPr>
          <w:b/>
          <w:lang w:val="it-IT"/>
        </w:rPr>
        <w:t>PropertyChanged</w:t>
      </w:r>
      <w:proofErr w:type="spellEnd"/>
      <w:r>
        <w:rPr>
          <w:b/>
          <w:lang w:val="it-IT"/>
        </w:rPr>
        <w:t xml:space="preserve">: </w:t>
      </w:r>
      <w:r w:rsidRPr="006D0D5E">
        <w:rPr>
          <w:lang w:val="it-IT"/>
        </w:rPr>
        <w:t xml:space="preserve">è un riferimento ad un oggetto </w:t>
      </w:r>
      <w:proofErr w:type="spellStart"/>
      <w:r w:rsidRPr="006D0D5E">
        <w:rPr>
          <w:lang w:val="it-IT"/>
        </w:rPr>
        <w:t>Event</w:t>
      </w:r>
      <w:proofErr w:type="spellEnd"/>
      <w:r w:rsidRPr="006D0D5E">
        <w:rPr>
          <w:lang w:val="it-IT"/>
        </w:rPr>
        <w:t xml:space="preserve"> (Xamarin).</w:t>
      </w:r>
    </w:p>
    <w:p w:rsidR="005B69AB" w:rsidRDefault="005B69AB" w:rsidP="005B69AB">
      <w:pPr>
        <w:rPr>
          <w:lang w:val="it-IT"/>
        </w:rPr>
      </w:pPr>
      <w:r>
        <w:rPr>
          <w:b/>
          <w:lang w:val="it-IT"/>
        </w:rPr>
        <w:t xml:space="preserve">email: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, da visualizzare per mostrare </w:t>
      </w:r>
      <w:proofErr w:type="spellStart"/>
      <w:r>
        <w:rPr>
          <w:lang w:val="it-IT"/>
        </w:rPr>
        <w:t>l’active</w:t>
      </w:r>
      <w:proofErr w:type="spellEnd"/>
      <w:r>
        <w:rPr>
          <w:lang w:val="it-IT"/>
        </w:rPr>
        <w:t xml:space="preserve"> user attuale. </w:t>
      </w:r>
    </w:p>
    <w:p w:rsidR="005B69AB" w:rsidRPr="006D0D5E" w:rsidRDefault="005B69AB" w:rsidP="005B69AB">
      <w:pPr>
        <w:rPr>
          <w:lang w:val="it-IT"/>
        </w:rPr>
      </w:pPr>
      <w:proofErr w:type="spellStart"/>
      <w:r>
        <w:rPr>
          <w:b/>
          <w:lang w:val="it-IT"/>
        </w:rPr>
        <w:t>keyPriv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, da visualizzare per mostrare la chiave privata </w:t>
      </w:r>
      <w:proofErr w:type="spellStart"/>
      <w:r>
        <w:rPr>
          <w:lang w:val="it-IT"/>
        </w:rPr>
        <w:t>dell’active</w:t>
      </w:r>
      <w:proofErr w:type="spellEnd"/>
      <w:r>
        <w:rPr>
          <w:lang w:val="it-IT"/>
        </w:rPr>
        <w:t xml:space="preserve"> user attuale. </w:t>
      </w:r>
    </w:p>
    <w:p w:rsidR="005B69AB" w:rsidRPr="006D0D5E" w:rsidRDefault="005B69AB" w:rsidP="005B69AB">
      <w:pPr>
        <w:rPr>
          <w:lang w:val="it-IT"/>
        </w:rPr>
      </w:pPr>
      <w:proofErr w:type="spellStart"/>
      <w:r>
        <w:rPr>
          <w:b/>
          <w:lang w:val="it-IT"/>
        </w:rPr>
        <w:t>keyPub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, da visualizzare per mostrare la chiave pubblica </w:t>
      </w:r>
      <w:proofErr w:type="spellStart"/>
      <w:r>
        <w:rPr>
          <w:lang w:val="it-IT"/>
        </w:rPr>
        <w:t>dell’active</w:t>
      </w:r>
      <w:proofErr w:type="spellEnd"/>
      <w:r>
        <w:rPr>
          <w:lang w:val="it-IT"/>
        </w:rPr>
        <w:t xml:space="preserve"> user attuale. </w:t>
      </w:r>
    </w:p>
    <w:p w:rsidR="005B69AB" w:rsidRPr="006D0D5E" w:rsidRDefault="005B69AB" w:rsidP="005B69AB">
      <w:pPr>
        <w:rPr>
          <w:b/>
          <w:lang w:val="it-IT"/>
        </w:rPr>
      </w:pPr>
      <w:r>
        <w:rPr>
          <w:lang w:val="it-IT"/>
        </w:rPr>
        <w:t xml:space="preserve">Il campo dati email, </w:t>
      </w:r>
      <w:proofErr w:type="spellStart"/>
      <w:r>
        <w:rPr>
          <w:lang w:val="it-IT"/>
        </w:rPr>
        <w:t>keyPriv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keyPub</w:t>
      </w:r>
      <w:proofErr w:type="spellEnd"/>
      <w:r>
        <w:rPr>
          <w:lang w:val="it-IT"/>
        </w:rPr>
        <w:t xml:space="preserve"> deve avere i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setter tipici di C#. Il setter deve chiamare l’evento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>.</w:t>
      </w:r>
    </w:p>
    <w:p w:rsidR="005B69AB" w:rsidRDefault="005B69AB" w:rsidP="005B69AB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E722E9" w:rsidRDefault="005B69AB" w:rsidP="00E722E9">
      <w:pPr>
        <w:rPr>
          <w:lang w:val="it-IT"/>
        </w:rPr>
      </w:pPr>
      <w:r>
        <w:rPr>
          <w:lang w:val="it-IT"/>
        </w:rPr>
        <w:t>Questa pagina non prevede interazione con l’utente.</w:t>
      </w:r>
    </w:p>
    <w:p w:rsidR="00FB174F" w:rsidRDefault="00FB174F" w:rsidP="00FB174F">
      <w:pPr>
        <w:pStyle w:val="Titolo3"/>
        <w:rPr>
          <w:lang w:val="it-IT"/>
        </w:rPr>
      </w:pPr>
      <w:proofErr w:type="spellStart"/>
      <w:r>
        <w:rPr>
          <w:lang w:val="it-IT"/>
        </w:rPr>
        <w:t>PiiListVM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FB174F" w:rsidRDefault="00FB174F" w:rsidP="00FB174F">
      <w:pPr>
        <w:rPr>
          <w:lang w:val="it-IT"/>
        </w:rPr>
      </w:pPr>
      <w:r>
        <w:rPr>
          <w:lang w:val="it-IT"/>
        </w:rPr>
        <w:t>È il controllore della pagina che mostra la lista dei servizi disponibili.</w:t>
      </w:r>
    </w:p>
    <w:p w:rsidR="00FB174F" w:rsidRDefault="00FB174F" w:rsidP="00FB174F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FB174F" w:rsidRPr="006D0D5E" w:rsidRDefault="00FB174F" w:rsidP="00FB174F">
      <w:pPr>
        <w:rPr>
          <w:lang w:val="it-IT"/>
        </w:rPr>
      </w:pPr>
      <w:proofErr w:type="spellStart"/>
      <w:r>
        <w:rPr>
          <w:b/>
          <w:lang w:val="it-IT"/>
        </w:rPr>
        <w:t>PropertyChanged</w:t>
      </w:r>
      <w:proofErr w:type="spellEnd"/>
      <w:r>
        <w:rPr>
          <w:b/>
          <w:lang w:val="it-IT"/>
        </w:rPr>
        <w:t xml:space="preserve">: </w:t>
      </w:r>
      <w:r w:rsidRPr="006D0D5E">
        <w:rPr>
          <w:lang w:val="it-IT"/>
        </w:rPr>
        <w:t xml:space="preserve">è un riferimento ad un oggetto </w:t>
      </w:r>
      <w:proofErr w:type="spellStart"/>
      <w:r w:rsidRPr="006D0D5E">
        <w:rPr>
          <w:lang w:val="it-IT"/>
        </w:rPr>
        <w:t>Event</w:t>
      </w:r>
      <w:proofErr w:type="spellEnd"/>
      <w:r w:rsidRPr="006D0D5E">
        <w:rPr>
          <w:lang w:val="it-IT"/>
        </w:rPr>
        <w:t xml:space="preserve"> (Xamarin).</w:t>
      </w:r>
    </w:p>
    <w:p w:rsidR="00FB174F" w:rsidRDefault="00FB174F" w:rsidP="00FB174F">
      <w:pPr>
        <w:rPr>
          <w:lang w:val="it-IT"/>
        </w:rPr>
      </w:pPr>
      <w:r>
        <w:rPr>
          <w:b/>
          <w:lang w:val="it-IT"/>
        </w:rPr>
        <w:t xml:space="preserve">email: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, da visualizzare per mostrare </w:t>
      </w:r>
      <w:proofErr w:type="spellStart"/>
      <w:r>
        <w:rPr>
          <w:lang w:val="it-IT"/>
        </w:rPr>
        <w:t>l’active</w:t>
      </w:r>
      <w:proofErr w:type="spellEnd"/>
      <w:r>
        <w:rPr>
          <w:lang w:val="it-IT"/>
        </w:rPr>
        <w:t xml:space="preserve"> user attuale. </w:t>
      </w:r>
    </w:p>
    <w:p w:rsidR="00FB174F" w:rsidRPr="00E84196" w:rsidRDefault="00FB174F" w:rsidP="00FB174F">
      <w:pPr>
        <w:rPr>
          <w:lang w:val="it-IT"/>
        </w:rPr>
      </w:pPr>
      <w:proofErr w:type="spellStart"/>
      <w:r>
        <w:rPr>
          <w:b/>
          <w:lang w:val="it-IT"/>
        </w:rPr>
        <w:t>piiList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una lista di oggetti </w:t>
      </w:r>
      <w:proofErr w:type="spellStart"/>
      <w:r>
        <w:rPr>
          <w:lang w:val="it-IT"/>
        </w:rPr>
        <w:t>piiModel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 con la vista.</w:t>
      </w:r>
    </w:p>
    <w:p w:rsidR="00FB174F" w:rsidRPr="006D0D5E" w:rsidRDefault="00FB174F" w:rsidP="00FB174F">
      <w:pPr>
        <w:rPr>
          <w:b/>
          <w:lang w:val="it-IT"/>
        </w:rPr>
      </w:pPr>
      <w:r>
        <w:rPr>
          <w:lang w:val="it-IT"/>
        </w:rPr>
        <w:t xml:space="preserve">Il campo dati email deve avere i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setter tipici di C#. Il setter deve chiamare l’evento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>.</w:t>
      </w:r>
    </w:p>
    <w:p w:rsidR="00FB174F" w:rsidRDefault="00FB174F" w:rsidP="00FB174F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FB174F" w:rsidRPr="00E84196" w:rsidRDefault="00FB174F" w:rsidP="00FB174F">
      <w:pPr>
        <w:pStyle w:val="Titolo5"/>
      </w:pPr>
      <w:r w:rsidRPr="00E84196">
        <w:t xml:space="preserve">public void </w:t>
      </w:r>
      <w:proofErr w:type="spellStart"/>
      <w:r w:rsidRPr="00E84196">
        <w:t>OnClickPII</w:t>
      </w:r>
      <w:proofErr w:type="spellEnd"/>
      <w:r w:rsidRPr="00E84196">
        <w:t>(</w:t>
      </w:r>
      <w:proofErr w:type="spellStart"/>
      <w:proofErr w:type="gramStart"/>
      <w:r w:rsidRPr="00E84196">
        <w:t>piiID:string</w:t>
      </w:r>
      <w:proofErr w:type="spellEnd"/>
      <w:proofErr w:type="gramEnd"/>
      <w:r w:rsidRPr="00E84196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FB174F" w:rsidRPr="00160CED" w:rsidTr="00A2188B">
        <w:tc>
          <w:tcPr>
            <w:tcW w:w="2830" w:type="dxa"/>
          </w:tcPr>
          <w:p w:rsidR="00FB174F" w:rsidRDefault="00FB174F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FB174F" w:rsidRDefault="00FB174F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eseguire le operazioni che portano al cambio della pagina in </w:t>
            </w:r>
            <w:proofErr w:type="spellStart"/>
            <w:r>
              <w:rPr>
                <w:lang w:val="it-IT"/>
              </w:rPr>
              <w:t>PIIPage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B174F" w:rsidRPr="00E84196" w:rsidTr="00A2188B">
        <w:tc>
          <w:tcPr>
            <w:tcW w:w="2830" w:type="dxa"/>
          </w:tcPr>
          <w:p w:rsidR="00FB174F" w:rsidRDefault="00FB174F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FB174F" w:rsidRPr="00E84196" w:rsidRDefault="00FB174F" w:rsidP="00A2188B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piiID</w:t>
            </w:r>
            <w:proofErr w:type="spellEnd"/>
            <w:r>
              <w:rPr>
                <w:lang w:val="it-IT"/>
              </w:rPr>
              <w:t>: è una stringa che rappresenta la chiave della PII che ha generato l’evento.</w:t>
            </w:r>
          </w:p>
        </w:tc>
      </w:tr>
      <w:tr w:rsidR="00FB174F" w:rsidRPr="00BC5DC6" w:rsidTr="00A2188B">
        <w:tc>
          <w:tcPr>
            <w:tcW w:w="2830" w:type="dxa"/>
          </w:tcPr>
          <w:p w:rsidR="00FB174F" w:rsidRDefault="00FB174F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FB174F" w:rsidRPr="00BC5DC6" w:rsidRDefault="00FB174F" w:rsidP="00A2188B">
            <w:proofErr w:type="spellStart"/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Navigation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PushAsync</w:t>
            </w:r>
            <w:proofErr w:type="spellEnd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wd"/>
                <w:rFonts w:ascii="Consolas" w:hAnsi="Consolas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yp"/>
                <w:color w:val="2B91AF"/>
              </w:rPr>
              <w:t>PIIPage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piiID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</w:tc>
      </w:tr>
      <w:tr w:rsidR="00FB174F" w:rsidRPr="00E722E9" w:rsidTr="00A2188B">
        <w:tc>
          <w:tcPr>
            <w:tcW w:w="2830" w:type="dxa"/>
          </w:tcPr>
          <w:p w:rsidR="00FB174F" w:rsidRPr="00E27E23" w:rsidRDefault="00FB174F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FB174F" w:rsidRPr="00451577" w:rsidRDefault="00FB174F" w:rsidP="00A2188B">
            <w:pPr>
              <w:rPr>
                <w:lang w:val="it-IT"/>
              </w:rPr>
            </w:pPr>
          </w:p>
        </w:tc>
      </w:tr>
    </w:tbl>
    <w:p w:rsidR="00FB174F" w:rsidRDefault="00FB174F" w:rsidP="00E722E9">
      <w:pPr>
        <w:rPr>
          <w:lang w:val="it-IT"/>
        </w:rPr>
      </w:pPr>
    </w:p>
    <w:p w:rsidR="005B69AB" w:rsidRDefault="00E84196" w:rsidP="005B69AB">
      <w:pPr>
        <w:pStyle w:val="Titolo3"/>
        <w:rPr>
          <w:lang w:val="it-IT"/>
        </w:rPr>
      </w:pPr>
      <w:proofErr w:type="spellStart"/>
      <w:r>
        <w:rPr>
          <w:lang w:val="it-IT"/>
        </w:rPr>
        <w:t>ServiceListVM</w:t>
      </w:r>
      <w:proofErr w:type="spellEnd"/>
      <w:r w:rsidR="005B69AB">
        <w:rPr>
          <w:lang w:val="it-IT"/>
        </w:rPr>
        <w:t xml:space="preserve"> (implementa </w:t>
      </w:r>
      <w:proofErr w:type="spellStart"/>
      <w:r w:rsidR="005B69AB">
        <w:rPr>
          <w:lang w:val="it-IT"/>
        </w:rPr>
        <w:t>INotifyPropertyChanged</w:t>
      </w:r>
      <w:proofErr w:type="spellEnd"/>
      <w:r w:rsidR="005B69AB">
        <w:rPr>
          <w:lang w:val="it-IT"/>
        </w:rPr>
        <w:t>)</w:t>
      </w:r>
    </w:p>
    <w:p w:rsidR="00E84196" w:rsidRDefault="00E84196" w:rsidP="00E84196">
      <w:pPr>
        <w:rPr>
          <w:lang w:val="it-IT"/>
        </w:rPr>
      </w:pPr>
      <w:r>
        <w:rPr>
          <w:lang w:val="it-IT"/>
        </w:rPr>
        <w:t>È il controllore della pagina che mostra la lista dei servizi disponibili.</w:t>
      </w:r>
    </w:p>
    <w:p w:rsidR="005B69AB" w:rsidRDefault="005B69AB" w:rsidP="005B69AB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5B69AB" w:rsidRPr="006D0D5E" w:rsidRDefault="005B69AB" w:rsidP="005B69AB">
      <w:pPr>
        <w:rPr>
          <w:lang w:val="it-IT"/>
        </w:rPr>
      </w:pPr>
      <w:proofErr w:type="spellStart"/>
      <w:r>
        <w:rPr>
          <w:b/>
          <w:lang w:val="it-IT"/>
        </w:rPr>
        <w:t>PropertyChanged</w:t>
      </w:r>
      <w:proofErr w:type="spellEnd"/>
      <w:r>
        <w:rPr>
          <w:b/>
          <w:lang w:val="it-IT"/>
        </w:rPr>
        <w:t xml:space="preserve">: </w:t>
      </w:r>
      <w:r w:rsidRPr="006D0D5E">
        <w:rPr>
          <w:lang w:val="it-IT"/>
        </w:rPr>
        <w:t xml:space="preserve">è un riferimento ad un oggetto </w:t>
      </w:r>
      <w:proofErr w:type="spellStart"/>
      <w:r w:rsidRPr="006D0D5E">
        <w:rPr>
          <w:lang w:val="it-IT"/>
        </w:rPr>
        <w:t>Event</w:t>
      </w:r>
      <w:proofErr w:type="spellEnd"/>
      <w:r w:rsidRPr="006D0D5E">
        <w:rPr>
          <w:lang w:val="it-IT"/>
        </w:rPr>
        <w:t xml:space="preserve"> (Xamarin).</w:t>
      </w:r>
    </w:p>
    <w:p w:rsidR="005B69AB" w:rsidRDefault="005B69AB" w:rsidP="005B69AB">
      <w:pPr>
        <w:rPr>
          <w:lang w:val="it-IT"/>
        </w:rPr>
      </w:pPr>
      <w:r>
        <w:rPr>
          <w:b/>
          <w:lang w:val="it-IT"/>
        </w:rPr>
        <w:lastRenderedPageBreak/>
        <w:t xml:space="preserve">email: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, da visualizzare per mostrare </w:t>
      </w:r>
      <w:proofErr w:type="spellStart"/>
      <w:r>
        <w:rPr>
          <w:lang w:val="it-IT"/>
        </w:rPr>
        <w:t>l’active</w:t>
      </w:r>
      <w:proofErr w:type="spellEnd"/>
      <w:r>
        <w:rPr>
          <w:lang w:val="it-IT"/>
        </w:rPr>
        <w:t xml:space="preserve"> user attuale. </w:t>
      </w:r>
    </w:p>
    <w:p w:rsidR="00E84196" w:rsidRPr="00E84196" w:rsidRDefault="00E84196" w:rsidP="005B69AB">
      <w:pPr>
        <w:rPr>
          <w:lang w:val="it-IT"/>
        </w:rPr>
      </w:pPr>
      <w:proofErr w:type="spellStart"/>
      <w:r>
        <w:rPr>
          <w:b/>
          <w:lang w:val="it-IT"/>
        </w:rPr>
        <w:t>serviceList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una lista di oggetti </w:t>
      </w:r>
      <w:proofErr w:type="spellStart"/>
      <w:r>
        <w:rPr>
          <w:lang w:val="it-IT"/>
        </w:rPr>
        <w:t>ServiceModel</w:t>
      </w:r>
      <w:proofErr w:type="spellEnd"/>
      <w:r>
        <w:rPr>
          <w:lang w:val="it-IT"/>
        </w:rPr>
        <w:t xml:space="preserve">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 con la vista.</w:t>
      </w:r>
    </w:p>
    <w:p w:rsidR="005B69AB" w:rsidRPr="006D0D5E" w:rsidRDefault="005B69AB" w:rsidP="005B69AB">
      <w:pPr>
        <w:rPr>
          <w:b/>
          <w:lang w:val="it-IT"/>
        </w:rPr>
      </w:pPr>
      <w:r>
        <w:rPr>
          <w:lang w:val="it-IT"/>
        </w:rPr>
        <w:t xml:space="preserve">Il campo dati email deve avere i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setter tipici di C#. Il setter deve chiamare l’evento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>.</w:t>
      </w:r>
    </w:p>
    <w:p w:rsidR="005B69AB" w:rsidRPr="00FB174F" w:rsidRDefault="005B69AB" w:rsidP="005B69AB">
      <w:pPr>
        <w:pStyle w:val="Titolo4"/>
      </w:pPr>
      <w:r w:rsidRPr="00FB174F">
        <w:t>Metodi:</w:t>
      </w:r>
    </w:p>
    <w:p w:rsidR="005B69AB" w:rsidRPr="00E84196" w:rsidRDefault="005B69AB" w:rsidP="005B69AB">
      <w:pPr>
        <w:pStyle w:val="Titolo5"/>
      </w:pPr>
      <w:r w:rsidRPr="00E84196">
        <w:t xml:space="preserve">public void </w:t>
      </w:r>
      <w:proofErr w:type="spellStart"/>
      <w:r w:rsidR="00FB174F">
        <w:t>OnClickService</w:t>
      </w:r>
      <w:proofErr w:type="spellEnd"/>
      <w:r w:rsidRPr="00E84196">
        <w:t>(</w:t>
      </w:r>
      <w:proofErr w:type="spellStart"/>
      <w:proofErr w:type="gramStart"/>
      <w:r w:rsidR="00E84196" w:rsidRPr="00E84196">
        <w:t>piiID:string</w:t>
      </w:r>
      <w:proofErr w:type="spellEnd"/>
      <w:proofErr w:type="gramEnd"/>
      <w:r w:rsidRPr="00E84196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B69AB" w:rsidRPr="00160CED" w:rsidTr="00A2188B">
        <w:tc>
          <w:tcPr>
            <w:tcW w:w="283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di eseguire le operazioni che portano al cambio della pagina in </w:t>
            </w:r>
            <w:proofErr w:type="spellStart"/>
            <w:r w:rsidR="00FB174F">
              <w:rPr>
                <w:lang w:val="it-IT"/>
              </w:rPr>
              <w:t>ServicePage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5B69AB" w:rsidRPr="00E84196" w:rsidTr="00A2188B">
        <w:tc>
          <w:tcPr>
            <w:tcW w:w="283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B69AB" w:rsidRPr="00E84196" w:rsidRDefault="00FB174F" w:rsidP="00E84196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</w:t>
            </w:r>
            <w:r w:rsidR="00E84196">
              <w:rPr>
                <w:lang w:val="it-IT"/>
              </w:rPr>
              <w:t>ID</w:t>
            </w:r>
            <w:proofErr w:type="spellEnd"/>
            <w:r w:rsidR="00E84196">
              <w:rPr>
                <w:lang w:val="it-IT"/>
              </w:rPr>
              <w:t xml:space="preserve">: è una stringa che rappresenta </w:t>
            </w:r>
            <w:r>
              <w:rPr>
                <w:lang w:val="it-IT"/>
              </w:rPr>
              <w:t xml:space="preserve">la chiave </w:t>
            </w:r>
            <w:proofErr w:type="gramStart"/>
            <w:r>
              <w:rPr>
                <w:lang w:val="it-IT"/>
              </w:rPr>
              <w:t>del  servizio</w:t>
            </w:r>
            <w:proofErr w:type="gramEnd"/>
            <w:r>
              <w:rPr>
                <w:lang w:val="it-IT"/>
              </w:rPr>
              <w:t xml:space="preserve"> </w:t>
            </w:r>
            <w:r w:rsidR="00E84196">
              <w:rPr>
                <w:lang w:val="it-IT"/>
              </w:rPr>
              <w:t>che ha generato l’</w:t>
            </w:r>
            <w:r>
              <w:rPr>
                <w:lang w:val="it-IT"/>
              </w:rPr>
              <w:t>evento</w:t>
            </w:r>
            <w:r w:rsidR="00E84196">
              <w:rPr>
                <w:lang w:val="it-IT"/>
              </w:rPr>
              <w:t>.</w:t>
            </w:r>
          </w:p>
        </w:tc>
      </w:tr>
      <w:tr w:rsidR="005B69AB" w:rsidRPr="00BC5DC6" w:rsidTr="00A2188B">
        <w:tc>
          <w:tcPr>
            <w:tcW w:w="2830" w:type="dxa"/>
          </w:tcPr>
          <w:p w:rsidR="005B69AB" w:rsidRDefault="005B69AB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B69AB" w:rsidRPr="00BC5DC6" w:rsidRDefault="005B69AB" w:rsidP="00A2188B">
            <w:proofErr w:type="spellStart"/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Navigation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PushAsync</w:t>
            </w:r>
            <w:proofErr w:type="spellEnd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wd"/>
                <w:rFonts w:ascii="Consolas" w:hAnsi="Consolas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FB174F">
              <w:rPr>
                <w:rStyle w:val="typ"/>
                <w:color w:val="2B91AF"/>
              </w:rPr>
              <w:t>ServicePage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="00FB174F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service</w:t>
            </w:r>
            <w:r w:rsidR="00E84196"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ID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</w:tc>
      </w:tr>
      <w:tr w:rsidR="005B69AB" w:rsidRPr="00E722E9" w:rsidTr="00A2188B">
        <w:tc>
          <w:tcPr>
            <w:tcW w:w="2830" w:type="dxa"/>
          </w:tcPr>
          <w:p w:rsidR="005B69AB" w:rsidRPr="00E27E23" w:rsidRDefault="005B69AB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B69AB" w:rsidRPr="00451577" w:rsidRDefault="005B69AB" w:rsidP="00A2188B">
            <w:pPr>
              <w:rPr>
                <w:lang w:val="it-IT"/>
              </w:rPr>
            </w:pPr>
          </w:p>
        </w:tc>
      </w:tr>
    </w:tbl>
    <w:p w:rsidR="00E84196" w:rsidRDefault="00E84196" w:rsidP="00E84196">
      <w:pPr>
        <w:pStyle w:val="Titolo3"/>
        <w:rPr>
          <w:lang w:val="it-IT"/>
        </w:rPr>
      </w:pPr>
      <w:proofErr w:type="spellStart"/>
      <w:r>
        <w:rPr>
          <w:lang w:val="it-IT"/>
        </w:rPr>
        <w:t>PIIPage</w:t>
      </w:r>
      <w:r w:rsidR="00B87A54">
        <w:rPr>
          <w:lang w:val="it-IT"/>
        </w:rPr>
        <w:t>VM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E84196" w:rsidRDefault="00E84196" w:rsidP="00E84196">
      <w:pPr>
        <w:rPr>
          <w:lang w:val="it-IT"/>
        </w:rPr>
      </w:pPr>
      <w:r>
        <w:rPr>
          <w:lang w:val="it-IT"/>
        </w:rPr>
        <w:t>È il controllore della pagina che mostra la lista dei servizi disponibili.</w:t>
      </w:r>
    </w:p>
    <w:p w:rsidR="00E84196" w:rsidRDefault="00E84196" w:rsidP="00E84196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E84196" w:rsidRDefault="00E84196" w:rsidP="00E84196">
      <w:pPr>
        <w:rPr>
          <w:lang w:val="it-IT"/>
        </w:rPr>
      </w:pPr>
      <w:proofErr w:type="spellStart"/>
      <w:r>
        <w:rPr>
          <w:b/>
          <w:lang w:val="it-IT"/>
        </w:rPr>
        <w:t>PropertyChanged</w:t>
      </w:r>
      <w:proofErr w:type="spellEnd"/>
      <w:r>
        <w:rPr>
          <w:b/>
          <w:lang w:val="it-IT"/>
        </w:rPr>
        <w:t xml:space="preserve">: </w:t>
      </w:r>
      <w:r w:rsidRPr="006D0D5E">
        <w:rPr>
          <w:lang w:val="it-IT"/>
        </w:rPr>
        <w:t xml:space="preserve">è un riferimento ad un oggetto </w:t>
      </w:r>
      <w:proofErr w:type="spellStart"/>
      <w:r w:rsidRPr="006D0D5E">
        <w:rPr>
          <w:lang w:val="it-IT"/>
        </w:rPr>
        <w:t>Event</w:t>
      </w:r>
      <w:proofErr w:type="spellEnd"/>
      <w:r w:rsidRPr="006D0D5E">
        <w:rPr>
          <w:lang w:val="it-IT"/>
        </w:rPr>
        <w:t xml:space="preserve"> (Xamarin).</w:t>
      </w:r>
    </w:p>
    <w:p w:rsidR="00E84196" w:rsidRPr="00E84196" w:rsidRDefault="00E84196" w:rsidP="00E84196">
      <w:pPr>
        <w:rPr>
          <w:lang w:val="it-IT"/>
        </w:rPr>
      </w:pPr>
      <w:proofErr w:type="spellStart"/>
      <w:r w:rsidRPr="00E84196">
        <w:rPr>
          <w:b/>
          <w:lang w:val="it-IT"/>
        </w:rPr>
        <w:t>piiID</w:t>
      </w:r>
      <w:proofErr w:type="spellEnd"/>
      <w:r w:rsidRPr="00E84196">
        <w:rPr>
          <w:b/>
          <w:lang w:val="it-IT"/>
        </w:rPr>
        <w:t>: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è una stringa che rappresenta la chiave </w:t>
      </w:r>
      <w:proofErr w:type="gramStart"/>
      <w:r>
        <w:rPr>
          <w:lang w:val="it-IT"/>
        </w:rPr>
        <w:t>della pii</w:t>
      </w:r>
      <w:proofErr w:type="gramEnd"/>
      <w:r>
        <w:rPr>
          <w:lang w:val="it-IT"/>
        </w:rPr>
        <w:t xml:space="preserve"> da visualizzare, deve essere passata tramite il costruttore dell’oggetto e messa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 con la vista.</w:t>
      </w:r>
    </w:p>
    <w:p w:rsidR="00E84196" w:rsidRDefault="00E84196" w:rsidP="00E84196">
      <w:pPr>
        <w:rPr>
          <w:lang w:val="it-IT"/>
        </w:rPr>
      </w:pPr>
      <w:r>
        <w:rPr>
          <w:b/>
          <w:lang w:val="it-IT"/>
        </w:rPr>
        <w:t xml:space="preserve">email: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, da visualizzare per mostrare </w:t>
      </w:r>
      <w:proofErr w:type="spellStart"/>
      <w:r>
        <w:rPr>
          <w:lang w:val="it-IT"/>
        </w:rPr>
        <w:t>l’active</w:t>
      </w:r>
      <w:proofErr w:type="spellEnd"/>
      <w:r>
        <w:rPr>
          <w:lang w:val="it-IT"/>
        </w:rPr>
        <w:t xml:space="preserve"> user attuale. </w:t>
      </w:r>
    </w:p>
    <w:p w:rsidR="00E84196" w:rsidRPr="0008207C" w:rsidRDefault="0008207C" w:rsidP="00E84196">
      <w:pPr>
        <w:rPr>
          <w:lang w:val="it-IT"/>
        </w:rPr>
      </w:pPr>
      <w:r>
        <w:rPr>
          <w:b/>
          <w:lang w:val="it-IT"/>
        </w:rPr>
        <w:t xml:space="preserve">Pii: </w:t>
      </w:r>
      <w:r w:rsidRPr="0008207C">
        <w:rPr>
          <w:lang w:val="it-IT"/>
        </w:rPr>
        <w:t xml:space="preserve">è un riferimento ad un oggetto </w:t>
      </w:r>
      <w:proofErr w:type="spellStart"/>
      <w:r w:rsidRPr="0008207C">
        <w:rPr>
          <w:lang w:val="it-IT"/>
        </w:rPr>
        <w:t>PIIModel</w:t>
      </w:r>
      <w:proofErr w:type="spellEnd"/>
      <w:r w:rsidRPr="0008207C">
        <w:rPr>
          <w:lang w:val="it-IT"/>
        </w:rPr>
        <w:t xml:space="preserve"> che contiene I dati relative alla PII identificata da</w:t>
      </w:r>
      <w:r>
        <w:rPr>
          <w:lang w:val="it-IT"/>
        </w:rPr>
        <w:t>l</w:t>
      </w:r>
      <w:r w:rsidRPr="0008207C">
        <w:rPr>
          <w:lang w:val="it-IT"/>
        </w:rPr>
        <w:t xml:space="preserve"> </w:t>
      </w:r>
      <w:proofErr w:type="spellStart"/>
      <w:r w:rsidRPr="0008207C">
        <w:rPr>
          <w:lang w:val="it-IT"/>
        </w:rPr>
        <w:t>piiID</w:t>
      </w:r>
      <w:proofErr w:type="spellEnd"/>
      <w:r>
        <w:rPr>
          <w:lang w:val="it-IT"/>
        </w:rPr>
        <w:t xml:space="preserve"> fornito nel costruttore. Le informazioni sono visualizzate nella vista.</w:t>
      </w:r>
    </w:p>
    <w:p w:rsidR="00E84196" w:rsidRPr="006D0D5E" w:rsidRDefault="00E84196" w:rsidP="00E84196">
      <w:pPr>
        <w:rPr>
          <w:b/>
          <w:lang w:val="it-IT"/>
        </w:rPr>
      </w:pPr>
      <w:r>
        <w:rPr>
          <w:lang w:val="it-IT"/>
        </w:rPr>
        <w:t xml:space="preserve">Il campo dati email deve avere i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setter tipici di C#. Il setter deve chiamare l’evento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>.</w:t>
      </w:r>
    </w:p>
    <w:p w:rsidR="00E84196" w:rsidRDefault="00E84196" w:rsidP="00E84196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D90F31" w:rsidRPr="00D90F31" w:rsidRDefault="00E84196" w:rsidP="00552EB0">
      <w:pPr>
        <w:pStyle w:val="Titolo5"/>
      </w:pPr>
      <w:r w:rsidRPr="00E84196">
        <w:t xml:space="preserve">public void </w:t>
      </w:r>
      <w:proofErr w:type="spellStart"/>
      <w:r w:rsidR="00D90F31">
        <w:t>OnRemovePII</w:t>
      </w:r>
      <w:proofErr w:type="spellEnd"/>
      <w:r w:rsidRPr="00E84196">
        <w:t>(</w:t>
      </w:r>
      <w:proofErr w:type="spellStart"/>
      <w:proofErr w:type="gramStart"/>
      <w:r w:rsidRPr="00E84196">
        <w:t>piiID:string</w:t>
      </w:r>
      <w:proofErr w:type="spellEnd"/>
      <w:proofErr w:type="gramEnd"/>
      <w:r w:rsidRPr="00E84196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84196" w:rsidRPr="00160CED" w:rsidTr="00A2188B">
        <w:tc>
          <w:tcPr>
            <w:tcW w:w="2830" w:type="dxa"/>
          </w:tcPr>
          <w:p w:rsidR="00E84196" w:rsidRDefault="00E84196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E84196" w:rsidRDefault="00D90F31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 xml:space="preserve">Il metodo ha il compito rimuove </w:t>
            </w:r>
            <w:proofErr w:type="gramStart"/>
            <w:r>
              <w:rPr>
                <w:lang w:val="it-IT"/>
              </w:rPr>
              <w:t>la pii</w:t>
            </w:r>
            <w:proofErr w:type="gramEnd"/>
            <w:r>
              <w:rPr>
                <w:lang w:val="it-IT"/>
              </w:rPr>
              <w:t xml:space="preserve"> a cui fa riferimento la pagina.</w:t>
            </w:r>
          </w:p>
        </w:tc>
      </w:tr>
      <w:tr w:rsidR="00E84196" w:rsidRPr="00E84196" w:rsidTr="00A2188B">
        <w:tc>
          <w:tcPr>
            <w:tcW w:w="2830" w:type="dxa"/>
          </w:tcPr>
          <w:p w:rsidR="00E84196" w:rsidRDefault="00E84196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E84196" w:rsidRPr="00E84196" w:rsidRDefault="00E84196" w:rsidP="00A2188B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piiID</w:t>
            </w:r>
            <w:proofErr w:type="spellEnd"/>
            <w:r>
              <w:rPr>
                <w:lang w:val="it-IT"/>
              </w:rPr>
              <w:t xml:space="preserve">: è una stringa che rappresenta la chiave della PII </w:t>
            </w:r>
            <w:r w:rsidR="00D90F31">
              <w:rPr>
                <w:lang w:val="it-IT"/>
              </w:rPr>
              <w:t xml:space="preserve">che si vuole </w:t>
            </w:r>
            <w:r w:rsidR="00552EB0">
              <w:rPr>
                <w:lang w:val="it-IT"/>
              </w:rPr>
              <w:t>eliminare</w:t>
            </w:r>
            <w:r w:rsidR="00D90F31">
              <w:rPr>
                <w:lang w:val="it-IT"/>
              </w:rPr>
              <w:t>.</w:t>
            </w:r>
          </w:p>
        </w:tc>
      </w:tr>
      <w:tr w:rsidR="00E84196" w:rsidRPr="00BC5DC6" w:rsidTr="00A2188B">
        <w:tc>
          <w:tcPr>
            <w:tcW w:w="2830" w:type="dxa"/>
          </w:tcPr>
          <w:p w:rsidR="00E84196" w:rsidRDefault="00E84196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E84196" w:rsidRDefault="00552EB0" w:rsidP="00A2188B">
            <w:proofErr w:type="spellStart"/>
            <w:proofErr w:type="gramStart"/>
            <w:r>
              <w:t>App.IWApplication.removePII</w:t>
            </w:r>
            <w:proofErr w:type="spellEnd"/>
            <w:proofErr w:type="gramEnd"/>
            <w:r>
              <w:t>(</w:t>
            </w:r>
            <w:proofErr w:type="spellStart"/>
            <w:r>
              <w:t>piiID</w:t>
            </w:r>
            <w:proofErr w:type="spellEnd"/>
            <w:r>
              <w:t>);</w:t>
            </w:r>
          </w:p>
          <w:p w:rsidR="00552EB0" w:rsidRPr="00BC5DC6" w:rsidRDefault="00552EB0" w:rsidP="00A2188B">
            <w:proofErr w:type="spellStart"/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Navigation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PushAsync</w:t>
            </w:r>
            <w:proofErr w:type="spellEnd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wd"/>
                <w:rFonts w:ascii="Consolas" w:hAnsi="Consolas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yp"/>
                <w:color w:val="2B91AF"/>
              </w:rPr>
              <w:t>PIIListPage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piiID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</w:tc>
      </w:tr>
      <w:tr w:rsidR="00E84196" w:rsidRPr="00E722E9" w:rsidTr="00A2188B">
        <w:tc>
          <w:tcPr>
            <w:tcW w:w="2830" w:type="dxa"/>
          </w:tcPr>
          <w:p w:rsidR="00E84196" w:rsidRPr="00E27E23" w:rsidRDefault="00E84196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E84196" w:rsidRPr="00451577" w:rsidRDefault="00E84196" w:rsidP="00A2188B">
            <w:pPr>
              <w:rPr>
                <w:lang w:val="it-IT"/>
              </w:rPr>
            </w:pPr>
          </w:p>
        </w:tc>
      </w:tr>
    </w:tbl>
    <w:p w:rsidR="00552EB0" w:rsidRDefault="00552EB0" w:rsidP="00552EB0">
      <w:pPr>
        <w:pStyle w:val="Titolo3"/>
        <w:rPr>
          <w:lang w:val="it-IT"/>
        </w:rPr>
      </w:pPr>
      <w:proofErr w:type="spellStart"/>
      <w:r>
        <w:rPr>
          <w:lang w:val="it-IT"/>
        </w:rPr>
        <w:t>ServicePage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552EB0" w:rsidRDefault="00552EB0" w:rsidP="00552EB0">
      <w:pPr>
        <w:rPr>
          <w:lang w:val="it-IT"/>
        </w:rPr>
      </w:pPr>
      <w:r>
        <w:rPr>
          <w:lang w:val="it-IT"/>
        </w:rPr>
        <w:t>È il controllore della pagina che mostra la lista dei servizi disponibili.</w:t>
      </w:r>
    </w:p>
    <w:p w:rsidR="00552EB0" w:rsidRDefault="00552EB0" w:rsidP="00552EB0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552EB0" w:rsidRDefault="00552EB0" w:rsidP="00552EB0">
      <w:pPr>
        <w:rPr>
          <w:lang w:val="it-IT"/>
        </w:rPr>
      </w:pPr>
      <w:proofErr w:type="spellStart"/>
      <w:r>
        <w:rPr>
          <w:b/>
          <w:lang w:val="it-IT"/>
        </w:rPr>
        <w:t>PropertyChanged</w:t>
      </w:r>
      <w:proofErr w:type="spellEnd"/>
      <w:r>
        <w:rPr>
          <w:b/>
          <w:lang w:val="it-IT"/>
        </w:rPr>
        <w:t xml:space="preserve">: </w:t>
      </w:r>
      <w:r w:rsidRPr="006D0D5E">
        <w:rPr>
          <w:lang w:val="it-IT"/>
        </w:rPr>
        <w:t xml:space="preserve">è un riferimento ad un oggetto </w:t>
      </w:r>
      <w:proofErr w:type="spellStart"/>
      <w:r w:rsidRPr="006D0D5E">
        <w:rPr>
          <w:lang w:val="it-IT"/>
        </w:rPr>
        <w:t>Event</w:t>
      </w:r>
      <w:proofErr w:type="spellEnd"/>
      <w:r w:rsidRPr="006D0D5E">
        <w:rPr>
          <w:lang w:val="it-IT"/>
        </w:rPr>
        <w:t xml:space="preserve"> (Xamarin).</w:t>
      </w:r>
    </w:p>
    <w:p w:rsidR="00552EB0" w:rsidRPr="00E84196" w:rsidRDefault="00552EB0" w:rsidP="00552EB0">
      <w:pPr>
        <w:rPr>
          <w:lang w:val="it-IT"/>
        </w:rPr>
      </w:pPr>
      <w:proofErr w:type="spellStart"/>
      <w:r>
        <w:rPr>
          <w:b/>
          <w:lang w:val="it-IT"/>
        </w:rPr>
        <w:t>service</w:t>
      </w:r>
      <w:r w:rsidRPr="00E84196">
        <w:rPr>
          <w:b/>
          <w:lang w:val="it-IT"/>
        </w:rPr>
        <w:t>ID</w:t>
      </w:r>
      <w:proofErr w:type="spellEnd"/>
      <w:r w:rsidRPr="00E84196">
        <w:rPr>
          <w:b/>
          <w:lang w:val="it-IT"/>
        </w:rPr>
        <w:t>:</w:t>
      </w:r>
      <w:r>
        <w:rPr>
          <w:b/>
          <w:lang w:val="it-IT"/>
        </w:rPr>
        <w:t xml:space="preserve"> </w:t>
      </w:r>
      <w:r>
        <w:rPr>
          <w:lang w:val="it-IT"/>
        </w:rPr>
        <w:t xml:space="preserve">è una stringa che rappresenta la chiave del Servizio da visualizzare, deve essere passata tramite il costruttore dell’oggetto e messa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 con la vista.</w:t>
      </w:r>
    </w:p>
    <w:p w:rsidR="00552EB0" w:rsidRDefault="00552EB0" w:rsidP="00552EB0">
      <w:pPr>
        <w:rPr>
          <w:lang w:val="it-IT"/>
        </w:rPr>
      </w:pPr>
      <w:r>
        <w:rPr>
          <w:b/>
          <w:lang w:val="it-IT"/>
        </w:rPr>
        <w:lastRenderedPageBreak/>
        <w:t xml:space="preserve">email: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, da visualizzare per mostrare </w:t>
      </w:r>
      <w:proofErr w:type="spellStart"/>
      <w:r>
        <w:rPr>
          <w:lang w:val="it-IT"/>
        </w:rPr>
        <w:t>l’active</w:t>
      </w:r>
      <w:proofErr w:type="spellEnd"/>
      <w:r>
        <w:rPr>
          <w:lang w:val="it-IT"/>
        </w:rPr>
        <w:t xml:space="preserve"> user attuale. </w:t>
      </w:r>
    </w:p>
    <w:p w:rsidR="00552EB0" w:rsidRPr="0008207C" w:rsidRDefault="00552EB0" w:rsidP="00552EB0">
      <w:pPr>
        <w:rPr>
          <w:lang w:val="it-IT"/>
        </w:rPr>
      </w:pPr>
      <w:proofErr w:type="spellStart"/>
      <w:r>
        <w:rPr>
          <w:b/>
          <w:lang w:val="it-IT"/>
        </w:rPr>
        <w:t>serviceModel</w:t>
      </w:r>
      <w:proofErr w:type="spellEnd"/>
      <w:r>
        <w:rPr>
          <w:b/>
          <w:lang w:val="it-IT"/>
        </w:rPr>
        <w:t xml:space="preserve">: </w:t>
      </w:r>
      <w:r w:rsidRPr="0008207C">
        <w:rPr>
          <w:lang w:val="it-IT"/>
        </w:rPr>
        <w:t xml:space="preserve">è un riferimento ad un oggetto </w:t>
      </w:r>
      <w:proofErr w:type="spellStart"/>
      <w:r>
        <w:rPr>
          <w:lang w:val="it-IT"/>
        </w:rPr>
        <w:t>ServiceModel</w:t>
      </w:r>
      <w:proofErr w:type="spellEnd"/>
      <w:r w:rsidRPr="0008207C">
        <w:rPr>
          <w:lang w:val="it-IT"/>
        </w:rPr>
        <w:t xml:space="preserve"> che contiene I dati relative alla PII identificata da</w:t>
      </w:r>
      <w:r>
        <w:rPr>
          <w:lang w:val="it-IT"/>
        </w:rPr>
        <w:t>l</w:t>
      </w:r>
      <w:r w:rsidRPr="0008207C">
        <w:rPr>
          <w:lang w:val="it-IT"/>
        </w:rPr>
        <w:t xml:space="preserve"> </w:t>
      </w:r>
      <w:proofErr w:type="spellStart"/>
      <w:r>
        <w:rPr>
          <w:lang w:val="it-IT"/>
        </w:rPr>
        <w:t>serviceID</w:t>
      </w:r>
      <w:proofErr w:type="spellEnd"/>
      <w:r>
        <w:rPr>
          <w:lang w:val="it-IT"/>
        </w:rPr>
        <w:t xml:space="preserve"> fornito nel costruttore. Le informazioni sono visualizzate nella vista.</w:t>
      </w:r>
    </w:p>
    <w:p w:rsidR="00552EB0" w:rsidRPr="006D0D5E" w:rsidRDefault="00552EB0" w:rsidP="00552EB0">
      <w:pPr>
        <w:rPr>
          <w:b/>
          <w:lang w:val="it-IT"/>
        </w:rPr>
      </w:pPr>
      <w:r>
        <w:rPr>
          <w:lang w:val="it-IT"/>
        </w:rPr>
        <w:t xml:space="preserve">Il campo dati email deve avere i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setter tipici di C#. Il setter deve chiamare l’evento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>.</w:t>
      </w:r>
    </w:p>
    <w:p w:rsidR="00552EB0" w:rsidRDefault="00552EB0" w:rsidP="00552EB0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552EB0" w:rsidRPr="00D90F31" w:rsidRDefault="00552EB0" w:rsidP="00552EB0">
      <w:pPr>
        <w:pStyle w:val="Titolo5"/>
      </w:pPr>
      <w:r>
        <w:t>private</w:t>
      </w:r>
      <w:r w:rsidRPr="00E84196">
        <w:t xml:space="preserve"> void </w:t>
      </w:r>
      <w:proofErr w:type="spellStart"/>
      <w:r>
        <w:t>showQR</w:t>
      </w:r>
      <w:proofErr w:type="spellEnd"/>
      <w:r w:rsidRPr="00E84196">
        <w:t>(</w:t>
      </w:r>
      <w:proofErr w:type="spellStart"/>
      <w:proofErr w:type="gramStart"/>
      <w:r>
        <w:t>serviceID</w:t>
      </w:r>
      <w:r w:rsidRPr="00E84196">
        <w:t>:string</w:t>
      </w:r>
      <w:proofErr w:type="spellEnd"/>
      <w:proofErr w:type="gramEnd"/>
      <w:r w:rsidRPr="00E84196"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552EB0" w:rsidRPr="00160CED" w:rsidTr="00A2188B">
        <w:tc>
          <w:tcPr>
            <w:tcW w:w="2830" w:type="dxa"/>
          </w:tcPr>
          <w:p w:rsidR="00552EB0" w:rsidRDefault="00552EB0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552EB0" w:rsidRDefault="00552EB0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mostrare nell’applicazione il QR con le informazioni necessarie per effettuare il login al servizio.</w:t>
            </w:r>
          </w:p>
        </w:tc>
      </w:tr>
      <w:tr w:rsidR="00552EB0" w:rsidRPr="00E84196" w:rsidTr="00A2188B">
        <w:tc>
          <w:tcPr>
            <w:tcW w:w="2830" w:type="dxa"/>
          </w:tcPr>
          <w:p w:rsidR="00552EB0" w:rsidRDefault="00552EB0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552EB0" w:rsidRPr="00E84196" w:rsidRDefault="00552EB0" w:rsidP="00A2188B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serviceID</w:t>
            </w:r>
            <w:proofErr w:type="spellEnd"/>
            <w:r>
              <w:rPr>
                <w:lang w:val="it-IT"/>
              </w:rPr>
              <w:t>: è una stringa che rappresenta la chiave della PII che si vuole eliminare.</w:t>
            </w:r>
          </w:p>
        </w:tc>
      </w:tr>
      <w:tr w:rsidR="00552EB0" w:rsidRPr="00552EB0" w:rsidTr="00A2188B">
        <w:tc>
          <w:tcPr>
            <w:tcW w:w="2830" w:type="dxa"/>
          </w:tcPr>
          <w:p w:rsidR="00552EB0" w:rsidRDefault="00552EB0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536688" w:rsidRDefault="00536688" w:rsidP="00536688">
            <w:r>
              <w:t xml:space="preserve">Var services = </w:t>
            </w:r>
            <w:proofErr w:type="spellStart"/>
            <w:proofErr w:type="gramStart"/>
            <w:r>
              <w:t>App.currentSession.activeUser.getServiceList</w:t>
            </w:r>
            <w:proofErr w:type="spellEnd"/>
            <w:proofErr w:type="gramEnd"/>
            <w:r>
              <w:t>;</w:t>
            </w:r>
          </w:p>
          <w:p w:rsidR="00536688" w:rsidRDefault="00536688" w:rsidP="00536688">
            <w:r>
              <w:t xml:space="preserve">Var </w:t>
            </w:r>
            <w:proofErr w:type="spellStart"/>
            <w:r>
              <w:t>ser</w:t>
            </w:r>
            <w:proofErr w:type="spellEnd"/>
            <w:r>
              <w:t xml:space="preserve"> = Services[</w:t>
            </w:r>
            <w:proofErr w:type="spellStart"/>
            <w:r>
              <w:t>serviceID</w:t>
            </w:r>
            <w:proofErr w:type="spellEnd"/>
            <w:r>
              <w:t>];</w:t>
            </w:r>
          </w:p>
          <w:p w:rsidR="00536688" w:rsidRDefault="00536688" w:rsidP="00536688">
            <w:r>
              <w:t xml:space="preserve">If </w:t>
            </w:r>
            <w:proofErr w:type="spellStart"/>
            <w:proofErr w:type="gramStart"/>
            <w:r>
              <w:t>ser</w:t>
            </w:r>
            <w:proofErr w:type="spellEnd"/>
            <w:r>
              <w:t xml:space="preserve"> !</w:t>
            </w:r>
            <w:proofErr w:type="gramEnd"/>
            <w:r>
              <w:t>= null {</w:t>
            </w:r>
          </w:p>
          <w:p w:rsidR="00536688" w:rsidRDefault="00536688" w:rsidP="00536688">
            <w:r>
              <w:t xml:space="preserve">   s = </w:t>
            </w:r>
            <w:proofErr w:type="spellStart"/>
            <w:r>
              <w:t>serviceName.toString</w:t>
            </w:r>
            <w:proofErr w:type="spellEnd"/>
            <w:r>
              <w:t xml:space="preserve">() + </w:t>
            </w:r>
            <w:proofErr w:type="spellStart"/>
            <w:proofErr w:type="gramStart"/>
            <w:r>
              <w:t>ser.requiredPII</w:t>
            </w:r>
            <w:proofErr w:type="spellEnd"/>
            <w:proofErr w:type="gramEnd"/>
            <w:r>
              <w:t>;</w:t>
            </w:r>
          </w:p>
          <w:p w:rsidR="00536688" w:rsidRDefault="00536688" w:rsidP="00536688">
            <w:r>
              <w:t>}</w:t>
            </w:r>
          </w:p>
          <w:p w:rsidR="00552EB0" w:rsidRDefault="00552EB0" w:rsidP="00536688">
            <w:pPr>
              <w:rPr>
                <w:color w:val="000000"/>
              </w:rPr>
            </w:pPr>
            <w:proofErr w:type="spellStart"/>
            <w:r>
              <w:t>var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qrwr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DependencyService.Get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Iqr</w:t>
            </w:r>
            <w:proofErr w:type="spellEnd"/>
            <w:proofErr w:type="gramStart"/>
            <w:r>
              <w:rPr>
                <w:color w:val="000000"/>
              </w:rPr>
              <w:t>&gt;(</w:t>
            </w:r>
            <w:proofErr w:type="gramEnd"/>
            <w:r>
              <w:rPr>
                <w:color w:val="000000"/>
              </w:rPr>
              <w:t>);</w:t>
            </w:r>
          </w:p>
          <w:p w:rsidR="00552EB0" w:rsidRDefault="00552EB0" w:rsidP="00552E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qrwr.GenQR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536688">
              <w:rPr>
                <w:rFonts w:ascii="Consolas" w:hAnsi="Consolas" w:cs="Consolas"/>
                <w:color w:val="000000"/>
                <w:sz w:val="19"/>
                <w:szCs w:val="19"/>
              </w:rPr>
              <w:t>stringaInfo</w:t>
            </w:r>
            <w:proofErr w:type="spellEnd"/>
            <w:r w:rsidR="0053668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52EB0" w:rsidRPr="00552EB0" w:rsidRDefault="00552EB0" w:rsidP="00552EB0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ima</w:t>
            </w:r>
            <w:r w:rsidR="00536688">
              <w:rPr>
                <w:rFonts w:ascii="Consolas" w:hAnsi="Consolas" w:cs="Consolas"/>
                <w:color w:val="000000"/>
                <w:sz w:val="19"/>
                <w:szCs w:val="19"/>
              </w:rPr>
              <w:t>InVista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ImageSource.FromStream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()=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MemoryStream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(s));</w:t>
            </w:r>
          </w:p>
        </w:tc>
      </w:tr>
      <w:tr w:rsidR="00552EB0" w:rsidRPr="00E722E9" w:rsidTr="00A2188B">
        <w:tc>
          <w:tcPr>
            <w:tcW w:w="2830" w:type="dxa"/>
          </w:tcPr>
          <w:p w:rsidR="00552EB0" w:rsidRPr="00E27E23" w:rsidRDefault="00552EB0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Note</w:t>
            </w:r>
          </w:p>
        </w:tc>
        <w:tc>
          <w:tcPr>
            <w:tcW w:w="6520" w:type="dxa"/>
          </w:tcPr>
          <w:p w:rsidR="00552EB0" w:rsidRPr="00451577" w:rsidRDefault="00552EB0" w:rsidP="00A2188B">
            <w:pPr>
              <w:rPr>
                <w:lang w:val="it-IT"/>
              </w:rPr>
            </w:pPr>
          </w:p>
        </w:tc>
      </w:tr>
    </w:tbl>
    <w:p w:rsidR="00B87A54" w:rsidRDefault="00B87A54" w:rsidP="00B87A54">
      <w:pPr>
        <w:pStyle w:val="Titolo3"/>
        <w:rPr>
          <w:lang w:val="it-IT"/>
        </w:rPr>
      </w:pPr>
      <w:proofErr w:type="spellStart"/>
      <w:r>
        <w:rPr>
          <w:lang w:val="it-IT"/>
        </w:rPr>
        <w:t>AddPIIPageVM</w:t>
      </w:r>
      <w:proofErr w:type="spellEnd"/>
      <w:r>
        <w:rPr>
          <w:lang w:val="it-IT"/>
        </w:rPr>
        <w:t xml:space="preserve"> (implementa </w:t>
      </w:r>
      <w:proofErr w:type="spellStart"/>
      <w:r>
        <w:rPr>
          <w:lang w:val="it-IT"/>
        </w:rPr>
        <w:t>INotifyPropertyChanged</w:t>
      </w:r>
      <w:proofErr w:type="spellEnd"/>
      <w:r>
        <w:rPr>
          <w:lang w:val="it-IT"/>
        </w:rPr>
        <w:t>)</w:t>
      </w:r>
    </w:p>
    <w:p w:rsidR="00B87A54" w:rsidRDefault="00B87A54" w:rsidP="00B87A54">
      <w:pPr>
        <w:rPr>
          <w:lang w:val="it-IT"/>
        </w:rPr>
      </w:pPr>
      <w:r>
        <w:rPr>
          <w:lang w:val="it-IT"/>
        </w:rPr>
        <w:t>È il controllore della pagina di login.</w:t>
      </w:r>
    </w:p>
    <w:p w:rsidR="00B87A54" w:rsidRDefault="00B87A54" w:rsidP="00B87A54">
      <w:pPr>
        <w:pStyle w:val="Titolo4"/>
        <w:rPr>
          <w:lang w:val="it-IT"/>
        </w:rPr>
      </w:pPr>
      <w:r>
        <w:rPr>
          <w:lang w:val="it-IT"/>
        </w:rPr>
        <w:t>Campi dati:</w:t>
      </w:r>
    </w:p>
    <w:p w:rsidR="00B87A54" w:rsidRPr="006D0D5E" w:rsidRDefault="00B87A54" w:rsidP="00B87A54">
      <w:pPr>
        <w:rPr>
          <w:lang w:val="it-IT"/>
        </w:rPr>
      </w:pPr>
      <w:proofErr w:type="spellStart"/>
      <w:r>
        <w:rPr>
          <w:b/>
          <w:lang w:val="it-IT"/>
        </w:rPr>
        <w:t>PropertyChanged</w:t>
      </w:r>
      <w:proofErr w:type="spellEnd"/>
      <w:r>
        <w:rPr>
          <w:b/>
          <w:lang w:val="it-IT"/>
        </w:rPr>
        <w:t xml:space="preserve">: </w:t>
      </w:r>
      <w:r w:rsidRPr="006D0D5E">
        <w:rPr>
          <w:lang w:val="it-IT"/>
        </w:rPr>
        <w:t xml:space="preserve">è un riferimento ad un oggetto </w:t>
      </w:r>
      <w:proofErr w:type="spellStart"/>
      <w:r w:rsidRPr="006D0D5E">
        <w:rPr>
          <w:lang w:val="it-IT"/>
        </w:rPr>
        <w:t>Event</w:t>
      </w:r>
      <w:proofErr w:type="spellEnd"/>
      <w:r w:rsidRPr="006D0D5E">
        <w:rPr>
          <w:lang w:val="it-IT"/>
        </w:rPr>
        <w:t xml:space="preserve"> (Xamarin).</w:t>
      </w:r>
    </w:p>
    <w:p w:rsidR="00B87A54" w:rsidRPr="006D0D5E" w:rsidRDefault="00B87A54" w:rsidP="00B87A54">
      <w:pPr>
        <w:rPr>
          <w:lang w:val="it-IT"/>
        </w:rPr>
      </w:pPr>
      <w:proofErr w:type="spellStart"/>
      <w:r>
        <w:rPr>
          <w:b/>
          <w:lang w:val="it-IT"/>
        </w:rPr>
        <w:t>piiName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 con la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presente nella vista. </w:t>
      </w:r>
    </w:p>
    <w:p w:rsidR="00B87A54" w:rsidRDefault="00B87A54" w:rsidP="00B87A54">
      <w:pPr>
        <w:rPr>
          <w:lang w:val="it-IT"/>
        </w:rPr>
      </w:pPr>
      <w:proofErr w:type="spellStart"/>
      <w:r>
        <w:rPr>
          <w:b/>
          <w:lang w:val="it-IT"/>
        </w:rPr>
        <w:t>piiDesc</w:t>
      </w:r>
      <w:proofErr w:type="spellEnd"/>
      <w:r>
        <w:rPr>
          <w:b/>
          <w:lang w:val="it-IT"/>
        </w:rPr>
        <w:t xml:space="preserve">: </w:t>
      </w:r>
      <w:r>
        <w:rPr>
          <w:lang w:val="it-IT"/>
        </w:rPr>
        <w:t xml:space="preserve">è una stringa in </w:t>
      </w:r>
      <w:proofErr w:type="spellStart"/>
      <w:r>
        <w:rPr>
          <w:lang w:val="it-IT"/>
        </w:rPr>
        <w:t>databing</w:t>
      </w:r>
      <w:proofErr w:type="spellEnd"/>
      <w:r>
        <w:rPr>
          <w:lang w:val="it-IT"/>
        </w:rPr>
        <w:t xml:space="preserve"> con la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presente nella vista.</w:t>
      </w:r>
    </w:p>
    <w:p w:rsidR="00B87A54" w:rsidRPr="00E722E9" w:rsidRDefault="00B87A54" w:rsidP="00B87A54">
      <w:pPr>
        <w:rPr>
          <w:lang w:val="it-IT"/>
        </w:rPr>
      </w:pPr>
      <w:proofErr w:type="spellStart"/>
      <w:r>
        <w:rPr>
          <w:b/>
          <w:lang w:val="it-IT"/>
        </w:rPr>
        <w:t>SubmitCommand</w:t>
      </w:r>
      <w:proofErr w:type="spellEnd"/>
      <w:r>
        <w:rPr>
          <w:b/>
          <w:lang w:val="it-IT"/>
        </w:rPr>
        <w:t>:</w:t>
      </w:r>
      <w:r>
        <w:rPr>
          <w:lang w:val="it-IT"/>
        </w:rPr>
        <w:t xml:space="preserve"> e un riferimento ad un </w:t>
      </w:r>
      <w:proofErr w:type="spellStart"/>
      <w:r>
        <w:rPr>
          <w:lang w:val="it-IT"/>
        </w:rPr>
        <w:t>oggeto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ICommand</w:t>
      </w:r>
      <w:proofErr w:type="spellEnd"/>
      <w:r>
        <w:rPr>
          <w:lang w:val="it-IT"/>
        </w:rPr>
        <w:t xml:space="preserve">(Xamarin). Deve avere setter e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pubblici.</w:t>
      </w:r>
    </w:p>
    <w:p w:rsidR="00B87A54" w:rsidRPr="006D0D5E" w:rsidRDefault="00B87A54" w:rsidP="00B87A54">
      <w:pPr>
        <w:rPr>
          <w:b/>
          <w:lang w:val="it-IT"/>
        </w:rPr>
      </w:pPr>
      <w:r>
        <w:rPr>
          <w:lang w:val="it-IT"/>
        </w:rPr>
        <w:t xml:space="preserve">I campi dati email, password devono avere i </w:t>
      </w:r>
      <w:proofErr w:type="spellStart"/>
      <w:r>
        <w:rPr>
          <w:lang w:val="it-IT"/>
        </w:rPr>
        <w:t>getter</w:t>
      </w:r>
      <w:proofErr w:type="spellEnd"/>
      <w:r>
        <w:rPr>
          <w:lang w:val="it-IT"/>
        </w:rPr>
        <w:t xml:space="preserve"> e setter tipici di C#. Il setter deve chiamare l’evento </w:t>
      </w:r>
      <w:proofErr w:type="spellStart"/>
      <w:r>
        <w:rPr>
          <w:lang w:val="it-IT"/>
        </w:rPr>
        <w:t>PropertyChanged</w:t>
      </w:r>
      <w:proofErr w:type="spellEnd"/>
      <w:r>
        <w:rPr>
          <w:lang w:val="it-IT"/>
        </w:rPr>
        <w:t>.</w:t>
      </w:r>
    </w:p>
    <w:p w:rsidR="00B87A54" w:rsidRDefault="00B87A54" w:rsidP="00B87A54">
      <w:pPr>
        <w:pStyle w:val="Titolo4"/>
        <w:rPr>
          <w:lang w:val="it-IT"/>
        </w:rPr>
      </w:pPr>
      <w:r>
        <w:rPr>
          <w:lang w:val="it-IT"/>
        </w:rPr>
        <w:t>Metodi:</w:t>
      </w:r>
    </w:p>
    <w:p w:rsidR="00B87A54" w:rsidRDefault="00B87A54" w:rsidP="00B87A54">
      <w:pPr>
        <w:pStyle w:val="Titolo5"/>
        <w:rPr>
          <w:lang w:val="it-IT"/>
        </w:rPr>
      </w:pPr>
      <w:r>
        <w:rPr>
          <w:lang w:val="it-IT"/>
        </w:rPr>
        <w:t xml:space="preserve">public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OnSubmit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B87A54" w:rsidRPr="00160CED" w:rsidTr="00A2188B">
        <w:tc>
          <w:tcPr>
            <w:tcW w:w="2830" w:type="dxa"/>
          </w:tcPr>
          <w:p w:rsidR="00B87A54" w:rsidRDefault="00B87A54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6520" w:type="dxa"/>
          </w:tcPr>
          <w:p w:rsidR="00B87A54" w:rsidRDefault="00B87A54" w:rsidP="00A2188B">
            <w:pPr>
              <w:rPr>
                <w:b/>
                <w:lang w:val="it-IT"/>
              </w:rPr>
            </w:pPr>
            <w:r>
              <w:rPr>
                <w:lang w:val="it-IT"/>
              </w:rPr>
              <w:t>Il metodo ha il compito definire le procedure da intraprendere per inserire la PII sia nella base di dati, sia nell’ITF</w:t>
            </w:r>
          </w:p>
        </w:tc>
      </w:tr>
      <w:tr w:rsidR="00B87A54" w:rsidRPr="00BA1F60" w:rsidTr="00A2188B">
        <w:tc>
          <w:tcPr>
            <w:tcW w:w="2830" w:type="dxa"/>
          </w:tcPr>
          <w:p w:rsidR="00B87A54" w:rsidRDefault="00B87A54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Parametri</w:t>
            </w:r>
          </w:p>
        </w:tc>
        <w:tc>
          <w:tcPr>
            <w:tcW w:w="6520" w:type="dxa"/>
          </w:tcPr>
          <w:p w:rsidR="00B87A54" w:rsidRPr="00BC5DC6" w:rsidRDefault="00B87A54" w:rsidP="00A2188B">
            <w:pPr>
              <w:rPr>
                <w:lang w:val="it-IT"/>
              </w:rPr>
            </w:pPr>
          </w:p>
        </w:tc>
      </w:tr>
      <w:tr w:rsidR="00B87A54" w:rsidRPr="00BC5DC6" w:rsidTr="00A2188B">
        <w:tc>
          <w:tcPr>
            <w:tcW w:w="2830" w:type="dxa"/>
          </w:tcPr>
          <w:p w:rsidR="00B87A54" w:rsidRDefault="00B87A54" w:rsidP="00A2188B">
            <w:pPr>
              <w:rPr>
                <w:b/>
                <w:lang w:val="it-IT"/>
              </w:rPr>
            </w:pPr>
            <w:r w:rsidRPr="00ED7FD4">
              <w:rPr>
                <w:b/>
                <w:lang w:val="it-IT"/>
              </w:rPr>
              <w:t>Pseudo</w:t>
            </w:r>
            <w:r>
              <w:rPr>
                <w:b/>
                <w:lang w:val="it-IT"/>
              </w:rPr>
              <w:t xml:space="preserve"> c</w:t>
            </w:r>
            <w:r w:rsidRPr="00ED7FD4">
              <w:rPr>
                <w:b/>
                <w:lang w:val="it-IT"/>
              </w:rPr>
              <w:t>odice</w:t>
            </w:r>
          </w:p>
        </w:tc>
        <w:tc>
          <w:tcPr>
            <w:tcW w:w="6520" w:type="dxa"/>
          </w:tcPr>
          <w:p w:rsidR="00B87A54" w:rsidRDefault="00B87A54" w:rsidP="00A2188B">
            <w:r>
              <w:t xml:space="preserve">Var </w:t>
            </w:r>
            <w:proofErr w:type="spellStart"/>
            <w:r>
              <w:t>pii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AbsPII</w:t>
            </w:r>
            <w:proofErr w:type="spellEnd"/>
            <w:r>
              <w:t>(</w:t>
            </w:r>
            <w:proofErr w:type="spellStart"/>
            <w:proofErr w:type="gramEnd"/>
            <w:r>
              <w:t>piiName</w:t>
            </w:r>
            <w:proofErr w:type="spellEnd"/>
            <w:r>
              <w:t xml:space="preserve">, </w:t>
            </w:r>
            <w:proofErr w:type="spellStart"/>
            <w:r>
              <w:t>piiDesc</w:t>
            </w:r>
            <w:proofErr w:type="spellEnd"/>
            <w:r>
              <w:t>);</w:t>
            </w:r>
          </w:p>
          <w:p w:rsidR="00B87A54" w:rsidRDefault="00B87A54" w:rsidP="00A2188B">
            <w:r>
              <w:t xml:space="preserve">Var result = </w:t>
            </w:r>
            <w:proofErr w:type="spellStart"/>
            <w:proofErr w:type="gramStart"/>
            <w:r>
              <w:t>App.IWApplication.insertPII</w:t>
            </w:r>
            <w:proofErr w:type="spellEnd"/>
            <w:proofErr w:type="gramEnd"/>
            <w:r>
              <w:t>(</w:t>
            </w:r>
            <w:proofErr w:type="spellStart"/>
            <w:r>
              <w:t>pii</w:t>
            </w:r>
            <w:proofErr w:type="spellEnd"/>
            <w:r>
              <w:t>);</w:t>
            </w:r>
          </w:p>
          <w:p w:rsidR="00B87A54" w:rsidRDefault="00B87A54" w:rsidP="00A2188B">
            <w:r>
              <w:t>If result {</w:t>
            </w:r>
          </w:p>
          <w:p w:rsidR="00B87A54" w:rsidRDefault="00B87A54" w:rsidP="00A2188B">
            <w:r>
              <w:t xml:space="preserve">    </w:t>
            </w:r>
            <w:proofErr w:type="spellStart"/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Navigation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typ"/>
                <w:rFonts w:ascii="Consolas" w:hAnsi="Consolas"/>
                <w:color w:val="2B91AF"/>
                <w:sz w:val="20"/>
                <w:szCs w:val="20"/>
                <w:bdr w:val="none" w:sz="0" w:space="0" w:color="auto" w:frame="1"/>
              </w:rPr>
              <w:t>PushAsync</w:t>
            </w:r>
            <w:proofErr w:type="spellEnd"/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kwd"/>
                <w:rFonts w:ascii="Consolas" w:hAnsi="Consolas"/>
                <w:color w:val="101094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Style w:val="pl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typ"/>
                <w:color w:val="2B91AF"/>
              </w:rPr>
              <w:t>PIIListPage</w:t>
            </w:r>
            <w:proofErr w:type="spell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>
              <w:rPr>
                <w:rStyle w:val="pun"/>
                <w:rFonts w:ascii="Consolas" w:hAnsi="Consolas"/>
                <w:color w:val="303336"/>
                <w:sz w:val="20"/>
                <w:szCs w:val="20"/>
                <w:bdr w:val="none" w:sz="0" w:space="0" w:color="auto" w:frame="1"/>
              </w:rPr>
              <w:t>));</w:t>
            </w:r>
          </w:p>
          <w:p w:rsidR="00B87A54" w:rsidRDefault="00B87A54" w:rsidP="00A2188B">
            <w:r>
              <w:lastRenderedPageBreak/>
              <w:t>}</w:t>
            </w:r>
          </w:p>
          <w:p w:rsidR="00B87A54" w:rsidRPr="00BC5DC6" w:rsidRDefault="00B87A54" w:rsidP="00A2188B">
            <w:r>
              <w:t xml:space="preserve">Else </w:t>
            </w:r>
            <w:proofErr w:type="spellStart"/>
            <w:proofErr w:type="gramStart"/>
            <w:r>
              <w:t>displayAllertError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B87A54" w:rsidRPr="00E722E9" w:rsidTr="00A2188B">
        <w:tc>
          <w:tcPr>
            <w:tcW w:w="2830" w:type="dxa"/>
          </w:tcPr>
          <w:p w:rsidR="00B87A54" w:rsidRPr="00E27E23" w:rsidRDefault="00B87A54" w:rsidP="00A2188B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lastRenderedPageBreak/>
              <w:t>Note</w:t>
            </w:r>
          </w:p>
        </w:tc>
        <w:tc>
          <w:tcPr>
            <w:tcW w:w="6520" w:type="dxa"/>
          </w:tcPr>
          <w:p w:rsidR="00B87A54" w:rsidRPr="00451577" w:rsidRDefault="00B87A54" w:rsidP="00A2188B">
            <w:pPr>
              <w:rPr>
                <w:lang w:val="it-IT"/>
              </w:rPr>
            </w:pPr>
          </w:p>
        </w:tc>
      </w:tr>
    </w:tbl>
    <w:p w:rsidR="005B69AB" w:rsidRPr="00E722E9" w:rsidRDefault="005B69AB" w:rsidP="00E84196">
      <w:pPr>
        <w:pStyle w:val="Titolo5"/>
        <w:rPr>
          <w:lang w:val="it-IT"/>
        </w:rPr>
      </w:pPr>
    </w:p>
    <w:sectPr w:rsidR="005B69AB" w:rsidRPr="00E7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0365"/>
    <w:multiLevelType w:val="hybridMultilevel"/>
    <w:tmpl w:val="F428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D70BC"/>
    <w:multiLevelType w:val="hybridMultilevel"/>
    <w:tmpl w:val="BB78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24207"/>
    <w:multiLevelType w:val="hybridMultilevel"/>
    <w:tmpl w:val="A12E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35C7"/>
    <w:multiLevelType w:val="hybridMultilevel"/>
    <w:tmpl w:val="ECDA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91320"/>
    <w:multiLevelType w:val="hybridMultilevel"/>
    <w:tmpl w:val="D76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97259"/>
    <w:multiLevelType w:val="hybridMultilevel"/>
    <w:tmpl w:val="FF50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87"/>
    <w:rsid w:val="00022CD3"/>
    <w:rsid w:val="00042675"/>
    <w:rsid w:val="00046664"/>
    <w:rsid w:val="0006219D"/>
    <w:rsid w:val="000803C5"/>
    <w:rsid w:val="0008207C"/>
    <w:rsid w:val="000A7887"/>
    <w:rsid w:val="000B4487"/>
    <w:rsid w:val="000F7D98"/>
    <w:rsid w:val="00101D01"/>
    <w:rsid w:val="00123E29"/>
    <w:rsid w:val="00123ED4"/>
    <w:rsid w:val="00124AF5"/>
    <w:rsid w:val="00140C65"/>
    <w:rsid w:val="00141823"/>
    <w:rsid w:val="00160CED"/>
    <w:rsid w:val="0017178D"/>
    <w:rsid w:val="001A1CB1"/>
    <w:rsid w:val="001C2EA7"/>
    <w:rsid w:val="001D3026"/>
    <w:rsid w:val="001E5A67"/>
    <w:rsid w:val="001F195D"/>
    <w:rsid w:val="001F3DB8"/>
    <w:rsid w:val="00201BE6"/>
    <w:rsid w:val="00251377"/>
    <w:rsid w:val="00256310"/>
    <w:rsid w:val="00257843"/>
    <w:rsid w:val="002B5069"/>
    <w:rsid w:val="003558CE"/>
    <w:rsid w:val="00362846"/>
    <w:rsid w:val="00380EF2"/>
    <w:rsid w:val="003C141A"/>
    <w:rsid w:val="00401E7C"/>
    <w:rsid w:val="00450E01"/>
    <w:rsid w:val="00451577"/>
    <w:rsid w:val="00461E97"/>
    <w:rsid w:val="004B441F"/>
    <w:rsid w:val="004D4E53"/>
    <w:rsid w:val="00526E2D"/>
    <w:rsid w:val="00536688"/>
    <w:rsid w:val="00541421"/>
    <w:rsid w:val="00552EB0"/>
    <w:rsid w:val="005671EB"/>
    <w:rsid w:val="00574780"/>
    <w:rsid w:val="00583B2A"/>
    <w:rsid w:val="005B07C9"/>
    <w:rsid w:val="005B69AB"/>
    <w:rsid w:val="005C5DF3"/>
    <w:rsid w:val="005E3877"/>
    <w:rsid w:val="00607701"/>
    <w:rsid w:val="00630E24"/>
    <w:rsid w:val="00672D6A"/>
    <w:rsid w:val="00696D49"/>
    <w:rsid w:val="006A4644"/>
    <w:rsid w:val="006D0D5E"/>
    <w:rsid w:val="00705DD0"/>
    <w:rsid w:val="007323AB"/>
    <w:rsid w:val="0075473F"/>
    <w:rsid w:val="00756D15"/>
    <w:rsid w:val="007709FC"/>
    <w:rsid w:val="00790051"/>
    <w:rsid w:val="007A38D8"/>
    <w:rsid w:val="007A76B8"/>
    <w:rsid w:val="007C4469"/>
    <w:rsid w:val="007D232D"/>
    <w:rsid w:val="008229E9"/>
    <w:rsid w:val="008251F8"/>
    <w:rsid w:val="008C5140"/>
    <w:rsid w:val="008E5C6D"/>
    <w:rsid w:val="00992FDE"/>
    <w:rsid w:val="009A1B45"/>
    <w:rsid w:val="009C0EC2"/>
    <w:rsid w:val="009E2B14"/>
    <w:rsid w:val="00A2188B"/>
    <w:rsid w:val="00A47DF8"/>
    <w:rsid w:val="00A60EDC"/>
    <w:rsid w:val="00A632B6"/>
    <w:rsid w:val="00A933A3"/>
    <w:rsid w:val="00AC1DDE"/>
    <w:rsid w:val="00AE4AE9"/>
    <w:rsid w:val="00B16693"/>
    <w:rsid w:val="00B41439"/>
    <w:rsid w:val="00B42703"/>
    <w:rsid w:val="00B47883"/>
    <w:rsid w:val="00B633A0"/>
    <w:rsid w:val="00B87A54"/>
    <w:rsid w:val="00BC5DC6"/>
    <w:rsid w:val="00BF2B29"/>
    <w:rsid w:val="00C513C0"/>
    <w:rsid w:val="00C53724"/>
    <w:rsid w:val="00C66DCA"/>
    <w:rsid w:val="00CB23A8"/>
    <w:rsid w:val="00CD1ADD"/>
    <w:rsid w:val="00CE28CE"/>
    <w:rsid w:val="00D12142"/>
    <w:rsid w:val="00D20C14"/>
    <w:rsid w:val="00D41339"/>
    <w:rsid w:val="00D51ED7"/>
    <w:rsid w:val="00D723A4"/>
    <w:rsid w:val="00D76D5E"/>
    <w:rsid w:val="00D77945"/>
    <w:rsid w:val="00D90F31"/>
    <w:rsid w:val="00DA5120"/>
    <w:rsid w:val="00DC4A51"/>
    <w:rsid w:val="00DD306E"/>
    <w:rsid w:val="00DE5C96"/>
    <w:rsid w:val="00E42239"/>
    <w:rsid w:val="00E722E9"/>
    <w:rsid w:val="00E84196"/>
    <w:rsid w:val="00EB760A"/>
    <w:rsid w:val="00EC3B8A"/>
    <w:rsid w:val="00EE2699"/>
    <w:rsid w:val="00EF43D7"/>
    <w:rsid w:val="00EF636C"/>
    <w:rsid w:val="00F11631"/>
    <w:rsid w:val="00F27B2B"/>
    <w:rsid w:val="00F403A9"/>
    <w:rsid w:val="00F678F6"/>
    <w:rsid w:val="00F91FAD"/>
    <w:rsid w:val="00FB174F"/>
    <w:rsid w:val="00FC1685"/>
    <w:rsid w:val="00FC55EA"/>
    <w:rsid w:val="00FD5757"/>
    <w:rsid w:val="00FD6971"/>
    <w:rsid w:val="00FF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2C0D"/>
  <w15:chartTrackingRefBased/>
  <w15:docId w15:val="{C566E2F3-77A9-4771-A0E9-375F4E44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23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D23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992F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450E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D2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2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7D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D2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23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D232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7D232D"/>
    <w:pPr>
      <w:ind w:left="720"/>
      <w:contextualSpacing/>
    </w:pPr>
  </w:style>
  <w:style w:type="character" w:customStyle="1" w:styleId="Titolo6Carattere">
    <w:name w:val="Titolo 6 Carattere"/>
    <w:basedOn w:val="Carpredefinitoparagrafo"/>
    <w:link w:val="Titolo6"/>
    <w:uiPriority w:val="9"/>
    <w:rsid w:val="00992F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keyword">
    <w:name w:val="hljs-keyword"/>
    <w:basedOn w:val="Carpredefinitoparagrafo"/>
    <w:rsid w:val="00AC1DDE"/>
  </w:style>
  <w:style w:type="character" w:customStyle="1" w:styleId="hljs-string">
    <w:name w:val="hljs-string"/>
    <w:basedOn w:val="Carpredefinitoparagrafo"/>
    <w:rsid w:val="00AC1DDE"/>
  </w:style>
  <w:style w:type="character" w:customStyle="1" w:styleId="hljs-number">
    <w:name w:val="hljs-number"/>
    <w:basedOn w:val="Carpredefinitoparagrafo"/>
    <w:rsid w:val="00AC1DDE"/>
  </w:style>
  <w:style w:type="character" w:customStyle="1" w:styleId="Titolo7Carattere">
    <w:name w:val="Titolo 7 Carattere"/>
    <w:basedOn w:val="Carpredefinitoparagrafo"/>
    <w:link w:val="Titolo7"/>
    <w:uiPriority w:val="9"/>
    <w:rsid w:val="00450E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Collegamentoipertestuale">
    <w:name w:val="Hyperlink"/>
    <w:basedOn w:val="Carpredefinitoparagrafo"/>
    <w:uiPriority w:val="99"/>
    <w:unhideWhenUsed/>
    <w:rsid w:val="00F27B2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7B2B"/>
    <w:rPr>
      <w:color w:val="808080"/>
      <w:shd w:val="clear" w:color="auto" w:fill="E6E6E6"/>
    </w:rPr>
  </w:style>
  <w:style w:type="character" w:styleId="CodiceHTML">
    <w:name w:val="HTML Code"/>
    <w:basedOn w:val="Carpredefinitoparagrafo"/>
    <w:uiPriority w:val="99"/>
    <w:semiHidden/>
    <w:unhideWhenUsed/>
    <w:rsid w:val="00BF2B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256310"/>
  </w:style>
  <w:style w:type="character" w:customStyle="1" w:styleId="pln">
    <w:name w:val="pln"/>
    <w:basedOn w:val="Carpredefinitoparagrafo"/>
    <w:rsid w:val="00256310"/>
  </w:style>
  <w:style w:type="character" w:customStyle="1" w:styleId="pun">
    <w:name w:val="pun"/>
    <w:basedOn w:val="Carpredefinitoparagrafo"/>
    <w:rsid w:val="00256310"/>
  </w:style>
  <w:style w:type="character" w:customStyle="1" w:styleId="typ">
    <w:name w:val="typ"/>
    <w:basedOn w:val="Carpredefinitoparagrafo"/>
    <w:rsid w:val="00256310"/>
  </w:style>
  <w:style w:type="paragraph" w:styleId="Nessunaspaziatura">
    <w:name w:val="No Spacing"/>
    <w:uiPriority w:val="1"/>
    <w:qFormat/>
    <w:rsid w:val="00256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xamarin.com/discussion/102144/qr-code-generato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ntedesk/HelloXamarin/blob/master/HelloXamarin/HelloXamarin/FormViewModel.cs" TargetMode="External"/><Relationship Id="rId12" Type="http://schemas.openxmlformats.org/officeDocument/2006/relationships/hyperlink" Target="http://www.nethereum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web-api/overview/older-versions/build-restful-apis-with-aspnet-web-api" TargetMode="External"/><Relationship Id="rId11" Type="http://schemas.openxmlformats.org/officeDocument/2006/relationships/hyperlink" Target="http://www.nethereum.com" TargetMode="External"/><Relationship Id="rId5" Type="http://schemas.openxmlformats.org/officeDocument/2006/relationships/hyperlink" Target="http://www.html.it/pag/19603/implementare-un-web-service-restfu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32</Pages>
  <Words>8155</Words>
  <Characters>46486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Ballarin</dc:creator>
  <cp:keywords/>
  <dc:description/>
  <cp:lastModifiedBy>Simone Ballarin</cp:lastModifiedBy>
  <cp:revision>64</cp:revision>
  <dcterms:created xsi:type="dcterms:W3CDTF">2018-07-03T12:24:00Z</dcterms:created>
  <dcterms:modified xsi:type="dcterms:W3CDTF">2018-07-05T13:10:00Z</dcterms:modified>
</cp:coreProperties>
</file>