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29C94" w14:textId="77777777" w:rsidR="004E3EEC" w:rsidRPr="00800AFB" w:rsidRDefault="004E3EEC" w:rsidP="004E3EEC">
      <w:pPr>
        <w:pStyle w:val="Heading1"/>
        <w:rPr>
          <w:lang w:val="pt-PT"/>
        </w:rPr>
      </w:pPr>
      <w:r w:rsidRPr="00800AFB">
        <w:rPr>
          <w:lang w:val="pt-PT"/>
        </w:rPr>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16E0C057" w:rsidR="007C7036" w:rsidRPr="00E07C90" w:rsidRDefault="00E07C90" w:rsidP="007C7036">
      <w:pPr>
        <w:rPr>
          <w:lang w:val="pt-PT"/>
        </w:rPr>
      </w:pPr>
      <w:r w:rsidRPr="00E07C90">
        <w:rPr>
          <w:lang w:val="pt-PT"/>
        </w:rPr>
        <w:t>Physics</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22805568" w:rsidR="007C7036" w:rsidRPr="00610574" w:rsidRDefault="00E07C90" w:rsidP="007C7036">
      <w:pPr>
        <w:rPr>
          <w:lang w:val="pt-PT"/>
        </w:rPr>
      </w:pPr>
      <w:r>
        <w:rPr>
          <w:lang w:val="pt-PT"/>
        </w:rPr>
        <w:t>Nanotecnology</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07600C11" w:rsidR="007C7036" w:rsidRPr="00610574" w:rsidRDefault="00E07C90" w:rsidP="007C7036">
      <w:pPr>
        <w:rPr>
          <w:lang w:val="pt-PT"/>
        </w:rPr>
      </w:pPr>
      <w:r>
        <w:rPr>
          <w:lang w:val="pt-PT"/>
        </w:rPr>
        <w:t>Material Science</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672B73D9" w14:textId="6559A6CD" w:rsidR="007C7036" w:rsidRPr="00961B1C" w:rsidRDefault="00610574" w:rsidP="00610574">
      <w:pPr>
        <w:tabs>
          <w:tab w:val="left" w:pos="1590"/>
        </w:tabs>
        <w:rPr>
          <w:lang w:val="pt-PT"/>
        </w:rPr>
      </w:pPr>
      <w:r w:rsidRPr="00961B1C">
        <w:rPr>
          <w:lang w:val="pt-PT"/>
        </w:rPr>
        <w:t>SilGraTCF</w:t>
      </w:r>
    </w:p>
    <w:p w14:paraId="090841B3" w14:textId="77777777" w:rsidR="007C7036" w:rsidRPr="00800AFB" w:rsidRDefault="007C7036" w:rsidP="007C7036">
      <w:pPr>
        <w:rPr>
          <w:color w:val="FF0000"/>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219DE821" w14:textId="75E2FC14" w:rsidR="007C7036" w:rsidRPr="00961B1C" w:rsidRDefault="00610574" w:rsidP="00961B1C">
      <w:pPr>
        <w:tabs>
          <w:tab w:val="left" w:pos="1590"/>
        </w:tabs>
        <w:rPr>
          <w:lang w:val="pt-PT"/>
        </w:rPr>
      </w:pPr>
      <w:r w:rsidRPr="00961B1C">
        <w:rPr>
          <w:lang w:val="pt-PT"/>
        </w:rPr>
        <w:t xml:space="preserve">Produção de filmes finos </w:t>
      </w:r>
      <w:r w:rsidR="00961B1C" w:rsidRPr="00961B1C">
        <w:rPr>
          <w:lang w:val="pt-PT"/>
        </w:rPr>
        <w:t>condutores com híbridos de grafeno/nano fios de prata</w:t>
      </w: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3FE0F83B" w14:textId="77777777" w:rsidR="00961B1C" w:rsidRPr="00961B1C" w:rsidRDefault="00961B1C" w:rsidP="00961B1C">
      <w:pPr>
        <w:tabs>
          <w:tab w:val="left" w:pos="1590"/>
        </w:tabs>
        <w:rPr>
          <w:lang w:val="pt-PT"/>
        </w:rPr>
      </w:pPr>
      <w:r w:rsidRPr="00961B1C">
        <w:rPr>
          <w:lang w:val="pt-PT"/>
        </w:rPr>
        <w:t>Silver nanowire/</w:t>
      </w:r>
      <w:proofErr w:type="spellStart"/>
      <w:r w:rsidRPr="00961B1C">
        <w:rPr>
          <w:lang w:val="pt-PT"/>
        </w:rPr>
        <w:t>graphene</w:t>
      </w:r>
      <w:proofErr w:type="spellEnd"/>
      <w:r w:rsidRPr="00961B1C">
        <w:rPr>
          <w:lang w:val="pt-PT"/>
        </w:rPr>
        <w:t xml:space="preserve"> hybrid transparent conductive thin film production</w:t>
      </w: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6548E53B" w14:textId="4987F751" w:rsidR="007C7036" w:rsidRPr="00961B1C" w:rsidRDefault="007C7036" w:rsidP="00961B1C">
      <w:pPr>
        <w:tabs>
          <w:tab w:val="left" w:pos="1590"/>
        </w:tabs>
        <w:rPr>
          <w:lang w:val="pt-PT"/>
        </w:rPr>
      </w:pPr>
    </w:p>
    <w:p w14:paraId="388EF4C8" w14:textId="77777777" w:rsidR="007C7036" w:rsidRPr="00800AFB" w:rsidRDefault="007C7036" w:rsidP="007C7036">
      <w:pPr>
        <w:rPr>
          <w:color w:val="FF0000"/>
          <w:lang w:val="pt-PT"/>
        </w:rPr>
      </w:pPr>
    </w:p>
    <w:p w14:paraId="5F516928" w14:textId="77777777" w:rsidR="004E3EEC" w:rsidRPr="00800AFB" w:rsidRDefault="004E3EEC" w:rsidP="004E3EEC">
      <w:pPr>
        <w:pStyle w:val="Heading2"/>
        <w:rPr>
          <w:lang w:val="pt-PT"/>
        </w:rPr>
      </w:pPr>
      <w:r w:rsidRPr="00800AFB">
        <w:rPr>
          <w:lang w:val="pt-PT"/>
        </w:rPr>
        <w:t>Palavra-chave 1 Keyword 1</w:t>
      </w:r>
    </w:p>
    <w:p w14:paraId="513C0ED4" w14:textId="164FE062" w:rsidR="007C7036" w:rsidRPr="00961B1C" w:rsidRDefault="00E07C90" w:rsidP="00961B1C">
      <w:pPr>
        <w:tabs>
          <w:tab w:val="left" w:pos="1590"/>
        </w:tabs>
        <w:rPr>
          <w:lang w:val="pt-PT"/>
        </w:rPr>
      </w:pPr>
      <w:r>
        <w:rPr>
          <w:lang w:val="pt-PT"/>
        </w:rPr>
        <w:t>Transparent conductive thin film</w:t>
      </w:r>
    </w:p>
    <w:p w14:paraId="0811B90E" w14:textId="77777777" w:rsidR="007C7036" w:rsidRPr="00800AFB" w:rsidRDefault="007C7036" w:rsidP="007C7036">
      <w:pPr>
        <w:rPr>
          <w:color w:val="FF0000"/>
          <w:lang w:val="pt-PT"/>
        </w:rPr>
      </w:pPr>
    </w:p>
    <w:p w14:paraId="2AF4FFFD" w14:textId="77777777" w:rsidR="004E3EEC" w:rsidRPr="00800AFB" w:rsidRDefault="004E3EEC" w:rsidP="004E3EEC">
      <w:pPr>
        <w:pStyle w:val="Heading2"/>
        <w:rPr>
          <w:lang w:val="pt-PT"/>
        </w:rPr>
      </w:pPr>
      <w:r w:rsidRPr="00800AFB">
        <w:rPr>
          <w:lang w:val="pt-PT"/>
        </w:rPr>
        <w:t>Palavra-chave 2 Keyword 2</w:t>
      </w:r>
    </w:p>
    <w:p w14:paraId="140D65B4" w14:textId="277810C5" w:rsidR="004E3EEC" w:rsidRPr="00961B1C" w:rsidRDefault="00E07C90" w:rsidP="00961B1C">
      <w:pPr>
        <w:tabs>
          <w:tab w:val="left" w:pos="1590"/>
        </w:tabs>
        <w:rPr>
          <w:lang w:val="pt-PT"/>
        </w:rPr>
      </w:pPr>
      <w:r>
        <w:rPr>
          <w:lang w:val="pt-PT"/>
        </w:rPr>
        <w:t>Silver nanowire</w:t>
      </w:r>
    </w:p>
    <w:p w14:paraId="6103673B" w14:textId="77777777" w:rsidR="007C7036" w:rsidRPr="00800AFB" w:rsidRDefault="007C7036" w:rsidP="007C7036">
      <w:pPr>
        <w:rPr>
          <w:color w:val="FF0000"/>
          <w:lang w:val="pt-PT"/>
        </w:rPr>
      </w:pPr>
    </w:p>
    <w:p w14:paraId="5A9C2F27" w14:textId="77777777" w:rsidR="004E3EEC" w:rsidRPr="00800AFB" w:rsidRDefault="004E3EEC" w:rsidP="004E3EEC">
      <w:pPr>
        <w:pStyle w:val="Heading2"/>
        <w:rPr>
          <w:lang w:val="pt-PT"/>
        </w:rPr>
      </w:pPr>
      <w:r w:rsidRPr="00800AFB">
        <w:rPr>
          <w:lang w:val="pt-PT"/>
        </w:rPr>
        <w:t>Palavra-chave 3 Keyword 3</w:t>
      </w:r>
    </w:p>
    <w:p w14:paraId="3ED0AA48" w14:textId="344BE1D9" w:rsidR="007C7036" w:rsidRDefault="00E07C90" w:rsidP="00E07C90">
      <w:pPr>
        <w:tabs>
          <w:tab w:val="left" w:pos="1590"/>
        </w:tabs>
        <w:rPr>
          <w:lang w:val="pt-PT"/>
        </w:rPr>
      </w:pPr>
      <w:r>
        <w:rPr>
          <w:lang w:val="pt-PT"/>
        </w:rPr>
        <w:t>Graphene</w:t>
      </w:r>
    </w:p>
    <w:p w14:paraId="2AF28102" w14:textId="77777777" w:rsidR="00E07C90" w:rsidRPr="00E07C90" w:rsidRDefault="00E07C90" w:rsidP="00E07C90">
      <w:pPr>
        <w:tabs>
          <w:tab w:val="left" w:pos="1590"/>
        </w:tabs>
        <w:rPr>
          <w:lang w:val="pt-PT"/>
        </w:rPr>
      </w:pPr>
    </w:p>
    <w:p w14:paraId="66216C10" w14:textId="77777777" w:rsidR="004E3EEC" w:rsidRPr="00800AFB" w:rsidRDefault="004E3EEC" w:rsidP="004E3EEC">
      <w:pPr>
        <w:pStyle w:val="Heading2"/>
        <w:rPr>
          <w:lang w:val="pt-PT"/>
        </w:rPr>
      </w:pPr>
      <w:r w:rsidRPr="00800AFB">
        <w:rPr>
          <w:lang w:val="pt-PT"/>
        </w:rPr>
        <w:t>Palavra-chave 4 Keyword 4</w:t>
      </w:r>
    </w:p>
    <w:p w14:paraId="2B3B8ED6" w14:textId="237AB10E" w:rsidR="004E3EEC" w:rsidRPr="00961B1C" w:rsidRDefault="004E3EEC" w:rsidP="00961B1C">
      <w:pPr>
        <w:tabs>
          <w:tab w:val="left" w:pos="1590"/>
        </w:tabs>
        <w:rPr>
          <w:lang w:val="pt-PT"/>
        </w:rPr>
      </w:pPr>
    </w:p>
    <w:p w14:paraId="26E3663C" w14:textId="77777777" w:rsidR="007C7036" w:rsidRPr="00800AFB" w:rsidRDefault="007C7036" w:rsidP="007C7036">
      <w:pPr>
        <w:rPr>
          <w:color w:val="FF0000"/>
          <w:lang w:val="pt-PT"/>
        </w:rPr>
      </w:pPr>
    </w:p>
    <w:p w14:paraId="7CD5D200" w14:textId="77777777" w:rsidR="004E3EEC" w:rsidRPr="00800AFB" w:rsidRDefault="004E3EEC" w:rsidP="004E3EEC">
      <w:pPr>
        <w:pStyle w:val="Heading2"/>
        <w:rPr>
          <w:lang w:val="pt-PT"/>
        </w:rPr>
      </w:pPr>
      <w:r w:rsidRPr="00800AFB">
        <w:rPr>
          <w:lang w:val="pt-PT"/>
        </w:rPr>
        <w:lastRenderedPageBreak/>
        <w:t>Data de início do projeto</w:t>
      </w:r>
    </w:p>
    <w:p w14:paraId="76058EBF" w14:textId="77777777" w:rsidR="00961B1C" w:rsidRDefault="00961B1C" w:rsidP="00961B1C">
      <w:pPr>
        <w:widowControl w:val="0"/>
        <w:autoSpaceDE w:val="0"/>
        <w:autoSpaceDN w:val="0"/>
        <w:adjustRightInd w:val="0"/>
        <w:rPr>
          <w:rFonts w:ascii="Times New Roman" w:hAnsi="Times New Roman" w:cs="Times New Roman"/>
          <w:color w:val="454545"/>
          <w:sz w:val="15"/>
          <w:szCs w:val="15"/>
          <w:lang w:val="pt-PT"/>
        </w:rPr>
      </w:pPr>
      <w:r>
        <w:rPr>
          <w:rFonts w:ascii="Times New Roman" w:hAnsi="Times New Roman" w:cs="Times New Roman"/>
          <w:color w:val="454545"/>
          <w:sz w:val="15"/>
          <w:szCs w:val="15"/>
          <w:lang w:val="pt-PT"/>
        </w:rPr>
        <w:t>Starting date</w:t>
      </w:r>
    </w:p>
    <w:p w14:paraId="6BDBD180" w14:textId="2DB376A6" w:rsidR="004E3EEC" w:rsidRPr="00961B1C" w:rsidRDefault="00961B1C" w:rsidP="00961B1C">
      <w:pPr>
        <w:widowControl w:val="0"/>
        <w:autoSpaceDE w:val="0"/>
        <w:autoSpaceDN w:val="0"/>
        <w:adjustRightInd w:val="0"/>
        <w:rPr>
          <w:rFonts w:ascii="Times New Roman" w:hAnsi="Times New Roman" w:cs="Times New Roman"/>
          <w:color w:val="454545"/>
          <w:sz w:val="15"/>
          <w:szCs w:val="15"/>
          <w:lang w:val="pt-PT"/>
        </w:rPr>
      </w:pPr>
      <w:r>
        <w:rPr>
          <w:lang w:val="pt-PT"/>
        </w:rPr>
        <w:t>01/10/2015</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Duration in months</w:t>
      </w:r>
    </w:p>
    <w:p w14:paraId="3E4CF059" w14:textId="21EBE2E6" w:rsidR="004E3EEC" w:rsidRPr="00961B1C" w:rsidRDefault="00961B1C" w:rsidP="004E3EEC">
      <w:pPr>
        <w:rPr>
          <w:lang w:val="pt-PT"/>
        </w:rPr>
      </w:pPr>
      <w:r>
        <w:rPr>
          <w:lang w:val="pt-PT"/>
        </w:rPr>
        <w:t>18</w:t>
      </w:r>
    </w:p>
    <w:p w14:paraId="28AD6139" w14:textId="77777777" w:rsidR="007C7036" w:rsidRPr="00800AFB" w:rsidRDefault="007C7036" w:rsidP="004E3EEC">
      <w:pPr>
        <w:rPr>
          <w:color w:val="FF0000"/>
          <w:lang w:val="pt-PT"/>
        </w:rPr>
      </w:pPr>
    </w:p>
    <w:p w14:paraId="1E7787D9" w14:textId="77777777" w:rsidR="004E3EEC" w:rsidRPr="00800AFB" w:rsidRDefault="004E3EEC" w:rsidP="004E3EEC">
      <w:pPr>
        <w:pStyle w:val="Heading1"/>
        <w:rPr>
          <w:lang w:val="pt-PT"/>
        </w:rPr>
      </w:pPr>
      <w:r w:rsidRPr="00800AFB">
        <w:rPr>
          <w:lang w:val="pt-PT"/>
        </w:rPr>
        <w:t>2. Instituições envolvidas</w:t>
      </w:r>
    </w:p>
    <w:p w14:paraId="6AA355E3"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2. Institutions and their roles </w:t>
      </w:r>
      <w:r w:rsidRPr="00800AFB">
        <w:rPr>
          <w:rFonts w:ascii="Times New Roman" w:hAnsi="Times New Roman" w:cs="Times New Roman"/>
          <w:color w:val="000000"/>
          <w:lang w:val="pt-PT"/>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2687B1B6" w:rsidR="007C7036" w:rsidRPr="00961B1C" w:rsidRDefault="00961B1C" w:rsidP="007C7036">
      <w:pPr>
        <w:rPr>
          <w:lang w:val="pt-PT"/>
        </w:rPr>
      </w:pPr>
      <w:r w:rsidRPr="00961B1C">
        <w:rPr>
          <w:lang w:val="pt-PT"/>
        </w:rPr>
        <w:t>Instituto Superior Técnico, Universidade de Lisboa (IST-UL)</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Default="004E3EEC" w:rsidP="004E3EEC">
      <w:pPr>
        <w:pStyle w:val="Heading2"/>
        <w:rPr>
          <w:lang w:val="pt-PT"/>
        </w:rPr>
      </w:pPr>
      <w:r w:rsidRPr="00800AFB">
        <w:rPr>
          <w:lang w:val="pt-PT"/>
        </w:rPr>
        <w:t>Descrição da Instituição</w:t>
      </w:r>
    </w:p>
    <w:p w14:paraId="00C998E5" w14:textId="5E80423B" w:rsidR="007C7036" w:rsidRPr="00E07C90" w:rsidRDefault="00E07C90" w:rsidP="00E07C90">
      <w:pPr>
        <w:rPr>
          <w:lang w:val="pt-PT"/>
        </w:rPr>
      </w:pPr>
      <w:r w:rsidRPr="00E07C90">
        <w:t xml:space="preserve">Since its creation in 1911, </w:t>
      </w:r>
      <w:proofErr w:type="spellStart"/>
      <w:r w:rsidRPr="00E07C90">
        <w:t>Instituto</w:t>
      </w:r>
      <w:proofErr w:type="spellEnd"/>
      <w:r w:rsidRPr="00E07C90">
        <w:t xml:space="preserve"> Superior </w:t>
      </w:r>
      <w:proofErr w:type="spellStart"/>
      <w:r w:rsidRPr="00E07C90">
        <w:t>Técnico</w:t>
      </w:r>
      <w:proofErr w:type="spellEnd"/>
      <w:r w:rsidRPr="00E07C90">
        <w:t xml:space="preserve"> is the largest and most reputed school of Engineering, Science and Technology and Architecture in Portugal. At IST, we aim to give our students and alumni the education and the knowledge tools to improve, to change and to shape society through science, technology, and entrepreneurship. We provide top quality higher education, strongly exposed to Research, Development and Innovation (RD&amp;I) activities, immersing our students in an exciting and global environment geared towards solving the challenges of the </w:t>
      </w:r>
      <w:proofErr w:type="spellStart"/>
      <w:r w:rsidRPr="00E07C90">
        <w:t>XXIst</w:t>
      </w:r>
      <w:proofErr w:type="spellEnd"/>
      <w:r w:rsidRPr="00E07C90">
        <w:t xml:space="preserve"> Century.</w:t>
      </w:r>
    </w:p>
    <w:p w14:paraId="7D7EEE09" w14:textId="6200FC6D" w:rsidR="00961B1C" w:rsidRPr="00E07C90" w:rsidRDefault="00961B1C" w:rsidP="00961B1C">
      <w:r w:rsidRPr="00E07C90">
        <w:t xml:space="preserve">The Vision is to have IST be one of the top European schools of engineering, science and technology by attracting and nurturing talent, who will work in a global, </w:t>
      </w:r>
      <w:proofErr w:type="spellStart"/>
      <w:r w:rsidRPr="00E07C90">
        <w:t>internacional</w:t>
      </w:r>
      <w:proofErr w:type="spellEnd"/>
      <w:r w:rsidRPr="00E07C90">
        <w:t>, culturally diverse and vibrant urbane environment. Efficient management, attractive and diversified infrastructure and a holistic merit-based culture are instrumental in fostering, through science, technology, and innovation, the impact in society of our global community.</w:t>
      </w:r>
    </w:p>
    <w:p w14:paraId="50FB3ED7" w14:textId="77777777" w:rsidR="004E3EEC" w:rsidRPr="00E07C90" w:rsidRDefault="004E3EEC" w:rsidP="004E3EEC">
      <w:pPr>
        <w:pStyle w:val="Heading2"/>
      </w:pPr>
      <w:proofErr w:type="spellStart"/>
      <w:r w:rsidRPr="00E07C90">
        <w:t>Instituição</w:t>
      </w:r>
      <w:proofErr w:type="spellEnd"/>
      <w:r w:rsidRPr="00E07C90">
        <w:t xml:space="preserve"> </w:t>
      </w:r>
      <w:proofErr w:type="spellStart"/>
      <w:r w:rsidRPr="00E07C90">
        <w:t>Participante</w:t>
      </w:r>
      <w:proofErr w:type="spellEnd"/>
    </w:p>
    <w:p w14:paraId="51A69A0B"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Participating Institution</w:t>
      </w:r>
    </w:p>
    <w:p w14:paraId="7F70786D" w14:textId="77777777" w:rsidR="004E3EEC" w:rsidRPr="00800AFB" w:rsidRDefault="007C7036" w:rsidP="007C7036">
      <w:pPr>
        <w:rPr>
          <w:color w:val="FF0000"/>
          <w:lang w:val="pt-PT"/>
        </w:rPr>
      </w:pPr>
      <w:r w:rsidRPr="00800AFB">
        <w:rPr>
          <w:color w:val="FF0000"/>
          <w:lang w:val="pt-PT"/>
        </w:rPr>
        <w:t>Texto aqui (só o nome e ac´rnimo da instituição)</w:t>
      </w:r>
    </w:p>
    <w:p w14:paraId="18C8E509" w14:textId="77777777" w:rsidR="007C7036" w:rsidRPr="00800AFB" w:rsidRDefault="007C7036" w:rsidP="007C7036">
      <w:pPr>
        <w:rPr>
          <w:color w:val="FF0000"/>
          <w:lang w:val="pt-PT"/>
        </w:rPr>
      </w:pPr>
    </w:p>
    <w:p w14:paraId="6E07526C" w14:textId="77777777" w:rsidR="004E3EEC" w:rsidRPr="00800AFB" w:rsidRDefault="004E3EEC" w:rsidP="004E3EEC">
      <w:pPr>
        <w:pStyle w:val="Heading2"/>
        <w:rPr>
          <w:lang w:val="pt-PT"/>
        </w:rPr>
      </w:pPr>
      <w:r w:rsidRPr="00800AFB">
        <w:rPr>
          <w:lang w:val="pt-PT"/>
        </w:rPr>
        <w:t>Descrição da Instituição</w:t>
      </w:r>
    </w:p>
    <w:p w14:paraId="29F1F65E" w14:textId="77777777" w:rsidR="004E3EEC" w:rsidRPr="00800AFB" w:rsidRDefault="007C7036" w:rsidP="007C7036">
      <w:pPr>
        <w:rPr>
          <w:color w:val="FF0000"/>
          <w:lang w:val="pt-PT"/>
        </w:rPr>
      </w:pPr>
      <w:r w:rsidRPr="00800AFB">
        <w:rPr>
          <w:color w:val="FF0000"/>
          <w:lang w:val="pt-PT"/>
        </w:rPr>
        <w:t>Texto aqui</w:t>
      </w:r>
    </w:p>
    <w:p w14:paraId="428534D0" w14:textId="77777777" w:rsidR="007C7036" w:rsidRPr="00800AFB" w:rsidRDefault="007C7036"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t>Unidade de Investigação</w:t>
      </w:r>
    </w:p>
    <w:p w14:paraId="5F6A9641" w14:textId="77777777" w:rsidR="004E3EEC"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34E73570" w14:textId="77777777" w:rsidR="00E07C90" w:rsidRPr="00800AFB" w:rsidRDefault="00E07C90" w:rsidP="004E3EEC">
      <w:pPr>
        <w:widowControl w:val="0"/>
        <w:autoSpaceDE w:val="0"/>
        <w:autoSpaceDN w:val="0"/>
        <w:adjustRightInd w:val="0"/>
        <w:rPr>
          <w:rFonts w:ascii="Times New Roman" w:hAnsi="Times New Roman" w:cs="Times New Roman"/>
          <w:color w:val="454545"/>
          <w:sz w:val="15"/>
          <w:szCs w:val="15"/>
          <w:lang w:val="pt-PT"/>
        </w:rPr>
      </w:pPr>
    </w:p>
    <w:p w14:paraId="1713256A" w14:textId="77777777" w:rsidR="004E3EEC" w:rsidRPr="00800AFB" w:rsidRDefault="007C7036" w:rsidP="007C7036">
      <w:pPr>
        <w:rPr>
          <w:color w:val="FF0000"/>
          <w:lang w:val="pt-PT"/>
        </w:rPr>
      </w:pPr>
      <w:r w:rsidRPr="00800AFB">
        <w:rPr>
          <w:color w:val="FF0000"/>
          <w:lang w:val="pt-PT"/>
        </w:rPr>
        <w:t>Texto aqui (só o nome e ac´rnimo da instituição)</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2B951B1C" w14:textId="77777777" w:rsidR="00E07C90" w:rsidRPr="00E07C90" w:rsidRDefault="00E07C90" w:rsidP="00E07C90">
      <w:pPr>
        <w:widowControl w:val="0"/>
        <w:autoSpaceDE w:val="0"/>
        <w:autoSpaceDN w:val="0"/>
        <w:adjustRightInd w:val="0"/>
      </w:pPr>
      <w:r w:rsidRPr="00E07C90">
        <w:t xml:space="preserve">INESC </w:t>
      </w:r>
      <w:proofErr w:type="spellStart"/>
      <w:r w:rsidRPr="00E07C90">
        <w:t>Microsistemas</w:t>
      </w:r>
      <w:proofErr w:type="spellEnd"/>
      <w:r w:rsidRPr="00E07C90">
        <w:t xml:space="preserve"> e </w:t>
      </w:r>
      <w:proofErr w:type="spellStart"/>
      <w:r w:rsidRPr="00E07C90">
        <w:t>Nanotecnologias</w:t>
      </w:r>
      <w:proofErr w:type="spellEnd"/>
      <w:r w:rsidRPr="00E07C90">
        <w:t xml:space="preserve"> (INESC MN) is a private, non-profit </w:t>
      </w:r>
      <w:r w:rsidRPr="00E07C90">
        <w:lastRenderedPageBreak/>
        <w:t xml:space="preserve">Research and Development institute created in January, 2002 from the former Solid State Technology group of INESC. INESC MN operates a Class 100/10 cleanroom with optical and e-beam lithography allowing </w:t>
      </w:r>
      <w:proofErr w:type="spellStart"/>
      <w:r w:rsidRPr="00E07C90">
        <w:t>nanoscale</w:t>
      </w:r>
      <w:proofErr w:type="spellEnd"/>
      <w:r w:rsidRPr="00E07C90">
        <w:t xml:space="preserve"> device fabrication.</w:t>
      </w:r>
    </w:p>
    <w:p w14:paraId="123DBA58" w14:textId="77777777" w:rsidR="00E07C90" w:rsidRPr="00E07C90" w:rsidRDefault="00E07C90" w:rsidP="00E07C90">
      <w:pPr>
        <w:widowControl w:val="0"/>
        <w:autoSpaceDE w:val="0"/>
        <w:autoSpaceDN w:val="0"/>
        <w:adjustRightInd w:val="0"/>
      </w:pPr>
    </w:p>
    <w:p w14:paraId="4AEA68E4" w14:textId="77777777" w:rsidR="00E07C90" w:rsidRDefault="00E07C90" w:rsidP="00E07C90">
      <w:pPr>
        <w:widowControl w:val="0"/>
        <w:autoSpaceDE w:val="0"/>
        <w:autoSpaceDN w:val="0"/>
        <w:adjustRightInd w:val="0"/>
      </w:pPr>
      <w:r>
        <w:t>INESC MN is dedicated to:</w:t>
      </w:r>
    </w:p>
    <w:p w14:paraId="0DFD4242" w14:textId="4558D725" w:rsidR="00E07C90" w:rsidRPr="00E07C90" w:rsidRDefault="00E07C90" w:rsidP="00E07C90">
      <w:pPr>
        <w:pStyle w:val="ListParagraph"/>
        <w:widowControl w:val="0"/>
        <w:numPr>
          <w:ilvl w:val="0"/>
          <w:numId w:val="2"/>
        </w:numPr>
        <w:autoSpaceDE w:val="0"/>
        <w:autoSpaceDN w:val="0"/>
        <w:adjustRightInd w:val="0"/>
      </w:pPr>
      <w:r w:rsidRPr="00E07C90">
        <w:t>leading edge research and development in strategic technological areas of micro- and nanotechnologies and the application of these technologies to electronic, biological and biomedical devices;</w:t>
      </w:r>
    </w:p>
    <w:p w14:paraId="47E38444" w14:textId="77777777" w:rsidR="00E07C90" w:rsidRPr="00E07C90" w:rsidRDefault="00E07C90" w:rsidP="00E07C90">
      <w:pPr>
        <w:widowControl w:val="0"/>
        <w:autoSpaceDE w:val="0"/>
        <w:autoSpaceDN w:val="0"/>
        <w:adjustRightInd w:val="0"/>
      </w:pPr>
    </w:p>
    <w:p w14:paraId="7E55F792" w14:textId="42D460D8" w:rsidR="00E07C90" w:rsidRPr="00E07C90" w:rsidRDefault="00E07C90" w:rsidP="00E07C90">
      <w:pPr>
        <w:pStyle w:val="ListParagraph"/>
        <w:widowControl w:val="0"/>
        <w:numPr>
          <w:ilvl w:val="0"/>
          <w:numId w:val="2"/>
        </w:numPr>
        <w:autoSpaceDE w:val="0"/>
        <w:autoSpaceDN w:val="0"/>
        <w:adjustRightInd w:val="0"/>
      </w:pPr>
      <w:r w:rsidRPr="00E07C90">
        <w:t>advanced training of young scientists and engineers at the university, post-graduate and post-doctoral levels in micro- and nanotechnologies</w:t>
      </w:r>
    </w:p>
    <w:p w14:paraId="43079832" w14:textId="77777777" w:rsidR="00E07C90" w:rsidRPr="00E07C90" w:rsidRDefault="00E07C90" w:rsidP="00E07C90">
      <w:pPr>
        <w:widowControl w:val="0"/>
        <w:autoSpaceDE w:val="0"/>
        <w:autoSpaceDN w:val="0"/>
        <w:adjustRightInd w:val="0"/>
      </w:pPr>
    </w:p>
    <w:p w14:paraId="70DDAFFF" w14:textId="45550F9B" w:rsidR="007C7036" w:rsidRPr="00433FC4" w:rsidRDefault="00E07C90" w:rsidP="00E07C90">
      <w:pPr>
        <w:pStyle w:val="ListParagraph"/>
        <w:widowControl w:val="0"/>
        <w:numPr>
          <w:ilvl w:val="0"/>
          <w:numId w:val="2"/>
        </w:numPr>
        <w:autoSpaceDE w:val="0"/>
        <w:autoSpaceDN w:val="0"/>
        <w:adjustRightInd w:val="0"/>
      </w:pPr>
      <w:r w:rsidRPr="00433FC4">
        <w:t xml:space="preserve">transfer of technology to both Portuguese and international industries </w:t>
      </w:r>
      <w:r w:rsidRPr="00E07C90">
        <w:t>through collaborative research, contract research, prototyping and consulting</w:t>
      </w:r>
    </w:p>
    <w:p w14:paraId="03B5AC79" w14:textId="77777777" w:rsidR="007C7036" w:rsidRPr="00433FC4" w:rsidRDefault="007C7036" w:rsidP="007C7036"/>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0ABF5B" w14:textId="77777777" w:rsidR="007C7036" w:rsidRPr="00800AFB" w:rsidRDefault="007C7036" w:rsidP="007C7036">
      <w:pPr>
        <w:rPr>
          <w:color w:val="FF0000"/>
          <w:lang w:val="pt-PT"/>
        </w:rPr>
      </w:pPr>
      <w:r w:rsidRPr="00800AFB">
        <w:rPr>
          <w:color w:val="FF0000"/>
          <w:lang w:val="pt-PT"/>
        </w:rPr>
        <w:t>Texto aqui (só o nome e ac´rnimo da instituição)</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0378269C" w14:textId="77777777" w:rsidR="004E3EEC" w:rsidRPr="00800AFB" w:rsidRDefault="007C7036" w:rsidP="004F14A4">
      <w:pPr>
        <w:rPr>
          <w:color w:val="FF0000"/>
          <w:lang w:val="pt-PT"/>
        </w:rPr>
      </w:pPr>
      <w:r w:rsidRPr="00800AFB">
        <w:rPr>
          <w:color w:val="FF0000"/>
          <w:lang w:val="pt-PT"/>
        </w:rPr>
        <w:t>Texto aqui</w:t>
      </w:r>
    </w:p>
    <w:p w14:paraId="336DDC4E" w14:textId="77777777" w:rsidR="004F14A4" w:rsidRPr="00800AFB" w:rsidRDefault="004F14A4" w:rsidP="004F14A4">
      <w:pPr>
        <w:rPr>
          <w:color w:val="FF0000"/>
          <w:lang w:val="pt-PT"/>
        </w:rPr>
      </w:pPr>
    </w:p>
    <w:p w14:paraId="18A96791" w14:textId="77777777" w:rsidR="004E3EEC" w:rsidRPr="00800AFB" w:rsidRDefault="004E3EEC" w:rsidP="004E3EEC">
      <w:pPr>
        <w:pStyle w:val="Heading2"/>
        <w:rPr>
          <w:lang w:val="pt-PT"/>
        </w:rPr>
      </w:pPr>
      <w:r w:rsidRPr="00800AFB">
        <w:rPr>
          <w:lang w:val="pt-PT"/>
        </w:rPr>
        <w:t xml:space="preserve">3.1.b Em </w:t>
      </w:r>
      <w:r w:rsidR="004F14A4" w:rsidRPr="00800AFB">
        <w:rPr>
          <w:lang w:val="pt-PT"/>
        </w:rPr>
        <w:t>ingles</w:t>
      </w:r>
      <w:r w:rsidR="004F14A4" w:rsidRPr="00800AFB">
        <w:rPr>
          <w:lang w:val="pt-PT"/>
        </w:rPr>
        <w:br/>
      </w:r>
      <w:r w:rsidRPr="00800AFB">
        <w:rPr>
          <w:color w:val="454545"/>
          <w:sz w:val="15"/>
          <w:szCs w:val="15"/>
          <w:lang w:val="pt-PT"/>
        </w:rPr>
        <w:t>3.1.b In English</w:t>
      </w:r>
    </w:p>
    <w:p w14:paraId="35F6E73D" w14:textId="77777777" w:rsidR="004E3EEC" w:rsidRPr="00800AFB" w:rsidRDefault="004F14A4" w:rsidP="004F14A4">
      <w:pPr>
        <w:rPr>
          <w:color w:val="FF0000"/>
          <w:lang w:val="pt-PT"/>
        </w:rPr>
      </w:pPr>
      <w:r w:rsidRPr="00800AFB">
        <w:rPr>
          <w:color w:val="FF0000"/>
          <w:lang w:val="pt-PT"/>
        </w:rPr>
        <w:t>Texto aqui</w:t>
      </w:r>
    </w:p>
    <w:p w14:paraId="5C11E686" w14:textId="77777777" w:rsidR="004F14A4" w:rsidRPr="00800AFB" w:rsidRDefault="004F14A4" w:rsidP="004F14A4">
      <w:pPr>
        <w:rPr>
          <w:color w:val="FF0000"/>
          <w:lang w:val="pt-PT"/>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800AFB" w:rsidRDefault="004E3EEC" w:rsidP="004E3EEC">
      <w:pPr>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3.2.1. Literature Review</w:t>
      </w:r>
    </w:p>
    <w:p w14:paraId="44F6C499" w14:textId="77777777" w:rsidR="004E3EEC" w:rsidRPr="00800AFB" w:rsidRDefault="004F14A4" w:rsidP="004E3EEC">
      <w:pPr>
        <w:rPr>
          <w:color w:val="FF0000"/>
          <w:lang w:val="pt-PT"/>
        </w:rPr>
      </w:pPr>
      <w:r w:rsidRPr="00800AFB">
        <w:rPr>
          <w:color w:val="FF0000"/>
          <w:lang w:val="pt-PT"/>
        </w:rPr>
        <w:t>Texto aqui</w:t>
      </w:r>
    </w:p>
    <w:p w14:paraId="49E0E9F6" w14:textId="77777777" w:rsidR="004F14A4" w:rsidRPr="00800AFB" w:rsidRDefault="004F14A4" w:rsidP="004E3EEC">
      <w:pPr>
        <w:rPr>
          <w:color w:val="FF0000"/>
          <w:lang w:val="pt-PT"/>
        </w:rPr>
      </w:pPr>
    </w:p>
    <w:p w14:paraId="547C6E0A" w14:textId="29C76157" w:rsidR="004E3EEC" w:rsidRPr="004F14A4" w:rsidRDefault="004E3EEC" w:rsidP="004E3EEC">
      <w:pPr>
        <w:pStyle w:val="Heading2"/>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Pr>
          <w:color w:val="454545"/>
          <w:sz w:val="15"/>
          <w:szCs w:val="15"/>
        </w:rPr>
        <w:t>Plan and Methods</w:t>
      </w:r>
    </w:p>
    <w:p w14:paraId="44965025" w14:textId="77777777" w:rsidR="004F14A4" w:rsidRDefault="004F14A4" w:rsidP="004F14A4">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558D8577" w14:textId="77777777" w:rsidR="004E3EEC" w:rsidRDefault="004E3EEC" w:rsidP="004E3EEC"/>
    <w:p w14:paraId="314600E5" w14:textId="77777777" w:rsidR="004E3EEC" w:rsidRDefault="004E3EEC" w:rsidP="004E3EEC">
      <w:pPr>
        <w:pStyle w:val="Heading2"/>
      </w:pPr>
      <w:r>
        <w:lastRenderedPageBreak/>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C357D98" w:rsidR="00D73A6F" w:rsidRPr="001F6972" w:rsidRDefault="00F630CB" w:rsidP="00D73A6F">
            <w:pPr>
              <w:rPr>
                <w:color w:val="FF0000"/>
              </w:rPr>
            </w:pPr>
            <w:r>
              <w:rPr>
                <w:rFonts w:ascii="Times New Roman" w:hAnsi="Times New Roman" w:cs="Times New Roman"/>
              </w:rPr>
              <w:t>10-10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27AF38F1" w:rsidR="00D73A6F" w:rsidRPr="003D61E2" w:rsidRDefault="00F630CB" w:rsidP="004E3EEC">
            <w:r>
              <w:rPr>
                <w:rFonts w:ascii="Times New Roman" w:hAnsi="Times New Roman" w:cs="Times New Roman"/>
              </w:rPr>
              <w:t>10-10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proofErr w:type="gramStart"/>
      <w:r>
        <w:t>Official start of the project.</w:t>
      </w:r>
      <w:proofErr w:type="gramEnd"/>
      <w:r>
        <w:t xml:space="preserve">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655579FF" w:rsidR="004E3EEC" w:rsidRPr="00B8133C" w:rsidRDefault="00B8133C" w:rsidP="004E3EEC">
      <w:pPr>
        <w:rPr>
          <w:lang w:val="pt-PT"/>
        </w:rPr>
      </w:pPr>
      <w:r>
        <w:rPr>
          <w:lang w:val="pt-PT"/>
        </w:rPr>
        <w:t xml:space="preserve">Susana Isabel Pinheiro Cardoso de Freitas; Luís Filipe Guedelha Macedo; Pedro Manuel Quintela Ribeiro; António Samuel Ávila Balula; Isolinda Marta Fonseca Marques; Pancráceo José Adelino Silva; Fracesca </w:t>
      </w:r>
      <w:r w:rsidR="00930A26">
        <w:rPr>
          <w:lang w:val="pt-PT"/>
        </w:rPr>
        <w:t xml:space="preserve">Toblerone Malakova; </w:t>
      </w:r>
      <w:bookmarkStart w:id="0" w:name="_GoBack"/>
      <w:r w:rsidR="00930A26">
        <w:rPr>
          <w:lang w:val="pt-PT"/>
        </w:rPr>
        <w:t>Bolseiro</w:t>
      </w:r>
      <w:bookmarkEnd w:id="0"/>
      <w:r w:rsidR="00930A26">
        <w:rPr>
          <w:lang w:val="pt-PT"/>
        </w:rPr>
        <w:t xml:space="preserve"> de investigação de licenciado; Bolseiro de iniciação científica;</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27C03DF0" w:rsidR="001F6972" w:rsidRPr="001F6972" w:rsidRDefault="00F630CB" w:rsidP="008E741A">
            <w:pPr>
              <w:rPr>
                <w:color w:val="FF0000"/>
              </w:rPr>
            </w:pPr>
            <w:r>
              <w:rPr>
                <w:rFonts w:ascii="Times New Roman" w:hAnsi="Times New Roman" w:cs="Times New Roman"/>
              </w:rPr>
              <w:t>18-10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3E5DCB11" w:rsidR="001F6972" w:rsidRPr="00B8133C" w:rsidRDefault="00B8133C" w:rsidP="008E741A">
            <w:r>
              <w:rPr>
                <w:rFonts w:ascii="Times New Roman" w:hAnsi="Times New Roman" w:cs="Times New Roman"/>
              </w:rPr>
              <w:t>18-12-2015</w:t>
            </w:r>
          </w:p>
        </w:tc>
        <w:tc>
          <w:tcPr>
            <w:tcW w:w="1026" w:type="dxa"/>
          </w:tcPr>
          <w:p w14:paraId="1B146807" w14:textId="60DA63D4" w:rsidR="001F6972" w:rsidRPr="00B8133C" w:rsidRDefault="00B8133C" w:rsidP="008E741A">
            <w:r>
              <w:t>3</w:t>
            </w:r>
          </w:p>
        </w:tc>
        <w:tc>
          <w:tcPr>
            <w:tcW w:w="1026" w:type="dxa"/>
          </w:tcPr>
          <w:p w14:paraId="78E78492" w14:textId="1B2244CF" w:rsidR="001F6972" w:rsidRPr="00B8133C" w:rsidRDefault="00F630CB" w:rsidP="008E741A">
            <w:r>
              <w:t>7</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12F5098C" w14:textId="77777777" w:rsidR="00AD0A16" w:rsidRDefault="00B12A72" w:rsidP="001F6972">
      <w:r>
        <w:t>Prepara</w:t>
      </w:r>
      <w:r w:rsidR="00AD0A16">
        <w:t>tions of silver nanowire/</w:t>
      </w:r>
      <w:proofErr w:type="spellStart"/>
      <w:r w:rsidR="00AD0A16">
        <w:t>graphen</w:t>
      </w:r>
      <w:r>
        <w:t>e</w:t>
      </w:r>
      <w:proofErr w:type="spellEnd"/>
      <w:r>
        <w:t xml:space="preserve"> hybrid transparent conductive thin films require</w:t>
      </w:r>
      <w:r w:rsidR="005231BB">
        <w:t xml:space="preserve"> the de</w:t>
      </w:r>
      <w:r w:rsidR="00005B86">
        <w:t>finition of several parameters. To achieve ITO-grade characteristics of conductivity and transparency, these have to be carefully selected.</w:t>
      </w:r>
    </w:p>
    <w:p w14:paraId="0640BD91" w14:textId="5D7C07B7" w:rsidR="00413A52" w:rsidRDefault="00B666FE" w:rsidP="001F6972">
      <w:r>
        <w:t>T</w:t>
      </w:r>
      <w:r w:rsidR="00413A52">
        <w:t>h</w:t>
      </w:r>
      <w:r w:rsidR="00B12A72">
        <w:t>e</w:t>
      </w:r>
      <w:r w:rsidR="00413A52">
        <w:t xml:space="preserve"> </w:t>
      </w:r>
      <w:r w:rsidR="00B12A72">
        <w:t>main objectives of this task are</w:t>
      </w:r>
      <w:r w:rsidR="00413A52">
        <w:t xml:space="preserve"> to:</w:t>
      </w:r>
    </w:p>
    <w:p w14:paraId="239FB684" w14:textId="77777777" w:rsidR="00413A52" w:rsidRDefault="00413A52" w:rsidP="001F6972">
      <w:r>
        <w:t>1)</w:t>
      </w:r>
      <w:r w:rsidR="00B666FE">
        <w:t xml:space="preserve"> </w:t>
      </w:r>
      <w:proofErr w:type="gramStart"/>
      <w:r w:rsidR="00B666FE">
        <w:t>develop</w:t>
      </w:r>
      <w:proofErr w:type="gramEnd"/>
      <w:r w:rsidR="00B666FE">
        <w:t xml:space="preserve"> a simple </w:t>
      </w:r>
      <w:r>
        <w:t xml:space="preserve">computer </w:t>
      </w:r>
      <w:r w:rsidR="00B666FE">
        <w:t>model relating controllable parameters and macrosc</w:t>
      </w:r>
      <w:r>
        <w:t>opic properties;</w:t>
      </w:r>
    </w:p>
    <w:p w14:paraId="22E3F8A7" w14:textId="77777777" w:rsidR="00413A52" w:rsidRDefault="00413A52" w:rsidP="001F6972">
      <w:r>
        <w:t xml:space="preserve">2) </w:t>
      </w:r>
      <w:proofErr w:type="gramStart"/>
      <w:r>
        <w:t>simulate</w:t>
      </w:r>
      <w:proofErr w:type="gramEnd"/>
      <w:r>
        <w:t xml:space="preserve"> </w:t>
      </w:r>
      <w:r w:rsidR="00B666FE">
        <w:t>a great number of possible configurations that lead to desirable properties within the model</w:t>
      </w:r>
      <w:r>
        <w:t>;</w:t>
      </w:r>
    </w:p>
    <w:p w14:paraId="5F505719" w14:textId="58340F69" w:rsidR="00413A52" w:rsidRDefault="00413A52" w:rsidP="001F6972">
      <w:r>
        <w:t xml:space="preserve">3) </w:t>
      </w:r>
      <w:proofErr w:type="gramStart"/>
      <w:r>
        <w:t>select</w:t>
      </w:r>
      <w:proofErr w:type="gramEnd"/>
      <w:r>
        <w:t xml:space="preserve"> a </w:t>
      </w:r>
      <w:r w:rsidR="00B12A72">
        <w:t xml:space="preserve">list </w:t>
      </w:r>
      <w:r>
        <w:t>of configurations to be manufactured and tested in following tasks.</w:t>
      </w:r>
    </w:p>
    <w:p w14:paraId="5B8E06EA" w14:textId="77777777" w:rsidR="00413A52" w:rsidRDefault="00413A52" w:rsidP="001F6972"/>
    <w:p w14:paraId="10A69222" w14:textId="08448FB9" w:rsidR="00F8699A" w:rsidRDefault="00F8699A" w:rsidP="001F6972">
      <w:r>
        <w:t>The model to be developed will be based on a geometric analysis of the randomly deposited silve</w:t>
      </w:r>
      <w:r w:rsidR="00AD0A16">
        <w:t xml:space="preserve">r nanowires and </w:t>
      </w:r>
      <w:proofErr w:type="spellStart"/>
      <w:r w:rsidR="00AD0A16">
        <w:t>graphene</w:t>
      </w:r>
      <w:proofErr w:type="spellEnd"/>
      <w:r w:rsidR="00AD0A16">
        <w:t xml:space="preserve"> sheets. Chemical considerations are to be taken into account to predict the electrical connections between the two. For a given simulated random sample a graph is to be constructed, from which the material electrical </w:t>
      </w:r>
      <w:r w:rsidR="00A45AE2">
        <w:t>and optical characteristics are to be</w:t>
      </w:r>
      <w:r w:rsidR="00AD0A16">
        <w:t xml:space="preserve"> calculated.</w:t>
      </w:r>
    </w:p>
    <w:p w14:paraId="60E68A92" w14:textId="1E49E222" w:rsidR="00F8699A" w:rsidRDefault="00F8699A" w:rsidP="001F6972">
      <w:r>
        <w:t xml:space="preserve">Simulation will </w:t>
      </w:r>
      <w:r w:rsidR="00AD0A16">
        <w:t xml:space="preserve">use Monte Carlo methods to optimize the </w:t>
      </w:r>
      <w:r w:rsidR="00A45AE2">
        <w:t>macroscopic properties and will require a computer cluster</w:t>
      </w:r>
      <w:r w:rsidR="00AD0A16">
        <w:t>.</w:t>
      </w:r>
      <w:r w:rsidR="00A45AE2">
        <w:t xml:space="preserve"> Due to the parallel nature of the calculations, a GPU cluster is preferable, as it offers better performance for a given cost.</w:t>
      </w:r>
    </w:p>
    <w:p w14:paraId="08E0F3F8" w14:textId="4861DD2E" w:rsidR="007409F4" w:rsidRDefault="007409F4" w:rsidP="001F6972">
      <w:r>
        <w:lastRenderedPageBreak/>
        <w:t xml:space="preserve">A suitable set of </w:t>
      </w:r>
      <w:r w:rsidR="00E50AD9">
        <w:t>configurations, which take into account possible errors in the model,</w:t>
      </w:r>
      <w:r w:rsidR="002E2648">
        <w:t xml:space="preserve"> is to be selected, making possible to test the simulation results in experimental depositions.</w:t>
      </w:r>
    </w:p>
    <w:p w14:paraId="0EC777C6" w14:textId="32D896A0" w:rsidR="00E50AD9" w:rsidRDefault="00E50AD9" w:rsidP="00E50AD9">
      <w:r>
        <w:t xml:space="preserve">This task is to be performed under the supervision of </w:t>
      </w:r>
      <w:proofErr w:type="spellStart"/>
      <w:r>
        <w:t>António</w:t>
      </w:r>
      <w:proofErr w:type="spellEnd"/>
      <w:r>
        <w:t xml:space="preserve"> Samuel Ávila </w:t>
      </w:r>
      <w:proofErr w:type="spellStart"/>
      <w:r>
        <w:t>Balula</w:t>
      </w:r>
      <w:proofErr w:type="spellEnd"/>
      <w:r>
        <w:t>.</w:t>
      </w:r>
      <w:r w:rsidR="00312DDC">
        <w:t xml:space="preserve"> </w:t>
      </w:r>
    </w:p>
    <w:p w14:paraId="09A447AF" w14:textId="10A95177" w:rsidR="001F6972" w:rsidRPr="00312DDC" w:rsidRDefault="00B12A72" w:rsidP="00E50AD9">
      <w:r>
        <w:t>As the manufacturing process requires the definiti</w:t>
      </w:r>
      <w:r w:rsidR="00F8699A">
        <w:t xml:space="preserve">on of a set of specifications, this task success is </w:t>
      </w:r>
      <w:proofErr w:type="gramStart"/>
      <w:r w:rsidR="00F8699A">
        <w:t>key</w:t>
      </w:r>
      <w:proofErr w:type="gramEnd"/>
      <w:r w:rsidR="00F8699A">
        <w:t xml:space="preserve"> to the following tasks.</w:t>
      </w:r>
    </w:p>
    <w:p w14:paraId="7E5EAD68" w14:textId="77777777" w:rsidR="001F6972" w:rsidRPr="00F630CB" w:rsidRDefault="001F6972" w:rsidP="001F6972">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5D3B85E2" w14:textId="563D7041" w:rsidR="004E3EEC" w:rsidRPr="00312DDC" w:rsidRDefault="00F630CB" w:rsidP="004E3EEC">
      <w:pPr>
        <w:rPr>
          <w:lang w:val="pt-PT"/>
        </w:rPr>
      </w:pPr>
      <w:r>
        <w:rPr>
          <w:lang w:val="pt-PT"/>
        </w:rPr>
        <w:t>António Samuel Ávila Balula; Isolinda Marta Fonseca Marques; Pancráceo José Adelino Silva</w:t>
      </w:r>
    </w:p>
    <w:p w14:paraId="0A2941A7" w14:textId="77777777" w:rsidR="00F630CB" w:rsidRPr="00312DDC" w:rsidRDefault="00F630CB" w:rsidP="004E3EEC">
      <w:pPr>
        <w:rPr>
          <w:color w:val="FF0000"/>
          <w:lang w:val="pt-PT"/>
        </w:rPr>
      </w:pPr>
    </w:p>
    <w:tbl>
      <w:tblPr>
        <w:tblStyle w:val="TableGrid"/>
        <w:tblW w:w="8505" w:type="dxa"/>
        <w:tblLook w:val="04A0" w:firstRow="1" w:lastRow="0" w:firstColumn="1" w:lastColumn="0" w:noHBand="0" w:noVBand="1"/>
      </w:tblPr>
      <w:tblGrid>
        <w:gridCol w:w="1327"/>
        <w:gridCol w:w="1866"/>
        <w:gridCol w:w="1328"/>
        <w:gridCol w:w="1328"/>
        <w:gridCol w:w="1328"/>
        <w:gridCol w:w="1328"/>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6E03EBC4" w:rsidR="00F630CB" w:rsidRPr="00B8133C" w:rsidRDefault="00F630CB" w:rsidP="00F630CB">
            <w:r>
              <w:rPr>
                <w:rFonts w:ascii="Times New Roman" w:hAnsi="Times New Roman" w:cs="Times New Roman"/>
              </w:rPr>
              <w:t>Manufacture</w:t>
            </w:r>
          </w:p>
        </w:tc>
        <w:tc>
          <w:tcPr>
            <w:tcW w:w="1026" w:type="dxa"/>
          </w:tcPr>
          <w:p w14:paraId="4DB6C49F" w14:textId="754BE54A" w:rsidR="00F630CB" w:rsidRPr="001F6972" w:rsidRDefault="00F630CB" w:rsidP="00F630CB">
            <w:pPr>
              <w:rPr>
                <w:color w:val="FF0000"/>
              </w:rPr>
            </w:pPr>
            <w:r>
              <w:rPr>
                <w:rFonts w:ascii="Times New Roman" w:hAnsi="Times New Roman" w:cs="Times New Roman"/>
              </w:rPr>
              <w:t>2-01-2016</w:t>
            </w:r>
            <w:r w:rsidRPr="001F6972">
              <w:rPr>
                <w:rFonts w:ascii="Times New Roman" w:hAnsi="Times New Roman" w:cs="Times New Roman"/>
                <w:color w:val="FF0000"/>
              </w:rPr>
              <w:t xml:space="preserve"> </w:t>
            </w:r>
          </w:p>
        </w:tc>
        <w:tc>
          <w:tcPr>
            <w:tcW w:w="1026" w:type="dxa"/>
          </w:tcPr>
          <w:p w14:paraId="77A1F8FA" w14:textId="2E089778" w:rsidR="00F630CB" w:rsidRPr="00B8133C" w:rsidRDefault="00F630CB" w:rsidP="00F630CB">
            <w:r>
              <w:rPr>
                <w:rFonts w:ascii="Times New Roman" w:hAnsi="Times New Roman" w:cs="Times New Roman"/>
              </w:rPr>
              <w:t>1</w:t>
            </w:r>
          </w:p>
        </w:tc>
        <w:tc>
          <w:tcPr>
            <w:tcW w:w="1026" w:type="dxa"/>
          </w:tcPr>
          <w:p w14:paraId="1BD97A45" w14:textId="77777777" w:rsidR="00F630CB" w:rsidRPr="00B8133C" w:rsidRDefault="00F630CB" w:rsidP="00F630CB">
            <w:r>
              <w:t>3</w:t>
            </w:r>
          </w:p>
        </w:tc>
        <w:tc>
          <w:tcPr>
            <w:tcW w:w="1026" w:type="dxa"/>
          </w:tcPr>
          <w:p w14:paraId="01346ED4" w14:textId="77777777" w:rsidR="00F630CB" w:rsidRPr="00B8133C" w:rsidRDefault="00F630CB" w:rsidP="00F630CB">
            <w:r>
              <w:t>7</w:t>
            </w:r>
          </w:p>
        </w:tc>
      </w:tr>
    </w:tbl>
    <w:p w14:paraId="4E15C255" w14:textId="77777777" w:rsidR="00F630CB" w:rsidRDefault="00F630CB" w:rsidP="00F630CB">
      <w: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77777777" w:rsidR="00F630CB" w:rsidRPr="00F630CB" w:rsidRDefault="00F630CB" w:rsidP="00F630CB">
      <w:pPr>
        <w:rPr>
          <w:color w:val="FF0000"/>
          <w:lang w:val="pt-PT"/>
        </w:rPr>
      </w:pPr>
      <w:r w:rsidRPr="00F630CB">
        <w:rPr>
          <w:color w:val="FF0000"/>
          <w:lang w:val="pt-PT"/>
        </w:rPr>
        <w:t>Texto aqui</w:t>
      </w:r>
    </w:p>
    <w:p w14:paraId="09D2C423" w14:textId="77777777" w:rsidR="00F630CB" w:rsidRPr="00F630CB" w:rsidRDefault="00F630CB" w:rsidP="00F630CB">
      <w:pPr>
        <w:rPr>
          <w:lang w:val="pt-PT"/>
        </w:rPr>
      </w:pPr>
    </w:p>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77777777" w:rsidR="00F630CB" w:rsidRPr="00F630CB" w:rsidRDefault="00F630CB" w:rsidP="00F630CB">
      <w:pPr>
        <w:rPr>
          <w:lang w:val="pt-PT"/>
        </w:rPr>
      </w:pPr>
      <w:r>
        <w:rPr>
          <w:lang w:val="pt-PT"/>
        </w:rPr>
        <w:t>António Samuel Ávila Balula; Isolinda Marta Fonseca Marques; Pancráceo José Adelino Silva</w:t>
      </w:r>
    </w:p>
    <w:p w14:paraId="6BC85558" w14:textId="77777777" w:rsidR="00F630CB" w:rsidRDefault="00F630CB" w:rsidP="004E3EEC">
      <w:pPr>
        <w:rPr>
          <w:color w:val="FF0000"/>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5BD0C9A6" w:rsidR="00F630CB" w:rsidRPr="00B8133C" w:rsidRDefault="00086E52" w:rsidP="00F630CB">
            <w:r>
              <w:t>5</w:t>
            </w:r>
          </w:p>
        </w:tc>
        <w:tc>
          <w:tcPr>
            <w:tcW w:w="1026" w:type="dxa"/>
          </w:tcPr>
          <w:p w14:paraId="2881B8A8" w14:textId="7C6729D9" w:rsidR="00F630CB" w:rsidRPr="00B8133C" w:rsidRDefault="00413A52" w:rsidP="00F630CB">
            <w:r>
              <w:rPr>
                <w:rFonts w:ascii="Times New Roman" w:hAnsi="Times New Roman" w:cs="Times New Roman"/>
              </w:rPr>
              <w:t>Simulation- Stage 2</w:t>
            </w:r>
          </w:p>
        </w:tc>
        <w:tc>
          <w:tcPr>
            <w:tcW w:w="1026" w:type="dxa"/>
          </w:tcPr>
          <w:p w14:paraId="1395C386" w14:textId="77777777" w:rsidR="00F630CB" w:rsidRPr="001F6972" w:rsidRDefault="00F630CB" w:rsidP="00F630CB">
            <w:pPr>
              <w:rPr>
                <w:color w:val="FF0000"/>
              </w:rPr>
            </w:pPr>
            <w:r>
              <w:rPr>
                <w:rFonts w:ascii="Times New Roman" w:hAnsi="Times New Roman" w:cs="Times New Roman"/>
              </w:rPr>
              <w:t>18-09-2015</w:t>
            </w:r>
            <w:r w:rsidRPr="001F6972">
              <w:rPr>
                <w:rFonts w:ascii="Times New Roman" w:hAnsi="Times New Roman" w:cs="Times New Roman"/>
                <w:color w:val="FF0000"/>
              </w:rPr>
              <w:t xml:space="preserve"> </w:t>
            </w:r>
          </w:p>
        </w:tc>
        <w:tc>
          <w:tcPr>
            <w:tcW w:w="1026" w:type="dxa"/>
          </w:tcPr>
          <w:p w14:paraId="737AB1E2" w14:textId="77777777" w:rsidR="00F630CB" w:rsidRPr="00B8133C" w:rsidRDefault="00F630CB" w:rsidP="00F630CB">
            <w:r>
              <w:rPr>
                <w:rFonts w:ascii="Times New Roman" w:hAnsi="Times New Roman" w:cs="Times New Roman"/>
              </w:rPr>
              <w:t>18-12-2015</w:t>
            </w:r>
          </w:p>
        </w:tc>
        <w:tc>
          <w:tcPr>
            <w:tcW w:w="1026" w:type="dxa"/>
          </w:tcPr>
          <w:p w14:paraId="450732DF" w14:textId="77777777" w:rsidR="00F630CB" w:rsidRPr="00B8133C" w:rsidRDefault="00F630CB" w:rsidP="00F630CB">
            <w:r>
              <w:t>3</w:t>
            </w:r>
          </w:p>
        </w:tc>
        <w:tc>
          <w:tcPr>
            <w:tcW w:w="1026" w:type="dxa"/>
          </w:tcPr>
          <w:p w14:paraId="403773F2" w14:textId="77777777" w:rsidR="00F630CB" w:rsidRPr="00B8133C" w:rsidRDefault="00F630CB" w:rsidP="00F630CB">
            <w:r>
              <w:t>7</w:t>
            </w:r>
          </w:p>
        </w:tc>
      </w:tr>
    </w:tbl>
    <w:p w14:paraId="6F8BA89A" w14:textId="77777777" w:rsidR="00F630CB" w:rsidRDefault="00F630CB" w:rsidP="00F630CB">
      <w:r>
        <w:t xml:space="preserve"> </w:t>
      </w:r>
    </w:p>
    <w:p w14:paraId="5BD003A5"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736B7276" w14:textId="62F0AB28" w:rsidR="00F630CB" w:rsidRPr="00086E52" w:rsidRDefault="00086E52" w:rsidP="00F630CB">
      <w:r w:rsidRPr="00086E52">
        <w:t xml:space="preserve">The model and simulation performed on task 2 (simulation stage 1) is expected to have discrepancies from real devices. </w:t>
      </w:r>
      <w:r>
        <w:t>By analyzing the results of the characterization</w:t>
      </w:r>
      <w:r w:rsidR="000E7D68">
        <w:t xml:space="preserve"> stage 1, the model developed will be corrected.</w:t>
      </w:r>
    </w:p>
    <w:p w14:paraId="7C130609" w14:textId="77777777" w:rsidR="00F630CB" w:rsidRPr="000E7D68" w:rsidRDefault="00F630CB" w:rsidP="00F630CB">
      <w:pPr>
        <w:pStyle w:val="Heading2"/>
      </w:pPr>
      <w:proofErr w:type="spellStart"/>
      <w:r w:rsidRPr="000E7D68">
        <w:t>Membros</w:t>
      </w:r>
      <w:proofErr w:type="spellEnd"/>
      <w:r w:rsidRPr="000E7D68">
        <w:t xml:space="preserve"> da </w:t>
      </w:r>
      <w:proofErr w:type="spellStart"/>
      <w:r w:rsidRPr="000E7D68">
        <w:t>equipa</w:t>
      </w:r>
      <w:proofErr w:type="spellEnd"/>
      <w:r w:rsidRPr="000E7D68">
        <w:t xml:space="preserve"> de </w:t>
      </w:r>
      <w:proofErr w:type="spellStart"/>
      <w:r w:rsidRPr="000E7D68">
        <w:t>investigação</w:t>
      </w:r>
      <w:proofErr w:type="spellEnd"/>
      <w:r w:rsidRPr="000E7D68">
        <w:t xml:space="preserve"> </w:t>
      </w:r>
      <w:proofErr w:type="spellStart"/>
      <w:r w:rsidRPr="000E7D68">
        <w:t>nesta</w:t>
      </w:r>
      <w:proofErr w:type="spellEnd"/>
      <w:r w:rsidRPr="000E7D68">
        <w:t xml:space="preserve"> </w:t>
      </w:r>
      <w:proofErr w:type="spellStart"/>
      <w:r w:rsidRPr="000E7D68">
        <w:t>tarefa</w:t>
      </w:r>
      <w:proofErr w:type="spellEnd"/>
      <w:r w:rsidRPr="000E7D68">
        <w:br/>
      </w:r>
      <w:r w:rsidRPr="000E7D68">
        <w:rPr>
          <w:color w:val="454545"/>
          <w:sz w:val="15"/>
          <w:szCs w:val="15"/>
        </w:rPr>
        <w:t>Members of the research team in this task</w:t>
      </w:r>
    </w:p>
    <w:p w14:paraId="00DB7A24" w14:textId="77777777" w:rsidR="00F630CB" w:rsidRPr="000E7D68" w:rsidRDefault="00F630CB" w:rsidP="00F630CB">
      <w:proofErr w:type="spellStart"/>
      <w:r w:rsidRPr="000E7D68">
        <w:t>António</w:t>
      </w:r>
      <w:proofErr w:type="spellEnd"/>
      <w:r w:rsidRPr="000E7D68">
        <w:t xml:space="preserve"> Samuel Ávila </w:t>
      </w:r>
      <w:proofErr w:type="spellStart"/>
      <w:r w:rsidRPr="000E7D68">
        <w:t>Balula</w:t>
      </w:r>
      <w:proofErr w:type="spellEnd"/>
      <w:r w:rsidRPr="000E7D68">
        <w:t xml:space="preserve">; </w:t>
      </w:r>
      <w:proofErr w:type="spellStart"/>
      <w:r w:rsidRPr="000E7D68">
        <w:t>Isolinda</w:t>
      </w:r>
      <w:proofErr w:type="spellEnd"/>
      <w:r w:rsidRPr="000E7D68">
        <w:t xml:space="preserve"> Marta Fonseca Marques; </w:t>
      </w:r>
      <w:proofErr w:type="spellStart"/>
      <w:r w:rsidRPr="000E7D68">
        <w:t>Pancráceo</w:t>
      </w:r>
      <w:proofErr w:type="spellEnd"/>
      <w:r w:rsidRPr="000E7D68">
        <w:t xml:space="preserve"> José </w:t>
      </w:r>
      <w:proofErr w:type="spellStart"/>
      <w:r w:rsidRPr="000E7D68">
        <w:t>Adelino</w:t>
      </w:r>
      <w:proofErr w:type="spellEnd"/>
      <w:r w:rsidRPr="000E7D68">
        <w:t xml:space="preserve"> Silva</w:t>
      </w:r>
    </w:p>
    <w:p w14:paraId="5D0A4345" w14:textId="77777777" w:rsidR="00F630CB" w:rsidRPr="000E7D68" w:rsidRDefault="00F630CB" w:rsidP="004E3EEC">
      <w:pPr>
        <w:rPr>
          <w:color w:val="FF0000"/>
        </w:rPr>
      </w:pPr>
    </w:p>
    <w:p w14:paraId="7F7EFB37" w14:textId="77777777" w:rsidR="00F630CB" w:rsidRPr="000E7D68" w:rsidRDefault="00F630CB" w:rsidP="004E3EEC">
      <w:pPr>
        <w:rPr>
          <w:color w:val="FF0000"/>
        </w:rPr>
      </w:pPr>
    </w:p>
    <w:p w14:paraId="45785CB3" w14:textId="77777777" w:rsidR="00F630CB" w:rsidRPr="000E7D68" w:rsidRDefault="00F630CB" w:rsidP="004E3EEC">
      <w:pPr>
        <w:rPr>
          <w:color w:val="FF0000"/>
        </w:rPr>
      </w:pPr>
    </w:p>
    <w:p w14:paraId="4F8C1813" w14:textId="77777777" w:rsidR="004E3EEC" w:rsidRPr="00800AFB" w:rsidRDefault="004E3EEC" w:rsidP="004E3EEC">
      <w:pPr>
        <w:rPr>
          <w:color w:val="FF0000"/>
          <w:lang w:val="pt-PT"/>
        </w:rPr>
      </w:pPr>
      <w:r w:rsidRPr="000E7D68">
        <w:rPr>
          <w:color w:val="FF0000"/>
        </w:rPr>
        <w:t>(</w:t>
      </w:r>
      <w:proofErr w:type="spellStart"/>
      <w:proofErr w:type="gramStart"/>
      <w:r w:rsidRPr="000E7D68">
        <w:rPr>
          <w:color w:val="FF0000"/>
        </w:rPr>
        <w:t>repetir</w:t>
      </w:r>
      <w:proofErr w:type="spellEnd"/>
      <w:proofErr w:type="gramEnd"/>
      <w:r w:rsidRPr="000E7D68">
        <w:rPr>
          <w:color w:val="FF0000"/>
        </w:rPr>
        <w:t xml:space="preserve"> </w:t>
      </w:r>
      <w:proofErr w:type="spellStart"/>
      <w:r w:rsidRPr="000E7D68">
        <w:rPr>
          <w:color w:val="FF0000"/>
        </w:rPr>
        <w:t>tantas</w:t>
      </w:r>
      <w:proofErr w:type="spellEnd"/>
      <w:r w:rsidRPr="000E7D68">
        <w:rPr>
          <w:color w:val="FF0000"/>
        </w:rPr>
        <w:t xml:space="preserve"> </w:t>
      </w:r>
      <w:proofErr w:type="spellStart"/>
      <w:r w:rsidRPr="000E7D68">
        <w:rPr>
          <w:color w:val="FF0000"/>
        </w:rPr>
        <w:t>vezes</w:t>
      </w:r>
      <w:proofErr w:type="spellEnd"/>
      <w:r w:rsidRPr="000E7D68">
        <w:rPr>
          <w:color w:val="FF0000"/>
        </w:rPr>
        <w:t xml:space="preserve">  </w:t>
      </w:r>
      <w:proofErr w:type="spellStart"/>
      <w:r w:rsidRPr="000E7D68">
        <w:rPr>
          <w:color w:val="FF0000"/>
        </w:rPr>
        <w:t>quanto</w:t>
      </w:r>
      <w:proofErr w:type="spellEnd"/>
      <w:r w:rsidRPr="000E7D68">
        <w:rPr>
          <w:color w:val="FF0000"/>
        </w:rPr>
        <w:t xml:space="preserve"> </w:t>
      </w:r>
      <w:proofErr w:type="spellStart"/>
      <w:r w:rsidRPr="000E7D68">
        <w:rPr>
          <w:color w:val="FF0000"/>
        </w:rPr>
        <w:t>neces</w:t>
      </w:r>
      <w:proofErr w:type="spellEnd"/>
      <w:r w:rsidRPr="00800AFB">
        <w:rPr>
          <w:color w:val="FF0000"/>
          <w:lang w:val="pt-PT"/>
        </w:rPr>
        <w:t>sario</w:t>
      </w:r>
    </w:p>
    <w:p w14:paraId="4C847D19" w14:textId="77777777" w:rsidR="004E3EEC" w:rsidRPr="00800AFB" w:rsidRDefault="004E3EEC" w:rsidP="004E3EEC">
      <w:pPr>
        <w:rPr>
          <w:color w:val="FF0000"/>
          <w:lang w:val="pt-PT"/>
        </w:rPr>
      </w:pPr>
    </w:p>
    <w:p w14:paraId="11C00D03" w14:textId="77777777" w:rsidR="004E3EEC" w:rsidRPr="00800AFB" w:rsidRDefault="004E3EEC" w:rsidP="004E3EEC">
      <w:pPr>
        <w:rPr>
          <w:lang w:val="pt-PT"/>
        </w:rPr>
      </w:pPr>
    </w:p>
    <w:p w14:paraId="52CA82FD" w14:textId="2752FA3E" w:rsidR="004E3EEC" w:rsidRPr="00800AFB" w:rsidRDefault="004E3EEC" w:rsidP="004E3EEC">
      <w:pPr>
        <w:pStyle w:val="Heading2"/>
        <w:rPr>
          <w:lang w:val="pt-PT"/>
        </w:rPr>
      </w:pPr>
      <w:r w:rsidRPr="00800AFB">
        <w:rPr>
          <w:lang w:val="pt-PT"/>
        </w:rPr>
        <w:lastRenderedPageBreak/>
        <w:t>3.2.4. Calendarização e Gestão do Projeto</w:t>
      </w:r>
      <w:r w:rsidR="00D73A6F" w:rsidRPr="00800AFB">
        <w:rPr>
          <w:lang w:val="pt-PT"/>
        </w:rPr>
        <w:br/>
      </w:r>
      <w:r w:rsidRPr="00800AFB">
        <w:rPr>
          <w:color w:val="454545"/>
          <w:sz w:val="15"/>
          <w:szCs w:val="15"/>
          <w:lang w:val="pt-PT"/>
        </w:rPr>
        <w:t>3.2.4. Project Timeline and Management</w:t>
      </w:r>
    </w:p>
    <w:p w14:paraId="075856FC" w14:textId="0AF695B3" w:rsidR="004E3EEC" w:rsidRPr="00800AFB" w:rsidRDefault="004E3EEC" w:rsidP="004E3EEC">
      <w:pPr>
        <w:pStyle w:val="Heading2"/>
        <w:rPr>
          <w:lang w:val="pt-PT"/>
        </w:rPr>
      </w:pPr>
      <w:r w:rsidRPr="00800AFB">
        <w:rPr>
          <w:lang w:val="pt-PT"/>
        </w:rPr>
        <w:t>3.2.4.a Descrição da Estrutura de Gestão</w:t>
      </w:r>
      <w:r w:rsidR="00670FBE" w:rsidRPr="00800AFB">
        <w:rPr>
          <w:lang w:val="pt-PT"/>
        </w:rPr>
        <w:t xml:space="preserve"> (3000 caracteres)</w:t>
      </w:r>
      <w:r w:rsidR="00D73A6F" w:rsidRPr="00800AFB">
        <w:rPr>
          <w:lang w:val="pt-PT"/>
        </w:rPr>
        <w:br/>
      </w:r>
      <w:r w:rsidRPr="00800AFB">
        <w:rPr>
          <w:color w:val="454545"/>
          <w:sz w:val="15"/>
          <w:szCs w:val="15"/>
          <w:lang w:val="pt-PT"/>
        </w:rPr>
        <w:t>3.2.4.a Description of the Management Structure</w:t>
      </w:r>
    </w:p>
    <w:p w14:paraId="20BE0F28" w14:textId="77777777" w:rsidR="004E3EEC" w:rsidRPr="00800AFB" w:rsidRDefault="004E3EEC" w:rsidP="004E3EEC">
      <w:pPr>
        <w:rPr>
          <w:color w:val="FF0000"/>
          <w:lang w:val="pt-PT"/>
        </w:rPr>
      </w:pPr>
      <w:r w:rsidRPr="00800AFB">
        <w:rPr>
          <w:color w:val="FF0000"/>
          <w:lang w:val="pt-PT"/>
        </w:rPr>
        <w:t>Texto aqui</w:t>
      </w:r>
    </w:p>
    <w:p w14:paraId="6E2BF3EC" w14:textId="77777777" w:rsidR="004E3EEC" w:rsidRPr="00800AFB" w:rsidRDefault="004E3EEC" w:rsidP="004E3EEC">
      <w:pPr>
        <w:rPr>
          <w:color w:val="FF0000"/>
          <w:lang w:val="pt-PT"/>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Pr="00800AFB" w:rsidRDefault="00ED44DC" w:rsidP="00ED44DC">
      <w:pPr>
        <w:rPr>
          <w:lang w:val="pt-PT"/>
        </w:rPr>
      </w:pPr>
    </w:p>
    <w:tbl>
      <w:tblPr>
        <w:tblStyle w:val="TableGrid"/>
        <w:tblW w:w="0" w:type="auto"/>
        <w:tblLook w:val="04A0" w:firstRow="1" w:lastRow="0" w:firstColumn="1" w:lastColumn="0" w:noHBand="0" w:noVBand="1"/>
      </w:tblPr>
      <w:tblGrid>
        <w:gridCol w:w="4258"/>
        <w:gridCol w:w="42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67B99D54" w:rsidR="00ED44DC" w:rsidRPr="001F6972" w:rsidRDefault="001F6972" w:rsidP="001F6972">
            <w:pPr>
              <w:rPr>
                <w:color w:val="FF0000"/>
                <w:sz w:val="18"/>
              </w:rPr>
            </w:pPr>
            <w:r w:rsidRPr="001F6972">
              <w:rPr>
                <w:rFonts w:ascii="Times New Roman" w:hAnsi="Times New Roman" w:cs="Times New Roman"/>
                <w:color w:val="FF0000"/>
                <w:sz w:val="18"/>
                <w:szCs w:val="16"/>
              </w:rPr>
              <w:t xml:space="preserve">28-02-2014 </w:t>
            </w:r>
          </w:p>
        </w:tc>
        <w:tc>
          <w:tcPr>
            <w:tcW w:w="4258" w:type="dxa"/>
          </w:tcPr>
          <w:p w14:paraId="302F8082" w14:textId="56D5A08B" w:rsidR="00ED44DC" w:rsidRPr="001F6972" w:rsidRDefault="001F6972" w:rsidP="00ED44DC">
            <w:pPr>
              <w:rPr>
                <w:color w:val="FF0000"/>
                <w:sz w:val="18"/>
              </w:rPr>
            </w:pPr>
            <w:r w:rsidRPr="001F6972">
              <w:rPr>
                <w:rFonts w:ascii="Times New Roman" w:hAnsi="Times New Roman" w:cs="Times New Roman"/>
                <w:color w:val="FF0000"/>
                <w:sz w:val="18"/>
                <w:szCs w:val="16"/>
              </w:rPr>
              <w:t>HARS prototypes development</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77777777" w:rsidR="00ED44DC" w:rsidRDefault="00ED44DC" w:rsidP="00ED44DC">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45C77695" w14:textId="77777777" w:rsidR="001F6972" w:rsidRDefault="001F6972" w:rsidP="001F6972"/>
    <w:p w14:paraId="02568146" w14:textId="77777777" w:rsidR="001F6972" w:rsidRDefault="001F6972" w:rsidP="001F6972"/>
    <w:tbl>
      <w:tblPr>
        <w:tblStyle w:val="TableGrid"/>
        <w:tblW w:w="0" w:type="auto"/>
        <w:tblLook w:val="04A0" w:firstRow="1" w:lastRow="0" w:firstColumn="1" w:lastColumn="0" w:noHBand="0" w:noVBand="1"/>
      </w:tblPr>
      <w:tblGrid>
        <w:gridCol w:w="4258"/>
        <w:gridCol w:w="42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77777777" w:rsidR="001F6972" w:rsidRPr="001F6972" w:rsidRDefault="001F6972" w:rsidP="008E741A">
            <w:pPr>
              <w:rPr>
                <w:color w:val="FF0000"/>
                <w:sz w:val="18"/>
              </w:rPr>
            </w:pPr>
            <w:r w:rsidRPr="001F6972">
              <w:rPr>
                <w:rFonts w:ascii="Times New Roman" w:hAnsi="Times New Roman" w:cs="Times New Roman"/>
                <w:color w:val="FF0000"/>
                <w:sz w:val="18"/>
                <w:szCs w:val="16"/>
              </w:rPr>
              <w:t xml:space="preserve">28-02-2014 </w:t>
            </w:r>
          </w:p>
        </w:tc>
        <w:tc>
          <w:tcPr>
            <w:tcW w:w="4258" w:type="dxa"/>
          </w:tcPr>
          <w:p w14:paraId="6090795C" w14:textId="77777777" w:rsidR="001F6972" w:rsidRPr="001F6972" w:rsidRDefault="001F6972" w:rsidP="008E741A">
            <w:pPr>
              <w:rPr>
                <w:color w:val="FF0000"/>
                <w:sz w:val="18"/>
              </w:rPr>
            </w:pPr>
            <w:r w:rsidRPr="001F6972">
              <w:rPr>
                <w:rFonts w:ascii="Times New Roman" w:hAnsi="Times New Roman" w:cs="Times New Roman"/>
                <w:color w:val="FF0000"/>
                <w:sz w:val="18"/>
                <w:szCs w:val="16"/>
              </w:rPr>
              <w:t>HARS prototypes development</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7777777" w:rsidR="001F6972" w:rsidRDefault="001F6972" w:rsidP="001F6972">
      <w:pPr>
        <w:rPr>
          <w:color w:val="FF0000"/>
        </w:rPr>
      </w:pPr>
      <w:proofErr w:type="spellStart"/>
      <w:r w:rsidRPr="004E3EEC">
        <w:rPr>
          <w:color w:val="FF0000"/>
        </w:rPr>
        <w:t>Texto</w:t>
      </w:r>
      <w:proofErr w:type="spellEnd"/>
      <w:r w:rsidRPr="004E3EEC">
        <w:rPr>
          <w:color w:val="FF0000"/>
        </w:rPr>
        <w:t xml:space="preserve"> </w:t>
      </w:r>
      <w:proofErr w:type="spellStart"/>
      <w:r w:rsidRPr="004E3EEC">
        <w:rPr>
          <w:color w:val="FF0000"/>
        </w:rPr>
        <w:t>aqui</w:t>
      </w:r>
      <w:proofErr w:type="spellEnd"/>
    </w:p>
    <w:p w14:paraId="1AD54220" w14:textId="77777777" w:rsidR="001F6972" w:rsidRDefault="001F6972" w:rsidP="001F6972"/>
    <w:p w14:paraId="6284DCBB" w14:textId="77777777" w:rsidR="00ED44DC" w:rsidRPr="001F6972" w:rsidRDefault="00ED44DC" w:rsidP="00ED44DC">
      <w:pPr>
        <w:rPr>
          <w:color w:val="FF0000"/>
        </w:rPr>
      </w:pPr>
      <w:r w:rsidRPr="001F6972">
        <w:rPr>
          <w:color w:val="FF0000"/>
        </w:rPr>
        <w:t>…</w:t>
      </w:r>
    </w:p>
    <w:p w14:paraId="1E14D5AA" w14:textId="77777777" w:rsidR="00ED44DC" w:rsidRPr="001F6972" w:rsidRDefault="00ED44DC" w:rsidP="00ED44DC">
      <w:pPr>
        <w:rPr>
          <w:color w:val="FF0000"/>
        </w:rPr>
      </w:pPr>
      <w:r w:rsidRPr="001F6972">
        <w:rPr>
          <w:color w:val="FF0000"/>
        </w:rPr>
        <w:t>(</w:t>
      </w:r>
      <w:proofErr w:type="spellStart"/>
      <w:proofErr w:type="gramStart"/>
      <w:r w:rsidRPr="001F6972">
        <w:rPr>
          <w:color w:val="FF0000"/>
        </w:rPr>
        <w:t>repetir</w:t>
      </w:r>
      <w:proofErr w:type="spellEnd"/>
      <w:proofErr w:type="gramEnd"/>
      <w:r w:rsidRPr="001F6972">
        <w:rPr>
          <w:color w:val="FF0000"/>
        </w:rPr>
        <w:t xml:space="preserve"> </w:t>
      </w:r>
      <w:proofErr w:type="spellStart"/>
      <w:r w:rsidRPr="001F6972">
        <w:rPr>
          <w:color w:val="FF0000"/>
        </w:rPr>
        <w:t>tantas</w:t>
      </w:r>
      <w:proofErr w:type="spellEnd"/>
      <w:r w:rsidRPr="001F6972">
        <w:rPr>
          <w:color w:val="FF0000"/>
        </w:rPr>
        <w:t xml:space="preserve"> </w:t>
      </w:r>
      <w:proofErr w:type="spellStart"/>
      <w:r w:rsidRPr="001F6972">
        <w:rPr>
          <w:color w:val="FF0000"/>
        </w:rPr>
        <w:t>vezes</w:t>
      </w:r>
      <w:proofErr w:type="spellEnd"/>
      <w:r w:rsidRPr="001F6972">
        <w:rPr>
          <w:color w:val="FF0000"/>
        </w:rPr>
        <w:t xml:space="preserve">  </w:t>
      </w:r>
      <w:proofErr w:type="spellStart"/>
      <w:r w:rsidRPr="001F6972">
        <w:rPr>
          <w:color w:val="FF0000"/>
        </w:rPr>
        <w:t>quanto</w:t>
      </w:r>
      <w:proofErr w:type="spellEnd"/>
      <w:r w:rsidRPr="001F6972">
        <w:rPr>
          <w:color w:val="FF0000"/>
        </w:rPr>
        <w:t xml:space="preserve"> </w:t>
      </w:r>
      <w:proofErr w:type="spellStart"/>
      <w:r w:rsidRPr="001F6972">
        <w:rPr>
          <w:color w:val="FF0000"/>
        </w:rPr>
        <w:t>necessario</w:t>
      </w:r>
      <w:proofErr w:type="spellEnd"/>
    </w:p>
    <w:p w14:paraId="2055AB88" w14:textId="77777777" w:rsidR="00ED44DC" w:rsidRDefault="00ED44DC" w:rsidP="00ED44DC"/>
    <w:p w14:paraId="1B53413C" w14:textId="5382EA5F" w:rsidR="00ED44DC" w:rsidRPr="001F6972" w:rsidRDefault="00ED44DC" w:rsidP="00ED44DC">
      <w:pPr>
        <w:pStyle w:val="Heading2"/>
      </w:pPr>
      <w:r>
        <w:t xml:space="preserve">3.2.4.c </w:t>
      </w:r>
      <w:proofErr w:type="spellStart"/>
      <w:r>
        <w:t>Cronograma</w:t>
      </w:r>
      <w:proofErr w:type="spellEnd"/>
      <w:r w:rsidR="001F6972">
        <w:br/>
      </w:r>
      <w:r>
        <w:rPr>
          <w:color w:val="454545"/>
          <w:sz w:val="15"/>
          <w:szCs w:val="15"/>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800AFB" w:rsidRDefault="00ED44DC" w:rsidP="00ED44DC">
      <w:pPr>
        <w:rPr>
          <w:rFonts w:ascii="Times New Roman" w:hAnsi="Times New Roman" w:cs="Times New Roman"/>
          <w:color w:val="454545"/>
          <w:sz w:val="15"/>
          <w:szCs w:val="15"/>
          <w:lang w:val="pt-PT"/>
        </w:rPr>
      </w:pPr>
      <w:r>
        <w:rPr>
          <w:rFonts w:ascii="Times New Roman" w:hAnsi="Times New Roman" w:cs="Times New Roman"/>
          <w:color w:val="454545"/>
          <w:sz w:val="15"/>
          <w:szCs w:val="15"/>
        </w:rPr>
        <w:t xml:space="preserve">File with the name "timeline.pdf" at 9. </w:t>
      </w:r>
      <w:r w:rsidRPr="00800AFB">
        <w:rPr>
          <w:rFonts w:ascii="Times New Roman" w:hAnsi="Times New Roman" w:cs="Times New Roman"/>
          <w:color w:val="454545"/>
          <w:sz w:val="15"/>
          <w:szCs w:val="15"/>
          <w:lang w:val="pt-PT"/>
        </w:rPr>
        <w:t>Attachments (if exists).</w:t>
      </w:r>
    </w:p>
    <w:p w14:paraId="1DFCE2F9" w14:textId="59F60970" w:rsidR="00ED44DC" w:rsidRPr="00800AFB" w:rsidRDefault="001F6972" w:rsidP="00ED44DC">
      <w:pPr>
        <w:rPr>
          <w:rFonts w:ascii="Times New Roman" w:hAnsi="Times New Roman" w:cs="Times New Roman"/>
          <w:color w:val="FF0000"/>
          <w:sz w:val="18"/>
          <w:szCs w:val="15"/>
          <w:lang w:val="pt-PT"/>
        </w:rPr>
      </w:pPr>
      <w:r w:rsidRPr="00800AFB">
        <w:rPr>
          <w:rFonts w:ascii="Times New Roman" w:hAnsi="Times New Roman" w:cs="Times New Roman"/>
          <w:color w:val="FF0000"/>
          <w:sz w:val="18"/>
          <w:szCs w:val="15"/>
          <w:lang w:val="pt-PT"/>
        </w:rPr>
        <w:t>Para o trabalho é suficiente que adicionem o cronograma em anexo juntamente com todas as figuras que considerarem relevantes</w:t>
      </w:r>
    </w:p>
    <w:p w14:paraId="099C2880" w14:textId="77777777" w:rsidR="00ED44DC" w:rsidRPr="00800AFB" w:rsidRDefault="00ED44DC" w:rsidP="00ED44DC">
      <w:pPr>
        <w:rPr>
          <w:rFonts w:ascii="Times New Roman" w:hAnsi="Times New Roman" w:cs="Times New Roman"/>
          <w:color w:val="454545"/>
          <w:sz w:val="15"/>
          <w:szCs w:val="15"/>
          <w:lang w:val="pt-PT"/>
        </w:rPr>
      </w:pP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84"/>
        <w:gridCol w:w="748"/>
        <w:gridCol w:w="6384"/>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14:paraId="10D95400" w14:textId="77777777" w:rsidTr="001F6972">
        <w:tc>
          <w:tcPr>
            <w:tcW w:w="1384" w:type="dxa"/>
          </w:tcPr>
          <w:p w14:paraId="31BF5B79" w14:textId="6B75225F" w:rsidR="001F6972" w:rsidRPr="001F6972" w:rsidRDefault="001F6972" w:rsidP="001F6972">
            <w:pPr>
              <w:widowControl w:val="0"/>
              <w:autoSpaceDE w:val="0"/>
              <w:autoSpaceDN w:val="0"/>
              <w:adjustRightInd w:val="0"/>
              <w:rPr>
                <w:rFonts w:ascii="Times New Roman" w:hAnsi="Times New Roman" w:cs="Times New Roman"/>
                <w:color w:val="FF0000"/>
              </w:rPr>
            </w:pPr>
            <w:r w:rsidRPr="001F6972">
              <w:rPr>
                <w:rFonts w:ascii="Times New Roman" w:hAnsi="Times New Roman" w:cs="Times New Roman"/>
                <w:color w:val="FF0000"/>
              </w:rPr>
              <w:t>R1</w:t>
            </w:r>
          </w:p>
          <w:p w14:paraId="54A44919" w14:textId="431F12FA" w:rsidR="00ED44DC" w:rsidRPr="001F6972" w:rsidRDefault="00ED44DC" w:rsidP="001F6972">
            <w:pPr>
              <w:rPr>
                <w:color w:val="FF0000"/>
              </w:rPr>
            </w:pPr>
          </w:p>
        </w:tc>
        <w:tc>
          <w:tcPr>
            <w:tcW w:w="748" w:type="dxa"/>
          </w:tcPr>
          <w:p w14:paraId="3D951681" w14:textId="298DA14F" w:rsidR="00ED44DC" w:rsidRPr="001F6972" w:rsidRDefault="001F6972" w:rsidP="00ED44DC">
            <w:pPr>
              <w:rPr>
                <w:color w:val="FF0000"/>
              </w:rPr>
            </w:pPr>
            <w:r w:rsidRPr="001F6972">
              <w:rPr>
                <w:color w:val="FF0000"/>
              </w:rPr>
              <w:t>2010</w:t>
            </w:r>
          </w:p>
        </w:tc>
        <w:tc>
          <w:tcPr>
            <w:tcW w:w="6384" w:type="dxa"/>
          </w:tcPr>
          <w:p w14:paraId="1B8D2536" w14:textId="7F773AA7" w:rsidR="00ED44DC" w:rsidRPr="001F6972" w:rsidRDefault="001F6972" w:rsidP="001F6972">
            <w:pPr>
              <w:widowControl w:val="0"/>
              <w:autoSpaceDE w:val="0"/>
              <w:autoSpaceDN w:val="0"/>
              <w:adjustRightInd w:val="0"/>
              <w:rPr>
                <w:rFonts w:ascii="Times New Roman" w:hAnsi="Times New Roman" w:cs="Times New Roman"/>
                <w:color w:val="FF0000"/>
              </w:rPr>
            </w:pPr>
            <w:r w:rsidRPr="001F6972">
              <w:rPr>
                <w:rFonts w:ascii="Times New Roman" w:hAnsi="Times New Roman" w:cs="Times New Roman"/>
                <w:color w:val="FF0000"/>
              </w:rPr>
              <w:t xml:space="preserve">C. Leong, J. P. Teixeira, R. </w:t>
            </w:r>
            <w:proofErr w:type="spellStart"/>
            <w:r w:rsidRPr="001F6972">
              <w:rPr>
                <w:rFonts w:ascii="Times New Roman" w:hAnsi="Times New Roman" w:cs="Times New Roman"/>
                <w:color w:val="FF0000"/>
              </w:rPr>
              <w:t>Bugalho</w:t>
            </w:r>
            <w:proofErr w:type="spellEnd"/>
            <w:r w:rsidRPr="001F6972">
              <w:rPr>
                <w:rFonts w:ascii="Times New Roman" w:hAnsi="Times New Roman" w:cs="Times New Roman"/>
                <w:color w:val="FF0000"/>
              </w:rPr>
              <w:t>, M. Ferreira, P. Rodrig</w:t>
            </w:r>
            <w:r>
              <w:rPr>
                <w:rFonts w:ascii="Times New Roman" w:hAnsi="Times New Roman" w:cs="Times New Roman"/>
                <w:color w:val="FF0000"/>
              </w:rPr>
              <w:t xml:space="preserve">ues, J. C. Silva, J. Varela, </w:t>
            </w:r>
            <w:proofErr w:type="spellStart"/>
            <w:r>
              <w:rPr>
                <w:rFonts w:ascii="Times New Roman" w:hAnsi="Times New Roman" w:cs="Times New Roman"/>
                <w:color w:val="FF0000"/>
              </w:rPr>
              <w:t>P.</w:t>
            </w:r>
            <w:r w:rsidRPr="001F6972">
              <w:rPr>
                <w:rFonts w:ascii="Times New Roman" w:hAnsi="Times New Roman" w:cs="Times New Roman"/>
                <w:color w:val="FF0000"/>
              </w:rPr>
              <w:t>Lousã</w:t>
            </w:r>
            <w:proofErr w:type="spellEnd"/>
            <w:r w:rsidRPr="001F6972">
              <w:rPr>
                <w:rFonts w:ascii="Times New Roman" w:hAnsi="Times New Roman" w:cs="Times New Roman"/>
                <w:color w:val="FF0000"/>
              </w:rPr>
              <w:t>, I. C. Teixeira, “Automatic Configuration of a Medical Imaging System to Unknown</w:t>
            </w:r>
            <w:r>
              <w:rPr>
                <w:rFonts w:ascii="Times New Roman" w:hAnsi="Times New Roman" w:cs="Times New Roman"/>
                <w:color w:val="FF0000"/>
              </w:rPr>
              <w:t xml:space="preserve"> </w:t>
            </w:r>
            <w:r w:rsidRPr="001F6972">
              <w:rPr>
                <w:rFonts w:ascii="Times New Roman" w:hAnsi="Times New Roman" w:cs="Times New Roman"/>
                <w:color w:val="FF0000"/>
              </w:rPr>
              <w:t>Delays in Synchronous Input Data Channels”, Proc. IEEE Int. Symposium on Circuits and</w:t>
            </w:r>
            <w:r>
              <w:rPr>
                <w:rFonts w:ascii="Times New Roman" w:hAnsi="Times New Roman" w:cs="Times New Roman"/>
                <w:color w:val="FF0000"/>
              </w:rPr>
              <w:t xml:space="preserve"> </w:t>
            </w:r>
            <w:r w:rsidRPr="001F6972">
              <w:rPr>
                <w:rFonts w:ascii="Times New Roman" w:hAnsi="Times New Roman" w:cs="Times New Roman"/>
                <w:color w:val="FF0000"/>
              </w:rPr>
              <w:t>Systems (ISCAS), pp. 1185-1188, May 2010.</w:t>
            </w:r>
          </w:p>
        </w:tc>
      </w:tr>
      <w:tr w:rsidR="001F6972" w14:paraId="5A486500" w14:textId="77777777" w:rsidTr="001F6972">
        <w:tc>
          <w:tcPr>
            <w:tcW w:w="1384" w:type="dxa"/>
          </w:tcPr>
          <w:p w14:paraId="7C782D22" w14:textId="77777777" w:rsidR="00ED44DC" w:rsidRPr="00ED44DC" w:rsidRDefault="00ED44DC" w:rsidP="00ED44DC">
            <w:pPr>
              <w:rPr>
                <w:color w:val="FF0000"/>
              </w:rPr>
            </w:pPr>
            <w:proofErr w:type="spellStart"/>
            <w:r w:rsidRPr="00ED44DC">
              <w:rPr>
                <w:color w:val="FF0000"/>
              </w:rPr>
              <w:t>Maximo</w:t>
            </w:r>
            <w:proofErr w:type="spellEnd"/>
            <w:r w:rsidRPr="00ED44DC">
              <w:rPr>
                <w:color w:val="FF0000"/>
              </w:rPr>
              <w:t xml:space="preserve"> 30 </w:t>
            </w:r>
            <w:proofErr w:type="spellStart"/>
            <w:r w:rsidRPr="00ED44DC">
              <w:rPr>
                <w:color w:val="FF0000"/>
              </w:rPr>
              <w:t>referencias</w:t>
            </w:r>
            <w:proofErr w:type="spellEnd"/>
          </w:p>
        </w:tc>
        <w:tc>
          <w:tcPr>
            <w:tcW w:w="748" w:type="dxa"/>
          </w:tcPr>
          <w:p w14:paraId="296866D7" w14:textId="77777777" w:rsidR="00ED44DC" w:rsidRDefault="00ED44DC" w:rsidP="00ED44DC"/>
        </w:tc>
        <w:tc>
          <w:tcPr>
            <w:tcW w:w="6384" w:type="dxa"/>
          </w:tcPr>
          <w:p w14:paraId="253E18C1" w14:textId="77777777" w:rsidR="00ED44DC" w:rsidRDefault="00ED44DC" w:rsidP="00ED44DC"/>
        </w:tc>
      </w:tr>
      <w:tr w:rsidR="001F6972" w14:paraId="79782906" w14:textId="77777777" w:rsidTr="001F6972">
        <w:tc>
          <w:tcPr>
            <w:tcW w:w="1384" w:type="dxa"/>
          </w:tcPr>
          <w:p w14:paraId="26579661" w14:textId="77777777" w:rsidR="00ED44DC" w:rsidRDefault="00ED44DC" w:rsidP="00ED44DC"/>
        </w:tc>
        <w:tc>
          <w:tcPr>
            <w:tcW w:w="748" w:type="dxa"/>
          </w:tcPr>
          <w:p w14:paraId="0930D7DD" w14:textId="77777777" w:rsidR="00ED44DC" w:rsidRDefault="00ED44DC" w:rsidP="00ED44DC"/>
        </w:tc>
        <w:tc>
          <w:tcPr>
            <w:tcW w:w="6384" w:type="dxa"/>
          </w:tcPr>
          <w:p w14:paraId="31D5FDD9" w14:textId="77777777" w:rsidR="00ED44DC" w:rsidRDefault="00ED44DC" w:rsidP="00ED44DC"/>
        </w:tc>
      </w:tr>
      <w:tr w:rsidR="001F6972" w14:paraId="732B5A17" w14:textId="77777777" w:rsidTr="001F6972">
        <w:tc>
          <w:tcPr>
            <w:tcW w:w="1384" w:type="dxa"/>
          </w:tcPr>
          <w:p w14:paraId="11CAB80E" w14:textId="77777777" w:rsidR="00ED44DC" w:rsidRDefault="00ED44DC" w:rsidP="00ED44DC"/>
        </w:tc>
        <w:tc>
          <w:tcPr>
            <w:tcW w:w="748" w:type="dxa"/>
          </w:tcPr>
          <w:p w14:paraId="2903A1B7" w14:textId="77777777" w:rsidR="00ED44DC" w:rsidRDefault="00ED44DC" w:rsidP="00ED44DC"/>
        </w:tc>
        <w:tc>
          <w:tcPr>
            <w:tcW w:w="6384" w:type="dxa"/>
          </w:tcPr>
          <w:p w14:paraId="0B5FBEE7" w14:textId="77777777" w:rsidR="00ED44DC" w:rsidRDefault="00ED44DC" w:rsidP="00ED44DC"/>
        </w:tc>
      </w:tr>
      <w:tr w:rsidR="001F6972" w14:paraId="792B685E" w14:textId="77777777" w:rsidTr="001F6972">
        <w:tc>
          <w:tcPr>
            <w:tcW w:w="1384" w:type="dxa"/>
          </w:tcPr>
          <w:p w14:paraId="612C0AB5" w14:textId="77777777" w:rsidR="00ED44DC" w:rsidRDefault="00ED44DC" w:rsidP="00ED44DC"/>
        </w:tc>
        <w:tc>
          <w:tcPr>
            <w:tcW w:w="748" w:type="dxa"/>
          </w:tcPr>
          <w:p w14:paraId="71A3A063" w14:textId="77777777" w:rsidR="00ED44DC" w:rsidRDefault="00ED44DC" w:rsidP="00ED44DC"/>
        </w:tc>
        <w:tc>
          <w:tcPr>
            <w:tcW w:w="6384" w:type="dxa"/>
          </w:tcPr>
          <w:p w14:paraId="2D4CDF9D" w14:textId="77777777" w:rsidR="00ED44DC" w:rsidRDefault="00ED44DC" w:rsidP="00ED44DC"/>
        </w:tc>
      </w:tr>
      <w:tr w:rsidR="001F6972" w14:paraId="582F467E" w14:textId="77777777" w:rsidTr="001F6972">
        <w:tc>
          <w:tcPr>
            <w:tcW w:w="1384" w:type="dxa"/>
          </w:tcPr>
          <w:p w14:paraId="114FD24A" w14:textId="77777777" w:rsidR="00ED44DC" w:rsidRDefault="00ED44DC" w:rsidP="00ED44DC"/>
        </w:tc>
        <w:tc>
          <w:tcPr>
            <w:tcW w:w="748" w:type="dxa"/>
          </w:tcPr>
          <w:p w14:paraId="3E432957" w14:textId="77777777" w:rsidR="00ED44DC" w:rsidRDefault="00ED44DC" w:rsidP="00ED44DC"/>
        </w:tc>
        <w:tc>
          <w:tcPr>
            <w:tcW w:w="6384" w:type="dxa"/>
          </w:tcPr>
          <w:p w14:paraId="3195BAE2" w14:textId="77777777" w:rsidR="00ED44DC" w:rsidRDefault="00ED44DC" w:rsidP="00ED44DC"/>
        </w:tc>
      </w:tr>
    </w:tbl>
    <w:p w14:paraId="0BB48121" w14:textId="77777777" w:rsidR="00ED44DC" w:rsidRDefault="00ED44DC" w:rsidP="00ED44DC"/>
    <w:p w14:paraId="4368F07A" w14:textId="7D2E764F" w:rsidR="00ED44DC" w:rsidRPr="001F6972" w:rsidRDefault="00ED44DC" w:rsidP="00ED44DC">
      <w:pPr>
        <w:pStyle w:val="Heading2"/>
      </w:pPr>
      <w:r>
        <w:t xml:space="preserve">3.4. </w:t>
      </w:r>
      <w:proofErr w:type="spellStart"/>
      <w:r>
        <w:t>Publicações</w:t>
      </w:r>
      <w:proofErr w:type="spellEnd"/>
      <w:r>
        <w:t xml:space="preserve"> </w:t>
      </w:r>
      <w:proofErr w:type="spellStart"/>
      <w:r>
        <w:t>Anteriores</w:t>
      </w:r>
      <w:proofErr w:type="spellEnd"/>
      <w:r w:rsidR="001F6972">
        <w:br/>
      </w:r>
      <w:r>
        <w:rPr>
          <w:color w:val="454545"/>
          <w:sz w:val="15"/>
          <w:szCs w:val="15"/>
        </w:rPr>
        <w:t>3.4. Past Publications</w:t>
      </w:r>
    </w:p>
    <w:p w14:paraId="2BDE5F6C" w14:textId="77777777" w:rsidR="00ED44DC" w:rsidRDefault="00ED44DC" w:rsidP="00ED44DC"/>
    <w:tbl>
      <w:tblPr>
        <w:tblStyle w:val="TableGrid"/>
        <w:tblW w:w="0" w:type="auto"/>
        <w:tblLook w:val="04A0" w:firstRow="1" w:lastRow="0" w:firstColumn="1" w:lastColumn="0" w:noHBand="0" w:noVBand="1"/>
      </w:tblPr>
      <w:tblGrid>
        <w:gridCol w:w="1242"/>
        <w:gridCol w:w="851"/>
        <w:gridCol w:w="6423"/>
      </w:tblGrid>
      <w:tr w:rsidR="001F6972" w14:paraId="2AB8C97C" w14:textId="77777777" w:rsidTr="001F6972">
        <w:tc>
          <w:tcPr>
            <w:tcW w:w="1242" w:type="dxa"/>
          </w:tcPr>
          <w:p w14:paraId="0CFF89AE" w14:textId="6BBE03AC" w:rsidR="001F6972" w:rsidRDefault="001F6972">
            <w:proofErr w:type="spellStart"/>
            <w:r w:rsidRPr="001F6972">
              <w:rPr>
                <w:rFonts w:ascii="Times New Roman" w:hAnsi="Times New Roman" w:cs="Times New Roman"/>
                <w:b/>
                <w:color w:val="32445F"/>
                <w:sz w:val="20"/>
                <w:szCs w:val="16"/>
              </w:rPr>
              <w:t>Referência</w:t>
            </w:r>
            <w:proofErr w:type="spellEnd"/>
          </w:p>
        </w:tc>
        <w:tc>
          <w:tcPr>
            <w:tcW w:w="851" w:type="dxa"/>
          </w:tcPr>
          <w:p w14:paraId="42518AB6" w14:textId="530928B9" w:rsidR="001F6972" w:rsidRDefault="001F6972">
            <w:proofErr w:type="spellStart"/>
            <w:r w:rsidRPr="001F6972">
              <w:rPr>
                <w:rFonts w:ascii="Times New Roman" w:hAnsi="Times New Roman" w:cs="Times New Roman"/>
                <w:b/>
                <w:color w:val="32445F"/>
                <w:sz w:val="20"/>
                <w:szCs w:val="16"/>
              </w:rPr>
              <w:t>Ano</w:t>
            </w:r>
            <w:proofErr w:type="spellEnd"/>
          </w:p>
        </w:tc>
        <w:tc>
          <w:tcPr>
            <w:tcW w:w="6423" w:type="dxa"/>
          </w:tcPr>
          <w:p w14:paraId="4D43524A" w14:textId="4DB7D19D" w:rsidR="001F6972" w:rsidRDefault="001F6972">
            <w:proofErr w:type="spellStart"/>
            <w:r w:rsidRPr="001F6972">
              <w:rPr>
                <w:rFonts w:ascii="Times New Roman" w:hAnsi="Times New Roman" w:cs="Times New Roman"/>
                <w:b/>
                <w:color w:val="32445F"/>
                <w:sz w:val="20"/>
                <w:szCs w:val="16"/>
              </w:rPr>
              <w:t>Publicação</w:t>
            </w:r>
            <w:proofErr w:type="spellEnd"/>
          </w:p>
        </w:tc>
      </w:tr>
      <w:tr w:rsidR="001F6972" w14:paraId="79AAEA6C" w14:textId="77777777" w:rsidTr="001F6972">
        <w:tc>
          <w:tcPr>
            <w:tcW w:w="1242" w:type="dxa"/>
          </w:tcPr>
          <w:p w14:paraId="0E166368" w14:textId="08818DD3" w:rsidR="001F6972" w:rsidRPr="009E2E38" w:rsidRDefault="001F6972" w:rsidP="00ED44DC">
            <w:pPr>
              <w:widowControl w:val="0"/>
              <w:autoSpaceDE w:val="0"/>
              <w:autoSpaceDN w:val="0"/>
              <w:adjustRightInd w:val="0"/>
              <w:rPr>
                <w:rFonts w:ascii="Times New Roman" w:hAnsi="Times New Roman" w:cs="Times New Roman"/>
                <w:color w:val="454545"/>
                <w:sz w:val="15"/>
                <w:szCs w:val="15"/>
              </w:rPr>
            </w:pPr>
            <w:r w:rsidRPr="001F6972">
              <w:rPr>
                <w:rFonts w:ascii="Times New Roman" w:hAnsi="Times New Roman" w:cs="Times New Roman"/>
                <w:b/>
                <w:color w:val="7F7F7F" w:themeColor="text1" w:themeTint="80"/>
                <w:sz w:val="20"/>
                <w:szCs w:val="15"/>
              </w:rPr>
              <w:t>Reference</w:t>
            </w:r>
          </w:p>
        </w:tc>
        <w:tc>
          <w:tcPr>
            <w:tcW w:w="851" w:type="dxa"/>
          </w:tcPr>
          <w:p w14:paraId="0BF03998" w14:textId="15253748" w:rsidR="001F6972" w:rsidRPr="009E2E38" w:rsidRDefault="001F6972" w:rsidP="00ED44DC">
            <w:pPr>
              <w:widowControl w:val="0"/>
              <w:autoSpaceDE w:val="0"/>
              <w:autoSpaceDN w:val="0"/>
              <w:adjustRightInd w:val="0"/>
              <w:rPr>
                <w:rFonts w:ascii="Times New Roman" w:hAnsi="Times New Roman" w:cs="Times New Roman"/>
                <w:color w:val="454545"/>
                <w:sz w:val="15"/>
                <w:szCs w:val="15"/>
              </w:rPr>
            </w:pPr>
            <w:r w:rsidRPr="001F6972">
              <w:rPr>
                <w:rFonts w:ascii="Times New Roman" w:hAnsi="Times New Roman" w:cs="Times New Roman"/>
                <w:b/>
                <w:color w:val="7F7F7F" w:themeColor="text1" w:themeTint="80"/>
                <w:sz w:val="20"/>
                <w:szCs w:val="15"/>
              </w:rPr>
              <w:t>Year</w:t>
            </w:r>
          </w:p>
        </w:tc>
        <w:tc>
          <w:tcPr>
            <w:tcW w:w="6423" w:type="dxa"/>
          </w:tcPr>
          <w:p w14:paraId="19DE2129" w14:textId="0F280CD5" w:rsidR="001F6972" w:rsidRPr="009E2E38" w:rsidRDefault="001F6972" w:rsidP="00ED44DC">
            <w:pPr>
              <w:widowControl w:val="0"/>
              <w:autoSpaceDE w:val="0"/>
              <w:autoSpaceDN w:val="0"/>
              <w:adjustRightInd w:val="0"/>
              <w:rPr>
                <w:rFonts w:ascii="Times New Roman" w:hAnsi="Times New Roman" w:cs="Times New Roman"/>
                <w:color w:val="454545"/>
                <w:sz w:val="15"/>
                <w:szCs w:val="15"/>
              </w:rPr>
            </w:pPr>
            <w:r w:rsidRPr="001F6972">
              <w:rPr>
                <w:rFonts w:ascii="Times New Roman" w:hAnsi="Times New Roman" w:cs="Times New Roman"/>
                <w:b/>
                <w:color w:val="7F7F7F" w:themeColor="text1" w:themeTint="80"/>
                <w:sz w:val="20"/>
                <w:szCs w:val="15"/>
              </w:rPr>
              <w:t>Publication</w:t>
            </w:r>
          </w:p>
        </w:tc>
      </w:tr>
      <w:tr w:rsidR="001F6972" w14:paraId="28D88AD6" w14:textId="77777777" w:rsidTr="001F6972">
        <w:tc>
          <w:tcPr>
            <w:tcW w:w="1242" w:type="dxa"/>
          </w:tcPr>
          <w:p w14:paraId="61968EBA" w14:textId="708E8064" w:rsidR="001F6972" w:rsidRPr="001F6972" w:rsidRDefault="001F6972" w:rsidP="008E741A">
            <w:pPr>
              <w:widowControl w:val="0"/>
              <w:autoSpaceDE w:val="0"/>
              <w:autoSpaceDN w:val="0"/>
              <w:adjustRightInd w:val="0"/>
              <w:rPr>
                <w:rFonts w:ascii="Times New Roman" w:hAnsi="Times New Roman" w:cs="Times New Roman"/>
                <w:color w:val="FF0000"/>
              </w:rPr>
            </w:pPr>
            <w:r w:rsidRPr="001F6972">
              <w:rPr>
                <w:rFonts w:ascii="Times New Roman" w:hAnsi="Times New Roman" w:cs="Times New Roman"/>
                <w:color w:val="FF0000"/>
              </w:rPr>
              <w:t>1</w:t>
            </w:r>
          </w:p>
          <w:p w14:paraId="2CF02AD8" w14:textId="77777777" w:rsidR="001F6972" w:rsidRDefault="001F6972" w:rsidP="00ED44DC"/>
        </w:tc>
        <w:tc>
          <w:tcPr>
            <w:tcW w:w="851" w:type="dxa"/>
          </w:tcPr>
          <w:p w14:paraId="14A872D1" w14:textId="67EE6B35" w:rsidR="001F6972" w:rsidRDefault="001F6972" w:rsidP="00ED44DC">
            <w:r w:rsidRPr="001F6972">
              <w:rPr>
                <w:color w:val="FF0000"/>
              </w:rPr>
              <w:t>2010</w:t>
            </w:r>
          </w:p>
        </w:tc>
        <w:tc>
          <w:tcPr>
            <w:tcW w:w="6423" w:type="dxa"/>
          </w:tcPr>
          <w:p w14:paraId="1D49874E" w14:textId="3795C0D5" w:rsidR="001F6972" w:rsidRPr="001F6972" w:rsidRDefault="001F6972" w:rsidP="001F6972">
            <w:pPr>
              <w:rPr>
                <w:rFonts w:ascii="Times New Roman" w:hAnsi="Times New Roman" w:cs="Times New Roman"/>
                <w:color w:val="FF0000"/>
              </w:rPr>
            </w:pPr>
            <w:r w:rsidRPr="001F6972">
              <w:rPr>
                <w:rFonts w:ascii="Times New Roman" w:hAnsi="Times New Roman" w:cs="Times New Roman"/>
                <w:color w:val="FF0000"/>
              </w:rPr>
              <w:t>“ATCA Advanced Control and Data acquisition syst</w:t>
            </w:r>
            <w:r>
              <w:rPr>
                <w:rFonts w:ascii="Times New Roman" w:hAnsi="Times New Roman" w:cs="Times New Roman"/>
                <w:color w:val="FF0000"/>
              </w:rPr>
              <w:t xml:space="preserve">ems for fusion experiments”, B. </w:t>
            </w:r>
            <w:r w:rsidRPr="001F6972">
              <w:rPr>
                <w:rFonts w:ascii="Times New Roman" w:hAnsi="Times New Roman" w:cs="Times New Roman"/>
                <w:color w:val="FF0000"/>
              </w:rPr>
              <w:t xml:space="preserve">Gonçalves, J. Sousa, A. Batista, R. Pereira, M. </w:t>
            </w:r>
            <w:proofErr w:type="spellStart"/>
            <w:r w:rsidRPr="001F6972">
              <w:rPr>
                <w:rFonts w:ascii="Times New Roman" w:hAnsi="Times New Roman" w:cs="Times New Roman"/>
                <w:color w:val="FF0000"/>
              </w:rPr>
              <w:t>Correia</w:t>
            </w:r>
            <w:proofErr w:type="spellEnd"/>
            <w:r w:rsidRPr="001F6972">
              <w:rPr>
                <w:rFonts w:ascii="Times New Roman" w:hAnsi="Times New Roman" w:cs="Times New Roman"/>
                <w:color w:val="FF0000"/>
              </w:rPr>
              <w:t xml:space="preserve">, A. </w:t>
            </w:r>
            <w:proofErr w:type="spellStart"/>
            <w:r w:rsidRPr="001F6972">
              <w:rPr>
                <w:rFonts w:ascii="Times New Roman" w:hAnsi="Times New Roman" w:cs="Times New Roman"/>
                <w:color w:val="FF0000"/>
              </w:rPr>
              <w:t>Neto</w:t>
            </w:r>
            <w:proofErr w:type="spellEnd"/>
            <w:r w:rsidRPr="001F6972">
              <w:rPr>
                <w:rFonts w:ascii="Times New Roman" w:hAnsi="Times New Roman" w:cs="Times New Roman"/>
                <w:color w:val="FF0000"/>
              </w:rPr>
              <w:t xml:space="preserve">, B. </w:t>
            </w:r>
            <w:proofErr w:type="spellStart"/>
            <w:r w:rsidRPr="001F6972">
              <w:rPr>
                <w:rFonts w:ascii="Times New Roman" w:hAnsi="Times New Roman" w:cs="Times New Roman"/>
                <w:color w:val="FF0000"/>
              </w:rPr>
              <w:t>Carvalho</w:t>
            </w:r>
            <w:proofErr w:type="spellEnd"/>
            <w:r w:rsidRPr="001F6972">
              <w:rPr>
                <w:rFonts w:ascii="Times New Roman" w:hAnsi="Times New Roman" w:cs="Times New Roman"/>
                <w:color w:val="FF0000"/>
              </w:rPr>
              <w:t xml:space="preserve">, H. </w:t>
            </w:r>
            <w:proofErr w:type="spellStart"/>
            <w:r w:rsidRPr="001F6972">
              <w:rPr>
                <w:rFonts w:ascii="Times New Roman" w:hAnsi="Times New Roman" w:cs="Times New Roman"/>
                <w:color w:val="FF0000"/>
              </w:rPr>
              <w:t>Fernandes</w:t>
            </w:r>
            <w:proofErr w:type="spellEnd"/>
            <w:r w:rsidRPr="001F6972">
              <w:rPr>
                <w:rFonts w:ascii="Times New Roman" w:hAnsi="Times New Roman" w:cs="Times New Roman"/>
                <w:color w:val="FF0000"/>
              </w:rPr>
              <w:t>,</w:t>
            </w:r>
            <w:r>
              <w:rPr>
                <w:rFonts w:ascii="Times New Roman" w:hAnsi="Times New Roman" w:cs="Times New Roman"/>
                <w:color w:val="FF0000"/>
              </w:rPr>
              <w:t xml:space="preserve"> </w:t>
            </w:r>
            <w:r w:rsidRPr="001F6972">
              <w:rPr>
                <w:rFonts w:ascii="Times New Roman" w:hAnsi="Times New Roman" w:cs="Times New Roman"/>
                <w:color w:val="FF0000"/>
              </w:rPr>
              <w:t xml:space="preserve">C.A.F. </w:t>
            </w:r>
            <w:proofErr w:type="spellStart"/>
            <w:r w:rsidRPr="001F6972">
              <w:rPr>
                <w:rFonts w:ascii="Times New Roman" w:hAnsi="Times New Roman" w:cs="Times New Roman"/>
                <w:color w:val="FF0000"/>
              </w:rPr>
              <w:t>Varandas</w:t>
            </w:r>
            <w:proofErr w:type="spellEnd"/>
            <w:r w:rsidRPr="001F6972">
              <w:rPr>
                <w:rFonts w:ascii="Times New Roman" w:hAnsi="Times New Roman" w:cs="Times New Roman"/>
                <w:color w:val="FF0000"/>
              </w:rPr>
              <w:t>, Transactions on Nuclear Science, Vol. 57, No. 4, (August 2010), pp2147-</w:t>
            </w:r>
            <w:r>
              <w:rPr>
                <w:rFonts w:ascii="Times New Roman" w:hAnsi="Times New Roman" w:cs="Times New Roman"/>
                <w:color w:val="FF0000"/>
              </w:rPr>
              <w:t xml:space="preserve"> </w:t>
            </w:r>
            <w:r w:rsidRPr="001F6972">
              <w:rPr>
                <w:rFonts w:ascii="Times New Roman" w:hAnsi="Times New Roman" w:cs="Times New Roman"/>
                <w:color w:val="FF0000"/>
              </w:rPr>
              <w:t>2154</w:t>
            </w:r>
          </w:p>
        </w:tc>
      </w:tr>
      <w:tr w:rsidR="001F6972" w:rsidRPr="00312DDC" w14:paraId="7E971A83" w14:textId="77777777" w:rsidTr="001F6972">
        <w:tc>
          <w:tcPr>
            <w:tcW w:w="1242" w:type="dxa"/>
          </w:tcPr>
          <w:p w14:paraId="165302DF" w14:textId="1F5ADE7A" w:rsidR="001F6972" w:rsidRPr="001F6972" w:rsidRDefault="001F6972" w:rsidP="00ED44DC">
            <w:pPr>
              <w:rPr>
                <w:color w:val="FF0000"/>
              </w:rPr>
            </w:pPr>
            <w:proofErr w:type="spellStart"/>
            <w:r w:rsidRPr="001F6972">
              <w:rPr>
                <w:color w:val="FF0000"/>
              </w:rPr>
              <w:t>Maximo</w:t>
            </w:r>
            <w:proofErr w:type="spellEnd"/>
            <w:r w:rsidRPr="001F6972">
              <w:rPr>
                <w:color w:val="FF0000"/>
              </w:rPr>
              <w:t xml:space="preserve"> 5</w:t>
            </w:r>
          </w:p>
        </w:tc>
        <w:tc>
          <w:tcPr>
            <w:tcW w:w="851" w:type="dxa"/>
          </w:tcPr>
          <w:p w14:paraId="09A1D14C" w14:textId="77777777" w:rsidR="001F6972" w:rsidRPr="001F6972" w:rsidRDefault="001F6972" w:rsidP="00ED44DC">
            <w:pPr>
              <w:rPr>
                <w:color w:val="FF0000"/>
              </w:rPr>
            </w:pPr>
          </w:p>
        </w:tc>
        <w:tc>
          <w:tcPr>
            <w:tcW w:w="6423" w:type="dxa"/>
          </w:tcPr>
          <w:p w14:paraId="1FE71180" w14:textId="79A35036" w:rsidR="001F6972" w:rsidRPr="00800AFB" w:rsidRDefault="001F6972" w:rsidP="00ED44DC">
            <w:pPr>
              <w:rPr>
                <w:color w:val="FF0000"/>
                <w:lang w:val="pt-PT"/>
              </w:rPr>
            </w:pPr>
            <w:r w:rsidRPr="00800AFB">
              <w:rPr>
                <w:color w:val="FF0000"/>
                <w:lang w:val="pt-PT"/>
              </w:rPr>
              <w:t>Provavelement não se aplica aos vossos projectos a menos que tenham feito algum trabalho anterior</w:t>
            </w:r>
          </w:p>
        </w:tc>
      </w:tr>
      <w:tr w:rsidR="001F6972" w:rsidRPr="00312DDC" w14:paraId="09AFADA1" w14:textId="77777777" w:rsidTr="001F6972">
        <w:tc>
          <w:tcPr>
            <w:tcW w:w="1242" w:type="dxa"/>
          </w:tcPr>
          <w:p w14:paraId="05E10A94" w14:textId="77777777" w:rsidR="001F6972" w:rsidRPr="00800AFB" w:rsidRDefault="001F6972" w:rsidP="00ED44DC">
            <w:pPr>
              <w:rPr>
                <w:lang w:val="pt-PT"/>
              </w:rPr>
            </w:pPr>
          </w:p>
        </w:tc>
        <w:tc>
          <w:tcPr>
            <w:tcW w:w="851" w:type="dxa"/>
          </w:tcPr>
          <w:p w14:paraId="255F9454" w14:textId="77777777" w:rsidR="001F6972" w:rsidRPr="00800AFB" w:rsidRDefault="001F6972" w:rsidP="00ED44DC">
            <w:pPr>
              <w:rPr>
                <w:lang w:val="pt-PT"/>
              </w:rPr>
            </w:pPr>
          </w:p>
        </w:tc>
        <w:tc>
          <w:tcPr>
            <w:tcW w:w="6423" w:type="dxa"/>
          </w:tcPr>
          <w:p w14:paraId="5ECA15B5" w14:textId="77777777" w:rsidR="001F6972" w:rsidRPr="00800AFB" w:rsidRDefault="001F6972" w:rsidP="00ED44DC">
            <w:pPr>
              <w:rPr>
                <w:lang w:val="pt-PT"/>
              </w:rPr>
            </w:pPr>
          </w:p>
        </w:tc>
      </w:tr>
      <w:tr w:rsidR="001F6972" w:rsidRPr="00312DDC" w14:paraId="227A5C85" w14:textId="77777777" w:rsidTr="001F6972">
        <w:tc>
          <w:tcPr>
            <w:tcW w:w="1242" w:type="dxa"/>
          </w:tcPr>
          <w:p w14:paraId="33A4AA0B" w14:textId="109781CA" w:rsidR="001F6972" w:rsidRPr="00800AFB" w:rsidRDefault="001F6972" w:rsidP="00ED44DC">
            <w:pPr>
              <w:rPr>
                <w:lang w:val="pt-PT"/>
              </w:rPr>
            </w:pPr>
          </w:p>
        </w:tc>
        <w:tc>
          <w:tcPr>
            <w:tcW w:w="851" w:type="dxa"/>
          </w:tcPr>
          <w:p w14:paraId="4F1C3672" w14:textId="77777777" w:rsidR="001F6972" w:rsidRPr="00800AFB" w:rsidRDefault="001F6972" w:rsidP="00ED44DC">
            <w:pPr>
              <w:rPr>
                <w:lang w:val="pt-PT"/>
              </w:rPr>
            </w:pPr>
          </w:p>
        </w:tc>
        <w:tc>
          <w:tcPr>
            <w:tcW w:w="6423" w:type="dxa"/>
          </w:tcPr>
          <w:p w14:paraId="08619413" w14:textId="77777777" w:rsidR="001F6972" w:rsidRPr="00800AFB" w:rsidRDefault="001F6972" w:rsidP="00ED44DC">
            <w:pPr>
              <w:rPr>
                <w:lang w:val="pt-PT"/>
              </w:rPr>
            </w:pPr>
          </w:p>
        </w:tc>
      </w:tr>
      <w:tr w:rsidR="001F6972" w:rsidRPr="00312DDC" w14:paraId="02EF3EAC" w14:textId="77777777" w:rsidTr="001F6972">
        <w:tc>
          <w:tcPr>
            <w:tcW w:w="1242" w:type="dxa"/>
          </w:tcPr>
          <w:p w14:paraId="4B3C15F5" w14:textId="77777777" w:rsidR="001F6972" w:rsidRPr="00800AFB" w:rsidRDefault="001F6972" w:rsidP="00ED44DC">
            <w:pPr>
              <w:rPr>
                <w:lang w:val="pt-PT"/>
              </w:rPr>
            </w:pPr>
          </w:p>
        </w:tc>
        <w:tc>
          <w:tcPr>
            <w:tcW w:w="851" w:type="dxa"/>
          </w:tcPr>
          <w:p w14:paraId="5B234852" w14:textId="77777777" w:rsidR="001F6972" w:rsidRPr="00800AFB" w:rsidRDefault="001F6972" w:rsidP="00ED44DC">
            <w:pPr>
              <w:rPr>
                <w:lang w:val="pt-PT"/>
              </w:rPr>
            </w:pPr>
          </w:p>
        </w:tc>
        <w:tc>
          <w:tcPr>
            <w:tcW w:w="6423" w:type="dxa"/>
          </w:tcPr>
          <w:p w14:paraId="739A5657" w14:textId="77777777" w:rsidR="001F6972" w:rsidRPr="00800AFB" w:rsidRDefault="001F6972" w:rsidP="00ED44DC">
            <w:pPr>
              <w:rPr>
                <w:lang w:val="pt-PT"/>
              </w:rPr>
            </w:pPr>
          </w:p>
        </w:tc>
      </w:tr>
    </w:tbl>
    <w:p w14:paraId="2F43F1BA" w14:textId="77777777" w:rsidR="00ED44DC" w:rsidRPr="00800AFB" w:rsidRDefault="00ED44DC" w:rsidP="00ED44DC">
      <w:pPr>
        <w:rPr>
          <w:lang w:val="pt-PT"/>
        </w:rPr>
      </w:pPr>
    </w:p>
    <w:p w14:paraId="5C9D2A9D" w14:textId="77777777" w:rsidR="00ED44DC" w:rsidRPr="00800AFB" w:rsidRDefault="00ED44DC" w:rsidP="00ED44DC">
      <w:pPr>
        <w:rPr>
          <w:lang w:val="pt-PT"/>
        </w:rPr>
      </w:pPr>
    </w:p>
    <w:p w14:paraId="730A5D2C" w14:textId="56F99011" w:rsidR="00ED44DC" w:rsidRPr="00800AFB" w:rsidRDefault="00ED44DC" w:rsidP="00ED44DC">
      <w:pPr>
        <w:pStyle w:val="Heading2"/>
        <w:rPr>
          <w:lang w:val="pt-PT"/>
        </w:rPr>
      </w:pPr>
      <w:r w:rsidRPr="00800AFB">
        <w:rPr>
          <w:lang w:val="pt-PT"/>
        </w:rPr>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25B89048" w14:textId="0ED1C9DA" w:rsidR="00ED44DC" w:rsidRPr="00800AFB" w:rsidRDefault="00ED44DC" w:rsidP="00ED44DC">
      <w:pPr>
        <w:rPr>
          <w:lang w:val="pt-PT"/>
        </w:rPr>
      </w:pPr>
      <w:r w:rsidRPr="00800AFB">
        <w:rPr>
          <w:lang w:val="pt-PT"/>
        </w:rPr>
        <w:t>NÃO</w:t>
      </w:r>
    </w:p>
    <w:p w14:paraId="3483DB58" w14:textId="77777777" w:rsidR="00ED44DC" w:rsidRPr="00800AFB" w:rsidRDefault="00ED44DC" w:rsidP="00ED44DC">
      <w:pPr>
        <w:rPr>
          <w:lang w:val="pt-PT"/>
        </w:rPr>
      </w:pP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2000"/>
        <w:gridCol w:w="1461"/>
        <w:gridCol w:w="1815"/>
        <w:gridCol w:w="615"/>
        <w:gridCol w:w="1435"/>
        <w:gridCol w:w="1190"/>
      </w:tblGrid>
      <w:tr w:rsidR="00800AFB" w:rsidRPr="00A4445F" w14:paraId="174071A4" w14:textId="77777777" w:rsidTr="003934B0">
        <w:trPr>
          <w:trHeight w:val="367"/>
        </w:trPr>
        <w:tc>
          <w:tcPr>
            <w:tcW w:w="200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815"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615"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435"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3934B0">
        <w:tc>
          <w:tcPr>
            <w:tcW w:w="200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815"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615"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435"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3934B0">
        <w:tc>
          <w:tcPr>
            <w:tcW w:w="200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815" w:type="dxa"/>
          </w:tcPr>
          <w:p w14:paraId="2195E33A" w14:textId="71E1874E" w:rsidR="00ED44DC" w:rsidRDefault="00800AFB" w:rsidP="00ED44DC">
            <w:proofErr w:type="spellStart"/>
            <w:r>
              <w:t>Agregação</w:t>
            </w:r>
            <w:proofErr w:type="spellEnd"/>
          </w:p>
        </w:tc>
        <w:tc>
          <w:tcPr>
            <w:tcW w:w="615" w:type="dxa"/>
          </w:tcPr>
          <w:p w14:paraId="0E3AF626" w14:textId="32BE526F" w:rsidR="00ED44DC" w:rsidRDefault="004F1E5E" w:rsidP="00ED44DC">
            <w:r>
              <w:t>40</w:t>
            </w:r>
          </w:p>
        </w:tc>
        <w:tc>
          <w:tcPr>
            <w:tcW w:w="1435"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3934B0">
        <w:tc>
          <w:tcPr>
            <w:tcW w:w="200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815" w:type="dxa"/>
          </w:tcPr>
          <w:p w14:paraId="1DBD19CB" w14:textId="13B83AF3" w:rsidR="00ED44DC" w:rsidRDefault="00800AFB" w:rsidP="00ED44DC">
            <w:proofErr w:type="spellStart"/>
            <w:r>
              <w:t>Phd</w:t>
            </w:r>
            <w:proofErr w:type="spellEnd"/>
          </w:p>
        </w:tc>
        <w:tc>
          <w:tcPr>
            <w:tcW w:w="615" w:type="dxa"/>
          </w:tcPr>
          <w:p w14:paraId="7A933F9C" w14:textId="636031AE" w:rsidR="00ED44DC" w:rsidRDefault="004F1E5E" w:rsidP="00ED44DC">
            <w:r>
              <w:t>35</w:t>
            </w:r>
          </w:p>
        </w:tc>
        <w:tc>
          <w:tcPr>
            <w:tcW w:w="1435"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3934B0">
        <w:tc>
          <w:tcPr>
            <w:tcW w:w="2000" w:type="dxa"/>
          </w:tcPr>
          <w:p w14:paraId="343473F9" w14:textId="2C695BEA" w:rsidR="00ED44DC" w:rsidRDefault="00800AFB" w:rsidP="00ED44DC">
            <w:r>
              <w:t xml:space="preserve">Pedro Manuel </w:t>
            </w:r>
            <w:proofErr w:type="spellStart"/>
            <w:r>
              <w:t>Quintela</w:t>
            </w:r>
            <w:proofErr w:type="spellEnd"/>
            <w:r>
              <w:t xml:space="preserve"> </w:t>
            </w:r>
            <w:proofErr w:type="spellStart"/>
            <w:r>
              <w:t>Ribeiro</w:t>
            </w:r>
            <w:proofErr w:type="spellEnd"/>
          </w:p>
        </w:tc>
        <w:tc>
          <w:tcPr>
            <w:tcW w:w="1461" w:type="dxa"/>
          </w:tcPr>
          <w:p w14:paraId="5B51EDD9" w14:textId="60F7F6B3" w:rsidR="00ED44DC" w:rsidRDefault="00800AFB" w:rsidP="00ED44DC">
            <w:r>
              <w:t>Researcher</w:t>
            </w:r>
          </w:p>
        </w:tc>
        <w:tc>
          <w:tcPr>
            <w:tcW w:w="1815" w:type="dxa"/>
          </w:tcPr>
          <w:p w14:paraId="711E883A" w14:textId="1DBA3214" w:rsidR="00ED44DC" w:rsidRDefault="00800AFB" w:rsidP="00ED44DC">
            <w:proofErr w:type="spellStart"/>
            <w:r>
              <w:t>Phd</w:t>
            </w:r>
            <w:proofErr w:type="spellEnd"/>
          </w:p>
        </w:tc>
        <w:tc>
          <w:tcPr>
            <w:tcW w:w="615" w:type="dxa"/>
          </w:tcPr>
          <w:p w14:paraId="3B5D1693" w14:textId="7C5ED9F7" w:rsidR="00ED44DC" w:rsidRDefault="004F1E5E" w:rsidP="00ED44DC">
            <w:r>
              <w:t>35</w:t>
            </w:r>
          </w:p>
        </w:tc>
        <w:tc>
          <w:tcPr>
            <w:tcW w:w="1435"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3934B0">
        <w:tc>
          <w:tcPr>
            <w:tcW w:w="200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815" w:type="dxa"/>
          </w:tcPr>
          <w:p w14:paraId="19A69C23" w14:textId="0B1FECC8" w:rsidR="00800AFB" w:rsidRDefault="00800AFB" w:rsidP="00ED44DC">
            <w:proofErr w:type="spellStart"/>
            <w:r>
              <w:t>Phd</w:t>
            </w:r>
            <w:proofErr w:type="spellEnd"/>
          </w:p>
        </w:tc>
        <w:tc>
          <w:tcPr>
            <w:tcW w:w="615" w:type="dxa"/>
          </w:tcPr>
          <w:p w14:paraId="27C09A85" w14:textId="0A807B91" w:rsidR="00800AFB" w:rsidRDefault="004B4DB6" w:rsidP="00ED44DC">
            <w:r>
              <w:t>35</w:t>
            </w:r>
          </w:p>
        </w:tc>
        <w:tc>
          <w:tcPr>
            <w:tcW w:w="1435"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3934B0">
        <w:tc>
          <w:tcPr>
            <w:tcW w:w="2000" w:type="dxa"/>
          </w:tcPr>
          <w:p w14:paraId="75423665" w14:textId="23985426" w:rsidR="00800AFB" w:rsidRDefault="004F1E5E" w:rsidP="00ED44DC">
            <w:r>
              <w:t xml:space="preserve">Francesca </w:t>
            </w:r>
            <w:proofErr w:type="spellStart"/>
            <w:r>
              <w:lastRenderedPageBreak/>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lastRenderedPageBreak/>
              <w:t>Phd</w:t>
            </w:r>
            <w:proofErr w:type="spellEnd"/>
            <w:r>
              <w:t xml:space="preserve"> </w:t>
            </w:r>
            <w:r>
              <w:lastRenderedPageBreak/>
              <w:t>Student</w:t>
            </w:r>
          </w:p>
        </w:tc>
        <w:tc>
          <w:tcPr>
            <w:tcW w:w="1815" w:type="dxa"/>
          </w:tcPr>
          <w:p w14:paraId="5A5A1076" w14:textId="2E6FA8A8" w:rsidR="00800AFB" w:rsidRDefault="00800AFB" w:rsidP="00ED44DC">
            <w:r>
              <w:lastRenderedPageBreak/>
              <w:t>Master</w:t>
            </w:r>
          </w:p>
        </w:tc>
        <w:tc>
          <w:tcPr>
            <w:tcW w:w="615" w:type="dxa"/>
          </w:tcPr>
          <w:p w14:paraId="4C365808" w14:textId="7E1130B4" w:rsidR="00800AFB" w:rsidRDefault="004B4DB6" w:rsidP="00ED44DC">
            <w:r>
              <w:t>100</w:t>
            </w:r>
          </w:p>
        </w:tc>
        <w:tc>
          <w:tcPr>
            <w:tcW w:w="1435"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3934B0">
        <w:tc>
          <w:tcPr>
            <w:tcW w:w="2000" w:type="dxa"/>
          </w:tcPr>
          <w:p w14:paraId="52F99614" w14:textId="1097FC57" w:rsidR="00800AFB" w:rsidRDefault="00800AFB" w:rsidP="00ED44DC">
            <w:proofErr w:type="spellStart"/>
            <w:r>
              <w:lastRenderedPageBreak/>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815" w:type="dxa"/>
          </w:tcPr>
          <w:p w14:paraId="2146EFBF" w14:textId="06F90A81" w:rsidR="00800AFB" w:rsidRDefault="00800AFB" w:rsidP="00ED44DC">
            <w:r>
              <w:t>Master</w:t>
            </w:r>
          </w:p>
        </w:tc>
        <w:tc>
          <w:tcPr>
            <w:tcW w:w="615" w:type="dxa"/>
          </w:tcPr>
          <w:p w14:paraId="39682BA2" w14:textId="74867115" w:rsidR="00800AFB" w:rsidRDefault="004B4DB6" w:rsidP="00ED44DC">
            <w:r>
              <w:t>100</w:t>
            </w:r>
          </w:p>
        </w:tc>
        <w:tc>
          <w:tcPr>
            <w:tcW w:w="1435"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r w:rsidR="00800AFB" w14:paraId="5812B38F" w14:textId="77777777" w:rsidTr="003934B0">
        <w:tc>
          <w:tcPr>
            <w:tcW w:w="2000" w:type="dxa"/>
          </w:tcPr>
          <w:p w14:paraId="56132E4B" w14:textId="25E109BA" w:rsidR="00800AFB" w:rsidRDefault="004F1E5E" w:rsidP="00ED44DC">
            <w:proofErr w:type="spellStart"/>
            <w:r>
              <w:t>Isolinda</w:t>
            </w:r>
            <w:proofErr w:type="spellEnd"/>
            <w:r>
              <w:t xml:space="preserve"> Marta Fonseca Marques</w:t>
            </w:r>
          </w:p>
        </w:tc>
        <w:tc>
          <w:tcPr>
            <w:tcW w:w="1461" w:type="dxa"/>
          </w:tcPr>
          <w:p w14:paraId="38E3E404" w14:textId="2366DEE2" w:rsidR="00800AFB" w:rsidRDefault="00800AFB" w:rsidP="00ED44DC">
            <w:r>
              <w:t>M</w:t>
            </w:r>
            <w:r w:rsidR="003934B0">
              <w:t>a</w:t>
            </w:r>
            <w:r>
              <w:t>st</w:t>
            </w:r>
            <w:r w:rsidR="003934B0">
              <w:t>er</w:t>
            </w:r>
            <w:r>
              <w:t xml:space="preserve"> student</w:t>
            </w:r>
          </w:p>
        </w:tc>
        <w:tc>
          <w:tcPr>
            <w:tcW w:w="1815" w:type="dxa"/>
          </w:tcPr>
          <w:p w14:paraId="19AF2F18" w14:textId="31B84F14" w:rsidR="00800AFB" w:rsidRDefault="00800AFB" w:rsidP="00ED44DC">
            <w:r>
              <w:t>Bachelor</w:t>
            </w:r>
          </w:p>
        </w:tc>
        <w:tc>
          <w:tcPr>
            <w:tcW w:w="615" w:type="dxa"/>
          </w:tcPr>
          <w:p w14:paraId="70AE63B0" w14:textId="64AD3108" w:rsidR="00800AFB" w:rsidRDefault="004B4DB6" w:rsidP="00ED44DC">
            <w:r>
              <w:t>100</w:t>
            </w:r>
          </w:p>
        </w:tc>
        <w:tc>
          <w:tcPr>
            <w:tcW w:w="1435" w:type="dxa"/>
          </w:tcPr>
          <w:p w14:paraId="6D334B13" w14:textId="618F65F5" w:rsidR="00800AFB" w:rsidRDefault="004F1E5E" w:rsidP="00ED44DC">
            <w:r>
              <w:t>No</w:t>
            </w:r>
          </w:p>
        </w:tc>
        <w:tc>
          <w:tcPr>
            <w:tcW w:w="1190" w:type="dxa"/>
          </w:tcPr>
          <w:p w14:paraId="63D406B8"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129"/>
        <w:gridCol w:w="2129"/>
        <w:gridCol w:w="2129"/>
        <w:gridCol w:w="2129"/>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F8BC001" w:rsidR="00ED44DC" w:rsidRPr="004B4DB6" w:rsidRDefault="004B4DB6" w:rsidP="00ED44DC">
            <w:pPr>
              <w:rPr>
                <w:lang w:val="pt-PT"/>
              </w:rPr>
            </w:pPr>
            <w:r>
              <w:rPr>
                <w:lang w:val="pt-PT"/>
              </w:rPr>
              <w:t>18</w:t>
            </w:r>
          </w:p>
        </w:tc>
        <w:tc>
          <w:tcPr>
            <w:tcW w:w="2129" w:type="dxa"/>
          </w:tcPr>
          <w:p w14:paraId="71773C3F" w14:textId="0B6DB824" w:rsidR="00ED44DC" w:rsidRPr="004B4DB6" w:rsidRDefault="004B4DB6" w:rsidP="00ED44DC">
            <w:pPr>
              <w:rPr>
                <w:lang w:val="pt-PT"/>
              </w:rPr>
            </w:pPr>
            <w:r>
              <w:rPr>
                <w:lang w:val="pt-PT"/>
              </w:rPr>
              <w:t>25</w:t>
            </w:r>
          </w:p>
        </w:tc>
      </w:tr>
      <w:tr w:rsidR="003934B0" w:rsidRPr="004B4DB6" w14:paraId="2303BF8F" w14:textId="77777777" w:rsidTr="00ED44DC">
        <w:tc>
          <w:tcPr>
            <w:tcW w:w="2129" w:type="dxa"/>
          </w:tcPr>
          <w:p w14:paraId="57B8BB5F" w14:textId="2E039EF6" w:rsidR="003934B0" w:rsidRDefault="00EA2124" w:rsidP="00ED44DC">
            <w:pPr>
              <w:rPr>
                <w:lang w:val="pt-PT"/>
              </w:rPr>
            </w:pPr>
            <w:r>
              <w:rPr>
                <w:lang w:val="pt-PT"/>
              </w:rPr>
              <w:t>Bolseiro de investigação de licenciado</w:t>
            </w:r>
          </w:p>
        </w:tc>
        <w:tc>
          <w:tcPr>
            <w:tcW w:w="2129" w:type="dxa"/>
          </w:tcPr>
          <w:p w14:paraId="64F92066" w14:textId="4D345A8D" w:rsidR="003934B0" w:rsidRPr="004B4DB6" w:rsidRDefault="003934B0" w:rsidP="00ED44DC">
            <w:pPr>
              <w:rPr>
                <w:lang w:val="pt-PT"/>
              </w:rPr>
            </w:pPr>
            <w:r>
              <w:rPr>
                <w:lang w:val="pt-PT"/>
              </w:rPr>
              <w:t>Bolseiro</w:t>
            </w:r>
          </w:p>
        </w:tc>
        <w:tc>
          <w:tcPr>
            <w:tcW w:w="2129" w:type="dxa"/>
          </w:tcPr>
          <w:p w14:paraId="445CD0AE" w14:textId="6C82A5CB" w:rsidR="003934B0" w:rsidRDefault="003934B0" w:rsidP="00ED44DC">
            <w:pPr>
              <w:rPr>
                <w:lang w:val="pt-PT"/>
              </w:rPr>
            </w:pPr>
            <w:r>
              <w:rPr>
                <w:lang w:val="pt-PT"/>
              </w:rPr>
              <w:t>18</w:t>
            </w:r>
          </w:p>
        </w:tc>
        <w:tc>
          <w:tcPr>
            <w:tcW w:w="2129" w:type="dxa"/>
          </w:tcPr>
          <w:p w14:paraId="37BE8511" w14:textId="6B1F3D07" w:rsidR="003934B0" w:rsidRDefault="003934B0" w:rsidP="00ED44DC">
            <w:pPr>
              <w:rPr>
                <w:lang w:val="pt-PT"/>
              </w:rPr>
            </w:pPr>
            <w:r>
              <w:rPr>
                <w:lang w:val="pt-PT"/>
              </w:rPr>
              <w:t>100</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Pr="00800AFB" w:rsidRDefault="00ED44DC" w:rsidP="00ED44DC">
      <w:pPr>
        <w:pStyle w:val="Heading2"/>
        <w:rPr>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6CE74955" w14:textId="77777777" w:rsidR="00ED44DC" w:rsidRPr="00800AFB" w:rsidRDefault="00ED44DC" w:rsidP="00ED44DC">
      <w:pPr>
        <w:rPr>
          <w:lang w:val="pt-PT"/>
        </w:rPr>
      </w:pPr>
    </w:p>
    <w:p w14:paraId="3F7BDB2A" w14:textId="4A1E4232" w:rsidR="00ED44DC" w:rsidRPr="00800AFB" w:rsidRDefault="00ED44DC" w:rsidP="00ED44DC">
      <w:pPr>
        <w:rPr>
          <w:rFonts w:ascii="Times New Roman" w:hAnsi="Times New Roman" w:cs="Times New Roman"/>
          <w:color w:val="454545"/>
          <w:sz w:val="15"/>
          <w:szCs w:val="15"/>
          <w:lang w:val="pt-PT"/>
        </w:rPr>
      </w:pPr>
    </w:p>
    <w:p w14:paraId="0D93A32B" w14:textId="77777777" w:rsidR="00ED44DC" w:rsidRPr="00800AFB"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838"/>
        <w:gridCol w:w="2839"/>
        <w:gridCol w:w="2839"/>
      </w:tblGrid>
      <w:tr w:rsidR="00ED44DC" w:rsidRPr="00990DEE" w14:paraId="31052496" w14:textId="77777777" w:rsidTr="00ED44DC">
        <w:tc>
          <w:tcPr>
            <w:tcW w:w="2838" w:type="dxa"/>
          </w:tcPr>
          <w:p w14:paraId="73E751FB" w14:textId="12647AB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Referência</w:t>
            </w:r>
            <w:proofErr w:type="spellEnd"/>
          </w:p>
        </w:tc>
        <w:tc>
          <w:tcPr>
            <w:tcW w:w="2839" w:type="dxa"/>
          </w:tcPr>
          <w:p w14:paraId="0C40EE37" w14:textId="7FCC0562" w:rsidR="00ED44DC" w:rsidRPr="00990DEE" w:rsidRDefault="00990DEE" w:rsidP="00990DEE">
            <w:pPr>
              <w:rPr>
                <w:rFonts w:ascii="Times New Roman" w:hAnsi="Times New Roman" w:cs="Times New Roman"/>
                <w:b/>
                <w:color w:val="32445F"/>
                <w:sz w:val="20"/>
                <w:szCs w:val="16"/>
              </w:rPr>
            </w:pPr>
            <w:proofErr w:type="spellStart"/>
            <w:r w:rsidRPr="00990DEE">
              <w:rPr>
                <w:rFonts w:ascii="Times New Roman" w:hAnsi="Times New Roman" w:cs="Times New Roman"/>
                <w:b/>
                <w:color w:val="32445F"/>
                <w:sz w:val="20"/>
                <w:szCs w:val="16"/>
              </w:rPr>
              <w:t>Título</w:t>
            </w:r>
            <w:proofErr w:type="spellEnd"/>
          </w:p>
        </w:tc>
        <w:tc>
          <w:tcPr>
            <w:tcW w:w="2839" w:type="dxa"/>
          </w:tcPr>
          <w:p w14:paraId="31FF7A57" w14:textId="5415AF59" w:rsidR="00ED44DC" w:rsidRPr="00990DEE" w:rsidRDefault="00990DEE" w:rsidP="00990DEE">
            <w:pPr>
              <w:rPr>
                <w:rFonts w:ascii="Times New Roman" w:hAnsi="Times New Roman" w:cs="Times New Roman"/>
                <w:b/>
                <w:color w:val="32445F"/>
                <w:sz w:val="20"/>
                <w:szCs w:val="16"/>
              </w:rPr>
            </w:pPr>
            <w:r w:rsidRPr="00990DEE">
              <w:rPr>
                <w:rFonts w:ascii="Times New Roman" w:hAnsi="Times New Roman" w:cs="Times New Roman"/>
                <w:b/>
                <w:color w:val="32445F"/>
                <w:sz w:val="20"/>
                <w:szCs w:val="16"/>
              </w:rPr>
              <w:t>Estado</w:t>
            </w:r>
          </w:p>
        </w:tc>
      </w:tr>
      <w:tr w:rsidR="00ED44DC" w:rsidRPr="00990DEE" w14:paraId="01F884C0" w14:textId="77777777" w:rsidTr="00ED44DC">
        <w:tc>
          <w:tcPr>
            <w:tcW w:w="2838" w:type="dxa"/>
          </w:tcPr>
          <w:p w14:paraId="2D596530" w14:textId="4826C51B"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Reference</w:t>
            </w:r>
          </w:p>
        </w:tc>
        <w:tc>
          <w:tcPr>
            <w:tcW w:w="2839" w:type="dxa"/>
          </w:tcPr>
          <w:p w14:paraId="598B9BFB" w14:textId="358D10D8" w:rsidR="00ED44DC" w:rsidRPr="00990DEE" w:rsidRDefault="00990DEE" w:rsidP="00990DEE">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Title</w:t>
            </w:r>
          </w:p>
        </w:tc>
        <w:tc>
          <w:tcPr>
            <w:tcW w:w="2839" w:type="dxa"/>
          </w:tcPr>
          <w:p w14:paraId="5BEBD934" w14:textId="420850EF" w:rsidR="00ED44DC" w:rsidRPr="00990DEE" w:rsidRDefault="00990DEE" w:rsidP="00ED44DC">
            <w:pPr>
              <w:rPr>
                <w:rFonts w:ascii="Times New Roman" w:hAnsi="Times New Roman" w:cs="Times New Roman"/>
                <w:b/>
                <w:color w:val="7F7F7F" w:themeColor="text1" w:themeTint="80"/>
                <w:sz w:val="18"/>
                <w:szCs w:val="16"/>
              </w:rPr>
            </w:pPr>
            <w:r w:rsidRPr="00990DEE">
              <w:rPr>
                <w:rFonts w:ascii="Times New Roman" w:hAnsi="Times New Roman" w:cs="Times New Roman"/>
                <w:b/>
                <w:color w:val="7F7F7F" w:themeColor="text1" w:themeTint="80"/>
                <w:sz w:val="18"/>
                <w:szCs w:val="16"/>
              </w:rPr>
              <w:t>Status</w:t>
            </w:r>
          </w:p>
        </w:tc>
      </w:tr>
      <w:tr w:rsidR="00ED44DC" w14:paraId="23D810E8" w14:textId="77777777" w:rsidTr="00ED44DC">
        <w:tc>
          <w:tcPr>
            <w:tcW w:w="2838" w:type="dxa"/>
          </w:tcPr>
          <w:p w14:paraId="36095998" w14:textId="77777777" w:rsidR="00ED44DC" w:rsidRDefault="00ED44DC" w:rsidP="00ED44DC"/>
        </w:tc>
        <w:tc>
          <w:tcPr>
            <w:tcW w:w="2839" w:type="dxa"/>
          </w:tcPr>
          <w:p w14:paraId="1FBEFDA1" w14:textId="77777777" w:rsidR="00ED44DC" w:rsidRDefault="00ED44DC" w:rsidP="00ED44DC"/>
        </w:tc>
        <w:tc>
          <w:tcPr>
            <w:tcW w:w="2839" w:type="dxa"/>
          </w:tcPr>
          <w:p w14:paraId="7D14D90F" w14:textId="77777777" w:rsidR="00ED44DC" w:rsidRDefault="00ED44DC" w:rsidP="00ED44DC"/>
        </w:tc>
      </w:tr>
      <w:tr w:rsidR="00ED44DC" w14:paraId="1C4E9BCB" w14:textId="77777777" w:rsidTr="00ED44DC">
        <w:tc>
          <w:tcPr>
            <w:tcW w:w="2838" w:type="dxa"/>
          </w:tcPr>
          <w:p w14:paraId="330D62E2" w14:textId="77777777" w:rsidR="00ED44DC" w:rsidRDefault="00ED44DC" w:rsidP="00ED44DC"/>
        </w:tc>
        <w:tc>
          <w:tcPr>
            <w:tcW w:w="2839" w:type="dxa"/>
          </w:tcPr>
          <w:p w14:paraId="23974056" w14:textId="77777777" w:rsidR="00ED44DC" w:rsidRDefault="00ED44DC" w:rsidP="00ED44DC"/>
        </w:tc>
        <w:tc>
          <w:tcPr>
            <w:tcW w:w="2839" w:type="dxa"/>
          </w:tcPr>
          <w:p w14:paraId="7C8BDA9C" w14:textId="77777777" w:rsidR="00ED44DC" w:rsidRDefault="00ED44DC" w:rsidP="00ED44DC"/>
        </w:tc>
      </w:tr>
    </w:tbl>
    <w:p w14:paraId="40EF14E4" w14:textId="77777777" w:rsidR="00ED44DC" w:rsidRPr="00800AFB" w:rsidRDefault="00ED44DC" w:rsidP="00ED44DC">
      <w:pPr>
        <w:rPr>
          <w:lang w:val="pt-PT"/>
        </w:rPr>
      </w:pP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20904F17" w14:textId="30379931" w:rsidR="00ED44DC" w:rsidRPr="00800AFB" w:rsidRDefault="00ED44DC" w:rsidP="00ED44DC">
      <w:pPr>
        <w:rPr>
          <w:lang w:val="pt-PT"/>
        </w:rPr>
      </w:pPr>
      <w:r w:rsidRPr="00800AFB">
        <w:rPr>
          <w:lang w:val="pt-PT"/>
        </w:rPr>
        <w:t>NÃO</w:t>
      </w: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08DCD7FB" w14:textId="77777777" w:rsidR="00ED44DC" w:rsidRPr="00800AFB" w:rsidRDefault="00ED44DC" w:rsidP="00ED44DC">
      <w:pPr>
        <w:rPr>
          <w:lang w:val="pt-PT"/>
        </w:rPr>
      </w:pPr>
    </w:p>
    <w:tbl>
      <w:tblPr>
        <w:tblStyle w:val="TableGrid"/>
        <w:tblW w:w="0" w:type="auto"/>
        <w:tblLook w:val="04A0" w:firstRow="1" w:lastRow="0" w:firstColumn="1" w:lastColumn="0" w:noHBand="0" w:noVBand="1"/>
      </w:tblPr>
      <w:tblGrid>
        <w:gridCol w:w="1668"/>
        <w:gridCol w:w="992"/>
        <w:gridCol w:w="1112"/>
        <w:gridCol w:w="1185"/>
        <w:gridCol w:w="1185"/>
        <w:gridCol w:w="1185"/>
        <w:gridCol w:w="1189"/>
      </w:tblGrid>
      <w:tr w:rsidR="009E6813" w:rsidRPr="009E6813" w14:paraId="2AF705AA" w14:textId="77777777" w:rsidTr="009E6813">
        <w:tc>
          <w:tcPr>
            <w:tcW w:w="1668" w:type="dxa"/>
          </w:tcPr>
          <w:p w14:paraId="6F3188CF" w14:textId="77777777" w:rsidR="009E6813" w:rsidRPr="009E6813" w:rsidRDefault="009E6813" w:rsidP="009E6813">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09336A40" w14:textId="56528622" w:rsidR="009E6813" w:rsidRPr="009E6813" w:rsidRDefault="009E6813" w:rsidP="009E6813">
            <w:pPr>
              <w:rPr>
                <w:rFonts w:ascii="Times New Roman" w:hAnsi="Times New Roman" w:cs="Times New Roman"/>
                <w:b/>
              </w:rPr>
            </w:pPr>
            <w:r w:rsidRPr="009E6813">
              <w:rPr>
                <w:rFonts w:ascii="Times New Roman" w:hAnsi="Times New Roman" w:cs="Times New Roman"/>
                <w:b/>
                <w:color w:val="454545"/>
              </w:rPr>
              <w:t xml:space="preserve">Description </w:t>
            </w:r>
          </w:p>
        </w:tc>
        <w:tc>
          <w:tcPr>
            <w:tcW w:w="992" w:type="dxa"/>
          </w:tcPr>
          <w:p w14:paraId="147FCC6E" w14:textId="36F0BACA" w:rsidR="009E6813" w:rsidRPr="009E6813" w:rsidRDefault="009E6813" w:rsidP="00ED44DC">
            <w:pPr>
              <w:rPr>
                <w:rFonts w:ascii="Times New Roman" w:hAnsi="Times New Roman" w:cs="Times New Roman"/>
                <w:b/>
              </w:rPr>
            </w:pPr>
            <w:r w:rsidRPr="009E6813">
              <w:rPr>
                <w:rFonts w:ascii="Times New Roman" w:hAnsi="Times New Roman" w:cs="Times New Roman"/>
                <w:b/>
              </w:rPr>
              <w:t>2012</w:t>
            </w:r>
          </w:p>
        </w:tc>
        <w:tc>
          <w:tcPr>
            <w:tcW w:w="1112" w:type="dxa"/>
          </w:tcPr>
          <w:p w14:paraId="05D24DC3" w14:textId="4C3ABB90" w:rsidR="009E6813" w:rsidRPr="009E6813" w:rsidRDefault="009E6813" w:rsidP="00ED44DC">
            <w:pPr>
              <w:rPr>
                <w:rFonts w:ascii="Times New Roman" w:hAnsi="Times New Roman" w:cs="Times New Roman"/>
                <w:b/>
              </w:rPr>
            </w:pPr>
            <w:r w:rsidRPr="009E6813">
              <w:rPr>
                <w:rFonts w:ascii="Times New Roman" w:hAnsi="Times New Roman" w:cs="Times New Roman"/>
                <w:b/>
              </w:rPr>
              <w:t>2013</w:t>
            </w:r>
          </w:p>
        </w:tc>
        <w:tc>
          <w:tcPr>
            <w:tcW w:w="1185" w:type="dxa"/>
          </w:tcPr>
          <w:p w14:paraId="6FFDF559" w14:textId="043A5789" w:rsidR="009E6813" w:rsidRPr="009E6813" w:rsidRDefault="009E6813" w:rsidP="00ED44DC">
            <w:pPr>
              <w:rPr>
                <w:rFonts w:ascii="Times New Roman" w:hAnsi="Times New Roman" w:cs="Times New Roman"/>
                <w:b/>
              </w:rPr>
            </w:pPr>
            <w:r w:rsidRPr="009E6813">
              <w:rPr>
                <w:rFonts w:ascii="Times New Roman" w:hAnsi="Times New Roman" w:cs="Times New Roman"/>
                <w:b/>
              </w:rPr>
              <w:t>2014</w:t>
            </w:r>
          </w:p>
        </w:tc>
        <w:tc>
          <w:tcPr>
            <w:tcW w:w="1185" w:type="dxa"/>
          </w:tcPr>
          <w:p w14:paraId="7CBA4A6B" w14:textId="4D3CDC8A" w:rsidR="009E6813" w:rsidRPr="009E6813" w:rsidRDefault="009E6813" w:rsidP="00ED44DC">
            <w:pPr>
              <w:rPr>
                <w:rFonts w:ascii="Times New Roman" w:hAnsi="Times New Roman" w:cs="Times New Roman"/>
                <w:b/>
              </w:rPr>
            </w:pPr>
            <w:r w:rsidRPr="009E6813">
              <w:rPr>
                <w:rFonts w:ascii="Times New Roman" w:hAnsi="Times New Roman" w:cs="Times New Roman"/>
                <w:b/>
              </w:rPr>
              <w:t>2015</w:t>
            </w:r>
          </w:p>
        </w:tc>
        <w:tc>
          <w:tcPr>
            <w:tcW w:w="1185" w:type="dxa"/>
          </w:tcPr>
          <w:p w14:paraId="11C5EB14" w14:textId="7EB5F3DC" w:rsidR="009E6813" w:rsidRPr="009E6813" w:rsidRDefault="009E6813" w:rsidP="00ED44DC">
            <w:pPr>
              <w:rPr>
                <w:rFonts w:ascii="Times New Roman" w:hAnsi="Times New Roman" w:cs="Times New Roman"/>
                <w:b/>
              </w:rPr>
            </w:pPr>
            <w:r w:rsidRPr="009E6813">
              <w:rPr>
                <w:rFonts w:ascii="Times New Roman" w:hAnsi="Times New Roman" w:cs="Times New Roman"/>
                <w:b/>
              </w:rPr>
              <w:t>2016</w:t>
            </w:r>
          </w:p>
        </w:tc>
        <w:tc>
          <w:tcPr>
            <w:tcW w:w="1189" w:type="dxa"/>
          </w:tcPr>
          <w:p w14:paraId="70D809A5" w14:textId="25593C21" w:rsidR="009E6813" w:rsidRPr="009E6813" w:rsidRDefault="009E6813" w:rsidP="00ED44DC">
            <w:pPr>
              <w:rPr>
                <w:rFonts w:ascii="Times New Roman" w:hAnsi="Times New Roman" w:cs="Times New Roman"/>
                <w:b/>
              </w:rPr>
            </w:pPr>
            <w:r w:rsidRPr="009E6813">
              <w:rPr>
                <w:rFonts w:ascii="Times New Roman" w:hAnsi="Times New Roman" w:cs="Times New Roman"/>
                <w:b/>
              </w:rPr>
              <w:t>Total</w:t>
            </w:r>
          </w:p>
        </w:tc>
      </w:tr>
      <w:tr w:rsidR="009E6813" w14:paraId="6DDA9C30" w14:textId="77777777" w:rsidTr="009E6813">
        <w:tc>
          <w:tcPr>
            <w:tcW w:w="8516" w:type="dxa"/>
            <w:gridSpan w:val="7"/>
          </w:tcPr>
          <w:p w14:paraId="02635EDB"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Descrição</w:t>
            </w:r>
            <w:proofErr w:type="spellEnd"/>
          </w:p>
          <w:p w14:paraId="393AAD0F"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A – </w:t>
            </w:r>
            <w:proofErr w:type="spellStart"/>
            <w:r w:rsidRPr="009E6813">
              <w:rPr>
                <w:rFonts w:ascii="Times New Roman" w:hAnsi="Times New Roman" w:cs="Times New Roman"/>
                <w:b/>
                <w:color w:val="32445F"/>
                <w:sz w:val="18"/>
                <w:szCs w:val="16"/>
              </w:rPr>
              <w:t>Publicações</w:t>
            </w:r>
            <w:proofErr w:type="spellEnd"/>
          </w:p>
          <w:p w14:paraId="14391B57" w14:textId="1B0DE674" w:rsidR="009E6813" w:rsidRPr="009E6813" w:rsidRDefault="009E6813" w:rsidP="00ED44DC">
            <w:pPr>
              <w:rPr>
                <w:b/>
                <w:sz w:val="18"/>
              </w:rPr>
            </w:pPr>
            <w:r w:rsidRPr="009E6813">
              <w:rPr>
                <w:rFonts w:ascii="Times New Roman" w:hAnsi="Times New Roman" w:cs="Times New Roman"/>
                <w:b/>
                <w:color w:val="454545"/>
                <w:sz w:val="18"/>
                <w:szCs w:val="15"/>
              </w:rPr>
              <w:t>Publications</w:t>
            </w:r>
          </w:p>
        </w:tc>
      </w:tr>
      <w:tr w:rsidR="009E6813" w14:paraId="6C68BECB" w14:textId="77777777" w:rsidTr="009E6813">
        <w:tc>
          <w:tcPr>
            <w:tcW w:w="1668" w:type="dxa"/>
          </w:tcPr>
          <w:p w14:paraId="3E3D8D4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lastRenderedPageBreak/>
              <w:t>Livros</w:t>
            </w:r>
            <w:proofErr w:type="spellEnd"/>
          </w:p>
          <w:p w14:paraId="76A6D77E" w14:textId="5A60C510" w:rsidR="009E6813" w:rsidRPr="009E6813" w:rsidRDefault="009E6813" w:rsidP="009E6813">
            <w:pPr>
              <w:rPr>
                <w:b/>
                <w:sz w:val="18"/>
              </w:rPr>
            </w:pPr>
            <w:r w:rsidRPr="009E6813">
              <w:rPr>
                <w:rFonts w:ascii="Times New Roman" w:hAnsi="Times New Roman" w:cs="Times New Roman"/>
                <w:b/>
                <w:color w:val="454545"/>
                <w:sz w:val="18"/>
                <w:szCs w:val="15"/>
              </w:rPr>
              <w:t>Books</w:t>
            </w:r>
          </w:p>
        </w:tc>
        <w:tc>
          <w:tcPr>
            <w:tcW w:w="992" w:type="dxa"/>
          </w:tcPr>
          <w:p w14:paraId="79A5F8ED" w14:textId="77777777" w:rsidR="009E6813" w:rsidRDefault="009E6813" w:rsidP="00ED44DC"/>
        </w:tc>
        <w:tc>
          <w:tcPr>
            <w:tcW w:w="1112" w:type="dxa"/>
          </w:tcPr>
          <w:p w14:paraId="6F4B9B8C" w14:textId="77777777" w:rsidR="009E6813" w:rsidRDefault="009E6813" w:rsidP="00ED44DC"/>
        </w:tc>
        <w:tc>
          <w:tcPr>
            <w:tcW w:w="1185" w:type="dxa"/>
          </w:tcPr>
          <w:p w14:paraId="429B4903" w14:textId="77777777" w:rsidR="009E6813" w:rsidRDefault="009E6813" w:rsidP="00ED44DC"/>
        </w:tc>
        <w:tc>
          <w:tcPr>
            <w:tcW w:w="1185" w:type="dxa"/>
          </w:tcPr>
          <w:p w14:paraId="5A4CDB5E" w14:textId="77777777" w:rsidR="009E6813" w:rsidRDefault="009E6813" w:rsidP="00ED44DC"/>
        </w:tc>
        <w:tc>
          <w:tcPr>
            <w:tcW w:w="1185" w:type="dxa"/>
          </w:tcPr>
          <w:p w14:paraId="518898D6" w14:textId="77777777" w:rsidR="009E6813" w:rsidRDefault="009E6813" w:rsidP="00ED44DC"/>
        </w:tc>
        <w:tc>
          <w:tcPr>
            <w:tcW w:w="1189" w:type="dxa"/>
          </w:tcPr>
          <w:p w14:paraId="005C34F8" w14:textId="77777777" w:rsidR="009E6813" w:rsidRDefault="009E6813" w:rsidP="00ED44DC"/>
        </w:tc>
      </w:tr>
      <w:tr w:rsidR="009E6813" w:rsidRPr="00312DDC" w14:paraId="3E395889" w14:textId="77777777" w:rsidTr="009E6813">
        <w:tc>
          <w:tcPr>
            <w:tcW w:w="1668" w:type="dxa"/>
          </w:tcPr>
          <w:p w14:paraId="4832669E"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internacionais</w:t>
            </w:r>
          </w:p>
          <w:p w14:paraId="096C7480" w14:textId="50978C1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international journals</w:t>
            </w:r>
          </w:p>
        </w:tc>
        <w:tc>
          <w:tcPr>
            <w:tcW w:w="992" w:type="dxa"/>
          </w:tcPr>
          <w:p w14:paraId="20BE1304" w14:textId="77777777" w:rsidR="009E6813" w:rsidRPr="00800AFB" w:rsidRDefault="009E6813" w:rsidP="00ED44DC">
            <w:pPr>
              <w:rPr>
                <w:lang w:val="pt-PT"/>
              </w:rPr>
            </w:pPr>
          </w:p>
        </w:tc>
        <w:tc>
          <w:tcPr>
            <w:tcW w:w="1112" w:type="dxa"/>
          </w:tcPr>
          <w:p w14:paraId="36EC42FE" w14:textId="77777777" w:rsidR="009E6813" w:rsidRPr="00800AFB" w:rsidRDefault="009E6813" w:rsidP="00ED44DC">
            <w:pPr>
              <w:rPr>
                <w:lang w:val="pt-PT"/>
              </w:rPr>
            </w:pPr>
          </w:p>
        </w:tc>
        <w:tc>
          <w:tcPr>
            <w:tcW w:w="1185" w:type="dxa"/>
          </w:tcPr>
          <w:p w14:paraId="20D2C924" w14:textId="77777777" w:rsidR="009E6813" w:rsidRPr="00800AFB" w:rsidRDefault="009E6813" w:rsidP="00ED44DC">
            <w:pPr>
              <w:rPr>
                <w:lang w:val="pt-PT"/>
              </w:rPr>
            </w:pPr>
          </w:p>
        </w:tc>
        <w:tc>
          <w:tcPr>
            <w:tcW w:w="1185" w:type="dxa"/>
          </w:tcPr>
          <w:p w14:paraId="517B2CC3" w14:textId="77777777" w:rsidR="009E6813" w:rsidRPr="00800AFB" w:rsidRDefault="009E6813" w:rsidP="00ED44DC">
            <w:pPr>
              <w:rPr>
                <w:lang w:val="pt-PT"/>
              </w:rPr>
            </w:pPr>
          </w:p>
        </w:tc>
        <w:tc>
          <w:tcPr>
            <w:tcW w:w="1185" w:type="dxa"/>
          </w:tcPr>
          <w:p w14:paraId="7D712800" w14:textId="77777777" w:rsidR="009E6813" w:rsidRPr="00800AFB" w:rsidRDefault="009E6813" w:rsidP="00ED44DC">
            <w:pPr>
              <w:rPr>
                <w:lang w:val="pt-PT"/>
              </w:rPr>
            </w:pPr>
          </w:p>
        </w:tc>
        <w:tc>
          <w:tcPr>
            <w:tcW w:w="1189" w:type="dxa"/>
          </w:tcPr>
          <w:p w14:paraId="79188F2B" w14:textId="77777777" w:rsidR="009E6813" w:rsidRPr="00800AFB" w:rsidRDefault="009E6813" w:rsidP="00ED44DC">
            <w:pPr>
              <w:rPr>
                <w:lang w:val="pt-PT"/>
              </w:rPr>
            </w:pPr>
          </w:p>
        </w:tc>
      </w:tr>
      <w:tr w:rsidR="009E6813" w:rsidRPr="00312DDC" w14:paraId="471CAB34" w14:textId="77777777" w:rsidTr="009E6813">
        <w:tc>
          <w:tcPr>
            <w:tcW w:w="1668" w:type="dxa"/>
          </w:tcPr>
          <w:p w14:paraId="37041EE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Artigos em revistas nacionais</w:t>
            </w:r>
          </w:p>
          <w:p w14:paraId="3906599C" w14:textId="342210A8"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Papers in national journals</w:t>
            </w:r>
          </w:p>
        </w:tc>
        <w:tc>
          <w:tcPr>
            <w:tcW w:w="992" w:type="dxa"/>
          </w:tcPr>
          <w:p w14:paraId="43A88758" w14:textId="77777777" w:rsidR="009E6813" w:rsidRPr="00800AFB" w:rsidRDefault="009E6813" w:rsidP="00ED44DC">
            <w:pPr>
              <w:rPr>
                <w:lang w:val="pt-PT"/>
              </w:rPr>
            </w:pPr>
          </w:p>
        </w:tc>
        <w:tc>
          <w:tcPr>
            <w:tcW w:w="1112" w:type="dxa"/>
          </w:tcPr>
          <w:p w14:paraId="335D145C" w14:textId="77777777" w:rsidR="009E6813" w:rsidRPr="00800AFB" w:rsidRDefault="009E6813" w:rsidP="00ED44DC">
            <w:pPr>
              <w:rPr>
                <w:lang w:val="pt-PT"/>
              </w:rPr>
            </w:pPr>
          </w:p>
        </w:tc>
        <w:tc>
          <w:tcPr>
            <w:tcW w:w="1185" w:type="dxa"/>
          </w:tcPr>
          <w:p w14:paraId="14E2DBA6" w14:textId="77777777" w:rsidR="009E6813" w:rsidRPr="00800AFB" w:rsidRDefault="009E6813" w:rsidP="00ED44DC">
            <w:pPr>
              <w:rPr>
                <w:lang w:val="pt-PT"/>
              </w:rPr>
            </w:pPr>
          </w:p>
        </w:tc>
        <w:tc>
          <w:tcPr>
            <w:tcW w:w="1185" w:type="dxa"/>
          </w:tcPr>
          <w:p w14:paraId="5E113B0E" w14:textId="77777777" w:rsidR="009E6813" w:rsidRPr="00800AFB" w:rsidRDefault="009E6813" w:rsidP="00ED44DC">
            <w:pPr>
              <w:rPr>
                <w:lang w:val="pt-PT"/>
              </w:rPr>
            </w:pPr>
          </w:p>
        </w:tc>
        <w:tc>
          <w:tcPr>
            <w:tcW w:w="1185" w:type="dxa"/>
          </w:tcPr>
          <w:p w14:paraId="56137A6D" w14:textId="77777777" w:rsidR="009E6813" w:rsidRPr="00800AFB" w:rsidRDefault="009E6813" w:rsidP="00ED44DC">
            <w:pPr>
              <w:rPr>
                <w:lang w:val="pt-PT"/>
              </w:rPr>
            </w:pPr>
          </w:p>
        </w:tc>
        <w:tc>
          <w:tcPr>
            <w:tcW w:w="1189" w:type="dxa"/>
          </w:tcPr>
          <w:p w14:paraId="444C887B" w14:textId="77777777" w:rsidR="009E6813" w:rsidRPr="00800AFB" w:rsidRDefault="009E6813" w:rsidP="00ED44DC">
            <w:pPr>
              <w:rPr>
                <w:lang w:val="pt-PT"/>
              </w:rPr>
            </w:pPr>
          </w:p>
        </w:tc>
      </w:tr>
      <w:tr w:rsidR="009E6813" w14:paraId="32D91D0E" w14:textId="77777777" w:rsidTr="009E6813">
        <w:tc>
          <w:tcPr>
            <w:tcW w:w="8516" w:type="dxa"/>
            <w:gridSpan w:val="7"/>
          </w:tcPr>
          <w:p w14:paraId="3FD16A5C"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B - </w:t>
            </w:r>
            <w:proofErr w:type="spellStart"/>
            <w:r w:rsidRPr="009E6813">
              <w:rPr>
                <w:rFonts w:ascii="Times New Roman" w:hAnsi="Times New Roman" w:cs="Times New Roman"/>
                <w:b/>
                <w:color w:val="32445F"/>
                <w:sz w:val="18"/>
                <w:szCs w:val="16"/>
              </w:rPr>
              <w:t>Comunicações</w:t>
            </w:r>
            <w:proofErr w:type="spellEnd"/>
          </w:p>
          <w:p w14:paraId="716B0CDB" w14:textId="5FEA15C0" w:rsidR="009E6813" w:rsidRPr="009E6813" w:rsidRDefault="009E6813" w:rsidP="00ED44DC">
            <w:pPr>
              <w:rPr>
                <w:b/>
                <w:sz w:val="18"/>
              </w:rPr>
            </w:pPr>
            <w:r w:rsidRPr="009E6813">
              <w:rPr>
                <w:rFonts w:ascii="Times New Roman" w:hAnsi="Times New Roman" w:cs="Times New Roman"/>
                <w:b/>
                <w:color w:val="454545"/>
                <w:sz w:val="18"/>
                <w:szCs w:val="15"/>
              </w:rPr>
              <w:t>Communications</w:t>
            </w:r>
          </w:p>
        </w:tc>
      </w:tr>
      <w:tr w:rsidR="009E6813" w:rsidRPr="00312DDC" w14:paraId="7E090ECA" w14:textId="77777777" w:rsidTr="009E6813">
        <w:tc>
          <w:tcPr>
            <w:tcW w:w="1668" w:type="dxa"/>
          </w:tcPr>
          <w:p w14:paraId="3F7F03C5"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Comunicações em encontros científicos internacionais</w:t>
            </w:r>
          </w:p>
          <w:p w14:paraId="4E3C605A" w14:textId="06C06600"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international meetings</w:t>
            </w:r>
          </w:p>
        </w:tc>
        <w:tc>
          <w:tcPr>
            <w:tcW w:w="992" w:type="dxa"/>
          </w:tcPr>
          <w:p w14:paraId="7D49345C" w14:textId="77777777" w:rsidR="009E6813" w:rsidRPr="00800AFB" w:rsidRDefault="009E6813" w:rsidP="00ED44DC">
            <w:pPr>
              <w:rPr>
                <w:lang w:val="pt-PT"/>
              </w:rPr>
            </w:pPr>
          </w:p>
        </w:tc>
        <w:tc>
          <w:tcPr>
            <w:tcW w:w="1112" w:type="dxa"/>
          </w:tcPr>
          <w:p w14:paraId="7C6A9B30" w14:textId="77777777" w:rsidR="009E6813" w:rsidRPr="00800AFB" w:rsidRDefault="009E6813" w:rsidP="00ED44DC">
            <w:pPr>
              <w:rPr>
                <w:lang w:val="pt-PT"/>
              </w:rPr>
            </w:pPr>
          </w:p>
        </w:tc>
        <w:tc>
          <w:tcPr>
            <w:tcW w:w="1185" w:type="dxa"/>
          </w:tcPr>
          <w:p w14:paraId="20D084B0" w14:textId="77777777" w:rsidR="009E6813" w:rsidRPr="00800AFB" w:rsidRDefault="009E6813" w:rsidP="00ED44DC">
            <w:pPr>
              <w:rPr>
                <w:lang w:val="pt-PT"/>
              </w:rPr>
            </w:pPr>
          </w:p>
        </w:tc>
        <w:tc>
          <w:tcPr>
            <w:tcW w:w="1185" w:type="dxa"/>
          </w:tcPr>
          <w:p w14:paraId="7A7F1E57" w14:textId="77777777" w:rsidR="009E6813" w:rsidRPr="00800AFB" w:rsidRDefault="009E6813" w:rsidP="00ED44DC">
            <w:pPr>
              <w:rPr>
                <w:lang w:val="pt-PT"/>
              </w:rPr>
            </w:pPr>
          </w:p>
        </w:tc>
        <w:tc>
          <w:tcPr>
            <w:tcW w:w="1185" w:type="dxa"/>
          </w:tcPr>
          <w:p w14:paraId="79BBD79A" w14:textId="77777777" w:rsidR="009E6813" w:rsidRPr="00800AFB" w:rsidRDefault="009E6813" w:rsidP="00ED44DC">
            <w:pPr>
              <w:rPr>
                <w:lang w:val="pt-PT"/>
              </w:rPr>
            </w:pPr>
          </w:p>
        </w:tc>
        <w:tc>
          <w:tcPr>
            <w:tcW w:w="1189" w:type="dxa"/>
          </w:tcPr>
          <w:p w14:paraId="364B33A5" w14:textId="77777777" w:rsidR="009E6813" w:rsidRPr="00800AFB" w:rsidRDefault="009E6813" w:rsidP="00ED44DC">
            <w:pPr>
              <w:rPr>
                <w:lang w:val="pt-PT"/>
              </w:rPr>
            </w:pPr>
          </w:p>
        </w:tc>
      </w:tr>
      <w:tr w:rsidR="009E6813" w:rsidRPr="00312DDC" w14:paraId="3143CB79" w14:textId="77777777" w:rsidTr="009E6813">
        <w:tc>
          <w:tcPr>
            <w:tcW w:w="1668" w:type="dxa"/>
          </w:tcPr>
          <w:p w14:paraId="67B2B6C6"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Comunicações em encontros científicos nacionais</w:t>
            </w:r>
          </w:p>
          <w:p w14:paraId="3C895105" w14:textId="4E1AB693" w:rsidR="009E6813" w:rsidRPr="00800AFB" w:rsidRDefault="009E6813" w:rsidP="009E6813">
            <w:pPr>
              <w:rPr>
                <w:b/>
                <w:sz w:val="18"/>
                <w:lang w:val="pt-PT"/>
              </w:rPr>
            </w:pPr>
            <w:r w:rsidRPr="00800AFB">
              <w:rPr>
                <w:rFonts w:ascii="Times New Roman" w:hAnsi="Times New Roman" w:cs="Times New Roman"/>
                <w:b/>
                <w:color w:val="454545"/>
                <w:sz w:val="18"/>
                <w:szCs w:val="15"/>
                <w:lang w:val="pt-PT"/>
              </w:rPr>
              <w:t>Communications in national meetings</w:t>
            </w:r>
          </w:p>
        </w:tc>
        <w:tc>
          <w:tcPr>
            <w:tcW w:w="992" w:type="dxa"/>
          </w:tcPr>
          <w:p w14:paraId="7AF60D8C" w14:textId="77777777" w:rsidR="009E6813" w:rsidRPr="00800AFB" w:rsidRDefault="009E6813" w:rsidP="00ED44DC">
            <w:pPr>
              <w:rPr>
                <w:lang w:val="pt-PT"/>
              </w:rPr>
            </w:pPr>
          </w:p>
        </w:tc>
        <w:tc>
          <w:tcPr>
            <w:tcW w:w="1112" w:type="dxa"/>
          </w:tcPr>
          <w:p w14:paraId="4C72A0CE" w14:textId="77777777" w:rsidR="009E6813" w:rsidRPr="00800AFB" w:rsidRDefault="009E6813" w:rsidP="00ED44DC">
            <w:pPr>
              <w:rPr>
                <w:lang w:val="pt-PT"/>
              </w:rPr>
            </w:pPr>
          </w:p>
        </w:tc>
        <w:tc>
          <w:tcPr>
            <w:tcW w:w="1185" w:type="dxa"/>
          </w:tcPr>
          <w:p w14:paraId="648FDCDE" w14:textId="77777777" w:rsidR="009E6813" w:rsidRPr="00800AFB" w:rsidRDefault="009E6813" w:rsidP="00ED44DC">
            <w:pPr>
              <w:rPr>
                <w:lang w:val="pt-PT"/>
              </w:rPr>
            </w:pPr>
          </w:p>
        </w:tc>
        <w:tc>
          <w:tcPr>
            <w:tcW w:w="1185" w:type="dxa"/>
          </w:tcPr>
          <w:p w14:paraId="7E192F46" w14:textId="77777777" w:rsidR="009E6813" w:rsidRPr="00800AFB" w:rsidRDefault="009E6813" w:rsidP="00ED44DC">
            <w:pPr>
              <w:rPr>
                <w:lang w:val="pt-PT"/>
              </w:rPr>
            </w:pPr>
          </w:p>
        </w:tc>
        <w:tc>
          <w:tcPr>
            <w:tcW w:w="1185" w:type="dxa"/>
          </w:tcPr>
          <w:p w14:paraId="27378F96" w14:textId="77777777" w:rsidR="009E6813" w:rsidRPr="00800AFB" w:rsidRDefault="009E6813" w:rsidP="00ED44DC">
            <w:pPr>
              <w:rPr>
                <w:lang w:val="pt-PT"/>
              </w:rPr>
            </w:pPr>
          </w:p>
        </w:tc>
        <w:tc>
          <w:tcPr>
            <w:tcW w:w="1189" w:type="dxa"/>
          </w:tcPr>
          <w:p w14:paraId="198C2A69" w14:textId="77777777" w:rsidR="009E6813" w:rsidRPr="00800AFB" w:rsidRDefault="009E6813" w:rsidP="00ED44DC">
            <w:pPr>
              <w:rPr>
                <w:lang w:val="pt-PT"/>
              </w:rPr>
            </w:pPr>
          </w:p>
        </w:tc>
      </w:tr>
      <w:tr w:rsidR="009E6813" w14:paraId="5F001B3A" w14:textId="77777777" w:rsidTr="009E6813">
        <w:tc>
          <w:tcPr>
            <w:tcW w:w="1668" w:type="dxa"/>
          </w:tcPr>
          <w:p w14:paraId="1F7916F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C - </w:t>
            </w:r>
            <w:proofErr w:type="spellStart"/>
            <w:r w:rsidRPr="009E6813">
              <w:rPr>
                <w:rFonts w:ascii="Times New Roman" w:hAnsi="Times New Roman" w:cs="Times New Roman"/>
                <w:b/>
                <w:color w:val="32445F"/>
                <w:sz w:val="18"/>
                <w:szCs w:val="16"/>
              </w:rPr>
              <w:t>Relatórios</w:t>
            </w:r>
            <w:proofErr w:type="spellEnd"/>
          </w:p>
          <w:p w14:paraId="17B9F5BA" w14:textId="03726C1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992" w:type="dxa"/>
          </w:tcPr>
          <w:p w14:paraId="5414A282" w14:textId="77777777" w:rsidR="009E6813" w:rsidRDefault="009E6813" w:rsidP="00ED44DC"/>
        </w:tc>
        <w:tc>
          <w:tcPr>
            <w:tcW w:w="1112" w:type="dxa"/>
          </w:tcPr>
          <w:p w14:paraId="36AB2912" w14:textId="77777777" w:rsidR="009E6813" w:rsidRDefault="009E6813" w:rsidP="00ED44DC"/>
        </w:tc>
        <w:tc>
          <w:tcPr>
            <w:tcW w:w="1185" w:type="dxa"/>
          </w:tcPr>
          <w:p w14:paraId="5F537B31" w14:textId="77777777" w:rsidR="009E6813" w:rsidRDefault="009E6813" w:rsidP="00ED44DC"/>
        </w:tc>
        <w:tc>
          <w:tcPr>
            <w:tcW w:w="1185" w:type="dxa"/>
          </w:tcPr>
          <w:p w14:paraId="20A9F6F8" w14:textId="77777777" w:rsidR="009E6813" w:rsidRDefault="009E6813" w:rsidP="00ED44DC"/>
        </w:tc>
        <w:tc>
          <w:tcPr>
            <w:tcW w:w="1185" w:type="dxa"/>
          </w:tcPr>
          <w:p w14:paraId="33745EB6" w14:textId="77777777" w:rsidR="009E6813" w:rsidRDefault="009E6813" w:rsidP="00ED44DC"/>
        </w:tc>
        <w:tc>
          <w:tcPr>
            <w:tcW w:w="1189" w:type="dxa"/>
          </w:tcPr>
          <w:p w14:paraId="1262450F" w14:textId="77777777" w:rsidR="009E6813" w:rsidRDefault="009E6813" w:rsidP="00ED44DC"/>
        </w:tc>
      </w:tr>
      <w:tr w:rsidR="009E6813" w14:paraId="603E36F8" w14:textId="77777777" w:rsidTr="009E6813">
        <w:tc>
          <w:tcPr>
            <w:tcW w:w="1668" w:type="dxa"/>
          </w:tcPr>
          <w:p w14:paraId="64C78E6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 - Organização de seminários e conferências</w:t>
            </w:r>
          </w:p>
          <w:p w14:paraId="2221648D" w14:textId="56AE33AC"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992" w:type="dxa"/>
          </w:tcPr>
          <w:p w14:paraId="761B3EF3" w14:textId="77777777" w:rsidR="009E6813" w:rsidRDefault="009E6813" w:rsidP="00ED44DC"/>
        </w:tc>
        <w:tc>
          <w:tcPr>
            <w:tcW w:w="1112" w:type="dxa"/>
          </w:tcPr>
          <w:p w14:paraId="0E4AE64B" w14:textId="77777777" w:rsidR="009E6813" w:rsidRDefault="009E6813" w:rsidP="00ED44DC"/>
        </w:tc>
        <w:tc>
          <w:tcPr>
            <w:tcW w:w="1185" w:type="dxa"/>
          </w:tcPr>
          <w:p w14:paraId="6A718204" w14:textId="77777777" w:rsidR="009E6813" w:rsidRDefault="009E6813" w:rsidP="00ED44DC"/>
        </w:tc>
        <w:tc>
          <w:tcPr>
            <w:tcW w:w="1185" w:type="dxa"/>
          </w:tcPr>
          <w:p w14:paraId="1F95CB31" w14:textId="77777777" w:rsidR="009E6813" w:rsidRDefault="009E6813" w:rsidP="00ED44DC"/>
        </w:tc>
        <w:tc>
          <w:tcPr>
            <w:tcW w:w="1185" w:type="dxa"/>
          </w:tcPr>
          <w:p w14:paraId="50A0D451" w14:textId="77777777" w:rsidR="009E6813" w:rsidRDefault="009E6813" w:rsidP="00ED44DC"/>
        </w:tc>
        <w:tc>
          <w:tcPr>
            <w:tcW w:w="1189" w:type="dxa"/>
          </w:tcPr>
          <w:p w14:paraId="44FE0623" w14:textId="77777777" w:rsidR="009E6813" w:rsidRDefault="009E6813" w:rsidP="00ED44DC"/>
        </w:tc>
      </w:tr>
      <w:tr w:rsidR="009E6813" w:rsidRPr="00312DDC" w14:paraId="0BD60383" w14:textId="77777777" w:rsidTr="009E6813">
        <w:tc>
          <w:tcPr>
            <w:tcW w:w="8516" w:type="dxa"/>
            <w:gridSpan w:val="7"/>
          </w:tcPr>
          <w:p w14:paraId="7DA4BB03"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E - Formação avançada</w:t>
            </w:r>
          </w:p>
          <w:p w14:paraId="5C217D6F" w14:textId="33A74F1D" w:rsidR="009E6813" w:rsidRPr="00800AFB" w:rsidRDefault="009E6813" w:rsidP="00ED44DC">
            <w:pPr>
              <w:rPr>
                <w:b/>
                <w:sz w:val="18"/>
                <w:lang w:val="pt-PT"/>
              </w:rPr>
            </w:pPr>
            <w:r w:rsidRPr="00800AFB">
              <w:rPr>
                <w:rFonts w:ascii="Times New Roman" w:hAnsi="Times New Roman" w:cs="Times New Roman"/>
                <w:b/>
                <w:color w:val="454545"/>
                <w:sz w:val="18"/>
                <w:szCs w:val="15"/>
                <w:lang w:val="pt-PT"/>
              </w:rPr>
              <w:t>Advanced training</w:t>
            </w:r>
          </w:p>
        </w:tc>
      </w:tr>
      <w:tr w:rsidR="009E6813" w:rsidRPr="00312DDC" w14:paraId="13C349DA" w14:textId="77777777" w:rsidTr="009E6813">
        <w:tc>
          <w:tcPr>
            <w:tcW w:w="1668" w:type="dxa"/>
          </w:tcPr>
          <w:p w14:paraId="15DBD7A2"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Doutoramento</w:t>
            </w:r>
          </w:p>
          <w:p w14:paraId="2C51798E" w14:textId="2DEC16D4"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PhD theses</w:t>
            </w:r>
          </w:p>
        </w:tc>
        <w:tc>
          <w:tcPr>
            <w:tcW w:w="992" w:type="dxa"/>
          </w:tcPr>
          <w:p w14:paraId="4CB10292" w14:textId="77777777" w:rsidR="009E6813" w:rsidRPr="00800AFB" w:rsidRDefault="009E6813" w:rsidP="00ED44DC">
            <w:pPr>
              <w:rPr>
                <w:lang w:val="pt-PT"/>
              </w:rPr>
            </w:pPr>
          </w:p>
        </w:tc>
        <w:tc>
          <w:tcPr>
            <w:tcW w:w="1112" w:type="dxa"/>
          </w:tcPr>
          <w:p w14:paraId="3DBC678B" w14:textId="77777777" w:rsidR="009E6813" w:rsidRPr="00800AFB" w:rsidRDefault="009E6813" w:rsidP="00ED44DC">
            <w:pPr>
              <w:rPr>
                <w:lang w:val="pt-PT"/>
              </w:rPr>
            </w:pPr>
          </w:p>
        </w:tc>
        <w:tc>
          <w:tcPr>
            <w:tcW w:w="1185" w:type="dxa"/>
          </w:tcPr>
          <w:p w14:paraId="7FDD046D" w14:textId="77777777" w:rsidR="009E6813" w:rsidRPr="00800AFB" w:rsidRDefault="009E6813" w:rsidP="00ED44DC">
            <w:pPr>
              <w:rPr>
                <w:lang w:val="pt-PT"/>
              </w:rPr>
            </w:pPr>
          </w:p>
        </w:tc>
        <w:tc>
          <w:tcPr>
            <w:tcW w:w="1185" w:type="dxa"/>
          </w:tcPr>
          <w:p w14:paraId="5CFFCDFF" w14:textId="77777777" w:rsidR="009E6813" w:rsidRPr="00800AFB" w:rsidRDefault="009E6813" w:rsidP="00ED44DC">
            <w:pPr>
              <w:rPr>
                <w:lang w:val="pt-PT"/>
              </w:rPr>
            </w:pPr>
          </w:p>
        </w:tc>
        <w:tc>
          <w:tcPr>
            <w:tcW w:w="1185" w:type="dxa"/>
          </w:tcPr>
          <w:p w14:paraId="5C8E87FA" w14:textId="77777777" w:rsidR="009E6813" w:rsidRPr="00800AFB" w:rsidRDefault="009E6813" w:rsidP="00ED44DC">
            <w:pPr>
              <w:rPr>
                <w:lang w:val="pt-PT"/>
              </w:rPr>
            </w:pPr>
          </w:p>
        </w:tc>
        <w:tc>
          <w:tcPr>
            <w:tcW w:w="1189" w:type="dxa"/>
          </w:tcPr>
          <w:p w14:paraId="63036194" w14:textId="77777777" w:rsidR="009E6813" w:rsidRPr="00800AFB" w:rsidRDefault="009E6813" w:rsidP="00ED44DC">
            <w:pPr>
              <w:rPr>
                <w:lang w:val="pt-PT"/>
              </w:rPr>
            </w:pPr>
          </w:p>
        </w:tc>
      </w:tr>
      <w:tr w:rsidR="009E6813" w:rsidRPr="00312DDC" w14:paraId="0921858B" w14:textId="77777777" w:rsidTr="009E6813">
        <w:tc>
          <w:tcPr>
            <w:tcW w:w="1668" w:type="dxa"/>
          </w:tcPr>
          <w:p w14:paraId="3BAA9DF9"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Teses de Mestrado</w:t>
            </w:r>
          </w:p>
          <w:p w14:paraId="6951D7F4" w14:textId="1B7B4069"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Master theses</w:t>
            </w:r>
          </w:p>
        </w:tc>
        <w:tc>
          <w:tcPr>
            <w:tcW w:w="992" w:type="dxa"/>
          </w:tcPr>
          <w:p w14:paraId="03D69D03" w14:textId="77777777" w:rsidR="009E6813" w:rsidRPr="00800AFB" w:rsidRDefault="009E6813" w:rsidP="00ED44DC">
            <w:pPr>
              <w:rPr>
                <w:lang w:val="pt-PT"/>
              </w:rPr>
            </w:pPr>
          </w:p>
        </w:tc>
        <w:tc>
          <w:tcPr>
            <w:tcW w:w="1112" w:type="dxa"/>
          </w:tcPr>
          <w:p w14:paraId="5B5228BF" w14:textId="77777777" w:rsidR="009E6813" w:rsidRPr="00800AFB" w:rsidRDefault="009E6813" w:rsidP="00ED44DC">
            <w:pPr>
              <w:rPr>
                <w:lang w:val="pt-PT"/>
              </w:rPr>
            </w:pPr>
          </w:p>
        </w:tc>
        <w:tc>
          <w:tcPr>
            <w:tcW w:w="1185" w:type="dxa"/>
          </w:tcPr>
          <w:p w14:paraId="79F20B1D" w14:textId="77777777" w:rsidR="009E6813" w:rsidRPr="00800AFB" w:rsidRDefault="009E6813" w:rsidP="00ED44DC">
            <w:pPr>
              <w:rPr>
                <w:lang w:val="pt-PT"/>
              </w:rPr>
            </w:pPr>
          </w:p>
        </w:tc>
        <w:tc>
          <w:tcPr>
            <w:tcW w:w="1185" w:type="dxa"/>
          </w:tcPr>
          <w:p w14:paraId="55A14EAC" w14:textId="77777777" w:rsidR="009E6813" w:rsidRPr="00800AFB" w:rsidRDefault="009E6813" w:rsidP="00ED44DC">
            <w:pPr>
              <w:rPr>
                <w:lang w:val="pt-PT"/>
              </w:rPr>
            </w:pPr>
          </w:p>
        </w:tc>
        <w:tc>
          <w:tcPr>
            <w:tcW w:w="1185" w:type="dxa"/>
          </w:tcPr>
          <w:p w14:paraId="2853EF22" w14:textId="77777777" w:rsidR="009E6813" w:rsidRPr="00800AFB" w:rsidRDefault="009E6813" w:rsidP="00ED44DC">
            <w:pPr>
              <w:rPr>
                <w:lang w:val="pt-PT"/>
              </w:rPr>
            </w:pPr>
          </w:p>
        </w:tc>
        <w:tc>
          <w:tcPr>
            <w:tcW w:w="1189" w:type="dxa"/>
          </w:tcPr>
          <w:p w14:paraId="3709AC3E" w14:textId="77777777" w:rsidR="009E6813" w:rsidRPr="00800AFB" w:rsidRDefault="009E6813" w:rsidP="00ED44DC">
            <w:pPr>
              <w:rPr>
                <w:lang w:val="pt-PT"/>
              </w:rPr>
            </w:pPr>
          </w:p>
        </w:tc>
      </w:tr>
      <w:tr w:rsidR="009E6813" w14:paraId="7CEABB49" w14:textId="77777777" w:rsidTr="009E6813">
        <w:tc>
          <w:tcPr>
            <w:tcW w:w="1668" w:type="dxa"/>
          </w:tcPr>
          <w:p w14:paraId="6FA615FE"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660CCFC1" w14:textId="51A69DFE"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992" w:type="dxa"/>
          </w:tcPr>
          <w:p w14:paraId="148B0A0A" w14:textId="77777777" w:rsidR="009E6813" w:rsidRDefault="009E6813" w:rsidP="00ED44DC"/>
        </w:tc>
        <w:tc>
          <w:tcPr>
            <w:tcW w:w="1112" w:type="dxa"/>
          </w:tcPr>
          <w:p w14:paraId="350CDCD4" w14:textId="77777777" w:rsidR="009E6813" w:rsidRDefault="009E6813" w:rsidP="00ED44DC"/>
        </w:tc>
        <w:tc>
          <w:tcPr>
            <w:tcW w:w="1185" w:type="dxa"/>
          </w:tcPr>
          <w:p w14:paraId="49807786" w14:textId="77777777" w:rsidR="009E6813" w:rsidRDefault="009E6813" w:rsidP="00ED44DC"/>
        </w:tc>
        <w:tc>
          <w:tcPr>
            <w:tcW w:w="1185" w:type="dxa"/>
          </w:tcPr>
          <w:p w14:paraId="60762698" w14:textId="77777777" w:rsidR="009E6813" w:rsidRDefault="009E6813" w:rsidP="00ED44DC"/>
        </w:tc>
        <w:tc>
          <w:tcPr>
            <w:tcW w:w="1185" w:type="dxa"/>
          </w:tcPr>
          <w:p w14:paraId="2FB38A09" w14:textId="77777777" w:rsidR="009E6813" w:rsidRDefault="009E6813" w:rsidP="00ED44DC"/>
        </w:tc>
        <w:tc>
          <w:tcPr>
            <w:tcW w:w="1189" w:type="dxa"/>
          </w:tcPr>
          <w:p w14:paraId="15C33591" w14:textId="77777777" w:rsidR="009E6813" w:rsidRDefault="009E6813" w:rsidP="00ED44DC"/>
        </w:tc>
      </w:tr>
      <w:tr w:rsidR="009E6813" w14:paraId="155171FB" w14:textId="77777777" w:rsidTr="009E6813">
        <w:tc>
          <w:tcPr>
            <w:tcW w:w="1668" w:type="dxa"/>
          </w:tcPr>
          <w:p w14:paraId="3675DD07"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1862028F" w14:textId="62AD364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992" w:type="dxa"/>
          </w:tcPr>
          <w:p w14:paraId="0308F282" w14:textId="77777777" w:rsidR="009E6813" w:rsidRDefault="009E6813" w:rsidP="00ED44DC"/>
        </w:tc>
        <w:tc>
          <w:tcPr>
            <w:tcW w:w="1112" w:type="dxa"/>
          </w:tcPr>
          <w:p w14:paraId="094C0E71" w14:textId="77777777" w:rsidR="009E6813" w:rsidRDefault="009E6813" w:rsidP="00ED44DC"/>
        </w:tc>
        <w:tc>
          <w:tcPr>
            <w:tcW w:w="1185" w:type="dxa"/>
          </w:tcPr>
          <w:p w14:paraId="45D2B4C8" w14:textId="77777777" w:rsidR="009E6813" w:rsidRDefault="009E6813" w:rsidP="00ED44DC"/>
        </w:tc>
        <w:tc>
          <w:tcPr>
            <w:tcW w:w="1185" w:type="dxa"/>
          </w:tcPr>
          <w:p w14:paraId="3F6E422D" w14:textId="77777777" w:rsidR="009E6813" w:rsidRDefault="009E6813" w:rsidP="00ED44DC"/>
        </w:tc>
        <w:tc>
          <w:tcPr>
            <w:tcW w:w="1185" w:type="dxa"/>
          </w:tcPr>
          <w:p w14:paraId="03ED87A0" w14:textId="77777777" w:rsidR="009E6813" w:rsidRDefault="009E6813" w:rsidP="00ED44DC"/>
        </w:tc>
        <w:tc>
          <w:tcPr>
            <w:tcW w:w="1189" w:type="dxa"/>
          </w:tcPr>
          <w:p w14:paraId="4A78BF58" w14:textId="77777777" w:rsidR="009E6813" w:rsidRDefault="009E6813" w:rsidP="00ED44DC"/>
        </w:tc>
      </w:tr>
      <w:tr w:rsidR="009E6813" w14:paraId="7F22BA5C" w14:textId="77777777" w:rsidTr="009E6813">
        <w:tc>
          <w:tcPr>
            <w:tcW w:w="1668" w:type="dxa"/>
          </w:tcPr>
          <w:p w14:paraId="01D8D621"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708E69F2" w14:textId="769B5706"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992" w:type="dxa"/>
          </w:tcPr>
          <w:p w14:paraId="228358DC" w14:textId="77777777" w:rsidR="009E6813" w:rsidRDefault="009E6813" w:rsidP="00ED44DC"/>
        </w:tc>
        <w:tc>
          <w:tcPr>
            <w:tcW w:w="1112" w:type="dxa"/>
          </w:tcPr>
          <w:p w14:paraId="23F4B1C9" w14:textId="77777777" w:rsidR="009E6813" w:rsidRDefault="009E6813" w:rsidP="00ED44DC"/>
        </w:tc>
        <w:tc>
          <w:tcPr>
            <w:tcW w:w="1185" w:type="dxa"/>
          </w:tcPr>
          <w:p w14:paraId="7D5538E4" w14:textId="77777777" w:rsidR="009E6813" w:rsidRDefault="009E6813" w:rsidP="00ED44DC"/>
        </w:tc>
        <w:tc>
          <w:tcPr>
            <w:tcW w:w="1185" w:type="dxa"/>
          </w:tcPr>
          <w:p w14:paraId="497490F8" w14:textId="77777777" w:rsidR="009E6813" w:rsidRDefault="009E6813" w:rsidP="00ED44DC"/>
        </w:tc>
        <w:tc>
          <w:tcPr>
            <w:tcW w:w="1185" w:type="dxa"/>
          </w:tcPr>
          <w:p w14:paraId="17EA439A" w14:textId="77777777" w:rsidR="009E6813" w:rsidRDefault="009E6813" w:rsidP="00ED44DC"/>
        </w:tc>
        <w:tc>
          <w:tcPr>
            <w:tcW w:w="1189" w:type="dxa"/>
          </w:tcPr>
          <w:p w14:paraId="113025B1" w14:textId="77777777" w:rsidR="009E6813" w:rsidRDefault="009E6813" w:rsidP="00ED44DC"/>
        </w:tc>
      </w:tr>
      <w:tr w:rsidR="009E6813" w:rsidRPr="00312DDC" w14:paraId="289C050A" w14:textId="77777777" w:rsidTr="009E6813">
        <w:tc>
          <w:tcPr>
            <w:tcW w:w="1668" w:type="dxa"/>
          </w:tcPr>
          <w:p w14:paraId="1FA58A3C" w14:textId="77777777"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H - Instalações piloto</w:t>
            </w:r>
          </w:p>
          <w:p w14:paraId="72544B10" w14:textId="2CB4D2C0" w:rsidR="009E6813" w:rsidRPr="00800AFB" w:rsidRDefault="009E6813" w:rsidP="009E6813">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454545"/>
                <w:sz w:val="18"/>
                <w:szCs w:val="15"/>
                <w:lang w:val="pt-PT"/>
              </w:rPr>
              <w:t>Pilot plants</w:t>
            </w:r>
          </w:p>
        </w:tc>
        <w:tc>
          <w:tcPr>
            <w:tcW w:w="992" w:type="dxa"/>
          </w:tcPr>
          <w:p w14:paraId="26D09788" w14:textId="77777777" w:rsidR="009E6813" w:rsidRPr="00800AFB" w:rsidRDefault="009E6813" w:rsidP="00ED44DC">
            <w:pPr>
              <w:rPr>
                <w:lang w:val="pt-PT"/>
              </w:rPr>
            </w:pPr>
          </w:p>
        </w:tc>
        <w:tc>
          <w:tcPr>
            <w:tcW w:w="1112" w:type="dxa"/>
          </w:tcPr>
          <w:p w14:paraId="2B51F37B" w14:textId="77777777" w:rsidR="009E6813" w:rsidRPr="00800AFB" w:rsidRDefault="009E6813" w:rsidP="00ED44DC">
            <w:pPr>
              <w:rPr>
                <w:lang w:val="pt-PT"/>
              </w:rPr>
            </w:pPr>
          </w:p>
        </w:tc>
        <w:tc>
          <w:tcPr>
            <w:tcW w:w="1185" w:type="dxa"/>
          </w:tcPr>
          <w:p w14:paraId="01F67C92" w14:textId="77777777" w:rsidR="009E6813" w:rsidRPr="00800AFB" w:rsidRDefault="009E6813" w:rsidP="00ED44DC">
            <w:pPr>
              <w:rPr>
                <w:lang w:val="pt-PT"/>
              </w:rPr>
            </w:pPr>
          </w:p>
        </w:tc>
        <w:tc>
          <w:tcPr>
            <w:tcW w:w="1185" w:type="dxa"/>
          </w:tcPr>
          <w:p w14:paraId="68159A12" w14:textId="77777777" w:rsidR="009E6813" w:rsidRPr="00800AFB" w:rsidRDefault="009E6813" w:rsidP="00ED44DC">
            <w:pPr>
              <w:rPr>
                <w:lang w:val="pt-PT"/>
              </w:rPr>
            </w:pPr>
          </w:p>
        </w:tc>
        <w:tc>
          <w:tcPr>
            <w:tcW w:w="1185" w:type="dxa"/>
          </w:tcPr>
          <w:p w14:paraId="1FC484C0" w14:textId="77777777" w:rsidR="009E6813" w:rsidRPr="00800AFB" w:rsidRDefault="009E6813" w:rsidP="00ED44DC">
            <w:pPr>
              <w:rPr>
                <w:lang w:val="pt-PT"/>
              </w:rPr>
            </w:pPr>
          </w:p>
        </w:tc>
        <w:tc>
          <w:tcPr>
            <w:tcW w:w="1189" w:type="dxa"/>
          </w:tcPr>
          <w:p w14:paraId="51258CEB" w14:textId="77777777" w:rsidR="009E6813" w:rsidRPr="00800AFB" w:rsidRDefault="009E6813" w:rsidP="00ED44DC">
            <w:pPr>
              <w:rPr>
                <w:lang w:val="pt-PT"/>
              </w:rPr>
            </w:pPr>
          </w:p>
        </w:tc>
      </w:tr>
      <w:tr w:rsidR="009E6813" w14:paraId="6C75D8FB" w14:textId="77777777" w:rsidTr="009E6813">
        <w:tc>
          <w:tcPr>
            <w:tcW w:w="1668" w:type="dxa"/>
          </w:tcPr>
          <w:p w14:paraId="70B60055"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4D6BF73E" w14:textId="1137B2E5"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992" w:type="dxa"/>
          </w:tcPr>
          <w:p w14:paraId="41F8F6F7" w14:textId="77777777" w:rsidR="009E6813" w:rsidRDefault="009E6813" w:rsidP="00ED44DC"/>
        </w:tc>
        <w:tc>
          <w:tcPr>
            <w:tcW w:w="1112" w:type="dxa"/>
          </w:tcPr>
          <w:p w14:paraId="07273BB9" w14:textId="77777777" w:rsidR="009E6813" w:rsidRDefault="009E6813" w:rsidP="00ED44DC"/>
        </w:tc>
        <w:tc>
          <w:tcPr>
            <w:tcW w:w="1185" w:type="dxa"/>
          </w:tcPr>
          <w:p w14:paraId="072AE175" w14:textId="77777777" w:rsidR="009E6813" w:rsidRDefault="009E6813" w:rsidP="00ED44DC"/>
        </w:tc>
        <w:tc>
          <w:tcPr>
            <w:tcW w:w="1185" w:type="dxa"/>
          </w:tcPr>
          <w:p w14:paraId="1317F04B" w14:textId="77777777" w:rsidR="009E6813" w:rsidRDefault="009E6813" w:rsidP="00ED44DC"/>
        </w:tc>
        <w:tc>
          <w:tcPr>
            <w:tcW w:w="1185" w:type="dxa"/>
          </w:tcPr>
          <w:p w14:paraId="186A15DC" w14:textId="77777777" w:rsidR="009E6813" w:rsidRDefault="009E6813" w:rsidP="00ED44DC"/>
        </w:tc>
        <w:tc>
          <w:tcPr>
            <w:tcW w:w="1189" w:type="dxa"/>
          </w:tcPr>
          <w:p w14:paraId="38D55DA2" w14:textId="77777777" w:rsidR="009E6813" w:rsidRDefault="009E6813" w:rsidP="00ED44DC"/>
        </w:tc>
      </w:tr>
      <w:tr w:rsidR="009E6813" w14:paraId="23F798EC" w14:textId="77777777" w:rsidTr="009E6813">
        <w:tc>
          <w:tcPr>
            <w:tcW w:w="1668" w:type="dxa"/>
          </w:tcPr>
          <w:p w14:paraId="2664B98A"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0011F9D1" w14:textId="012EBD33"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992" w:type="dxa"/>
          </w:tcPr>
          <w:p w14:paraId="4CA9784E" w14:textId="77777777" w:rsidR="009E6813" w:rsidRDefault="009E6813" w:rsidP="00ED44DC"/>
        </w:tc>
        <w:tc>
          <w:tcPr>
            <w:tcW w:w="1112" w:type="dxa"/>
          </w:tcPr>
          <w:p w14:paraId="1C7916B7" w14:textId="77777777" w:rsidR="009E6813" w:rsidRDefault="009E6813" w:rsidP="00ED44DC"/>
        </w:tc>
        <w:tc>
          <w:tcPr>
            <w:tcW w:w="1185" w:type="dxa"/>
          </w:tcPr>
          <w:p w14:paraId="6C692B71" w14:textId="77777777" w:rsidR="009E6813" w:rsidRDefault="009E6813" w:rsidP="00ED44DC"/>
        </w:tc>
        <w:tc>
          <w:tcPr>
            <w:tcW w:w="1185" w:type="dxa"/>
          </w:tcPr>
          <w:p w14:paraId="19B47A66" w14:textId="77777777" w:rsidR="009E6813" w:rsidRDefault="009E6813" w:rsidP="00ED44DC"/>
        </w:tc>
        <w:tc>
          <w:tcPr>
            <w:tcW w:w="1185" w:type="dxa"/>
          </w:tcPr>
          <w:p w14:paraId="3BC867B5" w14:textId="77777777" w:rsidR="009E6813" w:rsidRDefault="009E6813" w:rsidP="00ED44DC"/>
        </w:tc>
        <w:tc>
          <w:tcPr>
            <w:tcW w:w="1189" w:type="dxa"/>
          </w:tcPr>
          <w:p w14:paraId="123F5DA1" w14:textId="77777777" w:rsidR="009E6813" w:rsidRDefault="009E6813" w:rsidP="00ED44DC"/>
        </w:tc>
      </w:tr>
      <w:tr w:rsidR="009E6813" w14:paraId="0728177B" w14:textId="77777777" w:rsidTr="009E6813">
        <w:tc>
          <w:tcPr>
            <w:tcW w:w="8516" w:type="dxa"/>
            <w:gridSpan w:val="7"/>
          </w:tcPr>
          <w:p w14:paraId="70EF7B46" w14:textId="77777777" w:rsidR="009E6813" w:rsidRPr="009E6813" w:rsidRDefault="009E6813" w:rsidP="009E6813">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L - Outros</w:t>
            </w:r>
          </w:p>
          <w:p w14:paraId="7285840F" w14:textId="22C2E81E" w:rsidR="009E6813" w:rsidRPr="009E6813" w:rsidRDefault="009E6813" w:rsidP="009E6813">
            <w:pPr>
              <w:widowControl w:val="0"/>
              <w:autoSpaceDE w:val="0"/>
              <w:autoSpaceDN w:val="0"/>
              <w:adjustRightInd w:val="0"/>
              <w:rPr>
                <w:rFonts w:ascii="Times New Roman" w:hAnsi="Times New Roman" w:cs="Times New Roman"/>
                <w:color w:val="454545"/>
                <w:sz w:val="15"/>
                <w:szCs w:val="15"/>
              </w:rPr>
            </w:pPr>
            <w:r w:rsidRPr="009E6813">
              <w:rPr>
                <w:rFonts w:ascii="Times New Roman" w:hAnsi="Times New Roman" w:cs="Times New Roman"/>
                <w:b/>
                <w:color w:val="454545"/>
                <w:sz w:val="16"/>
                <w:szCs w:val="15"/>
              </w:rPr>
              <w:t>Other</w:t>
            </w:r>
          </w:p>
        </w:tc>
      </w:tr>
      <w:tr w:rsidR="009E6813" w14:paraId="6395EFFC" w14:textId="77777777" w:rsidTr="009E6813">
        <w:tc>
          <w:tcPr>
            <w:tcW w:w="1668" w:type="dxa"/>
          </w:tcPr>
          <w:p w14:paraId="59764210" w14:textId="2A4F9CB1" w:rsidR="009E6813" w:rsidRPr="009E6813" w:rsidRDefault="009E6813" w:rsidP="009E6813">
            <w:pPr>
              <w:widowControl w:val="0"/>
              <w:autoSpaceDE w:val="0"/>
              <w:autoSpaceDN w:val="0"/>
              <w:adjustRightInd w:val="0"/>
              <w:rPr>
                <w:rFonts w:ascii="Times New Roman" w:hAnsi="Times New Roman" w:cs="Times New Roman"/>
                <w:color w:val="FF0000"/>
                <w:sz w:val="16"/>
                <w:szCs w:val="16"/>
              </w:rPr>
            </w:pPr>
            <w:r w:rsidRPr="009E6813">
              <w:rPr>
                <w:rFonts w:ascii="Times New Roman" w:hAnsi="Times New Roman" w:cs="Times New Roman"/>
                <w:color w:val="FF0000"/>
                <w:sz w:val="16"/>
                <w:szCs w:val="16"/>
              </w:rPr>
              <w:t>ADCIONAR SE ADEQUADO</w:t>
            </w:r>
          </w:p>
        </w:tc>
        <w:tc>
          <w:tcPr>
            <w:tcW w:w="992" w:type="dxa"/>
          </w:tcPr>
          <w:p w14:paraId="28D13CCD" w14:textId="77777777" w:rsidR="009E6813" w:rsidRPr="009E6813" w:rsidRDefault="009E6813" w:rsidP="00ED44DC">
            <w:pPr>
              <w:rPr>
                <w:color w:val="FF0000"/>
              </w:rPr>
            </w:pPr>
          </w:p>
        </w:tc>
        <w:tc>
          <w:tcPr>
            <w:tcW w:w="1112" w:type="dxa"/>
          </w:tcPr>
          <w:p w14:paraId="7E1647E8" w14:textId="77777777" w:rsidR="009E6813" w:rsidRPr="009E6813" w:rsidRDefault="009E6813" w:rsidP="00ED44DC">
            <w:pPr>
              <w:rPr>
                <w:color w:val="FF0000"/>
              </w:rPr>
            </w:pPr>
          </w:p>
        </w:tc>
        <w:tc>
          <w:tcPr>
            <w:tcW w:w="1185" w:type="dxa"/>
          </w:tcPr>
          <w:p w14:paraId="37D17B67" w14:textId="77777777" w:rsidR="009E6813" w:rsidRPr="009E6813" w:rsidRDefault="009E6813" w:rsidP="00ED44DC">
            <w:pPr>
              <w:rPr>
                <w:color w:val="FF0000"/>
              </w:rPr>
            </w:pPr>
          </w:p>
        </w:tc>
        <w:tc>
          <w:tcPr>
            <w:tcW w:w="1185" w:type="dxa"/>
          </w:tcPr>
          <w:p w14:paraId="7A77FC73" w14:textId="77777777" w:rsidR="009E6813" w:rsidRPr="009E6813" w:rsidRDefault="009E6813" w:rsidP="00ED44DC">
            <w:pPr>
              <w:rPr>
                <w:color w:val="FF0000"/>
              </w:rPr>
            </w:pPr>
          </w:p>
        </w:tc>
        <w:tc>
          <w:tcPr>
            <w:tcW w:w="1185" w:type="dxa"/>
          </w:tcPr>
          <w:p w14:paraId="681CC667" w14:textId="77777777" w:rsidR="009E6813" w:rsidRPr="009E6813" w:rsidRDefault="009E6813" w:rsidP="00ED44DC">
            <w:pPr>
              <w:rPr>
                <w:color w:val="FF0000"/>
              </w:rPr>
            </w:pPr>
          </w:p>
        </w:tc>
        <w:tc>
          <w:tcPr>
            <w:tcW w:w="1189" w:type="dxa"/>
          </w:tcPr>
          <w:p w14:paraId="32F45CB9" w14:textId="77777777" w:rsidR="009E6813" w:rsidRPr="009E6813" w:rsidRDefault="009E6813" w:rsidP="00ED44DC">
            <w:pPr>
              <w:rPr>
                <w:color w:val="FF0000"/>
              </w:rPr>
            </w:pPr>
          </w:p>
        </w:tc>
      </w:tr>
      <w:tr w:rsidR="009E6813" w14:paraId="1CCDDD9C" w14:textId="77777777" w:rsidTr="009E6813">
        <w:tc>
          <w:tcPr>
            <w:tcW w:w="1668" w:type="dxa"/>
          </w:tcPr>
          <w:p w14:paraId="0A247B08"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34908546" w14:textId="77777777" w:rsidR="009E6813" w:rsidRDefault="009E6813" w:rsidP="00ED44DC"/>
        </w:tc>
        <w:tc>
          <w:tcPr>
            <w:tcW w:w="1112" w:type="dxa"/>
          </w:tcPr>
          <w:p w14:paraId="27559E15" w14:textId="77777777" w:rsidR="009E6813" w:rsidRDefault="009E6813" w:rsidP="00ED44DC"/>
        </w:tc>
        <w:tc>
          <w:tcPr>
            <w:tcW w:w="1185" w:type="dxa"/>
          </w:tcPr>
          <w:p w14:paraId="1A9E4254" w14:textId="77777777" w:rsidR="009E6813" w:rsidRDefault="009E6813" w:rsidP="00ED44DC"/>
        </w:tc>
        <w:tc>
          <w:tcPr>
            <w:tcW w:w="1185" w:type="dxa"/>
          </w:tcPr>
          <w:p w14:paraId="44635AEB" w14:textId="77777777" w:rsidR="009E6813" w:rsidRDefault="009E6813" w:rsidP="00ED44DC"/>
        </w:tc>
        <w:tc>
          <w:tcPr>
            <w:tcW w:w="1185" w:type="dxa"/>
          </w:tcPr>
          <w:p w14:paraId="32A3D15F" w14:textId="77777777" w:rsidR="009E6813" w:rsidRDefault="009E6813" w:rsidP="00ED44DC"/>
        </w:tc>
        <w:tc>
          <w:tcPr>
            <w:tcW w:w="1189" w:type="dxa"/>
          </w:tcPr>
          <w:p w14:paraId="51A407D8" w14:textId="77777777" w:rsidR="009E6813" w:rsidRDefault="009E6813" w:rsidP="00ED44DC"/>
        </w:tc>
      </w:tr>
      <w:tr w:rsidR="009E6813" w14:paraId="7559BE09" w14:textId="77777777" w:rsidTr="009E6813">
        <w:tc>
          <w:tcPr>
            <w:tcW w:w="1668" w:type="dxa"/>
          </w:tcPr>
          <w:p w14:paraId="20BB71FB" w14:textId="77777777" w:rsidR="009E6813" w:rsidRDefault="009E6813" w:rsidP="009E6813">
            <w:pPr>
              <w:widowControl w:val="0"/>
              <w:autoSpaceDE w:val="0"/>
              <w:autoSpaceDN w:val="0"/>
              <w:adjustRightInd w:val="0"/>
              <w:rPr>
                <w:rFonts w:ascii="Times New Roman" w:hAnsi="Times New Roman" w:cs="Times New Roman"/>
                <w:color w:val="32445F"/>
                <w:sz w:val="16"/>
                <w:szCs w:val="16"/>
              </w:rPr>
            </w:pPr>
          </w:p>
        </w:tc>
        <w:tc>
          <w:tcPr>
            <w:tcW w:w="992" w:type="dxa"/>
          </w:tcPr>
          <w:p w14:paraId="52106886" w14:textId="77777777" w:rsidR="009E6813" w:rsidRDefault="009E6813" w:rsidP="00ED44DC"/>
        </w:tc>
        <w:tc>
          <w:tcPr>
            <w:tcW w:w="1112" w:type="dxa"/>
          </w:tcPr>
          <w:p w14:paraId="5A86BB50" w14:textId="77777777" w:rsidR="009E6813" w:rsidRDefault="009E6813" w:rsidP="00ED44DC"/>
        </w:tc>
        <w:tc>
          <w:tcPr>
            <w:tcW w:w="1185" w:type="dxa"/>
          </w:tcPr>
          <w:p w14:paraId="7DCCD5B5" w14:textId="77777777" w:rsidR="009E6813" w:rsidRDefault="009E6813" w:rsidP="00ED44DC"/>
        </w:tc>
        <w:tc>
          <w:tcPr>
            <w:tcW w:w="1185" w:type="dxa"/>
          </w:tcPr>
          <w:p w14:paraId="362F854E" w14:textId="77777777" w:rsidR="009E6813" w:rsidRDefault="009E6813" w:rsidP="00ED44DC"/>
        </w:tc>
        <w:tc>
          <w:tcPr>
            <w:tcW w:w="1185" w:type="dxa"/>
          </w:tcPr>
          <w:p w14:paraId="5819C140" w14:textId="77777777" w:rsidR="009E6813" w:rsidRDefault="009E6813" w:rsidP="00ED44DC"/>
        </w:tc>
        <w:tc>
          <w:tcPr>
            <w:tcW w:w="1189" w:type="dxa"/>
          </w:tcPr>
          <w:p w14:paraId="6F178BC4" w14:textId="77777777" w:rsidR="009E6813" w:rsidRDefault="009E6813" w:rsidP="00ED44DC"/>
        </w:tc>
      </w:tr>
    </w:tbl>
    <w:p w14:paraId="7B56E810" w14:textId="0738512F" w:rsidR="00ED44DC" w:rsidRPr="00800AFB" w:rsidRDefault="009E6813" w:rsidP="00ED44DC">
      <w:pPr>
        <w:widowControl w:val="0"/>
        <w:autoSpaceDE w:val="0"/>
        <w:autoSpaceDN w:val="0"/>
        <w:adjustRightInd w:val="0"/>
        <w:rPr>
          <w:color w:val="FF0000"/>
          <w:lang w:val="pt-PT"/>
        </w:rPr>
      </w:pPr>
      <w:r w:rsidRPr="00800AFB">
        <w:rPr>
          <w:color w:val="FF0000"/>
          <w:lang w:val="pt-PT"/>
        </w:rPr>
        <w:t>Os indicadores apenas são validos nos anos de execução do projecto</w:t>
      </w:r>
    </w:p>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241104F9" w:rsidR="00ED44DC" w:rsidRPr="00800AFB" w:rsidRDefault="009E6813" w:rsidP="00ED44DC">
      <w:pPr>
        <w:rPr>
          <w:color w:val="FF0000"/>
          <w:lang w:val="pt-PT"/>
        </w:rPr>
      </w:pPr>
      <w:r w:rsidRPr="00800AFB">
        <w:rPr>
          <w:color w:val="FF0000"/>
          <w:lang w:val="pt-PT"/>
        </w:rPr>
        <w:t>Texto aqui</w:t>
      </w:r>
    </w:p>
    <w:p w14:paraId="3BF88712" w14:textId="77777777" w:rsidR="009E6813" w:rsidRPr="00800AFB" w:rsidRDefault="009E6813" w:rsidP="00ED44DC">
      <w:pPr>
        <w:rPr>
          <w:color w:val="FF0000"/>
          <w:lang w:val="pt-PT"/>
        </w:rPr>
      </w:pPr>
    </w:p>
    <w:p w14:paraId="3F205BCE" w14:textId="0656B872" w:rsidR="00ED44DC" w:rsidRPr="00800AFB" w:rsidRDefault="00ED44DC" w:rsidP="00ED44DC">
      <w:pPr>
        <w:pStyle w:val="Heading2"/>
        <w:rPr>
          <w:lang w:val="pt-PT"/>
        </w:rPr>
      </w:pPr>
      <w:r w:rsidRPr="00800AFB">
        <w:rPr>
          <w:lang w:val="pt-PT"/>
        </w:rPr>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D2897DD" w14:textId="3DA0E1AD" w:rsidR="00EE26B9" w:rsidRPr="00EE26B9" w:rsidRDefault="00EE26B9" w:rsidP="006C729B">
      <w:pPr>
        <w:rPr>
          <w:color w:val="FF0000"/>
        </w:rPr>
      </w:pPr>
      <w:r w:rsidRPr="00EE26B9">
        <w:rPr>
          <w:color w:val="FF0000"/>
        </w:rPr>
        <w:t xml:space="preserve">Nome da </w:t>
      </w:r>
      <w:proofErr w:type="spellStart"/>
      <w:r w:rsidRPr="00EE26B9">
        <w:rPr>
          <w:color w:val="FF0000"/>
        </w:rPr>
        <w:t>Instituição</w:t>
      </w:r>
      <w:proofErr w:type="spellEnd"/>
    </w:p>
    <w:p w14:paraId="2316D2C7" w14:textId="77777777" w:rsidR="00EE26B9" w:rsidRDefault="00EE26B9" w:rsidP="006C729B"/>
    <w:tbl>
      <w:tblPr>
        <w:tblStyle w:val="TableGrid"/>
        <w:tblW w:w="0" w:type="auto"/>
        <w:tblLook w:val="04A0" w:firstRow="1" w:lastRow="0" w:firstColumn="1" w:lastColumn="0" w:noHBand="0" w:noVBand="1"/>
      </w:tblPr>
      <w:tblGrid>
        <w:gridCol w:w="1526"/>
        <w:gridCol w:w="906"/>
        <w:gridCol w:w="1216"/>
        <w:gridCol w:w="1217"/>
        <w:gridCol w:w="1217"/>
        <w:gridCol w:w="1217"/>
        <w:gridCol w:w="1217"/>
      </w:tblGrid>
      <w:tr w:rsidR="00EE26B9" w:rsidRPr="00EE26B9" w14:paraId="5A2D44CB" w14:textId="77777777" w:rsidTr="00EE26B9">
        <w:tc>
          <w:tcPr>
            <w:tcW w:w="1526" w:type="dxa"/>
          </w:tcPr>
          <w:p w14:paraId="72FB8106" w14:textId="77777777" w:rsidR="00EE26B9" w:rsidRPr="00EE26B9" w:rsidRDefault="00EE26B9"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EE26B9" w:rsidRPr="00EE26B9" w:rsidRDefault="00EE26B9"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78A455E8" w14:textId="4585C598" w:rsidR="00EE26B9" w:rsidRPr="00EE26B9" w:rsidRDefault="00EE26B9" w:rsidP="006C729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538097C5" w14:textId="37FA3282" w:rsidR="00EE26B9" w:rsidRPr="00EE26B9" w:rsidRDefault="00EE26B9" w:rsidP="006C729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074B4F64" w14:textId="14707A59" w:rsidR="00EE26B9" w:rsidRPr="00EE26B9" w:rsidRDefault="00EE26B9" w:rsidP="006C729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6F31553D" w14:textId="3A1268FF" w:rsidR="00EE26B9" w:rsidRPr="00EE26B9" w:rsidRDefault="00EE26B9" w:rsidP="006C729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52A001EA" w14:textId="6F52CF1B" w:rsidR="00EE26B9" w:rsidRPr="00EE26B9" w:rsidRDefault="00EE26B9" w:rsidP="006C729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5F76587B" w14:textId="56E04228" w:rsidR="00EE26B9" w:rsidRPr="00EE26B9" w:rsidRDefault="00EE26B9" w:rsidP="006C729B">
            <w:pPr>
              <w:rPr>
                <w:rFonts w:ascii="Times New Roman" w:hAnsi="Times New Roman" w:cs="Times New Roman"/>
                <w:b/>
                <w:sz w:val="20"/>
              </w:rPr>
            </w:pPr>
            <w:r w:rsidRPr="00EE26B9">
              <w:rPr>
                <w:rFonts w:ascii="Times New Roman" w:hAnsi="Times New Roman" w:cs="Times New Roman"/>
                <w:b/>
                <w:sz w:val="20"/>
              </w:rPr>
              <w:t>Total</w:t>
            </w:r>
          </w:p>
        </w:tc>
      </w:tr>
      <w:tr w:rsidR="00EE26B9" w14:paraId="6836933F" w14:textId="77777777" w:rsidTr="00EE26B9">
        <w:tc>
          <w:tcPr>
            <w:tcW w:w="1526" w:type="dxa"/>
          </w:tcPr>
          <w:p w14:paraId="0A519ADA" w14:textId="77777777"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EE26B9" w:rsidRPr="00EE26B9" w:rsidRDefault="00EE26B9" w:rsidP="00EE26B9">
            <w:pPr>
              <w:rPr>
                <w:sz w:val="20"/>
                <w:szCs w:val="20"/>
              </w:rPr>
            </w:pPr>
            <w:r w:rsidRPr="00EE26B9">
              <w:rPr>
                <w:rFonts w:ascii="Times New Roman" w:hAnsi="Times New Roman" w:cs="Times New Roman"/>
                <w:color w:val="454545"/>
                <w:sz w:val="20"/>
                <w:szCs w:val="20"/>
              </w:rPr>
              <w:t>Human resources</w:t>
            </w:r>
          </w:p>
        </w:tc>
        <w:tc>
          <w:tcPr>
            <w:tcW w:w="906" w:type="dxa"/>
          </w:tcPr>
          <w:p w14:paraId="5BA6B7DA" w14:textId="77777777" w:rsidR="00EE26B9" w:rsidRDefault="00EE26B9" w:rsidP="006C729B"/>
        </w:tc>
        <w:tc>
          <w:tcPr>
            <w:tcW w:w="1216" w:type="dxa"/>
          </w:tcPr>
          <w:p w14:paraId="25E809C7" w14:textId="77777777" w:rsidR="00EE26B9" w:rsidRDefault="00EE26B9" w:rsidP="006C729B"/>
        </w:tc>
        <w:tc>
          <w:tcPr>
            <w:tcW w:w="1217" w:type="dxa"/>
          </w:tcPr>
          <w:p w14:paraId="51CBDA21" w14:textId="77777777" w:rsidR="00EE26B9" w:rsidRDefault="00EE26B9" w:rsidP="006C729B"/>
        </w:tc>
        <w:tc>
          <w:tcPr>
            <w:tcW w:w="1217" w:type="dxa"/>
          </w:tcPr>
          <w:p w14:paraId="147BFEBB" w14:textId="77777777" w:rsidR="00EE26B9" w:rsidRDefault="00EE26B9" w:rsidP="006C729B"/>
        </w:tc>
        <w:tc>
          <w:tcPr>
            <w:tcW w:w="1217" w:type="dxa"/>
          </w:tcPr>
          <w:p w14:paraId="73E7FE22" w14:textId="77777777" w:rsidR="00EE26B9" w:rsidRDefault="00EE26B9" w:rsidP="006C729B"/>
        </w:tc>
        <w:tc>
          <w:tcPr>
            <w:tcW w:w="1217" w:type="dxa"/>
          </w:tcPr>
          <w:p w14:paraId="260D5304" w14:textId="77777777" w:rsidR="00EE26B9" w:rsidRDefault="00EE26B9" w:rsidP="006C729B"/>
        </w:tc>
      </w:tr>
      <w:tr w:rsidR="00EE26B9" w14:paraId="70C1A2E5" w14:textId="77777777" w:rsidTr="00EE26B9">
        <w:tc>
          <w:tcPr>
            <w:tcW w:w="1526" w:type="dxa"/>
          </w:tcPr>
          <w:p w14:paraId="69C6AC8F" w14:textId="77777777"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EE26B9" w:rsidRPr="00EE26B9" w:rsidRDefault="00EE26B9" w:rsidP="00EE26B9">
            <w:pPr>
              <w:rPr>
                <w:sz w:val="20"/>
                <w:szCs w:val="20"/>
              </w:rPr>
            </w:pPr>
            <w:r w:rsidRPr="00EE26B9">
              <w:rPr>
                <w:rFonts w:ascii="Times New Roman" w:hAnsi="Times New Roman" w:cs="Times New Roman"/>
                <w:color w:val="454545"/>
                <w:sz w:val="20"/>
                <w:szCs w:val="20"/>
              </w:rPr>
              <w:t>Missions</w:t>
            </w:r>
          </w:p>
        </w:tc>
        <w:tc>
          <w:tcPr>
            <w:tcW w:w="906" w:type="dxa"/>
          </w:tcPr>
          <w:p w14:paraId="0FB72F0B" w14:textId="77777777" w:rsidR="00EE26B9" w:rsidRDefault="00EE26B9" w:rsidP="006C729B"/>
        </w:tc>
        <w:tc>
          <w:tcPr>
            <w:tcW w:w="1216" w:type="dxa"/>
          </w:tcPr>
          <w:p w14:paraId="01946402" w14:textId="77777777" w:rsidR="00EE26B9" w:rsidRDefault="00EE26B9" w:rsidP="006C729B"/>
        </w:tc>
        <w:tc>
          <w:tcPr>
            <w:tcW w:w="1217" w:type="dxa"/>
          </w:tcPr>
          <w:p w14:paraId="34CD5E3E" w14:textId="77777777" w:rsidR="00EE26B9" w:rsidRDefault="00EE26B9" w:rsidP="006C729B"/>
        </w:tc>
        <w:tc>
          <w:tcPr>
            <w:tcW w:w="1217" w:type="dxa"/>
          </w:tcPr>
          <w:p w14:paraId="45A54F3C" w14:textId="77777777" w:rsidR="00EE26B9" w:rsidRDefault="00EE26B9" w:rsidP="006C729B"/>
        </w:tc>
        <w:tc>
          <w:tcPr>
            <w:tcW w:w="1217" w:type="dxa"/>
          </w:tcPr>
          <w:p w14:paraId="71DD868D" w14:textId="77777777" w:rsidR="00EE26B9" w:rsidRDefault="00EE26B9" w:rsidP="006C729B"/>
        </w:tc>
        <w:tc>
          <w:tcPr>
            <w:tcW w:w="1217" w:type="dxa"/>
          </w:tcPr>
          <w:p w14:paraId="5A7FB7F9" w14:textId="77777777" w:rsidR="00EE26B9" w:rsidRDefault="00EE26B9" w:rsidP="006C729B"/>
        </w:tc>
      </w:tr>
      <w:tr w:rsidR="00EE26B9" w14:paraId="5144A000" w14:textId="77777777" w:rsidTr="00EE26B9">
        <w:tc>
          <w:tcPr>
            <w:tcW w:w="1526" w:type="dxa"/>
          </w:tcPr>
          <w:p w14:paraId="2C71AB07" w14:textId="77777777"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EE26B9" w:rsidRPr="00EE26B9" w:rsidRDefault="00EE26B9" w:rsidP="00EE26B9">
            <w:pPr>
              <w:rPr>
                <w:sz w:val="20"/>
                <w:szCs w:val="20"/>
              </w:rPr>
            </w:pPr>
            <w:r w:rsidRPr="00EE26B9">
              <w:rPr>
                <w:rFonts w:ascii="Times New Roman" w:hAnsi="Times New Roman" w:cs="Times New Roman"/>
                <w:color w:val="454545"/>
                <w:sz w:val="20"/>
                <w:szCs w:val="20"/>
              </w:rPr>
              <w:t>Consultants</w:t>
            </w:r>
          </w:p>
        </w:tc>
        <w:tc>
          <w:tcPr>
            <w:tcW w:w="906" w:type="dxa"/>
          </w:tcPr>
          <w:p w14:paraId="5BCF3531" w14:textId="77777777" w:rsidR="00EE26B9" w:rsidRDefault="00EE26B9" w:rsidP="006C729B"/>
        </w:tc>
        <w:tc>
          <w:tcPr>
            <w:tcW w:w="1216" w:type="dxa"/>
          </w:tcPr>
          <w:p w14:paraId="37388F57" w14:textId="77777777" w:rsidR="00EE26B9" w:rsidRDefault="00EE26B9" w:rsidP="006C729B"/>
        </w:tc>
        <w:tc>
          <w:tcPr>
            <w:tcW w:w="1217" w:type="dxa"/>
          </w:tcPr>
          <w:p w14:paraId="0FDFBDB9" w14:textId="77777777" w:rsidR="00EE26B9" w:rsidRDefault="00EE26B9" w:rsidP="006C729B"/>
        </w:tc>
        <w:tc>
          <w:tcPr>
            <w:tcW w:w="1217" w:type="dxa"/>
          </w:tcPr>
          <w:p w14:paraId="157E0FC4" w14:textId="77777777" w:rsidR="00EE26B9" w:rsidRDefault="00EE26B9" w:rsidP="006C729B"/>
        </w:tc>
        <w:tc>
          <w:tcPr>
            <w:tcW w:w="1217" w:type="dxa"/>
          </w:tcPr>
          <w:p w14:paraId="202F9677" w14:textId="77777777" w:rsidR="00EE26B9" w:rsidRDefault="00EE26B9" w:rsidP="006C729B"/>
        </w:tc>
        <w:tc>
          <w:tcPr>
            <w:tcW w:w="1217" w:type="dxa"/>
          </w:tcPr>
          <w:p w14:paraId="5CAC18EA" w14:textId="77777777" w:rsidR="00EE26B9" w:rsidRDefault="00EE26B9" w:rsidP="006C729B"/>
        </w:tc>
      </w:tr>
      <w:tr w:rsidR="00EE26B9" w:rsidRPr="00312DDC" w14:paraId="3D8F7AC8" w14:textId="77777777" w:rsidTr="00EE26B9">
        <w:tc>
          <w:tcPr>
            <w:tcW w:w="1526" w:type="dxa"/>
          </w:tcPr>
          <w:p w14:paraId="41A8F45B" w14:textId="77777777" w:rsidR="00EE26B9" w:rsidRPr="00800AFB" w:rsidRDefault="00EE26B9"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EE26B9" w:rsidRPr="00800AFB" w:rsidRDefault="00EE26B9"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2F65E669" w14:textId="77777777" w:rsidR="00EE26B9" w:rsidRPr="00800AFB" w:rsidRDefault="00EE26B9" w:rsidP="006C729B">
            <w:pPr>
              <w:rPr>
                <w:lang w:val="pt-PT"/>
              </w:rPr>
            </w:pPr>
          </w:p>
        </w:tc>
        <w:tc>
          <w:tcPr>
            <w:tcW w:w="1216" w:type="dxa"/>
          </w:tcPr>
          <w:p w14:paraId="73450A21" w14:textId="77777777" w:rsidR="00EE26B9" w:rsidRPr="00800AFB" w:rsidRDefault="00EE26B9" w:rsidP="006C729B">
            <w:pPr>
              <w:rPr>
                <w:lang w:val="pt-PT"/>
              </w:rPr>
            </w:pPr>
          </w:p>
        </w:tc>
        <w:tc>
          <w:tcPr>
            <w:tcW w:w="1217" w:type="dxa"/>
          </w:tcPr>
          <w:p w14:paraId="3AA298D6" w14:textId="77777777" w:rsidR="00EE26B9" w:rsidRPr="00800AFB" w:rsidRDefault="00EE26B9" w:rsidP="006C729B">
            <w:pPr>
              <w:rPr>
                <w:lang w:val="pt-PT"/>
              </w:rPr>
            </w:pPr>
          </w:p>
        </w:tc>
        <w:tc>
          <w:tcPr>
            <w:tcW w:w="1217" w:type="dxa"/>
          </w:tcPr>
          <w:p w14:paraId="0ACE2588" w14:textId="77777777" w:rsidR="00EE26B9" w:rsidRPr="00800AFB" w:rsidRDefault="00EE26B9" w:rsidP="006C729B">
            <w:pPr>
              <w:rPr>
                <w:lang w:val="pt-PT"/>
              </w:rPr>
            </w:pPr>
          </w:p>
        </w:tc>
        <w:tc>
          <w:tcPr>
            <w:tcW w:w="1217" w:type="dxa"/>
          </w:tcPr>
          <w:p w14:paraId="21829971" w14:textId="77777777" w:rsidR="00EE26B9" w:rsidRPr="00800AFB" w:rsidRDefault="00EE26B9" w:rsidP="006C729B">
            <w:pPr>
              <w:rPr>
                <w:lang w:val="pt-PT"/>
              </w:rPr>
            </w:pPr>
          </w:p>
        </w:tc>
        <w:tc>
          <w:tcPr>
            <w:tcW w:w="1217" w:type="dxa"/>
          </w:tcPr>
          <w:p w14:paraId="2A453F05" w14:textId="77777777" w:rsidR="00EE26B9" w:rsidRPr="00800AFB" w:rsidRDefault="00EE26B9" w:rsidP="006C729B">
            <w:pPr>
              <w:rPr>
                <w:lang w:val="pt-PT"/>
              </w:rPr>
            </w:pPr>
          </w:p>
        </w:tc>
      </w:tr>
      <w:tr w:rsidR="00EE26B9" w:rsidRPr="00312DDC" w14:paraId="0A64198B" w14:textId="77777777" w:rsidTr="00EE26B9">
        <w:tc>
          <w:tcPr>
            <w:tcW w:w="1526" w:type="dxa"/>
          </w:tcPr>
          <w:p w14:paraId="14F98B9A" w14:textId="77777777" w:rsidR="00EE26B9" w:rsidRPr="00800AFB" w:rsidRDefault="00EE26B9"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EE26B9" w:rsidRPr="00800AFB" w:rsidRDefault="00EE26B9"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1EFD1D84" w14:textId="77777777" w:rsidR="00EE26B9" w:rsidRPr="00800AFB" w:rsidRDefault="00EE26B9" w:rsidP="006C729B">
            <w:pPr>
              <w:rPr>
                <w:lang w:val="pt-PT"/>
              </w:rPr>
            </w:pPr>
          </w:p>
        </w:tc>
        <w:tc>
          <w:tcPr>
            <w:tcW w:w="1216" w:type="dxa"/>
          </w:tcPr>
          <w:p w14:paraId="6F6215CF" w14:textId="77777777" w:rsidR="00EE26B9" w:rsidRPr="00800AFB" w:rsidRDefault="00EE26B9" w:rsidP="006C729B">
            <w:pPr>
              <w:rPr>
                <w:lang w:val="pt-PT"/>
              </w:rPr>
            </w:pPr>
          </w:p>
        </w:tc>
        <w:tc>
          <w:tcPr>
            <w:tcW w:w="1217" w:type="dxa"/>
          </w:tcPr>
          <w:p w14:paraId="20EBA3A2" w14:textId="77777777" w:rsidR="00EE26B9" w:rsidRPr="00800AFB" w:rsidRDefault="00EE26B9" w:rsidP="006C729B">
            <w:pPr>
              <w:rPr>
                <w:lang w:val="pt-PT"/>
              </w:rPr>
            </w:pPr>
          </w:p>
        </w:tc>
        <w:tc>
          <w:tcPr>
            <w:tcW w:w="1217" w:type="dxa"/>
          </w:tcPr>
          <w:p w14:paraId="0AF13407" w14:textId="77777777" w:rsidR="00EE26B9" w:rsidRPr="00800AFB" w:rsidRDefault="00EE26B9" w:rsidP="006C729B">
            <w:pPr>
              <w:rPr>
                <w:lang w:val="pt-PT"/>
              </w:rPr>
            </w:pPr>
          </w:p>
        </w:tc>
        <w:tc>
          <w:tcPr>
            <w:tcW w:w="1217" w:type="dxa"/>
          </w:tcPr>
          <w:p w14:paraId="6265B088" w14:textId="77777777" w:rsidR="00EE26B9" w:rsidRPr="00800AFB" w:rsidRDefault="00EE26B9" w:rsidP="006C729B">
            <w:pPr>
              <w:rPr>
                <w:lang w:val="pt-PT"/>
              </w:rPr>
            </w:pPr>
          </w:p>
        </w:tc>
        <w:tc>
          <w:tcPr>
            <w:tcW w:w="1217" w:type="dxa"/>
          </w:tcPr>
          <w:p w14:paraId="72322FE3" w14:textId="77777777" w:rsidR="00EE26B9" w:rsidRPr="00800AFB" w:rsidRDefault="00EE26B9" w:rsidP="006C729B">
            <w:pPr>
              <w:rPr>
                <w:lang w:val="pt-PT"/>
              </w:rPr>
            </w:pPr>
          </w:p>
        </w:tc>
      </w:tr>
      <w:tr w:rsidR="00EE26B9" w14:paraId="3B7B5FEA" w14:textId="77777777" w:rsidTr="00EE26B9">
        <w:tc>
          <w:tcPr>
            <w:tcW w:w="1526" w:type="dxa"/>
          </w:tcPr>
          <w:p w14:paraId="1D5088C8" w14:textId="77777777"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EE26B9" w:rsidRPr="00EE26B9" w:rsidRDefault="00EE26B9" w:rsidP="00EE26B9">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2859B867" w14:textId="77777777" w:rsidR="00EE26B9" w:rsidRDefault="00EE26B9" w:rsidP="006C729B"/>
        </w:tc>
        <w:tc>
          <w:tcPr>
            <w:tcW w:w="1216" w:type="dxa"/>
          </w:tcPr>
          <w:p w14:paraId="15041F03" w14:textId="77777777" w:rsidR="00EE26B9" w:rsidRDefault="00EE26B9" w:rsidP="006C729B"/>
        </w:tc>
        <w:tc>
          <w:tcPr>
            <w:tcW w:w="1217" w:type="dxa"/>
          </w:tcPr>
          <w:p w14:paraId="5A267687" w14:textId="77777777" w:rsidR="00EE26B9" w:rsidRDefault="00EE26B9" w:rsidP="006C729B"/>
        </w:tc>
        <w:tc>
          <w:tcPr>
            <w:tcW w:w="1217" w:type="dxa"/>
          </w:tcPr>
          <w:p w14:paraId="109DFAFA" w14:textId="77777777" w:rsidR="00EE26B9" w:rsidRDefault="00EE26B9" w:rsidP="006C729B"/>
        </w:tc>
        <w:tc>
          <w:tcPr>
            <w:tcW w:w="1217" w:type="dxa"/>
          </w:tcPr>
          <w:p w14:paraId="17B20BCF" w14:textId="77777777" w:rsidR="00EE26B9" w:rsidRDefault="00EE26B9" w:rsidP="006C729B"/>
        </w:tc>
        <w:tc>
          <w:tcPr>
            <w:tcW w:w="1217" w:type="dxa"/>
          </w:tcPr>
          <w:p w14:paraId="247BC683" w14:textId="77777777" w:rsidR="00EE26B9" w:rsidRDefault="00EE26B9" w:rsidP="006C729B"/>
        </w:tc>
      </w:tr>
      <w:tr w:rsidR="00EE26B9" w14:paraId="5AC4E247" w14:textId="77777777" w:rsidTr="00EE26B9">
        <w:tc>
          <w:tcPr>
            <w:tcW w:w="1526" w:type="dxa"/>
          </w:tcPr>
          <w:p w14:paraId="7523BEFB" w14:textId="77777777"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EE26B9" w:rsidRPr="00EE26B9" w:rsidRDefault="00EE26B9" w:rsidP="00EE26B9">
            <w:pPr>
              <w:rPr>
                <w:sz w:val="20"/>
                <w:szCs w:val="20"/>
              </w:rPr>
            </w:pPr>
            <w:r w:rsidRPr="00EE26B9">
              <w:rPr>
                <w:rFonts w:ascii="Times New Roman" w:hAnsi="Times New Roman" w:cs="Times New Roman"/>
                <w:color w:val="454545"/>
                <w:sz w:val="20"/>
                <w:szCs w:val="20"/>
              </w:rPr>
              <w:t>Overheads</w:t>
            </w:r>
          </w:p>
        </w:tc>
        <w:tc>
          <w:tcPr>
            <w:tcW w:w="906" w:type="dxa"/>
          </w:tcPr>
          <w:p w14:paraId="40B40221" w14:textId="77777777" w:rsidR="00EE26B9" w:rsidRDefault="00EE26B9" w:rsidP="006C729B"/>
        </w:tc>
        <w:tc>
          <w:tcPr>
            <w:tcW w:w="1216" w:type="dxa"/>
          </w:tcPr>
          <w:p w14:paraId="54C270FF" w14:textId="77777777" w:rsidR="00EE26B9" w:rsidRDefault="00EE26B9" w:rsidP="006C729B"/>
        </w:tc>
        <w:tc>
          <w:tcPr>
            <w:tcW w:w="1217" w:type="dxa"/>
          </w:tcPr>
          <w:p w14:paraId="4275CBA4" w14:textId="77777777" w:rsidR="00EE26B9" w:rsidRDefault="00EE26B9" w:rsidP="006C729B"/>
        </w:tc>
        <w:tc>
          <w:tcPr>
            <w:tcW w:w="1217" w:type="dxa"/>
          </w:tcPr>
          <w:p w14:paraId="3C1226B9" w14:textId="77777777" w:rsidR="00EE26B9" w:rsidRDefault="00EE26B9" w:rsidP="006C729B"/>
        </w:tc>
        <w:tc>
          <w:tcPr>
            <w:tcW w:w="1217" w:type="dxa"/>
          </w:tcPr>
          <w:p w14:paraId="1F646060" w14:textId="77777777" w:rsidR="00EE26B9" w:rsidRDefault="00EE26B9" w:rsidP="006C729B"/>
        </w:tc>
        <w:tc>
          <w:tcPr>
            <w:tcW w:w="1217" w:type="dxa"/>
          </w:tcPr>
          <w:p w14:paraId="68D1FC31" w14:textId="77777777" w:rsidR="00EE26B9" w:rsidRDefault="00EE26B9" w:rsidP="006C729B"/>
        </w:tc>
      </w:tr>
      <w:tr w:rsidR="00EE26B9" w:rsidRPr="00312DDC" w14:paraId="3FB06440" w14:textId="77777777" w:rsidTr="00EE26B9">
        <w:tc>
          <w:tcPr>
            <w:tcW w:w="1526" w:type="dxa"/>
          </w:tcPr>
          <w:p w14:paraId="5A7DB69B" w14:textId="77777777" w:rsidR="00EE26B9" w:rsidRPr="00800AFB" w:rsidRDefault="00EE26B9"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EE26B9" w:rsidRPr="00800AFB" w:rsidRDefault="00EE26B9"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710A8011" w14:textId="77777777" w:rsidR="00EE26B9" w:rsidRPr="00800AFB" w:rsidRDefault="00EE26B9" w:rsidP="006C729B">
            <w:pPr>
              <w:rPr>
                <w:lang w:val="pt-PT"/>
              </w:rPr>
            </w:pPr>
          </w:p>
        </w:tc>
        <w:tc>
          <w:tcPr>
            <w:tcW w:w="1216" w:type="dxa"/>
          </w:tcPr>
          <w:p w14:paraId="3AE007CF" w14:textId="77777777" w:rsidR="00EE26B9" w:rsidRPr="00800AFB" w:rsidRDefault="00EE26B9" w:rsidP="006C729B">
            <w:pPr>
              <w:rPr>
                <w:lang w:val="pt-PT"/>
              </w:rPr>
            </w:pPr>
          </w:p>
        </w:tc>
        <w:tc>
          <w:tcPr>
            <w:tcW w:w="1217" w:type="dxa"/>
          </w:tcPr>
          <w:p w14:paraId="3F985EF3" w14:textId="77777777" w:rsidR="00EE26B9" w:rsidRPr="00800AFB" w:rsidRDefault="00EE26B9" w:rsidP="006C729B">
            <w:pPr>
              <w:rPr>
                <w:lang w:val="pt-PT"/>
              </w:rPr>
            </w:pPr>
          </w:p>
        </w:tc>
        <w:tc>
          <w:tcPr>
            <w:tcW w:w="1217" w:type="dxa"/>
          </w:tcPr>
          <w:p w14:paraId="537F6672" w14:textId="77777777" w:rsidR="00EE26B9" w:rsidRPr="00800AFB" w:rsidRDefault="00EE26B9" w:rsidP="006C729B">
            <w:pPr>
              <w:rPr>
                <w:lang w:val="pt-PT"/>
              </w:rPr>
            </w:pPr>
          </w:p>
        </w:tc>
        <w:tc>
          <w:tcPr>
            <w:tcW w:w="1217" w:type="dxa"/>
          </w:tcPr>
          <w:p w14:paraId="5989F8E8" w14:textId="77777777" w:rsidR="00EE26B9" w:rsidRPr="00800AFB" w:rsidRDefault="00EE26B9" w:rsidP="006C729B">
            <w:pPr>
              <w:rPr>
                <w:lang w:val="pt-PT"/>
              </w:rPr>
            </w:pPr>
          </w:p>
        </w:tc>
        <w:tc>
          <w:tcPr>
            <w:tcW w:w="1217" w:type="dxa"/>
          </w:tcPr>
          <w:p w14:paraId="1D1EBFCA" w14:textId="77777777" w:rsidR="00EE26B9" w:rsidRPr="00800AFB" w:rsidRDefault="00EE26B9" w:rsidP="006C729B">
            <w:pPr>
              <w:rPr>
                <w:lang w:val="pt-PT"/>
              </w:rPr>
            </w:pPr>
          </w:p>
        </w:tc>
      </w:tr>
      <w:tr w:rsidR="00EE26B9" w14:paraId="4DFCF60C" w14:textId="77777777" w:rsidTr="00EE26B9">
        <w:tc>
          <w:tcPr>
            <w:tcW w:w="1526" w:type="dxa"/>
          </w:tcPr>
          <w:p w14:paraId="6A983EA6" w14:textId="77777777"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1F106C5D" w14:textId="77777777" w:rsidR="00EE26B9" w:rsidRDefault="00EE26B9" w:rsidP="006C729B"/>
        </w:tc>
        <w:tc>
          <w:tcPr>
            <w:tcW w:w="1216" w:type="dxa"/>
          </w:tcPr>
          <w:p w14:paraId="5419FDAE" w14:textId="77777777" w:rsidR="00EE26B9" w:rsidRDefault="00EE26B9" w:rsidP="006C729B"/>
        </w:tc>
        <w:tc>
          <w:tcPr>
            <w:tcW w:w="1217" w:type="dxa"/>
          </w:tcPr>
          <w:p w14:paraId="0425EA82" w14:textId="77777777" w:rsidR="00EE26B9" w:rsidRDefault="00EE26B9" w:rsidP="006C729B"/>
        </w:tc>
        <w:tc>
          <w:tcPr>
            <w:tcW w:w="1217" w:type="dxa"/>
          </w:tcPr>
          <w:p w14:paraId="3DA23F17" w14:textId="77777777" w:rsidR="00EE26B9" w:rsidRDefault="00EE26B9" w:rsidP="006C729B"/>
        </w:tc>
        <w:tc>
          <w:tcPr>
            <w:tcW w:w="1217" w:type="dxa"/>
          </w:tcPr>
          <w:p w14:paraId="145B223C" w14:textId="77777777" w:rsidR="00EE26B9" w:rsidRDefault="00EE26B9" w:rsidP="006C729B"/>
        </w:tc>
        <w:tc>
          <w:tcPr>
            <w:tcW w:w="1217" w:type="dxa"/>
          </w:tcPr>
          <w:p w14:paraId="073D1937" w14:textId="77777777" w:rsidR="00EE26B9" w:rsidRDefault="00EE26B9" w:rsidP="006C729B"/>
        </w:tc>
      </w:tr>
      <w:tr w:rsidR="00EE26B9" w14:paraId="4AD9CB84" w14:textId="77777777" w:rsidTr="00EE26B9">
        <w:tc>
          <w:tcPr>
            <w:tcW w:w="1526" w:type="dxa"/>
          </w:tcPr>
          <w:p w14:paraId="4EAD7F7F" w14:textId="77777777" w:rsidR="00EE26B9" w:rsidRPr="00EE26B9" w:rsidRDefault="00EE26B9" w:rsidP="00EE26B9">
            <w:pPr>
              <w:rPr>
                <w:b/>
                <w:sz w:val="22"/>
                <w:szCs w:val="20"/>
              </w:rPr>
            </w:pPr>
            <w:r w:rsidRPr="00EE26B9">
              <w:rPr>
                <w:rFonts w:ascii="Times New Roman" w:hAnsi="Times New Roman" w:cs="Times New Roman"/>
                <w:b/>
                <w:color w:val="32445F"/>
                <w:sz w:val="22"/>
                <w:szCs w:val="20"/>
              </w:rPr>
              <w:t>Total</w:t>
            </w:r>
          </w:p>
          <w:p w14:paraId="08E5E5FD" w14:textId="77777777" w:rsidR="00EE26B9" w:rsidRPr="00EE26B9" w:rsidRDefault="00EE26B9" w:rsidP="00EE26B9">
            <w:pPr>
              <w:widowControl w:val="0"/>
              <w:autoSpaceDE w:val="0"/>
              <w:autoSpaceDN w:val="0"/>
              <w:adjustRightInd w:val="0"/>
              <w:rPr>
                <w:rFonts w:ascii="Times New Roman" w:hAnsi="Times New Roman" w:cs="Times New Roman"/>
                <w:color w:val="32445F"/>
                <w:sz w:val="20"/>
                <w:szCs w:val="20"/>
              </w:rPr>
            </w:pPr>
          </w:p>
        </w:tc>
        <w:tc>
          <w:tcPr>
            <w:tcW w:w="906" w:type="dxa"/>
          </w:tcPr>
          <w:p w14:paraId="76B4D833" w14:textId="77777777" w:rsidR="00EE26B9" w:rsidRDefault="00EE26B9" w:rsidP="006C729B"/>
        </w:tc>
        <w:tc>
          <w:tcPr>
            <w:tcW w:w="1216" w:type="dxa"/>
          </w:tcPr>
          <w:p w14:paraId="12D70CB3" w14:textId="77777777" w:rsidR="00EE26B9" w:rsidRDefault="00EE26B9" w:rsidP="006C729B"/>
        </w:tc>
        <w:tc>
          <w:tcPr>
            <w:tcW w:w="1217" w:type="dxa"/>
          </w:tcPr>
          <w:p w14:paraId="5F0EDF5B" w14:textId="77777777" w:rsidR="00EE26B9" w:rsidRDefault="00EE26B9" w:rsidP="006C729B"/>
        </w:tc>
        <w:tc>
          <w:tcPr>
            <w:tcW w:w="1217" w:type="dxa"/>
          </w:tcPr>
          <w:p w14:paraId="589B85F7" w14:textId="77777777" w:rsidR="00EE26B9" w:rsidRDefault="00EE26B9" w:rsidP="006C729B"/>
        </w:tc>
        <w:tc>
          <w:tcPr>
            <w:tcW w:w="1217" w:type="dxa"/>
          </w:tcPr>
          <w:p w14:paraId="616F41C0" w14:textId="77777777" w:rsidR="00EE26B9" w:rsidRDefault="00EE26B9" w:rsidP="006C729B"/>
        </w:tc>
        <w:tc>
          <w:tcPr>
            <w:tcW w:w="1217" w:type="dxa"/>
          </w:tcPr>
          <w:p w14:paraId="043A479C" w14:textId="77777777" w:rsidR="00EE26B9" w:rsidRDefault="00EE26B9" w:rsidP="006C729B"/>
        </w:tc>
      </w:tr>
    </w:tbl>
    <w:p w14:paraId="4333FB6B" w14:textId="4EEEC7DD" w:rsidR="00EE26B9" w:rsidRPr="00800AFB" w:rsidRDefault="00EE26B9" w:rsidP="006C729B">
      <w:pPr>
        <w:rPr>
          <w:color w:val="FF0000"/>
          <w:lang w:val="pt-PT"/>
        </w:rPr>
      </w:pPr>
      <w:r w:rsidRPr="00800AFB">
        <w:rPr>
          <w:color w:val="FF0000"/>
          <w:lang w:val="pt-PT"/>
        </w:rPr>
        <w:t>As despesas só são válidas nos anos de execução do projecto</w:t>
      </w:r>
    </w:p>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lastRenderedPageBreak/>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6BCF4CEA" w14:textId="77777777" w:rsidR="00EE26B9" w:rsidRPr="00800AFB" w:rsidRDefault="00EE26B9" w:rsidP="00EE26B9">
      <w:pPr>
        <w:rPr>
          <w:color w:val="FF0000"/>
          <w:lang w:val="pt-PT"/>
        </w:rPr>
      </w:pPr>
      <w:r w:rsidRPr="00800AFB">
        <w:rPr>
          <w:color w:val="FF0000"/>
          <w:lang w:val="pt-PT"/>
        </w:rPr>
        <w:t>Nome da Instituição</w:t>
      </w:r>
    </w:p>
    <w:p w14:paraId="0AC6A426" w14:textId="77777777" w:rsidR="00EE26B9" w:rsidRPr="00800AFB" w:rsidRDefault="00EE26B9" w:rsidP="00EE26B9">
      <w:pPr>
        <w:rPr>
          <w:lang w:val="pt-PT"/>
        </w:rPr>
      </w:pPr>
    </w:p>
    <w:tbl>
      <w:tblPr>
        <w:tblStyle w:val="TableGrid"/>
        <w:tblW w:w="0" w:type="auto"/>
        <w:tblLook w:val="04A0" w:firstRow="1" w:lastRow="0" w:firstColumn="1" w:lastColumn="0" w:noHBand="0" w:noVBand="1"/>
      </w:tblPr>
      <w:tblGrid>
        <w:gridCol w:w="1526"/>
        <w:gridCol w:w="906"/>
        <w:gridCol w:w="1216"/>
        <w:gridCol w:w="1217"/>
        <w:gridCol w:w="1217"/>
        <w:gridCol w:w="1217"/>
        <w:gridCol w:w="1217"/>
      </w:tblGrid>
      <w:tr w:rsidR="00EE26B9" w:rsidRPr="00EE26B9" w14:paraId="6BA1D091" w14:textId="77777777" w:rsidTr="0073232B">
        <w:tc>
          <w:tcPr>
            <w:tcW w:w="1526" w:type="dxa"/>
          </w:tcPr>
          <w:p w14:paraId="0193F217"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23BB1D3F"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5C5DB8E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128B520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05D7432C"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2E3893ED"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4B8FB3A1"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62EAFABB"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Total</w:t>
            </w:r>
          </w:p>
        </w:tc>
      </w:tr>
      <w:tr w:rsidR="00EE26B9" w14:paraId="2892A6C0" w14:textId="77777777" w:rsidTr="0073232B">
        <w:tc>
          <w:tcPr>
            <w:tcW w:w="1526" w:type="dxa"/>
          </w:tcPr>
          <w:p w14:paraId="39CB3573"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43CE5079" w14:textId="77777777" w:rsidR="00EE26B9" w:rsidRPr="00EE26B9" w:rsidRDefault="00EE26B9" w:rsidP="0073232B">
            <w:pPr>
              <w:rPr>
                <w:sz w:val="20"/>
                <w:szCs w:val="20"/>
              </w:rPr>
            </w:pPr>
            <w:r w:rsidRPr="00EE26B9">
              <w:rPr>
                <w:rFonts w:ascii="Times New Roman" w:hAnsi="Times New Roman" w:cs="Times New Roman"/>
                <w:color w:val="454545"/>
                <w:sz w:val="20"/>
                <w:szCs w:val="20"/>
              </w:rPr>
              <w:t>Human resources</w:t>
            </w:r>
          </w:p>
        </w:tc>
        <w:tc>
          <w:tcPr>
            <w:tcW w:w="906" w:type="dxa"/>
          </w:tcPr>
          <w:p w14:paraId="5CF207AC" w14:textId="77777777" w:rsidR="00EE26B9" w:rsidRDefault="00EE26B9" w:rsidP="0073232B"/>
        </w:tc>
        <w:tc>
          <w:tcPr>
            <w:tcW w:w="1216" w:type="dxa"/>
          </w:tcPr>
          <w:p w14:paraId="4C1D49E5" w14:textId="77777777" w:rsidR="00EE26B9" w:rsidRDefault="00EE26B9" w:rsidP="0073232B"/>
        </w:tc>
        <w:tc>
          <w:tcPr>
            <w:tcW w:w="1217" w:type="dxa"/>
          </w:tcPr>
          <w:p w14:paraId="1AA8AC10" w14:textId="77777777" w:rsidR="00EE26B9" w:rsidRDefault="00EE26B9" w:rsidP="0073232B"/>
        </w:tc>
        <w:tc>
          <w:tcPr>
            <w:tcW w:w="1217" w:type="dxa"/>
          </w:tcPr>
          <w:p w14:paraId="53DD9B6E" w14:textId="77777777" w:rsidR="00EE26B9" w:rsidRDefault="00EE26B9" w:rsidP="0073232B"/>
        </w:tc>
        <w:tc>
          <w:tcPr>
            <w:tcW w:w="1217" w:type="dxa"/>
          </w:tcPr>
          <w:p w14:paraId="77A0BEF2" w14:textId="77777777" w:rsidR="00EE26B9" w:rsidRDefault="00EE26B9" w:rsidP="0073232B"/>
        </w:tc>
        <w:tc>
          <w:tcPr>
            <w:tcW w:w="1217" w:type="dxa"/>
          </w:tcPr>
          <w:p w14:paraId="6CCA5102" w14:textId="77777777" w:rsidR="00EE26B9" w:rsidRDefault="00EE26B9" w:rsidP="0073232B"/>
        </w:tc>
      </w:tr>
      <w:tr w:rsidR="00EE26B9" w14:paraId="4672D9FB" w14:textId="77777777" w:rsidTr="0073232B">
        <w:tc>
          <w:tcPr>
            <w:tcW w:w="1526" w:type="dxa"/>
          </w:tcPr>
          <w:p w14:paraId="1D13D251"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C783A9B" w14:textId="77777777" w:rsidR="00EE26B9" w:rsidRPr="00EE26B9" w:rsidRDefault="00EE26B9" w:rsidP="0073232B">
            <w:pPr>
              <w:rPr>
                <w:sz w:val="20"/>
                <w:szCs w:val="20"/>
              </w:rPr>
            </w:pPr>
            <w:r w:rsidRPr="00EE26B9">
              <w:rPr>
                <w:rFonts w:ascii="Times New Roman" w:hAnsi="Times New Roman" w:cs="Times New Roman"/>
                <w:color w:val="454545"/>
                <w:sz w:val="20"/>
                <w:szCs w:val="20"/>
              </w:rPr>
              <w:t>Missions</w:t>
            </w:r>
          </w:p>
        </w:tc>
        <w:tc>
          <w:tcPr>
            <w:tcW w:w="906" w:type="dxa"/>
          </w:tcPr>
          <w:p w14:paraId="4B6D033B" w14:textId="77777777" w:rsidR="00EE26B9" w:rsidRDefault="00EE26B9" w:rsidP="0073232B"/>
        </w:tc>
        <w:tc>
          <w:tcPr>
            <w:tcW w:w="1216" w:type="dxa"/>
          </w:tcPr>
          <w:p w14:paraId="3021CDBE" w14:textId="77777777" w:rsidR="00EE26B9" w:rsidRDefault="00EE26B9" w:rsidP="0073232B"/>
        </w:tc>
        <w:tc>
          <w:tcPr>
            <w:tcW w:w="1217" w:type="dxa"/>
          </w:tcPr>
          <w:p w14:paraId="1BDECDAA" w14:textId="77777777" w:rsidR="00EE26B9" w:rsidRDefault="00EE26B9" w:rsidP="0073232B"/>
        </w:tc>
        <w:tc>
          <w:tcPr>
            <w:tcW w:w="1217" w:type="dxa"/>
          </w:tcPr>
          <w:p w14:paraId="4D84ABDA" w14:textId="77777777" w:rsidR="00EE26B9" w:rsidRDefault="00EE26B9" w:rsidP="0073232B"/>
        </w:tc>
        <w:tc>
          <w:tcPr>
            <w:tcW w:w="1217" w:type="dxa"/>
          </w:tcPr>
          <w:p w14:paraId="75C1B3C4" w14:textId="77777777" w:rsidR="00EE26B9" w:rsidRDefault="00EE26B9" w:rsidP="0073232B"/>
        </w:tc>
        <w:tc>
          <w:tcPr>
            <w:tcW w:w="1217" w:type="dxa"/>
          </w:tcPr>
          <w:p w14:paraId="231A63C9" w14:textId="77777777" w:rsidR="00EE26B9" w:rsidRDefault="00EE26B9" w:rsidP="0073232B"/>
        </w:tc>
      </w:tr>
      <w:tr w:rsidR="00EE26B9" w14:paraId="1B66D848" w14:textId="77777777" w:rsidTr="0073232B">
        <w:tc>
          <w:tcPr>
            <w:tcW w:w="1526" w:type="dxa"/>
          </w:tcPr>
          <w:p w14:paraId="3F21425B"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79FB8488" w14:textId="77777777" w:rsidR="00EE26B9" w:rsidRPr="00EE26B9" w:rsidRDefault="00EE26B9" w:rsidP="0073232B">
            <w:pPr>
              <w:rPr>
                <w:sz w:val="20"/>
                <w:szCs w:val="20"/>
              </w:rPr>
            </w:pPr>
            <w:r w:rsidRPr="00EE26B9">
              <w:rPr>
                <w:rFonts w:ascii="Times New Roman" w:hAnsi="Times New Roman" w:cs="Times New Roman"/>
                <w:color w:val="454545"/>
                <w:sz w:val="20"/>
                <w:szCs w:val="20"/>
              </w:rPr>
              <w:t>Consultants</w:t>
            </w:r>
          </w:p>
        </w:tc>
        <w:tc>
          <w:tcPr>
            <w:tcW w:w="906" w:type="dxa"/>
          </w:tcPr>
          <w:p w14:paraId="41184FB1" w14:textId="77777777" w:rsidR="00EE26B9" w:rsidRDefault="00EE26B9" w:rsidP="0073232B"/>
        </w:tc>
        <w:tc>
          <w:tcPr>
            <w:tcW w:w="1216" w:type="dxa"/>
          </w:tcPr>
          <w:p w14:paraId="5CB5FD8F" w14:textId="77777777" w:rsidR="00EE26B9" w:rsidRDefault="00EE26B9" w:rsidP="0073232B"/>
        </w:tc>
        <w:tc>
          <w:tcPr>
            <w:tcW w:w="1217" w:type="dxa"/>
          </w:tcPr>
          <w:p w14:paraId="4CCD42FF" w14:textId="77777777" w:rsidR="00EE26B9" w:rsidRDefault="00EE26B9" w:rsidP="0073232B"/>
        </w:tc>
        <w:tc>
          <w:tcPr>
            <w:tcW w:w="1217" w:type="dxa"/>
          </w:tcPr>
          <w:p w14:paraId="799007A0" w14:textId="77777777" w:rsidR="00EE26B9" w:rsidRDefault="00EE26B9" w:rsidP="0073232B"/>
        </w:tc>
        <w:tc>
          <w:tcPr>
            <w:tcW w:w="1217" w:type="dxa"/>
          </w:tcPr>
          <w:p w14:paraId="258180E9" w14:textId="77777777" w:rsidR="00EE26B9" w:rsidRDefault="00EE26B9" w:rsidP="0073232B"/>
        </w:tc>
        <w:tc>
          <w:tcPr>
            <w:tcW w:w="1217" w:type="dxa"/>
          </w:tcPr>
          <w:p w14:paraId="743B20D1" w14:textId="77777777" w:rsidR="00EE26B9" w:rsidRDefault="00EE26B9" w:rsidP="0073232B"/>
        </w:tc>
      </w:tr>
      <w:tr w:rsidR="00EE26B9" w:rsidRPr="00312DDC" w14:paraId="6920B292" w14:textId="77777777" w:rsidTr="0073232B">
        <w:tc>
          <w:tcPr>
            <w:tcW w:w="1526" w:type="dxa"/>
          </w:tcPr>
          <w:p w14:paraId="5383FA6D"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092B1140"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54417C12" w14:textId="77777777" w:rsidR="00EE26B9" w:rsidRPr="00800AFB" w:rsidRDefault="00EE26B9" w:rsidP="0073232B">
            <w:pPr>
              <w:rPr>
                <w:lang w:val="pt-PT"/>
              </w:rPr>
            </w:pPr>
          </w:p>
        </w:tc>
        <w:tc>
          <w:tcPr>
            <w:tcW w:w="1216" w:type="dxa"/>
          </w:tcPr>
          <w:p w14:paraId="6F41A4BD" w14:textId="77777777" w:rsidR="00EE26B9" w:rsidRPr="00800AFB" w:rsidRDefault="00EE26B9" w:rsidP="0073232B">
            <w:pPr>
              <w:rPr>
                <w:lang w:val="pt-PT"/>
              </w:rPr>
            </w:pPr>
          </w:p>
        </w:tc>
        <w:tc>
          <w:tcPr>
            <w:tcW w:w="1217" w:type="dxa"/>
          </w:tcPr>
          <w:p w14:paraId="4459DD92" w14:textId="77777777" w:rsidR="00EE26B9" w:rsidRPr="00800AFB" w:rsidRDefault="00EE26B9" w:rsidP="0073232B">
            <w:pPr>
              <w:rPr>
                <w:lang w:val="pt-PT"/>
              </w:rPr>
            </w:pPr>
          </w:p>
        </w:tc>
        <w:tc>
          <w:tcPr>
            <w:tcW w:w="1217" w:type="dxa"/>
          </w:tcPr>
          <w:p w14:paraId="46960E11" w14:textId="77777777" w:rsidR="00EE26B9" w:rsidRPr="00800AFB" w:rsidRDefault="00EE26B9" w:rsidP="0073232B">
            <w:pPr>
              <w:rPr>
                <w:lang w:val="pt-PT"/>
              </w:rPr>
            </w:pPr>
          </w:p>
        </w:tc>
        <w:tc>
          <w:tcPr>
            <w:tcW w:w="1217" w:type="dxa"/>
          </w:tcPr>
          <w:p w14:paraId="05A68ED3" w14:textId="77777777" w:rsidR="00EE26B9" w:rsidRPr="00800AFB" w:rsidRDefault="00EE26B9" w:rsidP="0073232B">
            <w:pPr>
              <w:rPr>
                <w:lang w:val="pt-PT"/>
              </w:rPr>
            </w:pPr>
          </w:p>
        </w:tc>
        <w:tc>
          <w:tcPr>
            <w:tcW w:w="1217" w:type="dxa"/>
          </w:tcPr>
          <w:p w14:paraId="61C1F6AA" w14:textId="77777777" w:rsidR="00EE26B9" w:rsidRPr="00800AFB" w:rsidRDefault="00EE26B9" w:rsidP="0073232B">
            <w:pPr>
              <w:rPr>
                <w:lang w:val="pt-PT"/>
              </w:rPr>
            </w:pPr>
          </w:p>
        </w:tc>
      </w:tr>
      <w:tr w:rsidR="00EE26B9" w:rsidRPr="00312DDC" w14:paraId="0093FA38" w14:textId="77777777" w:rsidTr="0073232B">
        <w:tc>
          <w:tcPr>
            <w:tcW w:w="1526" w:type="dxa"/>
          </w:tcPr>
          <w:p w14:paraId="266F6A93"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1B585395"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268B4E3A" w14:textId="77777777" w:rsidR="00EE26B9" w:rsidRPr="00800AFB" w:rsidRDefault="00EE26B9" w:rsidP="0073232B">
            <w:pPr>
              <w:rPr>
                <w:lang w:val="pt-PT"/>
              </w:rPr>
            </w:pPr>
          </w:p>
        </w:tc>
        <w:tc>
          <w:tcPr>
            <w:tcW w:w="1216" w:type="dxa"/>
          </w:tcPr>
          <w:p w14:paraId="4944CB68" w14:textId="77777777" w:rsidR="00EE26B9" w:rsidRPr="00800AFB" w:rsidRDefault="00EE26B9" w:rsidP="0073232B">
            <w:pPr>
              <w:rPr>
                <w:lang w:val="pt-PT"/>
              </w:rPr>
            </w:pPr>
          </w:p>
        </w:tc>
        <w:tc>
          <w:tcPr>
            <w:tcW w:w="1217" w:type="dxa"/>
          </w:tcPr>
          <w:p w14:paraId="6F3C216E" w14:textId="77777777" w:rsidR="00EE26B9" w:rsidRPr="00800AFB" w:rsidRDefault="00EE26B9" w:rsidP="0073232B">
            <w:pPr>
              <w:rPr>
                <w:lang w:val="pt-PT"/>
              </w:rPr>
            </w:pPr>
          </w:p>
        </w:tc>
        <w:tc>
          <w:tcPr>
            <w:tcW w:w="1217" w:type="dxa"/>
          </w:tcPr>
          <w:p w14:paraId="70DB7231" w14:textId="77777777" w:rsidR="00EE26B9" w:rsidRPr="00800AFB" w:rsidRDefault="00EE26B9" w:rsidP="0073232B">
            <w:pPr>
              <w:rPr>
                <w:lang w:val="pt-PT"/>
              </w:rPr>
            </w:pPr>
          </w:p>
        </w:tc>
        <w:tc>
          <w:tcPr>
            <w:tcW w:w="1217" w:type="dxa"/>
          </w:tcPr>
          <w:p w14:paraId="2DB8BE1C" w14:textId="77777777" w:rsidR="00EE26B9" w:rsidRPr="00800AFB" w:rsidRDefault="00EE26B9" w:rsidP="0073232B">
            <w:pPr>
              <w:rPr>
                <w:lang w:val="pt-PT"/>
              </w:rPr>
            </w:pPr>
          </w:p>
        </w:tc>
        <w:tc>
          <w:tcPr>
            <w:tcW w:w="1217" w:type="dxa"/>
          </w:tcPr>
          <w:p w14:paraId="2361F8D6" w14:textId="77777777" w:rsidR="00EE26B9" w:rsidRPr="00800AFB" w:rsidRDefault="00EE26B9" w:rsidP="0073232B">
            <w:pPr>
              <w:rPr>
                <w:lang w:val="pt-PT"/>
              </w:rPr>
            </w:pPr>
          </w:p>
        </w:tc>
      </w:tr>
      <w:tr w:rsidR="00EE26B9" w14:paraId="5808D665" w14:textId="77777777" w:rsidTr="0073232B">
        <w:tc>
          <w:tcPr>
            <w:tcW w:w="1526" w:type="dxa"/>
          </w:tcPr>
          <w:p w14:paraId="47F2ECF7"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D79A988" w14:textId="77777777" w:rsidR="00EE26B9" w:rsidRPr="00EE26B9" w:rsidRDefault="00EE26B9" w:rsidP="0073232B">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4F6997A1" w14:textId="77777777" w:rsidR="00EE26B9" w:rsidRDefault="00EE26B9" w:rsidP="0073232B"/>
        </w:tc>
        <w:tc>
          <w:tcPr>
            <w:tcW w:w="1216" w:type="dxa"/>
          </w:tcPr>
          <w:p w14:paraId="20EAD16F" w14:textId="77777777" w:rsidR="00EE26B9" w:rsidRDefault="00EE26B9" w:rsidP="0073232B"/>
        </w:tc>
        <w:tc>
          <w:tcPr>
            <w:tcW w:w="1217" w:type="dxa"/>
          </w:tcPr>
          <w:p w14:paraId="6B714FE9" w14:textId="77777777" w:rsidR="00EE26B9" w:rsidRDefault="00EE26B9" w:rsidP="0073232B"/>
        </w:tc>
        <w:tc>
          <w:tcPr>
            <w:tcW w:w="1217" w:type="dxa"/>
          </w:tcPr>
          <w:p w14:paraId="75138D82" w14:textId="77777777" w:rsidR="00EE26B9" w:rsidRDefault="00EE26B9" w:rsidP="0073232B"/>
        </w:tc>
        <w:tc>
          <w:tcPr>
            <w:tcW w:w="1217" w:type="dxa"/>
          </w:tcPr>
          <w:p w14:paraId="0A28BBC7" w14:textId="77777777" w:rsidR="00EE26B9" w:rsidRDefault="00EE26B9" w:rsidP="0073232B"/>
        </w:tc>
        <w:tc>
          <w:tcPr>
            <w:tcW w:w="1217" w:type="dxa"/>
          </w:tcPr>
          <w:p w14:paraId="57B86508" w14:textId="77777777" w:rsidR="00EE26B9" w:rsidRDefault="00EE26B9" w:rsidP="0073232B"/>
        </w:tc>
      </w:tr>
      <w:tr w:rsidR="00EE26B9" w14:paraId="3D0245A0" w14:textId="77777777" w:rsidTr="0073232B">
        <w:tc>
          <w:tcPr>
            <w:tcW w:w="1526" w:type="dxa"/>
          </w:tcPr>
          <w:p w14:paraId="6615CF82"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6DC6A0DD" w14:textId="77777777" w:rsidR="00EE26B9" w:rsidRPr="00EE26B9" w:rsidRDefault="00EE26B9" w:rsidP="0073232B">
            <w:pPr>
              <w:rPr>
                <w:sz w:val="20"/>
                <w:szCs w:val="20"/>
              </w:rPr>
            </w:pPr>
            <w:r w:rsidRPr="00EE26B9">
              <w:rPr>
                <w:rFonts w:ascii="Times New Roman" w:hAnsi="Times New Roman" w:cs="Times New Roman"/>
                <w:color w:val="454545"/>
                <w:sz w:val="20"/>
                <w:szCs w:val="20"/>
              </w:rPr>
              <w:t>Overheads</w:t>
            </w:r>
          </w:p>
        </w:tc>
        <w:tc>
          <w:tcPr>
            <w:tcW w:w="906" w:type="dxa"/>
          </w:tcPr>
          <w:p w14:paraId="78163B0A" w14:textId="77777777" w:rsidR="00EE26B9" w:rsidRDefault="00EE26B9" w:rsidP="0073232B"/>
        </w:tc>
        <w:tc>
          <w:tcPr>
            <w:tcW w:w="1216" w:type="dxa"/>
          </w:tcPr>
          <w:p w14:paraId="07E3D91C" w14:textId="77777777" w:rsidR="00EE26B9" w:rsidRDefault="00EE26B9" w:rsidP="0073232B"/>
        </w:tc>
        <w:tc>
          <w:tcPr>
            <w:tcW w:w="1217" w:type="dxa"/>
          </w:tcPr>
          <w:p w14:paraId="4B0CBEFE" w14:textId="77777777" w:rsidR="00EE26B9" w:rsidRDefault="00EE26B9" w:rsidP="0073232B"/>
        </w:tc>
        <w:tc>
          <w:tcPr>
            <w:tcW w:w="1217" w:type="dxa"/>
          </w:tcPr>
          <w:p w14:paraId="4307FC7A" w14:textId="77777777" w:rsidR="00EE26B9" w:rsidRDefault="00EE26B9" w:rsidP="0073232B"/>
        </w:tc>
        <w:tc>
          <w:tcPr>
            <w:tcW w:w="1217" w:type="dxa"/>
          </w:tcPr>
          <w:p w14:paraId="246DA4DF" w14:textId="77777777" w:rsidR="00EE26B9" w:rsidRDefault="00EE26B9" w:rsidP="0073232B"/>
        </w:tc>
        <w:tc>
          <w:tcPr>
            <w:tcW w:w="1217" w:type="dxa"/>
          </w:tcPr>
          <w:p w14:paraId="1D5ABC9B" w14:textId="77777777" w:rsidR="00EE26B9" w:rsidRDefault="00EE26B9" w:rsidP="0073232B"/>
        </w:tc>
      </w:tr>
      <w:tr w:rsidR="00EE26B9" w:rsidRPr="00312DDC" w14:paraId="7EA4E695" w14:textId="77777777" w:rsidTr="0073232B">
        <w:tc>
          <w:tcPr>
            <w:tcW w:w="1526" w:type="dxa"/>
          </w:tcPr>
          <w:p w14:paraId="1B35D143" w14:textId="77777777" w:rsidR="00EE26B9" w:rsidRPr="00800AFB" w:rsidRDefault="00EE26B9" w:rsidP="0073232B">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AA9AB69"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5A21E490" w14:textId="77777777" w:rsidR="00EE26B9" w:rsidRPr="00800AFB" w:rsidRDefault="00EE26B9" w:rsidP="0073232B">
            <w:pPr>
              <w:rPr>
                <w:lang w:val="pt-PT"/>
              </w:rPr>
            </w:pPr>
          </w:p>
        </w:tc>
        <w:tc>
          <w:tcPr>
            <w:tcW w:w="1216" w:type="dxa"/>
          </w:tcPr>
          <w:p w14:paraId="614A473F" w14:textId="77777777" w:rsidR="00EE26B9" w:rsidRPr="00800AFB" w:rsidRDefault="00EE26B9" w:rsidP="0073232B">
            <w:pPr>
              <w:rPr>
                <w:lang w:val="pt-PT"/>
              </w:rPr>
            </w:pPr>
          </w:p>
        </w:tc>
        <w:tc>
          <w:tcPr>
            <w:tcW w:w="1217" w:type="dxa"/>
          </w:tcPr>
          <w:p w14:paraId="799C1B0B" w14:textId="77777777" w:rsidR="00EE26B9" w:rsidRPr="00800AFB" w:rsidRDefault="00EE26B9" w:rsidP="0073232B">
            <w:pPr>
              <w:rPr>
                <w:lang w:val="pt-PT"/>
              </w:rPr>
            </w:pPr>
          </w:p>
        </w:tc>
        <w:tc>
          <w:tcPr>
            <w:tcW w:w="1217" w:type="dxa"/>
          </w:tcPr>
          <w:p w14:paraId="74C6690F" w14:textId="77777777" w:rsidR="00EE26B9" w:rsidRPr="00800AFB" w:rsidRDefault="00EE26B9" w:rsidP="0073232B">
            <w:pPr>
              <w:rPr>
                <w:lang w:val="pt-PT"/>
              </w:rPr>
            </w:pPr>
          </w:p>
        </w:tc>
        <w:tc>
          <w:tcPr>
            <w:tcW w:w="1217" w:type="dxa"/>
          </w:tcPr>
          <w:p w14:paraId="7AB94C39" w14:textId="77777777" w:rsidR="00EE26B9" w:rsidRPr="00800AFB" w:rsidRDefault="00EE26B9" w:rsidP="0073232B">
            <w:pPr>
              <w:rPr>
                <w:lang w:val="pt-PT"/>
              </w:rPr>
            </w:pPr>
          </w:p>
        </w:tc>
        <w:tc>
          <w:tcPr>
            <w:tcW w:w="1217" w:type="dxa"/>
          </w:tcPr>
          <w:p w14:paraId="31AE1694" w14:textId="77777777" w:rsidR="00EE26B9" w:rsidRPr="00800AFB" w:rsidRDefault="00EE26B9" w:rsidP="0073232B">
            <w:pPr>
              <w:rPr>
                <w:lang w:val="pt-PT"/>
              </w:rPr>
            </w:pPr>
          </w:p>
        </w:tc>
      </w:tr>
      <w:tr w:rsidR="00EE26B9" w14:paraId="0846F26E" w14:textId="77777777" w:rsidTr="0073232B">
        <w:tc>
          <w:tcPr>
            <w:tcW w:w="1526" w:type="dxa"/>
          </w:tcPr>
          <w:p w14:paraId="172ED28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7A4F23D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491EBBAF" w14:textId="77777777" w:rsidR="00EE26B9" w:rsidRDefault="00EE26B9" w:rsidP="0073232B"/>
        </w:tc>
        <w:tc>
          <w:tcPr>
            <w:tcW w:w="1216" w:type="dxa"/>
          </w:tcPr>
          <w:p w14:paraId="3B12F4A1" w14:textId="77777777" w:rsidR="00EE26B9" w:rsidRDefault="00EE26B9" w:rsidP="0073232B"/>
        </w:tc>
        <w:tc>
          <w:tcPr>
            <w:tcW w:w="1217" w:type="dxa"/>
          </w:tcPr>
          <w:p w14:paraId="613F85F9" w14:textId="77777777" w:rsidR="00EE26B9" w:rsidRDefault="00EE26B9" w:rsidP="0073232B"/>
        </w:tc>
        <w:tc>
          <w:tcPr>
            <w:tcW w:w="1217" w:type="dxa"/>
          </w:tcPr>
          <w:p w14:paraId="5D039838" w14:textId="77777777" w:rsidR="00EE26B9" w:rsidRDefault="00EE26B9" w:rsidP="0073232B"/>
        </w:tc>
        <w:tc>
          <w:tcPr>
            <w:tcW w:w="1217" w:type="dxa"/>
          </w:tcPr>
          <w:p w14:paraId="6DF3725C" w14:textId="77777777" w:rsidR="00EE26B9" w:rsidRDefault="00EE26B9" w:rsidP="0073232B"/>
        </w:tc>
        <w:tc>
          <w:tcPr>
            <w:tcW w:w="1217" w:type="dxa"/>
          </w:tcPr>
          <w:p w14:paraId="2F772158" w14:textId="77777777" w:rsidR="00EE26B9" w:rsidRDefault="00EE26B9" w:rsidP="0073232B"/>
        </w:tc>
      </w:tr>
      <w:tr w:rsidR="00EE26B9" w14:paraId="36B9B854" w14:textId="77777777" w:rsidTr="0073232B">
        <w:tc>
          <w:tcPr>
            <w:tcW w:w="1526" w:type="dxa"/>
          </w:tcPr>
          <w:p w14:paraId="24CF280D" w14:textId="77777777" w:rsidR="00EE26B9" w:rsidRPr="00EE26B9" w:rsidRDefault="00EE26B9" w:rsidP="0073232B">
            <w:pPr>
              <w:rPr>
                <w:b/>
                <w:sz w:val="22"/>
                <w:szCs w:val="20"/>
              </w:rPr>
            </w:pPr>
            <w:r w:rsidRPr="00EE26B9">
              <w:rPr>
                <w:rFonts w:ascii="Times New Roman" w:hAnsi="Times New Roman" w:cs="Times New Roman"/>
                <w:b/>
                <w:color w:val="32445F"/>
                <w:sz w:val="22"/>
                <w:szCs w:val="20"/>
              </w:rPr>
              <w:t>Total</w:t>
            </w:r>
          </w:p>
          <w:p w14:paraId="3A403624"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
        </w:tc>
        <w:tc>
          <w:tcPr>
            <w:tcW w:w="906" w:type="dxa"/>
          </w:tcPr>
          <w:p w14:paraId="4C69DE7D" w14:textId="77777777" w:rsidR="00EE26B9" w:rsidRDefault="00EE26B9" w:rsidP="0073232B"/>
        </w:tc>
        <w:tc>
          <w:tcPr>
            <w:tcW w:w="1216" w:type="dxa"/>
          </w:tcPr>
          <w:p w14:paraId="14895254" w14:textId="77777777" w:rsidR="00EE26B9" w:rsidRDefault="00EE26B9" w:rsidP="0073232B"/>
        </w:tc>
        <w:tc>
          <w:tcPr>
            <w:tcW w:w="1217" w:type="dxa"/>
          </w:tcPr>
          <w:p w14:paraId="73283016" w14:textId="77777777" w:rsidR="00EE26B9" w:rsidRDefault="00EE26B9" w:rsidP="0073232B"/>
        </w:tc>
        <w:tc>
          <w:tcPr>
            <w:tcW w:w="1217" w:type="dxa"/>
          </w:tcPr>
          <w:p w14:paraId="67C9B872" w14:textId="77777777" w:rsidR="00EE26B9" w:rsidRDefault="00EE26B9" w:rsidP="0073232B"/>
        </w:tc>
        <w:tc>
          <w:tcPr>
            <w:tcW w:w="1217" w:type="dxa"/>
          </w:tcPr>
          <w:p w14:paraId="40B5E261" w14:textId="77777777" w:rsidR="00EE26B9" w:rsidRDefault="00EE26B9" w:rsidP="0073232B"/>
        </w:tc>
        <w:tc>
          <w:tcPr>
            <w:tcW w:w="1217" w:type="dxa"/>
          </w:tcPr>
          <w:p w14:paraId="1CBA6B79" w14:textId="77777777" w:rsidR="00EE26B9" w:rsidRDefault="00EE26B9" w:rsidP="0073232B"/>
        </w:tc>
      </w:tr>
    </w:tbl>
    <w:p w14:paraId="0DE15146" w14:textId="77777777" w:rsidR="00EE26B9" w:rsidRPr="00800AFB" w:rsidRDefault="00EE26B9" w:rsidP="00EE26B9">
      <w:pPr>
        <w:rPr>
          <w:color w:val="FF0000"/>
          <w:lang w:val="pt-PT"/>
        </w:rPr>
      </w:pPr>
      <w:r w:rsidRPr="00800AFB">
        <w:rPr>
          <w:color w:val="FF0000"/>
          <w:lang w:val="pt-PT"/>
        </w:rPr>
        <w:t>As despesas só são válidas nos anos de execução do projecto</w:t>
      </w:r>
    </w:p>
    <w:p w14:paraId="2FC2CADE" w14:textId="77777777" w:rsidR="00EE26B9" w:rsidRPr="00800AFB" w:rsidRDefault="00EE26B9" w:rsidP="006C729B">
      <w:pPr>
        <w:rPr>
          <w:color w:val="FF0000"/>
          <w:lang w:val="pt-PT"/>
        </w:rPr>
      </w:pPr>
    </w:p>
    <w:p w14:paraId="0300ABB1" w14:textId="15CC7DE2" w:rsidR="00EE26B9" w:rsidRPr="00800AFB" w:rsidRDefault="00EE26B9" w:rsidP="006C729B">
      <w:pPr>
        <w:rPr>
          <w:color w:val="FF0000"/>
          <w:lang w:val="pt-PT"/>
        </w:rPr>
      </w:pPr>
      <w:r w:rsidRPr="00800AFB">
        <w:rPr>
          <w:color w:val="FF0000"/>
          <w:lang w:val="pt-PT"/>
        </w:rPr>
        <w:t>Repetir para as várias instituições participantes</w:t>
      </w:r>
    </w:p>
    <w:p w14:paraId="70A57027" w14:textId="77777777" w:rsidR="00EE26B9" w:rsidRPr="00800AFB" w:rsidRDefault="00EE26B9" w:rsidP="006C729B">
      <w:pPr>
        <w:rPr>
          <w:color w:val="FF0000"/>
          <w:lang w:val="pt-PT"/>
        </w:rPr>
      </w:pP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6"/>
        <w:gridCol w:w="906"/>
        <w:gridCol w:w="1216"/>
        <w:gridCol w:w="1217"/>
        <w:gridCol w:w="1217"/>
        <w:gridCol w:w="1217"/>
        <w:gridCol w:w="1217"/>
      </w:tblGrid>
      <w:tr w:rsidR="00EE26B9" w:rsidRPr="00EE26B9" w14:paraId="0EF30FA3" w14:textId="77777777" w:rsidTr="0073232B">
        <w:tc>
          <w:tcPr>
            <w:tcW w:w="1526" w:type="dxa"/>
          </w:tcPr>
          <w:p w14:paraId="0293E934"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EE26B9" w:rsidRPr="00EE26B9" w:rsidRDefault="00EE26B9"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906" w:type="dxa"/>
          </w:tcPr>
          <w:p w14:paraId="0A0ED9DB"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2012</w:t>
            </w:r>
          </w:p>
        </w:tc>
        <w:tc>
          <w:tcPr>
            <w:tcW w:w="1216" w:type="dxa"/>
          </w:tcPr>
          <w:p w14:paraId="76C85B88"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2013</w:t>
            </w:r>
          </w:p>
        </w:tc>
        <w:tc>
          <w:tcPr>
            <w:tcW w:w="1217" w:type="dxa"/>
          </w:tcPr>
          <w:p w14:paraId="7F6C5A5A"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2014</w:t>
            </w:r>
          </w:p>
        </w:tc>
        <w:tc>
          <w:tcPr>
            <w:tcW w:w="1217" w:type="dxa"/>
          </w:tcPr>
          <w:p w14:paraId="7AD328E6"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2015</w:t>
            </w:r>
          </w:p>
        </w:tc>
        <w:tc>
          <w:tcPr>
            <w:tcW w:w="1217" w:type="dxa"/>
          </w:tcPr>
          <w:p w14:paraId="11D509A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2016</w:t>
            </w:r>
          </w:p>
        </w:tc>
        <w:tc>
          <w:tcPr>
            <w:tcW w:w="1217" w:type="dxa"/>
          </w:tcPr>
          <w:p w14:paraId="34DFF627" w14:textId="77777777" w:rsidR="00EE26B9" w:rsidRPr="00EE26B9" w:rsidRDefault="00EE26B9" w:rsidP="0073232B">
            <w:pPr>
              <w:rPr>
                <w:rFonts w:ascii="Times New Roman" w:hAnsi="Times New Roman" w:cs="Times New Roman"/>
                <w:b/>
                <w:sz w:val="20"/>
              </w:rPr>
            </w:pPr>
            <w:r w:rsidRPr="00EE26B9">
              <w:rPr>
                <w:rFonts w:ascii="Times New Roman" w:hAnsi="Times New Roman" w:cs="Times New Roman"/>
                <w:b/>
                <w:sz w:val="20"/>
              </w:rPr>
              <w:t>Total</w:t>
            </w:r>
          </w:p>
        </w:tc>
      </w:tr>
      <w:tr w:rsidR="00EE26B9" w14:paraId="3C99576D" w14:textId="77777777" w:rsidTr="0073232B">
        <w:tc>
          <w:tcPr>
            <w:tcW w:w="1526" w:type="dxa"/>
          </w:tcPr>
          <w:p w14:paraId="1DAB8F0C"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EE26B9" w:rsidRPr="00EE26B9" w:rsidRDefault="00EE26B9" w:rsidP="0073232B">
            <w:pPr>
              <w:rPr>
                <w:sz w:val="20"/>
                <w:szCs w:val="20"/>
              </w:rPr>
            </w:pPr>
            <w:r w:rsidRPr="00EE26B9">
              <w:rPr>
                <w:rFonts w:ascii="Times New Roman" w:hAnsi="Times New Roman" w:cs="Times New Roman"/>
                <w:color w:val="454545"/>
                <w:sz w:val="20"/>
                <w:szCs w:val="20"/>
              </w:rPr>
              <w:t>Human resources</w:t>
            </w:r>
          </w:p>
        </w:tc>
        <w:tc>
          <w:tcPr>
            <w:tcW w:w="906" w:type="dxa"/>
          </w:tcPr>
          <w:p w14:paraId="3E968AA0" w14:textId="77777777" w:rsidR="00EE26B9" w:rsidRDefault="00EE26B9" w:rsidP="0073232B"/>
        </w:tc>
        <w:tc>
          <w:tcPr>
            <w:tcW w:w="1216" w:type="dxa"/>
          </w:tcPr>
          <w:p w14:paraId="3050F97D" w14:textId="77777777" w:rsidR="00EE26B9" w:rsidRDefault="00EE26B9" w:rsidP="0073232B"/>
        </w:tc>
        <w:tc>
          <w:tcPr>
            <w:tcW w:w="1217" w:type="dxa"/>
          </w:tcPr>
          <w:p w14:paraId="2D7FF053" w14:textId="77777777" w:rsidR="00EE26B9" w:rsidRDefault="00EE26B9" w:rsidP="0073232B"/>
        </w:tc>
        <w:tc>
          <w:tcPr>
            <w:tcW w:w="1217" w:type="dxa"/>
          </w:tcPr>
          <w:p w14:paraId="203377AC" w14:textId="77777777" w:rsidR="00EE26B9" w:rsidRDefault="00EE26B9" w:rsidP="0073232B"/>
        </w:tc>
        <w:tc>
          <w:tcPr>
            <w:tcW w:w="1217" w:type="dxa"/>
          </w:tcPr>
          <w:p w14:paraId="7182BAF4" w14:textId="77777777" w:rsidR="00EE26B9" w:rsidRDefault="00EE26B9" w:rsidP="0073232B"/>
        </w:tc>
        <w:tc>
          <w:tcPr>
            <w:tcW w:w="1217" w:type="dxa"/>
          </w:tcPr>
          <w:p w14:paraId="3F4B08B1" w14:textId="77777777" w:rsidR="00EE26B9" w:rsidRDefault="00EE26B9" w:rsidP="0073232B"/>
        </w:tc>
      </w:tr>
      <w:tr w:rsidR="00EE26B9" w14:paraId="137EDF3E" w14:textId="77777777" w:rsidTr="0073232B">
        <w:tc>
          <w:tcPr>
            <w:tcW w:w="1526" w:type="dxa"/>
          </w:tcPr>
          <w:p w14:paraId="61BBC45E"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EE26B9" w:rsidRPr="00EE26B9" w:rsidRDefault="00EE26B9" w:rsidP="0073232B">
            <w:pPr>
              <w:rPr>
                <w:sz w:val="20"/>
                <w:szCs w:val="20"/>
              </w:rPr>
            </w:pPr>
            <w:r w:rsidRPr="00EE26B9">
              <w:rPr>
                <w:rFonts w:ascii="Times New Roman" w:hAnsi="Times New Roman" w:cs="Times New Roman"/>
                <w:color w:val="454545"/>
                <w:sz w:val="20"/>
                <w:szCs w:val="20"/>
              </w:rPr>
              <w:t>Missions</w:t>
            </w:r>
          </w:p>
        </w:tc>
        <w:tc>
          <w:tcPr>
            <w:tcW w:w="906" w:type="dxa"/>
          </w:tcPr>
          <w:p w14:paraId="0C03ADAC" w14:textId="77777777" w:rsidR="00EE26B9" w:rsidRDefault="00EE26B9" w:rsidP="0073232B"/>
        </w:tc>
        <w:tc>
          <w:tcPr>
            <w:tcW w:w="1216" w:type="dxa"/>
          </w:tcPr>
          <w:p w14:paraId="042A4F5E" w14:textId="77777777" w:rsidR="00EE26B9" w:rsidRDefault="00EE26B9" w:rsidP="0073232B"/>
        </w:tc>
        <w:tc>
          <w:tcPr>
            <w:tcW w:w="1217" w:type="dxa"/>
          </w:tcPr>
          <w:p w14:paraId="66337F3F" w14:textId="77777777" w:rsidR="00EE26B9" w:rsidRDefault="00EE26B9" w:rsidP="0073232B"/>
        </w:tc>
        <w:tc>
          <w:tcPr>
            <w:tcW w:w="1217" w:type="dxa"/>
          </w:tcPr>
          <w:p w14:paraId="60A57345" w14:textId="77777777" w:rsidR="00EE26B9" w:rsidRDefault="00EE26B9" w:rsidP="0073232B"/>
        </w:tc>
        <w:tc>
          <w:tcPr>
            <w:tcW w:w="1217" w:type="dxa"/>
          </w:tcPr>
          <w:p w14:paraId="464400AC" w14:textId="77777777" w:rsidR="00EE26B9" w:rsidRDefault="00EE26B9" w:rsidP="0073232B"/>
        </w:tc>
        <w:tc>
          <w:tcPr>
            <w:tcW w:w="1217" w:type="dxa"/>
          </w:tcPr>
          <w:p w14:paraId="39DAA1D3" w14:textId="77777777" w:rsidR="00EE26B9" w:rsidRDefault="00EE26B9" w:rsidP="0073232B"/>
        </w:tc>
      </w:tr>
      <w:tr w:rsidR="00EE26B9" w14:paraId="3580964B" w14:textId="77777777" w:rsidTr="0073232B">
        <w:tc>
          <w:tcPr>
            <w:tcW w:w="1526" w:type="dxa"/>
          </w:tcPr>
          <w:p w14:paraId="0546FADC"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Consultores</w:t>
            </w:r>
            <w:proofErr w:type="spellEnd"/>
          </w:p>
          <w:p w14:paraId="0F127948" w14:textId="77777777" w:rsidR="00EE26B9" w:rsidRPr="00EE26B9" w:rsidRDefault="00EE26B9" w:rsidP="0073232B">
            <w:pPr>
              <w:rPr>
                <w:sz w:val="20"/>
                <w:szCs w:val="20"/>
              </w:rPr>
            </w:pPr>
            <w:r w:rsidRPr="00EE26B9">
              <w:rPr>
                <w:rFonts w:ascii="Times New Roman" w:hAnsi="Times New Roman" w:cs="Times New Roman"/>
                <w:color w:val="454545"/>
                <w:sz w:val="20"/>
                <w:szCs w:val="20"/>
              </w:rPr>
              <w:t>Consultants</w:t>
            </w:r>
          </w:p>
        </w:tc>
        <w:tc>
          <w:tcPr>
            <w:tcW w:w="906" w:type="dxa"/>
          </w:tcPr>
          <w:p w14:paraId="52C36AD7" w14:textId="77777777" w:rsidR="00EE26B9" w:rsidRDefault="00EE26B9" w:rsidP="0073232B"/>
        </w:tc>
        <w:tc>
          <w:tcPr>
            <w:tcW w:w="1216" w:type="dxa"/>
          </w:tcPr>
          <w:p w14:paraId="2DE68FFA" w14:textId="77777777" w:rsidR="00EE26B9" w:rsidRDefault="00EE26B9" w:rsidP="0073232B"/>
        </w:tc>
        <w:tc>
          <w:tcPr>
            <w:tcW w:w="1217" w:type="dxa"/>
          </w:tcPr>
          <w:p w14:paraId="012E2372" w14:textId="77777777" w:rsidR="00EE26B9" w:rsidRDefault="00EE26B9" w:rsidP="0073232B"/>
        </w:tc>
        <w:tc>
          <w:tcPr>
            <w:tcW w:w="1217" w:type="dxa"/>
          </w:tcPr>
          <w:p w14:paraId="621273AD" w14:textId="77777777" w:rsidR="00EE26B9" w:rsidRDefault="00EE26B9" w:rsidP="0073232B"/>
        </w:tc>
        <w:tc>
          <w:tcPr>
            <w:tcW w:w="1217" w:type="dxa"/>
          </w:tcPr>
          <w:p w14:paraId="78EC9494" w14:textId="77777777" w:rsidR="00EE26B9" w:rsidRDefault="00EE26B9" w:rsidP="0073232B"/>
        </w:tc>
        <w:tc>
          <w:tcPr>
            <w:tcW w:w="1217" w:type="dxa"/>
          </w:tcPr>
          <w:p w14:paraId="270CEA2D" w14:textId="77777777" w:rsidR="00EE26B9" w:rsidRDefault="00EE26B9" w:rsidP="0073232B"/>
        </w:tc>
      </w:tr>
      <w:tr w:rsidR="00EE26B9" w:rsidRPr="00312DDC" w14:paraId="54E09577" w14:textId="77777777" w:rsidTr="0073232B">
        <w:tc>
          <w:tcPr>
            <w:tcW w:w="1526" w:type="dxa"/>
          </w:tcPr>
          <w:p w14:paraId="21127BD6"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906" w:type="dxa"/>
          </w:tcPr>
          <w:p w14:paraId="043573FF" w14:textId="77777777" w:rsidR="00EE26B9" w:rsidRPr="00800AFB" w:rsidRDefault="00EE26B9" w:rsidP="0073232B">
            <w:pPr>
              <w:rPr>
                <w:lang w:val="pt-PT"/>
              </w:rPr>
            </w:pPr>
          </w:p>
        </w:tc>
        <w:tc>
          <w:tcPr>
            <w:tcW w:w="1216" w:type="dxa"/>
          </w:tcPr>
          <w:p w14:paraId="11AFC0B3" w14:textId="77777777" w:rsidR="00EE26B9" w:rsidRPr="00800AFB" w:rsidRDefault="00EE26B9" w:rsidP="0073232B">
            <w:pPr>
              <w:rPr>
                <w:lang w:val="pt-PT"/>
              </w:rPr>
            </w:pPr>
          </w:p>
        </w:tc>
        <w:tc>
          <w:tcPr>
            <w:tcW w:w="1217" w:type="dxa"/>
          </w:tcPr>
          <w:p w14:paraId="1E805C4F" w14:textId="77777777" w:rsidR="00EE26B9" w:rsidRPr="00800AFB" w:rsidRDefault="00EE26B9" w:rsidP="0073232B">
            <w:pPr>
              <w:rPr>
                <w:lang w:val="pt-PT"/>
              </w:rPr>
            </w:pPr>
          </w:p>
        </w:tc>
        <w:tc>
          <w:tcPr>
            <w:tcW w:w="1217" w:type="dxa"/>
          </w:tcPr>
          <w:p w14:paraId="3D620EE7" w14:textId="77777777" w:rsidR="00EE26B9" w:rsidRPr="00800AFB" w:rsidRDefault="00EE26B9" w:rsidP="0073232B">
            <w:pPr>
              <w:rPr>
                <w:lang w:val="pt-PT"/>
              </w:rPr>
            </w:pPr>
          </w:p>
        </w:tc>
        <w:tc>
          <w:tcPr>
            <w:tcW w:w="1217" w:type="dxa"/>
          </w:tcPr>
          <w:p w14:paraId="75E28357" w14:textId="77777777" w:rsidR="00EE26B9" w:rsidRPr="00800AFB" w:rsidRDefault="00EE26B9" w:rsidP="0073232B">
            <w:pPr>
              <w:rPr>
                <w:lang w:val="pt-PT"/>
              </w:rPr>
            </w:pPr>
          </w:p>
        </w:tc>
        <w:tc>
          <w:tcPr>
            <w:tcW w:w="1217" w:type="dxa"/>
          </w:tcPr>
          <w:p w14:paraId="0DD58F21" w14:textId="77777777" w:rsidR="00EE26B9" w:rsidRPr="00800AFB" w:rsidRDefault="00EE26B9" w:rsidP="0073232B">
            <w:pPr>
              <w:rPr>
                <w:lang w:val="pt-PT"/>
              </w:rPr>
            </w:pPr>
          </w:p>
        </w:tc>
      </w:tr>
      <w:tr w:rsidR="00EE26B9" w:rsidRPr="00312DDC" w14:paraId="45547BC4" w14:textId="77777777" w:rsidTr="0073232B">
        <w:tc>
          <w:tcPr>
            <w:tcW w:w="1526" w:type="dxa"/>
          </w:tcPr>
          <w:p w14:paraId="46D2E413"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238491AF" w14:textId="77777777" w:rsidR="00EE26B9" w:rsidRPr="00800AFB" w:rsidRDefault="00EE26B9" w:rsidP="0073232B">
            <w:pPr>
              <w:rPr>
                <w:sz w:val="20"/>
                <w:szCs w:val="20"/>
                <w:lang w:val="pt-PT"/>
              </w:rPr>
            </w:pPr>
            <w:r w:rsidRPr="00800AFB">
              <w:rPr>
                <w:rFonts w:ascii="Times New Roman" w:hAnsi="Times New Roman" w:cs="Times New Roman"/>
                <w:color w:val="454545"/>
                <w:sz w:val="20"/>
                <w:szCs w:val="20"/>
                <w:lang w:val="pt-PT"/>
              </w:rPr>
              <w:t>Patent registration</w:t>
            </w:r>
          </w:p>
        </w:tc>
        <w:tc>
          <w:tcPr>
            <w:tcW w:w="906" w:type="dxa"/>
          </w:tcPr>
          <w:p w14:paraId="2FD5A5D1" w14:textId="77777777" w:rsidR="00EE26B9" w:rsidRPr="00800AFB" w:rsidRDefault="00EE26B9" w:rsidP="0073232B">
            <w:pPr>
              <w:rPr>
                <w:lang w:val="pt-PT"/>
              </w:rPr>
            </w:pPr>
          </w:p>
        </w:tc>
        <w:tc>
          <w:tcPr>
            <w:tcW w:w="1216" w:type="dxa"/>
          </w:tcPr>
          <w:p w14:paraId="32470217" w14:textId="77777777" w:rsidR="00EE26B9" w:rsidRPr="00800AFB" w:rsidRDefault="00EE26B9" w:rsidP="0073232B">
            <w:pPr>
              <w:rPr>
                <w:lang w:val="pt-PT"/>
              </w:rPr>
            </w:pPr>
          </w:p>
        </w:tc>
        <w:tc>
          <w:tcPr>
            <w:tcW w:w="1217" w:type="dxa"/>
          </w:tcPr>
          <w:p w14:paraId="69280AEA" w14:textId="77777777" w:rsidR="00EE26B9" w:rsidRPr="00800AFB" w:rsidRDefault="00EE26B9" w:rsidP="0073232B">
            <w:pPr>
              <w:rPr>
                <w:lang w:val="pt-PT"/>
              </w:rPr>
            </w:pPr>
          </w:p>
        </w:tc>
        <w:tc>
          <w:tcPr>
            <w:tcW w:w="1217" w:type="dxa"/>
          </w:tcPr>
          <w:p w14:paraId="403795B0" w14:textId="77777777" w:rsidR="00EE26B9" w:rsidRPr="00800AFB" w:rsidRDefault="00EE26B9" w:rsidP="0073232B">
            <w:pPr>
              <w:rPr>
                <w:lang w:val="pt-PT"/>
              </w:rPr>
            </w:pPr>
          </w:p>
        </w:tc>
        <w:tc>
          <w:tcPr>
            <w:tcW w:w="1217" w:type="dxa"/>
          </w:tcPr>
          <w:p w14:paraId="2F76633F" w14:textId="77777777" w:rsidR="00EE26B9" w:rsidRPr="00800AFB" w:rsidRDefault="00EE26B9" w:rsidP="0073232B">
            <w:pPr>
              <w:rPr>
                <w:lang w:val="pt-PT"/>
              </w:rPr>
            </w:pPr>
          </w:p>
        </w:tc>
        <w:tc>
          <w:tcPr>
            <w:tcW w:w="1217" w:type="dxa"/>
          </w:tcPr>
          <w:p w14:paraId="6BCA2759" w14:textId="77777777" w:rsidR="00EE26B9" w:rsidRPr="00800AFB" w:rsidRDefault="00EE26B9" w:rsidP="0073232B">
            <w:pPr>
              <w:rPr>
                <w:lang w:val="pt-PT"/>
              </w:rPr>
            </w:pPr>
          </w:p>
        </w:tc>
      </w:tr>
      <w:tr w:rsidR="00EE26B9" w14:paraId="558B378F" w14:textId="77777777" w:rsidTr="0073232B">
        <w:tc>
          <w:tcPr>
            <w:tcW w:w="1526" w:type="dxa"/>
          </w:tcPr>
          <w:p w14:paraId="551CE08C"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EE26B9" w:rsidRPr="00EE26B9" w:rsidRDefault="00EE26B9" w:rsidP="0073232B">
            <w:pPr>
              <w:rPr>
                <w:sz w:val="20"/>
                <w:szCs w:val="20"/>
              </w:rPr>
            </w:pPr>
            <w:r w:rsidRPr="00EE26B9">
              <w:rPr>
                <w:rFonts w:ascii="Times New Roman" w:hAnsi="Times New Roman" w:cs="Times New Roman"/>
                <w:color w:val="454545"/>
                <w:sz w:val="20"/>
                <w:szCs w:val="20"/>
              </w:rPr>
              <w:t>Adaptation of buildings and facilities</w:t>
            </w:r>
          </w:p>
        </w:tc>
        <w:tc>
          <w:tcPr>
            <w:tcW w:w="906" w:type="dxa"/>
          </w:tcPr>
          <w:p w14:paraId="448A7F72" w14:textId="77777777" w:rsidR="00EE26B9" w:rsidRDefault="00EE26B9" w:rsidP="0073232B"/>
        </w:tc>
        <w:tc>
          <w:tcPr>
            <w:tcW w:w="1216" w:type="dxa"/>
          </w:tcPr>
          <w:p w14:paraId="1048078B" w14:textId="77777777" w:rsidR="00EE26B9" w:rsidRDefault="00EE26B9" w:rsidP="0073232B"/>
        </w:tc>
        <w:tc>
          <w:tcPr>
            <w:tcW w:w="1217" w:type="dxa"/>
          </w:tcPr>
          <w:p w14:paraId="36560BC8" w14:textId="77777777" w:rsidR="00EE26B9" w:rsidRDefault="00EE26B9" w:rsidP="0073232B"/>
        </w:tc>
        <w:tc>
          <w:tcPr>
            <w:tcW w:w="1217" w:type="dxa"/>
          </w:tcPr>
          <w:p w14:paraId="1E0EB88C" w14:textId="77777777" w:rsidR="00EE26B9" w:rsidRDefault="00EE26B9" w:rsidP="0073232B"/>
        </w:tc>
        <w:tc>
          <w:tcPr>
            <w:tcW w:w="1217" w:type="dxa"/>
          </w:tcPr>
          <w:p w14:paraId="35CA91E0" w14:textId="77777777" w:rsidR="00EE26B9" w:rsidRDefault="00EE26B9" w:rsidP="0073232B"/>
        </w:tc>
        <w:tc>
          <w:tcPr>
            <w:tcW w:w="1217" w:type="dxa"/>
          </w:tcPr>
          <w:p w14:paraId="374B0F00" w14:textId="77777777" w:rsidR="00EE26B9" w:rsidRDefault="00EE26B9" w:rsidP="0073232B"/>
        </w:tc>
      </w:tr>
      <w:tr w:rsidR="00EE26B9" w14:paraId="2E68AAB7" w14:textId="77777777" w:rsidTr="0073232B">
        <w:tc>
          <w:tcPr>
            <w:tcW w:w="1526" w:type="dxa"/>
          </w:tcPr>
          <w:p w14:paraId="58DF4A81"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EE26B9" w:rsidRPr="00EE26B9" w:rsidRDefault="00EE26B9" w:rsidP="0073232B">
            <w:pPr>
              <w:rPr>
                <w:sz w:val="20"/>
                <w:szCs w:val="20"/>
              </w:rPr>
            </w:pPr>
            <w:r w:rsidRPr="00EE26B9">
              <w:rPr>
                <w:rFonts w:ascii="Times New Roman" w:hAnsi="Times New Roman" w:cs="Times New Roman"/>
                <w:color w:val="454545"/>
                <w:sz w:val="20"/>
                <w:szCs w:val="20"/>
              </w:rPr>
              <w:t>Overheads</w:t>
            </w:r>
          </w:p>
        </w:tc>
        <w:tc>
          <w:tcPr>
            <w:tcW w:w="906" w:type="dxa"/>
          </w:tcPr>
          <w:p w14:paraId="1679BA37" w14:textId="77777777" w:rsidR="00EE26B9" w:rsidRDefault="00EE26B9" w:rsidP="0073232B"/>
        </w:tc>
        <w:tc>
          <w:tcPr>
            <w:tcW w:w="1216" w:type="dxa"/>
          </w:tcPr>
          <w:p w14:paraId="56E99E6E" w14:textId="77777777" w:rsidR="00EE26B9" w:rsidRDefault="00EE26B9" w:rsidP="0073232B"/>
        </w:tc>
        <w:tc>
          <w:tcPr>
            <w:tcW w:w="1217" w:type="dxa"/>
          </w:tcPr>
          <w:p w14:paraId="5B6FC29E" w14:textId="77777777" w:rsidR="00EE26B9" w:rsidRDefault="00EE26B9" w:rsidP="0073232B"/>
        </w:tc>
        <w:tc>
          <w:tcPr>
            <w:tcW w:w="1217" w:type="dxa"/>
          </w:tcPr>
          <w:p w14:paraId="698A0D60" w14:textId="77777777" w:rsidR="00EE26B9" w:rsidRDefault="00EE26B9" w:rsidP="0073232B"/>
        </w:tc>
        <w:tc>
          <w:tcPr>
            <w:tcW w:w="1217" w:type="dxa"/>
          </w:tcPr>
          <w:p w14:paraId="702FFDE1" w14:textId="77777777" w:rsidR="00EE26B9" w:rsidRDefault="00EE26B9" w:rsidP="0073232B"/>
        </w:tc>
        <w:tc>
          <w:tcPr>
            <w:tcW w:w="1217" w:type="dxa"/>
          </w:tcPr>
          <w:p w14:paraId="7C2B910D" w14:textId="77777777" w:rsidR="00EE26B9" w:rsidRDefault="00EE26B9" w:rsidP="0073232B"/>
        </w:tc>
      </w:tr>
      <w:tr w:rsidR="00EE26B9" w:rsidRPr="00312DDC" w14:paraId="65307E99" w14:textId="77777777" w:rsidTr="0073232B">
        <w:tc>
          <w:tcPr>
            <w:tcW w:w="1526" w:type="dxa"/>
          </w:tcPr>
          <w:p w14:paraId="006A063A" w14:textId="77777777" w:rsidR="00EE26B9" w:rsidRPr="00800AFB" w:rsidRDefault="00EE26B9" w:rsidP="0073232B">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EE26B9" w:rsidRPr="00800AFB" w:rsidRDefault="00EE26B9" w:rsidP="0073232B">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906" w:type="dxa"/>
          </w:tcPr>
          <w:p w14:paraId="30B40A52" w14:textId="77777777" w:rsidR="00EE26B9" w:rsidRPr="00800AFB" w:rsidRDefault="00EE26B9" w:rsidP="0073232B">
            <w:pPr>
              <w:rPr>
                <w:lang w:val="pt-PT"/>
              </w:rPr>
            </w:pPr>
          </w:p>
        </w:tc>
        <w:tc>
          <w:tcPr>
            <w:tcW w:w="1216" w:type="dxa"/>
          </w:tcPr>
          <w:p w14:paraId="05FCBDFD" w14:textId="77777777" w:rsidR="00EE26B9" w:rsidRPr="00800AFB" w:rsidRDefault="00EE26B9" w:rsidP="0073232B">
            <w:pPr>
              <w:rPr>
                <w:lang w:val="pt-PT"/>
              </w:rPr>
            </w:pPr>
          </w:p>
        </w:tc>
        <w:tc>
          <w:tcPr>
            <w:tcW w:w="1217" w:type="dxa"/>
          </w:tcPr>
          <w:p w14:paraId="4C11505A" w14:textId="77777777" w:rsidR="00EE26B9" w:rsidRPr="00800AFB" w:rsidRDefault="00EE26B9" w:rsidP="0073232B">
            <w:pPr>
              <w:rPr>
                <w:lang w:val="pt-PT"/>
              </w:rPr>
            </w:pPr>
          </w:p>
        </w:tc>
        <w:tc>
          <w:tcPr>
            <w:tcW w:w="1217" w:type="dxa"/>
          </w:tcPr>
          <w:p w14:paraId="4F446470" w14:textId="77777777" w:rsidR="00EE26B9" w:rsidRPr="00800AFB" w:rsidRDefault="00EE26B9" w:rsidP="0073232B">
            <w:pPr>
              <w:rPr>
                <w:lang w:val="pt-PT"/>
              </w:rPr>
            </w:pPr>
          </w:p>
        </w:tc>
        <w:tc>
          <w:tcPr>
            <w:tcW w:w="1217" w:type="dxa"/>
          </w:tcPr>
          <w:p w14:paraId="0DCDEB11" w14:textId="77777777" w:rsidR="00EE26B9" w:rsidRPr="00800AFB" w:rsidRDefault="00EE26B9" w:rsidP="0073232B">
            <w:pPr>
              <w:rPr>
                <w:lang w:val="pt-PT"/>
              </w:rPr>
            </w:pPr>
          </w:p>
        </w:tc>
        <w:tc>
          <w:tcPr>
            <w:tcW w:w="1217" w:type="dxa"/>
          </w:tcPr>
          <w:p w14:paraId="2FBF9E81" w14:textId="77777777" w:rsidR="00EE26B9" w:rsidRPr="00800AFB" w:rsidRDefault="00EE26B9" w:rsidP="0073232B">
            <w:pPr>
              <w:rPr>
                <w:lang w:val="pt-PT"/>
              </w:rPr>
            </w:pPr>
          </w:p>
        </w:tc>
      </w:tr>
      <w:tr w:rsidR="00EE26B9" w14:paraId="1EE18087" w14:textId="77777777" w:rsidTr="0073232B">
        <w:tc>
          <w:tcPr>
            <w:tcW w:w="1526" w:type="dxa"/>
          </w:tcPr>
          <w:p w14:paraId="10759538"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09EA2C76"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906" w:type="dxa"/>
          </w:tcPr>
          <w:p w14:paraId="77B8574C" w14:textId="77777777" w:rsidR="00EE26B9" w:rsidRDefault="00EE26B9" w:rsidP="0073232B"/>
        </w:tc>
        <w:tc>
          <w:tcPr>
            <w:tcW w:w="1216" w:type="dxa"/>
          </w:tcPr>
          <w:p w14:paraId="75F9F3CB" w14:textId="77777777" w:rsidR="00EE26B9" w:rsidRDefault="00EE26B9" w:rsidP="0073232B"/>
        </w:tc>
        <w:tc>
          <w:tcPr>
            <w:tcW w:w="1217" w:type="dxa"/>
          </w:tcPr>
          <w:p w14:paraId="110AB640" w14:textId="77777777" w:rsidR="00EE26B9" w:rsidRDefault="00EE26B9" w:rsidP="0073232B"/>
        </w:tc>
        <w:tc>
          <w:tcPr>
            <w:tcW w:w="1217" w:type="dxa"/>
          </w:tcPr>
          <w:p w14:paraId="62FE6055" w14:textId="77777777" w:rsidR="00EE26B9" w:rsidRDefault="00EE26B9" w:rsidP="0073232B"/>
        </w:tc>
        <w:tc>
          <w:tcPr>
            <w:tcW w:w="1217" w:type="dxa"/>
          </w:tcPr>
          <w:p w14:paraId="53C287BA" w14:textId="77777777" w:rsidR="00EE26B9" w:rsidRDefault="00EE26B9" w:rsidP="0073232B"/>
        </w:tc>
        <w:tc>
          <w:tcPr>
            <w:tcW w:w="1217" w:type="dxa"/>
          </w:tcPr>
          <w:p w14:paraId="68DDC528" w14:textId="77777777" w:rsidR="00EE26B9" w:rsidRDefault="00EE26B9" w:rsidP="0073232B"/>
        </w:tc>
      </w:tr>
      <w:tr w:rsidR="00EE26B9" w14:paraId="1661FEF8" w14:textId="77777777" w:rsidTr="0073232B">
        <w:tc>
          <w:tcPr>
            <w:tcW w:w="1526" w:type="dxa"/>
          </w:tcPr>
          <w:p w14:paraId="4C0C6B39" w14:textId="77777777" w:rsidR="00EE26B9" w:rsidRPr="00EE26B9" w:rsidRDefault="00EE26B9" w:rsidP="0073232B">
            <w:pPr>
              <w:rPr>
                <w:b/>
                <w:sz w:val="22"/>
                <w:szCs w:val="20"/>
              </w:rPr>
            </w:pPr>
            <w:r w:rsidRPr="00EE26B9">
              <w:rPr>
                <w:rFonts w:ascii="Times New Roman" w:hAnsi="Times New Roman" w:cs="Times New Roman"/>
                <w:b/>
                <w:color w:val="32445F"/>
                <w:sz w:val="22"/>
                <w:szCs w:val="20"/>
              </w:rPr>
              <w:t>Total</w:t>
            </w:r>
          </w:p>
          <w:p w14:paraId="137A3BAE" w14:textId="77777777" w:rsidR="00EE26B9" w:rsidRPr="00EE26B9" w:rsidRDefault="00EE26B9" w:rsidP="0073232B">
            <w:pPr>
              <w:widowControl w:val="0"/>
              <w:autoSpaceDE w:val="0"/>
              <w:autoSpaceDN w:val="0"/>
              <w:adjustRightInd w:val="0"/>
              <w:rPr>
                <w:rFonts w:ascii="Times New Roman" w:hAnsi="Times New Roman" w:cs="Times New Roman"/>
                <w:color w:val="32445F"/>
                <w:sz w:val="20"/>
                <w:szCs w:val="20"/>
              </w:rPr>
            </w:pPr>
          </w:p>
        </w:tc>
        <w:tc>
          <w:tcPr>
            <w:tcW w:w="906" w:type="dxa"/>
          </w:tcPr>
          <w:p w14:paraId="5350511C" w14:textId="77777777" w:rsidR="00EE26B9" w:rsidRDefault="00EE26B9" w:rsidP="0073232B"/>
        </w:tc>
        <w:tc>
          <w:tcPr>
            <w:tcW w:w="1216" w:type="dxa"/>
          </w:tcPr>
          <w:p w14:paraId="4B448347" w14:textId="77777777" w:rsidR="00EE26B9" w:rsidRDefault="00EE26B9" w:rsidP="0073232B"/>
        </w:tc>
        <w:tc>
          <w:tcPr>
            <w:tcW w:w="1217" w:type="dxa"/>
          </w:tcPr>
          <w:p w14:paraId="1E6D080C" w14:textId="77777777" w:rsidR="00EE26B9" w:rsidRDefault="00EE26B9" w:rsidP="0073232B"/>
        </w:tc>
        <w:tc>
          <w:tcPr>
            <w:tcW w:w="1217" w:type="dxa"/>
          </w:tcPr>
          <w:p w14:paraId="57DA7240" w14:textId="77777777" w:rsidR="00EE26B9" w:rsidRDefault="00EE26B9" w:rsidP="0073232B"/>
        </w:tc>
        <w:tc>
          <w:tcPr>
            <w:tcW w:w="1217" w:type="dxa"/>
          </w:tcPr>
          <w:p w14:paraId="725DDC6F" w14:textId="77777777" w:rsidR="00EE26B9" w:rsidRDefault="00EE26B9" w:rsidP="0073232B"/>
        </w:tc>
        <w:tc>
          <w:tcPr>
            <w:tcW w:w="1217" w:type="dxa"/>
          </w:tcPr>
          <w:p w14:paraId="15DE90B4" w14:textId="77777777" w:rsidR="00EE26B9" w:rsidRDefault="00EE26B9" w:rsidP="0073232B"/>
        </w:tc>
      </w:tr>
    </w:tbl>
    <w:p w14:paraId="5EED7D1D" w14:textId="487F1EB3" w:rsidR="00EE26B9" w:rsidRPr="00800AFB" w:rsidRDefault="00EE26B9" w:rsidP="006C729B">
      <w:pPr>
        <w:rPr>
          <w:color w:val="FF0000"/>
          <w:lang w:val="pt-PT"/>
        </w:rPr>
      </w:pPr>
      <w:r w:rsidRPr="00800AFB">
        <w:rPr>
          <w:color w:val="FF0000"/>
          <w:lang w:val="pt-PT"/>
        </w:rPr>
        <w:t>As despesas só são válidas nos anos de execução do projecto</w:t>
      </w:r>
    </w:p>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6"/>
        <w:gridCol w:w="1216"/>
        <w:gridCol w:w="1216"/>
        <w:gridCol w:w="1217"/>
        <w:gridCol w:w="1217"/>
        <w:gridCol w:w="1217"/>
        <w:gridCol w:w="1217"/>
      </w:tblGrid>
      <w:tr w:rsidR="0073232B" w14:paraId="713EC29D" w14:textId="77777777" w:rsidTr="0073232B">
        <w:tc>
          <w:tcPr>
            <w:tcW w:w="1216" w:type="dxa"/>
          </w:tcPr>
          <w:p w14:paraId="3973E78C"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216" w:type="dxa"/>
          </w:tcPr>
          <w:p w14:paraId="731E3252" w14:textId="22C03858"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2012</w:t>
            </w:r>
          </w:p>
        </w:tc>
        <w:tc>
          <w:tcPr>
            <w:tcW w:w="1216" w:type="dxa"/>
          </w:tcPr>
          <w:p w14:paraId="687D671A" w14:textId="433E53A5"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2013</w:t>
            </w:r>
          </w:p>
        </w:tc>
        <w:tc>
          <w:tcPr>
            <w:tcW w:w="1217" w:type="dxa"/>
          </w:tcPr>
          <w:p w14:paraId="2DE93F44" w14:textId="491BCC50"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2014</w:t>
            </w:r>
          </w:p>
        </w:tc>
        <w:tc>
          <w:tcPr>
            <w:tcW w:w="1217" w:type="dxa"/>
          </w:tcPr>
          <w:p w14:paraId="682CDFFA" w14:textId="4A79FE11"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2015</w:t>
            </w:r>
          </w:p>
        </w:tc>
        <w:tc>
          <w:tcPr>
            <w:tcW w:w="1217" w:type="dxa"/>
          </w:tcPr>
          <w:p w14:paraId="1C997694" w14:textId="4514A652"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2016</w:t>
            </w:r>
          </w:p>
        </w:tc>
        <w:tc>
          <w:tcPr>
            <w:tcW w:w="1217" w:type="dxa"/>
          </w:tcPr>
          <w:p w14:paraId="4666CFCD" w14:textId="443D70F4" w:rsidR="0073232B" w:rsidRDefault="0073232B"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73232B" w:rsidRPr="00312DDC" w14:paraId="0E220982" w14:textId="77777777" w:rsidTr="0073232B">
        <w:tc>
          <w:tcPr>
            <w:tcW w:w="1216" w:type="dxa"/>
          </w:tcPr>
          <w:p w14:paraId="702E47D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216" w:type="dxa"/>
          </w:tcPr>
          <w:p w14:paraId="5C92A4C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0C80E9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5E51F83"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1F697D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C2C01B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7F4B7DB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725B123E" w14:textId="77777777" w:rsidTr="0073232B">
        <w:tc>
          <w:tcPr>
            <w:tcW w:w="1216" w:type="dxa"/>
          </w:tcPr>
          <w:p w14:paraId="611D6F2F"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216" w:type="dxa"/>
          </w:tcPr>
          <w:p w14:paraId="2C021DF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68443B42"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CA24B7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35CAB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FAE3741"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98A86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r w:rsidR="0073232B" w:rsidRPr="00312DDC" w14:paraId="3D25445B" w14:textId="77777777" w:rsidTr="0073232B">
        <w:tc>
          <w:tcPr>
            <w:tcW w:w="1216" w:type="dxa"/>
          </w:tcPr>
          <w:p w14:paraId="23AA8177"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216" w:type="dxa"/>
          </w:tcPr>
          <w:p w14:paraId="34CF37E8"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0CA07EF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0433D912"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541B4D5F"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36741A71"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272E3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rsidRPr="00312DDC" w14:paraId="79EF79CE" w14:textId="77777777" w:rsidTr="0073232B">
        <w:tc>
          <w:tcPr>
            <w:tcW w:w="1216" w:type="dxa"/>
          </w:tcPr>
          <w:p w14:paraId="41192E5D"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216" w:type="dxa"/>
          </w:tcPr>
          <w:p w14:paraId="247E8FC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6" w:type="dxa"/>
          </w:tcPr>
          <w:p w14:paraId="265EF17B"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2362BEE5"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E422E69"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6BFB361A"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c>
          <w:tcPr>
            <w:tcW w:w="1217" w:type="dxa"/>
          </w:tcPr>
          <w:p w14:paraId="1F5779FC" w14:textId="77777777" w:rsidR="0073232B" w:rsidRPr="00800AFB" w:rsidRDefault="0073232B" w:rsidP="0073232B">
            <w:pPr>
              <w:widowControl w:val="0"/>
              <w:autoSpaceDE w:val="0"/>
              <w:autoSpaceDN w:val="0"/>
              <w:adjustRightInd w:val="0"/>
              <w:rPr>
                <w:rFonts w:ascii="Times New Roman" w:hAnsi="Times New Roman" w:cs="Times New Roman"/>
                <w:color w:val="32445F"/>
                <w:sz w:val="16"/>
                <w:szCs w:val="16"/>
                <w:lang w:val="pt-PT"/>
              </w:rPr>
            </w:pPr>
          </w:p>
        </w:tc>
      </w:tr>
      <w:tr w:rsidR="0073232B" w14:paraId="30C6529F" w14:textId="77777777" w:rsidTr="0073232B">
        <w:tc>
          <w:tcPr>
            <w:tcW w:w="1216" w:type="dxa"/>
          </w:tcPr>
          <w:p w14:paraId="0CC5ED43"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216" w:type="dxa"/>
          </w:tcPr>
          <w:p w14:paraId="4EA6E79E"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6" w:type="dxa"/>
          </w:tcPr>
          <w:p w14:paraId="74106CD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352C6925"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3CA7FCB"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0A954FF0"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c>
          <w:tcPr>
            <w:tcW w:w="1217" w:type="dxa"/>
          </w:tcPr>
          <w:p w14:paraId="1D285EB7"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
        </w:tc>
      </w:tr>
    </w:tbl>
    <w:p w14:paraId="1CB328A3" w14:textId="77777777" w:rsidR="0073232B" w:rsidRPr="00EE26B9" w:rsidRDefault="0073232B" w:rsidP="006C729B">
      <w:pPr>
        <w:rPr>
          <w:color w:val="FF0000"/>
        </w:rPr>
      </w:pPr>
    </w:p>
    <w:p w14:paraId="344ADE33" w14:textId="049B1B0C" w:rsidR="006C729B" w:rsidRPr="00800AFB" w:rsidRDefault="006C729B" w:rsidP="006C729B">
      <w:pPr>
        <w:pStyle w:val="Heading2"/>
        <w:rPr>
          <w:lang w:val="pt-PT"/>
        </w:rPr>
      </w:pPr>
      <w:r w:rsidRPr="00800AFB">
        <w:rPr>
          <w:lang w:val="pt-PT"/>
        </w:rPr>
        <w:lastRenderedPageBreak/>
        <w:t>8. Justificação do orçamento</w:t>
      </w:r>
      <w:r w:rsidR="00EE26B9" w:rsidRPr="00800AFB">
        <w:rPr>
          <w:lang w:val="pt-PT"/>
        </w:rPr>
        <w:br/>
      </w:r>
      <w:r w:rsidR="00BD5D24">
        <w:rPr>
          <w:color w:val="454545"/>
          <w:sz w:val="18"/>
          <w:szCs w:val="18"/>
          <w:lang w:val="pt-PT"/>
        </w:rPr>
        <w:t>8. Budget rationale</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652"/>
        <w:gridCol w:w="2025"/>
        <w:gridCol w:w="2839"/>
      </w:tblGrid>
      <w:tr w:rsidR="0073232B" w:rsidRPr="00312DDC"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A62142"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A62142">
              <w:rPr>
                <w:rFonts w:ascii="Times New Roman" w:hAnsi="Times New Roman" w:cs="Times New Roman"/>
                <w:b/>
                <w:color w:val="32445F"/>
                <w:sz w:val="18"/>
                <w:szCs w:val="16"/>
                <w:lang w:val="pt-PT"/>
              </w:rPr>
              <w:t>Nº de pessoas</w:t>
            </w:r>
          </w:p>
          <w:p w14:paraId="7B9D2620" w14:textId="3BAAC92D" w:rsidR="0073232B" w:rsidRPr="00A62142"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A62142">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318E6D46" w:rsidR="0073232B" w:rsidRPr="00800AFB" w:rsidRDefault="0073232B" w:rsidP="0073232B">
            <w:pPr>
              <w:widowControl w:val="0"/>
              <w:autoSpaceDE w:val="0"/>
              <w:autoSpaceDN w:val="0"/>
              <w:adjustRightInd w:val="0"/>
              <w:rPr>
                <w:rFonts w:ascii="Times New Roman" w:hAnsi="Times New Roman" w:cs="Times New Roman"/>
                <w:color w:val="FF0000"/>
                <w:sz w:val="20"/>
                <w:szCs w:val="16"/>
                <w:lang w:val="pt-PT"/>
              </w:rPr>
            </w:pPr>
            <w:r w:rsidRPr="00800AFB">
              <w:rPr>
                <w:rFonts w:ascii="Times New Roman" w:hAnsi="Times New Roman" w:cs="Times New Roman"/>
                <w:color w:val="FF0000"/>
                <w:sz w:val="20"/>
                <w:szCs w:val="16"/>
                <w:lang w:val="pt-PT"/>
              </w:rPr>
              <w:t xml:space="preserve">(BI) Bolsa de Investigação (Mestre) </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4002E016" w:rsidR="0073232B" w:rsidRPr="0073232B" w:rsidRDefault="0073232B" w:rsidP="006C729B">
            <w:pPr>
              <w:rPr>
                <w:color w:val="FF0000"/>
                <w:sz w:val="20"/>
              </w:rPr>
            </w:pPr>
            <w:r w:rsidRPr="0073232B">
              <w:rPr>
                <w:color w:val="FF0000"/>
                <w:sz w:val="20"/>
              </w:rPr>
              <w:t>2</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E3526F0" w:rsidR="0073232B" w:rsidRPr="0073232B" w:rsidRDefault="0073232B" w:rsidP="006C729B">
            <w:pPr>
              <w:rPr>
                <w:color w:val="FF0000"/>
              </w:rPr>
            </w:pPr>
            <w:r w:rsidRPr="0073232B">
              <w:rPr>
                <w:color w:val="FF0000"/>
              </w:rPr>
              <w:t>Valor</w:t>
            </w:r>
          </w:p>
        </w:tc>
        <w:tc>
          <w:tcPr>
            <w:tcW w:w="2025" w:type="dxa"/>
          </w:tcPr>
          <w:p w14:paraId="7187E569" w14:textId="5823CED4" w:rsidR="0073232B" w:rsidRPr="0073232B" w:rsidRDefault="0073232B" w:rsidP="006C729B">
            <w:pPr>
              <w:rPr>
                <w:color w:val="FF0000"/>
              </w:rPr>
            </w:pPr>
            <w:r w:rsidRPr="0073232B">
              <w:rPr>
                <w:color w:val="FF0000"/>
              </w:rPr>
              <w:t>Valor</w:t>
            </w:r>
          </w:p>
        </w:tc>
        <w:tc>
          <w:tcPr>
            <w:tcW w:w="2839" w:type="dxa"/>
          </w:tcPr>
          <w:p w14:paraId="0578E2F0" w14:textId="70C28EC7" w:rsidR="0073232B" w:rsidRPr="0073232B" w:rsidRDefault="0073232B" w:rsidP="006C729B">
            <w:pPr>
              <w:rPr>
                <w:color w:val="FF0000"/>
              </w:rPr>
            </w:pPr>
            <w:r w:rsidRPr="0073232B">
              <w:rPr>
                <w:color w:val="FF0000"/>
              </w:rPr>
              <w:t>Valor</w:t>
            </w:r>
          </w:p>
        </w:tc>
      </w:tr>
      <w:tr w:rsidR="0073232B" w:rsidRPr="00312DDC"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73232B" w14:paraId="35520B0D" w14:textId="77777777" w:rsidTr="0073232B">
        <w:tc>
          <w:tcPr>
            <w:tcW w:w="8516" w:type="dxa"/>
            <w:gridSpan w:val="3"/>
          </w:tcPr>
          <w:p w14:paraId="77DB5B7F" w14:textId="4FB163BA" w:rsidR="0073232B" w:rsidRPr="0073232B" w:rsidRDefault="0073232B" w:rsidP="006C729B">
            <w:pPr>
              <w:rPr>
                <w:color w:val="FF0000"/>
              </w:rPr>
            </w:pPr>
            <w:proofErr w:type="spellStart"/>
            <w:r w:rsidRPr="0073232B">
              <w:rPr>
                <w:color w:val="FF0000"/>
              </w:rPr>
              <w:t>Texto</w:t>
            </w:r>
            <w:proofErr w:type="spellEnd"/>
            <w:r w:rsidRPr="0073232B">
              <w:rPr>
                <w:color w:val="FF0000"/>
              </w:rPr>
              <w:t xml:space="preserve"> </w:t>
            </w:r>
            <w:proofErr w:type="spellStart"/>
            <w:r w:rsidRPr="0073232B">
              <w:rPr>
                <w:color w:val="FF0000"/>
              </w:rPr>
              <w:t>aqui</w:t>
            </w:r>
            <w:proofErr w:type="spellEnd"/>
          </w:p>
        </w:tc>
      </w:tr>
    </w:tbl>
    <w:p w14:paraId="7164FF83" w14:textId="77777777" w:rsidR="006C729B" w:rsidRDefault="006C729B" w:rsidP="006C729B"/>
    <w:p w14:paraId="634BBC2C" w14:textId="7A058525" w:rsidR="0073232B" w:rsidRPr="0073232B" w:rsidRDefault="0073232B" w:rsidP="006C729B">
      <w:pPr>
        <w:rPr>
          <w:rFonts w:ascii="Times New Roman" w:hAnsi="Times New Roman" w:cs="Times New Roman"/>
          <w:color w:val="FF0000"/>
          <w:sz w:val="20"/>
          <w:szCs w:val="16"/>
        </w:rPr>
      </w:pPr>
      <w:proofErr w:type="spellStart"/>
      <w:r w:rsidRPr="0073232B">
        <w:rPr>
          <w:rFonts w:ascii="Times New Roman" w:hAnsi="Times New Roman" w:cs="Times New Roman"/>
          <w:color w:val="FF0000"/>
          <w:sz w:val="20"/>
          <w:szCs w:val="16"/>
        </w:rPr>
        <w:t>Repetir</w:t>
      </w:r>
      <w:proofErr w:type="spellEnd"/>
      <w:r w:rsidRPr="0073232B">
        <w:rPr>
          <w:rFonts w:ascii="Times New Roman" w:hAnsi="Times New Roman" w:cs="Times New Roman"/>
          <w:color w:val="FF0000"/>
          <w:sz w:val="20"/>
          <w:szCs w:val="16"/>
        </w:rPr>
        <w:t xml:space="preserve"> as </w:t>
      </w:r>
      <w:proofErr w:type="spellStart"/>
      <w:r w:rsidRPr="0073232B">
        <w:rPr>
          <w:rFonts w:ascii="Times New Roman" w:hAnsi="Times New Roman" w:cs="Times New Roman"/>
          <w:color w:val="FF0000"/>
          <w:sz w:val="20"/>
          <w:szCs w:val="16"/>
        </w:rPr>
        <w:t>vezes</w:t>
      </w:r>
      <w:proofErr w:type="spellEnd"/>
      <w:r w:rsidRPr="0073232B">
        <w:rPr>
          <w:rFonts w:ascii="Times New Roman" w:hAnsi="Times New Roman" w:cs="Times New Roman"/>
          <w:color w:val="FF0000"/>
          <w:sz w:val="20"/>
          <w:szCs w:val="16"/>
        </w:rPr>
        <w:t xml:space="preserve"> </w:t>
      </w:r>
      <w:proofErr w:type="spellStart"/>
      <w:r w:rsidRPr="0073232B">
        <w:rPr>
          <w:rFonts w:ascii="Times New Roman" w:hAnsi="Times New Roman" w:cs="Times New Roman"/>
          <w:color w:val="FF0000"/>
          <w:sz w:val="20"/>
          <w:szCs w:val="16"/>
        </w:rPr>
        <w:t>necessarias</w:t>
      </w:r>
      <w:proofErr w:type="spellEnd"/>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258"/>
        <w:gridCol w:w="4258"/>
      </w:tblGrid>
      <w:tr w:rsidR="0073232B" w:rsidRPr="00312DDC" w14:paraId="0E21184C" w14:textId="77777777" w:rsidTr="0073232B">
        <w:tc>
          <w:tcPr>
            <w:tcW w:w="4258" w:type="dxa"/>
          </w:tcPr>
          <w:p w14:paraId="1DB40C26"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Tipo</w:t>
            </w:r>
            <w:proofErr w:type="spellEnd"/>
          </w:p>
          <w:p w14:paraId="582EE0BD" w14:textId="60AA058F" w:rsidR="0073232B" w:rsidRPr="0073232B"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Type</w:t>
            </w:r>
          </w:p>
        </w:tc>
        <w:tc>
          <w:tcPr>
            <w:tcW w:w="4258" w:type="dxa"/>
          </w:tcPr>
          <w:p w14:paraId="6A356C88" w14:textId="77777777" w:rsidR="0073232B" w:rsidRPr="00A62142" w:rsidRDefault="0073232B" w:rsidP="0073232B">
            <w:pPr>
              <w:widowControl w:val="0"/>
              <w:autoSpaceDE w:val="0"/>
              <w:autoSpaceDN w:val="0"/>
              <w:adjustRightInd w:val="0"/>
              <w:rPr>
                <w:rFonts w:ascii="Times New Roman" w:hAnsi="Times New Roman" w:cs="Times New Roman"/>
                <w:color w:val="32445F"/>
                <w:sz w:val="16"/>
                <w:szCs w:val="16"/>
                <w:lang w:val="pt-PT"/>
              </w:rPr>
            </w:pPr>
            <w:r w:rsidRPr="00A62142">
              <w:rPr>
                <w:rFonts w:ascii="Times New Roman" w:hAnsi="Times New Roman" w:cs="Times New Roman"/>
                <w:color w:val="32445F"/>
                <w:sz w:val="16"/>
                <w:szCs w:val="16"/>
                <w:lang w:val="pt-PT"/>
              </w:rPr>
              <w:t>Nº de deslocações</w:t>
            </w:r>
          </w:p>
          <w:p w14:paraId="19708EC0" w14:textId="5224A92E" w:rsidR="0073232B" w:rsidRPr="00A62142" w:rsidRDefault="0073232B" w:rsidP="006C729B">
            <w:pPr>
              <w:widowControl w:val="0"/>
              <w:autoSpaceDE w:val="0"/>
              <w:autoSpaceDN w:val="0"/>
              <w:adjustRightInd w:val="0"/>
              <w:rPr>
                <w:rFonts w:ascii="Times New Roman" w:hAnsi="Times New Roman" w:cs="Times New Roman"/>
                <w:color w:val="454545"/>
                <w:sz w:val="15"/>
                <w:szCs w:val="15"/>
                <w:lang w:val="pt-PT"/>
              </w:rPr>
            </w:pPr>
            <w:r w:rsidRPr="00A62142">
              <w:rPr>
                <w:rFonts w:ascii="Times New Roman" w:hAnsi="Times New Roman" w:cs="Times New Roman"/>
                <w:color w:val="454545"/>
                <w:sz w:val="15"/>
                <w:szCs w:val="15"/>
                <w:lang w:val="pt-PT"/>
              </w:rPr>
              <w:t>No. of participations</w:t>
            </w:r>
          </w:p>
        </w:tc>
      </w:tr>
      <w:tr w:rsidR="0073232B" w:rsidRPr="0073232B" w14:paraId="4497C045" w14:textId="77777777" w:rsidTr="0073232B">
        <w:tc>
          <w:tcPr>
            <w:tcW w:w="4258" w:type="dxa"/>
          </w:tcPr>
          <w:p w14:paraId="26ADC618" w14:textId="637B360E" w:rsidR="0073232B" w:rsidRPr="0073232B" w:rsidRDefault="0073232B" w:rsidP="006C729B">
            <w:pPr>
              <w:widowControl w:val="0"/>
              <w:autoSpaceDE w:val="0"/>
              <w:autoSpaceDN w:val="0"/>
              <w:adjustRightInd w:val="0"/>
              <w:rPr>
                <w:rFonts w:ascii="Times New Roman" w:hAnsi="Times New Roman" w:cs="Times New Roman"/>
                <w:color w:val="FF0000"/>
                <w:sz w:val="18"/>
                <w:szCs w:val="16"/>
              </w:rPr>
            </w:pPr>
            <w:proofErr w:type="spellStart"/>
            <w:r w:rsidRPr="0073232B">
              <w:rPr>
                <w:rFonts w:ascii="Times New Roman" w:hAnsi="Times New Roman" w:cs="Times New Roman"/>
                <w:color w:val="FF0000"/>
                <w:sz w:val="18"/>
                <w:szCs w:val="16"/>
              </w:rPr>
              <w:t>Texto</w:t>
            </w:r>
            <w:proofErr w:type="spellEnd"/>
            <w:r w:rsidRPr="0073232B">
              <w:rPr>
                <w:rFonts w:ascii="Times New Roman" w:hAnsi="Times New Roman" w:cs="Times New Roman"/>
                <w:color w:val="FF0000"/>
                <w:sz w:val="18"/>
                <w:szCs w:val="16"/>
              </w:rPr>
              <w:t xml:space="preserve"> </w:t>
            </w:r>
            <w:proofErr w:type="spellStart"/>
            <w:r w:rsidRPr="0073232B">
              <w:rPr>
                <w:rFonts w:ascii="Times New Roman" w:hAnsi="Times New Roman" w:cs="Times New Roman"/>
                <w:color w:val="FF0000"/>
                <w:sz w:val="18"/>
                <w:szCs w:val="16"/>
              </w:rPr>
              <w:t>aqui</w:t>
            </w:r>
            <w:proofErr w:type="spellEnd"/>
          </w:p>
        </w:tc>
        <w:tc>
          <w:tcPr>
            <w:tcW w:w="4258" w:type="dxa"/>
          </w:tcPr>
          <w:p w14:paraId="7395602E" w14:textId="08D5A9F4" w:rsidR="0073232B" w:rsidRPr="0073232B" w:rsidRDefault="0073232B" w:rsidP="006C729B">
            <w:pPr>
              <w:widowControl w:val="0"/>
              <w:autoSpaceDE w:val="0"/>
              <w:autoSpaceDN w:val="0"/>
              <w:adjustRightInd w:val="0"/>
              <w:rPr>
                <w:rFonts w:ascii="Times New Roman" w:hAnsi="Times New Roman" w:cs="Times New Roman"/>
                <w:color w:val="FF0000"/>
                <w:sz w:val="18"/>
                <w:szCs w:val="16"/>
              </w:rPr>
            </w:pPr>
            <w:r w:rsidRPr="0073232B">
              <w:rPr>
                <w:rFonts w:ascii="Times New Roman" w:hAnsi="Times New Roman" w:cs="Times New Roman"/>
                <w:color w:val="FF0000"/>
                <w:sz w:val="18"/>
                <w:szCs w:val="16"/>
              </w:rPr>
              <w:t>Nº</w:t>
            </w:r>
          </w:p>
        </w:tc>
      </w:tr>
      <w:tr w:rsidR="0073232B" w14:paraId="25A3E17E" w14:textId="77777777" w:rsidTr="0073232B">
        <w:tc>
          <w:tcPr>
            <w:tcW w:w="4258" w:type="dxa"/>
          </w:tcPr>
          <w:p w14:paraId="3879DBF4" w14:textId="77777777" w:rsidR="0073232B" w:rsidRDefault="0073232B"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Local</w:t>
            </w:r>
          </w:p>
          <w:p w14:paraId="0CB7DEC7" w14:textId="22E92493" w:rsidR="0073232B" w:rsidRPr="00024AA1" w:rsidRDefault="0073232B"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Venue</w:t>
            </w:r>
          </w:p>
        </w:tc>
        <w:tc>
          <w:tcPr>
            <w:tcW w:w="4258" w:type="dxa"/>
          </w:tcPr>
          <w:p w14:paraId="4626972F" w14:textId="77777777" w:rsidR="00024AA1" w:rsidRDefault="00024AA1" w:rsidP="00024AA1">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Custo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envolvido</w:t>
            </w:r>
            <w:proofErr w:type="spellEnd"/>
            <w:r>
              <w:rPr>
                <w:rFonts w:ascii="Times New Roman" w:hAnsi="Times New Roman" w:cs="Times New Roman"/>
                <w:color w:val="32445F"/>
                <w:sz w:val="16"/>
                <w:szCs w:val="16"/>
              </w:rPr>
              <w:t xml:space="preserve"> (</w:t>
            </w:r>
            <w:r>
              <w:rPr>
                <w:rFonts w:ascii="Times New Roman" w:hAnsi="Times New Roman" w:cs="Times New Roman"/>
                <w:b/>
                <w:bCs/>
                <w:color w:val="32445F"/>
                <w:sz w:val="16"/>
                <w:szCs w:val="16"/>
              </w:rPr>
              <w:t>€</w:t>
            </w:r>
            <w:r>
              <w:rPr>
                <w:rFonts w:ascii="Times New Roman" w:hAnsi="Times New Roman" w:cs="Times New Roman"/>
                <w:color w:val="32445F"/>
                <w:sz w:val="16"/>
                <w:szCs w:val="16"/>
              </w:rPr>
              <w:t>)</w:t>
            </w:r>
          </w:p>
          <w:p w14:paraId="04EA2541" w14:textId="652CE19C" w:rsidR="0073232B" w:rsidRPr="00024AA1" w:rsidRDefault="00024AA1" w:rsidP="006C729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Cost (</w:t>
            </w:r>
            <w:r>
              <w:rPr>
                <w:rFonts w:ascii="Times New Roman" w:hAnsi="Times New Roman" w:cs="Times New Roman"/>
                <w:b/>
                <w:bCs/>
                <w:color w:val="454545"/>
                <w:sz w:val="15"/>
                <w:szCs w:val="15"/>
              </w:rPr>
              <w:t>€</w:t>
            </w:r>
            <w:r>
              <w:rPr>
                <w:rFonts w:ascii="Times New Roman" w:hAnsi="Times New Roman" w:cs="Times New Roman"/>
                <w:color w:val="454545"/>
                <w:sz w:val="15"/>
                <w:szCs w:val="15"/>
              </w:rPr>
              <w:t>)</w:t>
            </w:r>
          </w:p>
        </w:tc>
      </w:tr>
      <w:tr w:rsidR="0073232B" w:rsidRPr="00024AA1" w14:paraId="6D951C6D" w14:textId="77777777" w:rsidTr="0073232B">
        <w:tc>
          <w:tcPr>
            <w:tcW w:w="4258" w:type="dxa"/>
          </w:tcPr>
          <w:p w14:paraId="1B0E5F11" w14:textId="05AB2D1F" w:rsidR="0073232B" w:rsidRPr="00024AA1" w:rsidRDefault="00024AA1" w:rsidP="006C729B">
            <w:pPr>
              <w:widowControl w:val="0"/>
              <w:autoSpaceDE w:val="0"/>
              <w:autoSpaceDN w:val="0"/>
              <w:adjustRightInd w:val="0"/>
              <w:rPr>
                <w:rFonts w:ascii="Times New Roman" w:hAnsi="Times New Roman" w:cs="Times New Roman"/>
                <w:color w:val="FF0000"/>
                <w:sz w:val="18"/>
                <w:szCs w:val="16"/>
              </w:rPr>
            </w:pPr>
            <w:proofErr w:type="spellStart"/>
            <w:r w:rsidRPr="00024AA1">
              <w:rPr>
                <w:rFonts w:ascii="Times New Roman" w:hAnsi="Times New Roman" w:cs="Times New Roman"/>
                <w:color w:val="FF0000"/>
                <w:sz w:val="18"/>
                <w:szCs w:val="16"/>
              </w:rPr>
              <w:t>Texto</w:t>
            </w:r>
            <w:proofErr w:type="spellEnd"/>
          </w:p>
        </w:tc>
        <w:tc>
          <w:tcPr>
            <w:tcW w:w="4258" w:type="dxa"/>
          </w:tcPr>
          <w:p w14:paraId="1161BCCF" w14:textId="12EEBE2E" w:rsidR="0073232B" w:rsidRPr="00024AA1" w:rsidRDefault="00024AA1" w:rsidP="006C729B">
            <w:pPr>
              <w:widowControl w:val="0"/>
              <w:autoSpaceDE w:val="0"/>
              <w:autoSpaceDN w:val="0"/>
              <w:adjustRightInd w:val="0"/>
              <w:rPr>
                <w:rFonts w:ascii="Times New Roman" w:hAnsi="Times New Roman" w:cs="Times New Roman"/>
                <w:color w:val="FF0000"/>
                <w:sz w:val="18"/>
                <w:szCs w:val="16"/>
              </w:rPr>
            </w:pPr>
            <w:proofErr w:type="spellStart"/>
            <w:r w:rsidRPr="00024AA1">
              <w:rPr>
                <w:rFonts w:ascii="Times New Roman" w:hAnsi="Times New Roman" w:cs="Times New Roman"/>
                <w:color w:val="FF0000"/>
                <w:sz w:val="18"/>
                <w:szCs w:val="16"/>
              </w:rPr>
              <w:t>Custo</w:t>
            </w:r>
            <w:proofErr w:type="spellEnd"/>
          </w:p>
        </w:tc>
      </w:tr>
      <w:tr w:rsidR="00024AA1" w:rsidRPr="00312DDC" w14:paraId="71D6AB20" w14:textId="77777777" w:rsidTr="00024AA1">
        <w:tc>
          <w:tcPr>
            <w:tcW w:w="8516" w:type="dxa"/>
            <w:gridSpan w:val="2"/>
          </w:tcPr>
          <w:p w14:paraId="35AD7770" w14:textId="77777777" w:rsidR="00024AA1" w:rsidRPr="00800AFB" w:rsidRDefault="00024AA1" w:rsidP="00024AA1">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Justificação do financiamento solicitado</w:t>
            </w:r>
          </w:p>
          <w:p w14:paraId="4F8D111F" w14:textId="5ACBE69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Rationale for requested funding</w:t>
            </w:r>
          </w:p>
        </w:tc>
      </w:tr>
      <w:tr w:rsidR="00024AA1" w:rsidRPr="00024AA1" w14:paraId="2C63B558" w14:textId="77777777" w:rsidTr="00024AA1">
        <w:tc>
          <w:tcPr>
            <w:tcW w:w="8516" w:type="dxa"/>
            <w:gridSpan w:val="2"/>
          </w:tcPr>
          <w:p w14:paraId="04437ECA" w14:textId="33DECEAA" w:rsidR="00024AA1" w:rsidRPr="00024AA1" w:rsidRDefault="00024AA1" w:rsidP="006C729B">
            <w:pPr>
              <w:widowControl w:val="0"/>
              <w:autoSpaceDE w:val="0"/>
              <w:autoSpaceDN w:val="0"/>
              <w:adjustRightInd w:val="0"/>
              <w:rPr>
                <w:rFonts w:ascii="Times New Roman" w:hAnsi="Times New Roman" w:cs="Times New Roman"/>
                <w:color w:val="FF0000"/>
                <w:sz w:val="18"/>
                <w:szCs w:val="16"/>
              </w:rPr>
            </w:pPr>
            <w:proofErr w:type="spellStart"/>
            <w:r w:rsidRPr="00024AA1">
              <w:rPr>
                <w:rFonts w:ascii="Times New Roman" w:hAnsi="Times New Roman" w:cs="Times New Roman"/>
                <w:color w:val="FF0000"/>
                <w:sz w:val="18"/>
                <w:szCs w:val="16"/>
              </w:rPr>
              <w:t>Texto</w:t>
            </w:r>
            <w:proofErr w:type="spellEnd"/>
            <w:r w:rsidRPr="00024AA1">
              <w:rPr>
                <w:rFonts w:ascii="Times New Roman" w:hAnsi="Times New Roman" w:cs="Times New Roman"/>
                <w:color w:val="FF0000"/>
                <w:sz w:val="18"/>
                <w:szCs w:val="16"/>
              </w:rPr>
              <w:t xml:space="preserve"> </w:t>
            </w:r>
            <w:proofErr w:type="spellStart"/>
            <w:r w:rsidRPr="00024AA1">
              <w:rPr>
                <w:rFonts w:ascii="Times New Roman" w:hAnsi="Times New Roman" w:cs="Times New Roman"/>
                <w:color w:val="FF0000"/>
                <w:sz w:val="18"/>
                <w:szCs w:val="16"/>
              </w:rPr>
              <w:t>aqui</w:t>
            </w:r>
            <w:proofErr w:type="spellEnd"/>
          </w:p>
        </w:tc>
      </w:tr>
    </w:tbl>
    <w:p w14:paraId="3B224D1E" w14:textId="77777777" w:rsidR="00024AA1" w:rsidRPr="0073232B" w:rsidRDefault="00024AA1" w:rsidP="00024AA1">
      <w:pPr>
        <w:rPr>
          <w:rFonts w:ascii="Times New Roman" w:hAnsi="Times New Roman" w:cs="Times New Roman"/>
          <w:color w:val="FF0000"/>
          <w:sz w:val="20"/>
          <w:szCs w:val="16"/>
        </w:rPr>
      </w:pPr>
      <w:proofErr w:type="spellStart"/>
      <w:r w:rsidRPr="0073232B">
        <w:rPr>
          <w:rFonts w:ascii="Times New Roman" w:hAnsi="Times New Roman" w:cs="Times New Roman"/>
          <w:color w:val="FF0000"/>
          <w:sz w:val="20"/>
          <w:szCs w:val="16"/>
        </w:rPr>
        <w:t>Repetir</w:t>
      </w:r>
      <w:proofErr w:type="spellEnd"/>
      <w:r w:rsidRPr="0073232B">
        <w:rPr>
          <w:rFonts w:ascii="Times New Roman" w:hAnsi="Times New Roman" w:cs="Times New Roman"/>
          <w:color w:val="FF0000"/>
          <w:sz w:val="20"/>
          <w:szCs w:val="16"/>
        </w:rPr>
        <w:t xml:space="preserve"> as </w:t>
      </w:r>
      <w:proofErr w:type="spellStart"/>
      <w:r w:rsidRPr="0073232B">
        <w:rPr>
          <w:rFonts w:ascii="Times New Roman" w:hAnsi="Times New Roman" w:cs="Times New Roman"/>
          <w:color w:val="FF0000"/>
          <w:sz w:val="20"/>
          <w:szCs w:val="16"/>
        </w:rPr>
        <w:t>vezes</w:t>
      </w:r>
      <w:proofErr w:type="spellEnd"/>
      <w:r w:rsidRPr="0073232B">
        <w:rPr>
          <w:rFonts w:ascii="Times New Roman" w:hAnsi="Times New Roman" w:cs="Times New Roman"/>
          <w:color w:val="FF0000"/>
          <w:sz w:val="20"/>
          <w:szCs w:val="16"/>
        </w:rPr>
        <w:t xml:space="preserve"> </w:t>
      </w:r>
      <w:proofErr w:type="spellStart"/>
      <w:r w:rsidRPr="0073232B">
        <w:rPr>
          <w:rFonts w:ascii="Times New Roman" w:hAnsi="Times New Roman" w:cs="Times New Roman"/>
          <w:color w:val="FF0000"/>
          <w:sz w:val="20"/>
          <w:szCs w:val="16"/>
        </w:rPr>
        <w:t>necessarias</w:t>
      </w:r>
      <w:proofErr w:type="spellEnd"/>
    </w:p>
    <w:p w14:paraId="04BB3323" w14:textId="77777777" w:rsidR="006C729B" w:rsidRDefault="006C729B" w:rsidP="006C729B"/>
    <w:p w14:paraId="14B0ECC2" w14:textId="5AE91956" w:rsidR="006C729B" w:rsidRPr="00024AA1" w:rsidRDefault="006C729B" w:rsidP="00024AA1">
      <w:pPr>
        <w:rPr>
          <w:color w:val="4F81BD" w:themeColor="accent1"/>
          <w:sz w:val="26"/>
          <w:szCs w:val="26"/>
        </w:rPr>
      </w:pPr>
      <w:r>
        <w:t xml:space="preserve">8.3. </w:t>
      </w:r>
      <w:proofErr w:type="spellStart"/>
      <w:r>
        <w:t>Justificação</w:t>
      </w:r>
      <w:proofErr w:type="spellEnd"/>
      <w:r>
        <w:t xml:space="preserve"> de </w:t>
      </w:r>
      <w:proofErr w:type="spellStart"/>
      <w:r>
        <w:t>consultores</w:t>
      </w:r>
      <w:proofErr w:type="spellEnd"/>
      <w:r w:rsidR="00024AA1">
        <w:br/>
      </w:r>
      <w:r>
        <w:rPr>
          <w:color w:val="454545"/>
          <w:sz w:val="15"/>
          <w:szCs w:val="15"/>
        </w:rPr>
        <w:t xml:space="preserve">8.3. </w:t>
      </w:r>
      <w:proofErr w:type="gramStart"/>
      <w:r>
        <w:rPr>
          <w:color w:val="454545"/>
          <w:sz w:val="15"/>
          <w:szCs w:val="15"/>
        </w:rPr>
        <w:t>Consultants</w:t>
      </w:r>
      <w:proofErr w:type="gramEnd"/>
      <w:r>
        <w:rPr>
          <w:color w:val="454545"/>
          <w:sz w:val="15"/>
          <w:szCs w:val="15"/>
        </w:rPr>
        <w:t xml:space="preserve"> rationale</w:t>
      </w:r>
    </w:p>
    <w:p w14:paraId="62778C5E" w14:textId="77777777" w:rsidR="006C729B" w:rsidRDefault="006C729B" w:rsidP="006C729B">
      <w:pPr>
        <w:widowControl w:val="0"/>
        <w:autoSpaceDE w:val="0"/>
        <w:autoSpaceDN w:val="0"/>
        <w:adjustRightInd w:val="0"/>
        <w:rPr>
          <w:rFonts w:ascii="Times New Roman" w:hAnsi="Times New Roman" w:cs="Times New Roman"/>
          <w:b/>
          <w:bCs/>
          <w:color w:val="32445F"/>
          <w:sz w:val="16"/>
          <w:szCs w:val="16"/>
        </w:rPr>
      </w:pPr>
    </w:p>
    <w:p w14:paraId="5EB5D376" w14:textId="24A5E18D" w:rsidR="00024AA1" w:rsidRPr="00024AA1" w:rsidRDefault="00024AA1" w:rsidP="00024AA1">
      <w:pPr>
        <w:pStyle w:val="Heading2"/>
      </w:pPr>
      <w:r>
        <w:t>Nome complete</w:t>
      </w:r>
      <w:r>
        <w:br/>
      </w:r>
      <w:r>
        <w:rPr>
          <w:color w:val="6B6867"/>
          <w:sz w:val="13"/>
          <w:szCs w:val="13"/>
        </w:rPr>
        <w:t>Full name</w:t>
      </w:r>
    </w:p>
    <w:p w14:paraId="007E4F7B" w14:textId="5A36C58E" w:rsidR="00024AA1" w:rsidRPr="00024AA1" w:rsidRDefault="00024AA1" w:rsidP="00024AA1">
      <w:pPr>
        <w:widowControl w:val="0"/>
        <w:autoSpaceDE w:val="0"/>
        <w:autoSpaceDN w:val="0"/>
        <w:adjustRightInd w:val="0"/>
        <w:rPr>
          <w:rFonts w:ascii="Times New Roman" w:hAnsi="Times New Roman" w:cs="Times New Roman"/>
          <w:color w:val="FF0000"/>
          <w:sz w:val="22"/>
          <w:szCs w:val="14"/>
        </w:rPr>
      </w:pPr>
      <w:r w:rsidRPr="00024AA1">
        <w:rPr>
          <w:rFonts w:ascii="Times New Roman" w:hAnsi="Times New Roman" w:cs="Times New Roman"/>
          <w:color w:val="FF0000"/>
          <w:sz w:val="22"/>
          <w:szCs w:val="14"/>
        </w:rPr>
        <w:t>Nome</w:t>
      </w:r>
    </w:p>
    <w:p w14:paraId="0ACAAA47" w14:textId="77777777" w:rsidR="00024AA1" w:rsidRDefault="00024AA1" w:rsidP="00024AA1">
      <w:pPr>
        <w:widowControl w:val="0"/>
        <w:autoSpaceDE w:val="0"/>
        <w:autoSpaceDN w:val="0"/>
        <w:adjustRightInd w:val="0"/>
        <w:rPr>
          <w:rFonts w:ascii="Times New Roman" w:hAnsi="Times New Roman" w:cs="Times New Roman"/>
          <w:color w:val="32445F"/>
          <w:sz w:val="14"/>
          <w:szCs w:val="14"/>
        </w:rPr>
      </w:pPr>
    </w:p>
    <w:p w14:paraId="27CB04A2" w14:textId="5B940508" w:rsidR="00024AA1" w:rsidRPr="00024AA1" w:rsidRDefault="00024AA1" w:rsidP="00024AA1">
      <w:pPr>
        <w:pStyle w:val="Heading2"/>
      </w:pPr>
      <w:proofErr w:type="spellStart"/>
      <w:r>
        <w:t>Instituição</w:t>
      </w:r>
      <w:proofErr w:type="spellEnd"/>
      <w:r>
        <w:br/>
      </w:r>
      <w:proofErr w:type="spellStart"/>
      <w:r>
        <w:rPr>
          <w:color w:val="6B6867"/>
          <w:sz w:val="13"/>
          <w:szCs w:val="13"/>
        </w:rPr>
        <w:t>nstitution</w:t>
      </w:r>
      <w:proofErr w:type="spellEnd"/>
    </w:p>
    <w:p w14:paraId="146E9391" w14:textId="77777777" w:rsidR="00024AA1" w:rsidRDefault="00024AA1" w:rsidP="00024AA1">
      <w:pPr>
        <w:widowControl w:val="0"/>
        <w:autoSpaceDE w:val="0"/>
        <w:autoSpaceDN w:val="0"/>
        <w:adjustRightInd w:val="0"/>
        <w:rPr>
          <w:rFonts w:ascii="Times New Roman" w:hAnsi="Times New Roman" w:cs="Times New Roman"/>
          <w:color w:val="FF0000"/>
          <w:sz w:val="20"/>
          <w:szCs w:val="14"/>
        </w:rPr>
      </w:pPr>
      <w:proofErr w:type="spellStart"/>
      <w:r w:rsidRPr="00024AA1">
        <w:rPr>
          <w:rFonts w:ascii="Times New Roman" w:hAnsi="Times New Roman" w:cs="Times New Roman"/>
          <w:color w:val="FF0000"/>
          <w:sz w:val="20"/>
          <w:szCs w:val="14"/>
        </w:rPr>
        <w:t>Instituição</w:t>
      </w:r>
      <w:proofErr w:type="spellEnd"/>
    </w:p>
    <w:p w14:paraId="6F2F7498" w14:textId="77777777" w:rsidR="00024AA1" w:rsidRDefault="00024AA1" w:rsidP="00024AA1">
      <w:pPr>
        <w:widowControl w:val="0"/>
        <w:autoSpaceDE w:val="0"/>
        <w:autoSpaceDN w:val="0"/>
        <w:adjustRightInd w:val="0"/>
        <w:rPr>
          <w:rFonts w:ascii="Times New Roman" w:hAnsi="Times New Roman" w:cs="Times New Roman"/>
          <w:color w:val="FF0000"/>
          <w:sz w:val="20"/>
          <w:szCs w:val="14"/>
        </w:rPr>
      </w:pPr>
    </w:p>
    <w:p w14:paraId="67D45A1E" w14:textId="24C3800E" w:rsidR="00024AA1" w:rsidRDefault="00024AA1" w:rsidP="00024AA1">
      <w:pPr>
        <w:pStyle w:val="Heading2"/>
        <w:rPr>
          <w:color w:val="6B6867"/>
          <w:sz w:val="13"/>
          <w:szCs w:val="13"/>
        </w:rPr>
      </w:pPr>
      <w:proofErr w:type="spellStart"/>
      <w:r>
        <w:t>Fase</w:t>
      </w:r>
      <w:proofErr w:type="spellEnd"/>
      <w:r>
        <w:t xml:space="preserve"> do </w:t>
      </w:r>
      <w:proofErr w:type="spellStart"/>
      <w:r>
        <w:t>projecto</w:t>
      </w:r>
      <w:proofErr w:type="spellEnd"/>
      <w:r>
        <w:rPr>
          <w:color w:val="FF0000"/>
          <w:sz w:val="20"/>
        </w:rPr>
        <w:br/>
      </w:r>
      <w:r>
        <w:rPr>
          <w:color w:val="6B6867"/>
          <w:sz w:val="13"/>
          <w:szCs w:val="13"/>
        </w:rPr>
        <w:t>Project phase</w:t>
      </w:r>
    </w:p>
    <w:p w14:paraId="7B146BA7" w14:textId="4CCC1E6E" w:rsidR="00024AA1" w:rsidRPr="00024AA1" w:rsidRDefault="00024AA1" w:rsidP="00024AA1">
      <w:pPr>
        <w:rPr>
          <w:color w:val="FF0000"/>
        </w:rPr>
      </w:pPr>
      <w:r w:rsidRPr="00024AA1">
        <w:rPr>
          <w:color w:val="FF0000"/>
        </w:rPr>
        <w:t xml:space="preserve">Tasks </w:t>
      </w:r>
      <w:proofErr w:type="spellStart"/>
      <w:r w:rsidRPr="00024AA1">
        <w:rPr>
          <w:color w:val="FF0000"/>
        </w:rPr>
        <w:t>envovidas</w:t>
      </w:r>
      <w:proofErr w:type="spellEnd"/>
    </w:p>
    <w:p w14:paraId="28E0A2A3" w14:textId="77777777" w:rsidR="00024AA1" w:rsidRPr="00024AA1" w:rsidRDefault="00024AA1" w:rsidP="00024AA1"/>
    <w:p w14:paraId="77EA7CD3" w14:textId="32535CB2" w:rsidR="00024AA1" w:rsidRDefault="00024AA1" w:rsidP="00024AA1">
      <w:pPr>
        <w:pStyle w:val="Heading2"/>
        <w:rPr>
          <w:color w:val="6B6867"/>
          <w:sz w:val="13"/>
          <w:szCs w:val="13"/>
        </w:rPr>
      </w:pPr>
      <w:proofErr w:type="spellStart"/>
      <w:r>
        <w:t>Custo</w:t>
      </w:r>
      <w:proofErr w:type="spellEnd"/>
      <w:r>
        <w:t xml:space="preserve"> (€)</w:t>
      </w:r>
      <w:r>
        <w:br/>
      </w:r>
      <w:r>
        <w:rPr>
          <w:color w:val="6B6867"/>
          <w:sz w:val="13"/>
          <w:szCs w:val="13"/>
        </w:rPr>
        <w:t>Cost (€)</w:t>
      </w:r>
    </w:p>
    <w:p w14:paraId="7E25B13D" w14:textId="070D5D36" w:rsidR="00024AA1" w:rsidRPr="00024AA1" w:rsidRDefault="00024AA1" w:rsidP="00024AA1">
      <w:pPr>
        <w:rPr>
          <w:color w:val="FF0000"/>
        </w:rPr>
      </w:pPr>
      <w:proofErr w:type="spellStart"/>
      <w:r w:rsidRPr="00024AA1">
        <w:rPr>
          <w:color w:val="FF0000"/>
        </w:rPr>
        <w:t>Custo</w:t>
      </w:r>
      <w:proofErr w:type="spellEnd"/>
    </w:p>
    <w:p w14:paraId="26BD9166" w14:textId="77777777" w:rsidR="00024AA1" w:rsidRDefault="00024AA1" w:rsidP="00024AA1">
      <w:pPr>
        <w:widowControl w:val="0"/>
        <w:autoSpaceDE w:val="0"/>
        <w:autoSpaceDN w:val="0"/>
        <w:adjustRightInd w:val="0"/>
        <w:rPr>
          <w:rFonts w:ascii="Times New Roman" w:hAnsi="Times New Roman" w:cs="Times New Roman"/>
          <w:color w:val="32445F"/>
          <w:sz w:val="14"/>
          <w:szCs w:val="14"/>
        </w:rPr>
      </w:pPr>
    </w:p>
    <w:p w14:paraId="058E46AC" w14:textId="77777777" w:rsidR="00024AA1" w:rsidRPr="00800AFB" w:rsidRDefault="00024AA1" w:rsidP="00024AA1">
      <w:pPr>
        <w:pStyle w:val="Heading2"/>
        <w:rPr>
          <w:color w:val="6B6867"/>
          <w:sz w:val="13"/>
          <w:szCs w:val="13"/>
          <w:lang w:val="pt-PT"/>
        </w:rPr>
      </w:pPr>
      <w:r w:rsidRPr="00800AFB">
        <w:rPr>
          <w:lang w:val="pt-PT"/>
        </w:rPr>
        <w:lastRenderedPageBreak/>
        <w:t>Justificação do financiamento solicitado</w:t>
      </w:r>
      <w:r w:rsidRPr="00800AFB">
        <w:rPr>
          <w:lang w:val="pt-PT"/>
        </w:rPr>
        <w:br/>
      </w:r>
      <w:r w:rsidRPr="00800AFB">
        <w:rPr>
          <w:color w:val="6B6867"/>
          <w:sz w:val="13"/>
          <w:szCs w:val="13"/>
          <w:lang w:val="pt-PT"/>
        </w:rPr>
        <w:t>Rationale for requested funding</w:t>
      </w:r>
    </w:p>
    <w:p w14:paraId="4C42D408" w14:textId="0F658F5E" w:rsidR="00024AA1" w:rsidRPr="00A62142" w:rsidRDefault="00024AA1" w:rsidP="00024AA1">
      <w:pPr>
        <w:rPr>
          <w:color w:val="FF0000"/>
          <w:lang w:val="pt-PT"/>
        </w:rPr>
      </w:pPr>
      <w:r w:rsidRPr="00A62142">
        <w:rPr>
          <w:color w:val="FF0000"/>
          <w:lang w:val="pt-PT"/>
        </w:rPr>
        <w:t>Justificação</w:t>
      </w:r>
    </w:p>
    <w:p w14:paraId="4639D3B4" w14:textId="77777777" w:rsidR="00024AA1" w:rsidRPr="00A62142" w:rsidRDefault="00024AA1" w:rsidP="00024AA1">
      <w:pPr>
        <w:rPr>
          <w:color w:val="FF0000"/>
          <w:lang w:val="pt-PT"/>
        </w:rPr>
      </w:pPr>
    </w:p>
    <w:p w14:paraId="1F50CD57" w14:textId="21832CD3" w:rsidR="006C729B" w:rsidRPr="00800AFB" w:rsidRDefault="00024AA1" w:rsidP="00024AA1">
      <w:pPr>
        <w:pStyle w:val="Heading2"/>
        <w:rPr>
          <w:color w:val="6B6867"/>
          <w:sz w:val="13"/>
          <w:szCs w:val="13"/>
          <w:lang w:val="pt-PT"/>
        </w:rPr>
      </w:pPr>
      <w:r w:rsidRPr="00800AFB">
        <w:rPr>
          <w:lang w:val="pt-PT"/>
        </w:rPr>
        <w:t>Página na Internet onde pode ser consultado o CV do consultor</w:t>
      </w:r>
      <w:r w:rsidRPr="00800AFB">
        <w:rPr>
          <w:lang w:val="pt-PT"/>
        </w:rPr>
        <w:br/>
      </w:r>
      <w:r w:rsidRPr="00800AFB">
        <w:rPr>
          <w:color w:val="6B6867"/>
          <w:sz w:val="13"/>
          <w:szCs w:val="13"/>
          <w:lang w:val="pt-PT"/>
        </w:rPr>
        <w:t>Web page where the consultant’s CV can be accessed</w:t>
      </w:r>
    </w:p>
    <w:p w14:paraId="405B692D" w14:textId="77777777" w:rsidR="00024AA1" w:rsidRPr="00800AFB" w:rsidRDefault="00024AA1" w:rsidP="00024AA1">
      <w:pPr>
        <w:rPr>
          <w:lang w:val="pt-PT"/>
        </w:rPr>
      </w:pPr>
    </w:p>
    <w:p w14:paraId="0DDECAFA" w14:textId="12E5DEC9" w:rsidR="00024AA1" w:rsidRPr="00800AFB" w:rsidRDefault="00024AA1" w:rsidP="00024AA1">
      <w:pPr>
        <w:rPr>
          <w:color w:val="FF0000"/>
          <w:lang w:val="pt-PT"/>
        </w:rPr>
      </w:pPr>
      <w:r w:rsidRPr="00800AFB">
        <w:rPr>
          <w:color w:val="FF0000"/>
          <w:lang w:val="pt-PT"/>
        </w:rPr>
        <w:t>Deve ser repetido para cada consultor</w:t>
      </w:r>
    </w:p>
    <w:p w14:paraId="17A0713B" w14:textId="77777777" w:rsidR="00024AA1" w:rsidRPr="00800AFB" w:rsidRDefault="00024AA1" w:rsidP="00024AA1">
      <w:pPr>
        <w:rPr>
          <w:color w:val="FF0000"/>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2F403834" w:rsidR="00024AA1" w:rsidRPr="00800AFB" w:rsidRDefault="00024AA1" w:rsidP="006C729B">
      <w:pPr>
        <w:widowControl w:val="0"/>
        <w:autoSpaceDE w:val="0"/>
        <w:autoSpaceDN w:val="0"/>
        <w:adjustRightInd w:val="0"/>
        <w:rPr>
          <w:rFonts w:ascii="Times New Roman" w:hAnsi="Times New Roman" w:cs="Times New Roman"/>
          <w:color w:val="FF0000"/>
          <w:sz w:val="18"/>
          <w:szCs w:val="16"/>
          <w:lang w:val="pt-PT"/>
        </w:rPr>
      </w:pPr>
      <w:r w:rsidRPr="00800AFB">
        <w:rPr>
          <w:rFonts w:ascii="Times New Roman" w:hAnsi="Times New Roman" w:cs="Times New Roman"/>
          <w:color w:val="FF0000"/>
          <w:sz w:val="18"/>
          <w:szCs w:val="16"/>
          <w:lang w:val="pt-PT"/>
        </w:rPr>
        <w:t>Texto (curto)</w:t>
      </w:r>
    </w:p>
    <w:p w14:paraId="4DB8F89C"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3CF8081A" w14:textId="0388C72F" w:rsidR="00024AA1" w:rsidRPr="00800AFB" w:rsidRDefault="006C729B" w:rsidP="00024AA1">
      <w:pPr>
        <w:pStyle w:val="Heading2"/>
        <w:rPr>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024AA1" w:rsidRPr="00800AFB">
        <w:rPr>
          <w:rFonts w:ascii="Times New Roman" w:hAnsi="Times New Roman" w:cs="Times New Roman"/>
          <w:color w:val="FF0000"/>
          <w:sz w:val="22"/>
          <w:szCs w:val="16"/>
          <w:lang w:val="pt-PT"/>
        </w:rPr>
        <w:t>Valor</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02E20005" w:rsidR="00024AA1" w:rsidRPr="00A62142" w:rsidRDefault="00024AA1" w:rsidP="00024AA1">
      <w:pPr>
        <w:rPr>
          <w:color w:val="FF0000"/>
          <w:lang w:val="pt-PT"/>
        </w:rPr>
      </w:pPr>
      <w:r w:rsidRPr="00A62142">
        <w:rPr>
          <w:color w:val="FF0000"/>
          <w:lang w:val="pt-PT"/>
        </w:rPr>
        <w:t>Justificação</w:t>
      </w:r>
    </w:p>
    <w:p w14:paraId="33276D4D" w14:textId="77777777" w:rsidR="00024AA1" w:rsidRPr="00A62142" w:rsidRDefault="00024AA1" w:rsidP="00024AA1">
      <w:pPr>
        <w:rPr>
          <w:color w:val="FF0000"/>
          <w:lang w:val="pt-PT"/>
        </w:rPr>
      </w:pPr>
    </w:p>
    <w:p w14:paraId="0A98EBC4" w14:textId="77777777" w:rsidR="00024AA1" w:rsidRPr="00A62142" w:rsidRDefault="00024AA1" w:rsidP="00024AA1">
      <w:pPr>
        <w:rPr>
          <w:color w:val="FF0000"/>
          <w:lang w:val="pt-PT"/>
        </w:rPr>
      </w:pPr>
    </w:p>
    <w:p w14:paraId="27997FA8" w14:textId="03BAAAE7" w:rsidR="00024AA1" w:rsidRPr="00800AFB" w:rsidRDefault="00024AA1" w:rsidP="00024AA1">
      <w:pPr>
        <w:rPr>
          <w:color w:val="FF0000"/>
          <w:lang w:val="pt-PT"/>
        </w:rPr>
      </w:pPr>
      <w:r w:rsidRPr="00800AFB">
        <w:rPr>
          <w:color w:val="FF0000"/>
          <w:lang w:val="pt-PT"/>
        </w:rPr>
        <w:t>Repetido para cada bem e serviço  previsto</w:t>
      </w:r>
    </w:p>
    <w:p w14:paraId="19C13BD6" w14:textId="1491F04A" w:rsidR="006C729B" w:rsidRPr="00800AFB" w:rsidRDefault="006C729B" w:rsidP="006C729B">
      <w:pPr>
        <w:pStyle w:val="Heading2"/>
        <w:rPr>
          <w:lang w:val="pt-PT"/>
        </w:rPr>
      </w:pPr>
      <w:r w:rsidRPr="00800AFB">
        <w:rPr>
          <w:lang w:val="pt-PT"/>
        </w:rPr>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227AC7ED" w:rsidR="00024AA1" w:rsidRPr="00685DBC" w:rsidRDefault="00A529F8" w:rsidP="006C729B">
      <w:pPr>
        <w:widowControl w:val="0"/>
        <w:autoSpaceDE w:val="0"/>
        <w:autoSpaceDN w:val="0"/>
        <w:adjustRightInd w:val="0"/>
        <w:rPr>
          <w:rFonts w:ascii="Times New Roman" w:hAnsi="Times New Roman" w:cs="Times New Roman"/>
          <w:b/>
          <w:bCs/>
          <w:sz w:val="20"/>
          <w:szCs w:val="16"/>
        </w:rPr>
      </w:pPr>
      <w:r>
        <w:rPr>
          <w:rFonts w:ascii="Times New Roman" w:hAnsi="Times New Roman" w:cs="Times New Roman"/>
          <w:b/>
          <w:bCs/>
          <w:sz w:val="20"/>
          <w:szCs w:val="16"/>
        </w:rPr>
        <w:t>GPU cluster available at the Centre for Theoretical Particle Physics (CFTP)</w:t>
      </w:r>
    </w:p>
    <w:p w14:paraId="641DA216" w14:textId="77777777" w:rsidR="00024AA1" w:rsidRPr="00685DBC" w:rsidRDefault="00024AA1" w:rsidP="006C729B">
      <w:pPr>
        <w:widowControl w:val="0"/>
        <w:autoSpaceDE w:val="0"/>
        <w:autoSpaceDN w:val="0"/>
        <w:adjustRightInd w:val="0"/>
        <w:rPr>
          <w:rFonts w:ascii="Times New Roman" w:hAnsi="Times New Roman" w:cs="Times New Roman"/>
          <w:b/>
          <w:bCs/>
          <w:color w:val="FF0000"/>
          <w:sz w:val="20"/>
          <w:szCs w:val="16"/>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101B89EA" w14:textId="76E96E5E" w:rsidR="00024AA1" w:rsidRPr="00800AFB" w:rsidRDefault="00024AA1" w:rsidP="00024AA1">
      <w:pPr>
        <w:rPr>
          <w:color w:val="FF0000"/>
          <w:lang w:val="pt-PT"/>
        </w:rPr>
      </w:pPr>
      <w:r w:rsidRPr="00800AFB">
        <w:rPr>
          <w:color w:val="FF0000"/>
          <w:lang w:val="pt-PT"/>
        </w:rPr>
        <w:t>Descrição curta</w:t>
      </w:r>
    </w:p>
    <w:p w14:paraId="7D9B9D67" w14:textId="4D7D2FA0" w:rsidR="006C729B" w:rsidRPr="00800AFB" w:rsidRDefault="006C729B" w:rsidP="00024AA1">
      <w:pPr>
        <w:pStyle w:val="Heading2"/>
        <w:rPr>
          <w:lang w:val="pt-PT"/>
        </w:rPr>
      </w:pPr>
      <w:r w:rsidRPr="00800AFB">
        <w:rPr>
          <w:lang w:val="pt-PT"/>
        </w:rPr>
        <w:t>Fabricante</w:t>
      </w:r>
      <w:r w:rsidR="00024AA1" w:rsidRPr="00800AFB">
        <w:rPr>
          <w:lang w:val="pt-PT"/>
        </w:rPr>
        <w:br/>
      </w:r>
      <w:r w:rsidRPr="00800AFB">
        <w:rPr>
          <w:color w:val="454545"/>
          <w:sz w:val="15"/>
          <w:szCs w:val="15"/>
          <w:lang w:val="pt-PT"/>
        </w:rPr>
        <w:t>Manufacturer</w:t>
      </w:r>
    </w:p>
    <w:p w14:paraId="3C1AA83E" w14:textId="71544A63"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Fabricante</w:t>
      </w:r>
    </w:p>
    <w:p w14:paraId="49B6ADD4" w14:textId="77777777" w:rsidR="00024AA1" w:rsidRPr="00800AFB" w:rsidRDefault="00024AA1" w:rsidP="006C729B">
      <w:pPr>
        <w:widowControl w:val="0"/>
        <w:autoSpaceDE w:val="0"/>
        <w:autoSpaceDN w:val="0"/>
        <w:adjustRightInd w:val="0"/>
        <w:rPr>
          <w:rFonts w:ascii="Times New Roman" w:hAnsi="Times New Roman" w:cs="Times New Roman"/>
          <w:color w:val="FF0000"/>
          <w:sz w:val="22"/>
          <w:szCs w:val="16"/>
          <w:lang w:val="pt-PT"/>
        </w:rPr>
      </w:pPr>
    </w:p>
    <w:p w14:paraId="50669064" w14:textId="6965B098" w:rsidR="006C729B" w:rsidRPr="00800AFB" w:rsidRDefault="006C729B" w:rsidP="00024AA1">
      <w:pPr>
        <w:pStyle w:val="Heading2"/>
        <w:rPr>
          <w:lang w:val="pt-PT"/>
        </w:rPr>
      </w:pPr>
      <w:r w:rsidRPr="00800AFB">
        <w:rPr>
          <w:lang w:val="pt-PT"/>
        </w:rPr>
        <w:t>Modelo</w:t>
      </w:r>
      <w:r w:rsidR="00024AA1" w:rsidRPr="00800AFB">
        <w:rPr>
          <w:lang w:val="pt-PT"/>
        </w:rPr>
        <w:br/>
      </w:r>
      <w:r w:rsidRPr="00800AFB">
        <w:rPr>
          <w:color w:val="454545"/>
          <w:sz w:val="15"/>
          <w:szCs w:val="15"/>
          <w:lang w:val="pt-PT"/>
        </w:rPr>
        <w:t>Model</w:t>
      </w:r>
    </w:p>
    <w:p w14:paraId="64A6B669" w14:textId="1BAD116A"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r w:rsidRPr="00800AFB">
        <w:rPr>
          <w:rFonts w:ascii="Times New Roman" w:hAnsi="Times New Roman" w:cs="Times New Roman"/>
          <w:color w:val="FF0000"/>
          <w:sz w:val="22"/>
          <w:szCs w:val="16"/>
          <w:lang w:val="pt-PT"/>
        </w:rPr>
        <w:t>Referencia do equipamento ou modelo</w:t>
      </w:r>
    </w:p>
    <w:p w14:paraId="5981D38B" w14:textId="77777777" w:rsidR="00024AA1" w:rsidRPr="00800AFB" w:rsidRDefault="00024AA1" w:rsidP="00024AA1">
      <w:pPr>
        <w:widowControl w:val="0"/>
        <w:autoSpaceDE w:val="0"/>
        <w:autoSpaceDN w:val="0"/>
        <w:adjustRightInd w:val="0"/>
        <w:rPr>
          <w:rFonts w:ascii="Times New Roman" w:hAnsi="Times New Roman" w:cs="Times New Roman"/>
          <w:color w:val="FF0000"/>
          <w:sz w:val="22"/>
          <w:szCs w:val="16"/>
          <w:lang w:val="pt-PT"/>
        </w:rPr>
      </w:pPr>
    </w:p>
    <w:p w14:paraId="54A02755" w14:textId="1F11CEFC" w:rsidR="00024AA1" w:rsidRPr="00800AFB" w:rsidRDefault="006C729B" w:rsidP="00024AA1">
      <w:pPr>
        <w:pStyle w:val="Heading2"/>
        <w:rPr>
          <w:color w:val="454545"/>
          <w:sz w:val="15"/>
          <w:szCs w:val="15"/>
          <w:lang w:val="pt-PT"/>
        </w:rPr>
      </w:pPr>
      <w:r w:rsidRPr="00800AFB">
        <w:rPr>
          <w:lang w:val="pt-PT"/>
        </w:rPr>
        <w:lastRenderedPageBreak/>
        <w:t>Custo (€)</w:t>
      </w:r>
      <w:r w:rsidR="00024AA1" w:rsidRPr="00800AFB">
        <w:rPr>
          <w:lang w:val="pt-PT"/>
        </w:rPr>
        <w:br/>
      </w:r>
      <w:r w:rsidRPr="00800AFB">
        <w:rPr>
          <w:color w:val="454545"/>
          <w:sz w:val="15"/>
          <w:szCs w:val="15"/>
          <w:lang w:val="pt-PT"/>
        </w:rPr>
        <w:t>Cost (€)</w:t>
      </w:r>
    </w:p>
    <w:p w14:paraId="093E61A2" w14:textId="39342D4A" w:rsidR="00024AA1" w:rsidRPr="00800AFB" w:rsidRDefault="00024AA1" w:rsidP="00024AA1">
      <w:pPr>
        <w:rPr>
          <w:color w:val="FF0000"/>
          <w:lang w:val="pt-PT"/>
        </w:rPr>
      </w:pPr>
      <w:r w:rsidRPr="00800AFB">
        <w:rPr>
          <w:color w:val="FF0000"/>
          <w:lang w:val="pt-PT"/>
        </w:rPr>
        <w:t>Custo</w:t>
      </w:r>
    </w:p>
    <w:p w14:paraId="21BA3485" w14:textId="77777777" w:rsidR="00024AA1" w:rsidRPr="00800AFB" w:rsidRDefault="00024AA1" w:rsidP="00024AA1">
      <w:pPr>
        <w:rPr>
          <w:color w:val="FF0000"/>
          <w:lang w:val="pt-PT"/>
        </w:rPr>
      </w:pPr>
    </w:p>
    <w:p w14:paraId="7F7D9479" w14:textId="52878AFB" w:rsidR="00024AA1" w:rsidRPr="00800AFB" w:rsidRDefault="00024AA1" w:rsidP="00024AA1">
      <w:pPr>
        <w:rPr>
          <w:color w:val="FF0000"/>
          <w:lang w:val="pt-PT"/>
        </w:rPr>
      </w:pPr>
      <w:r w:rsidRPr="00800AFB">
        <w:rPr>
          <w:color w:val="FF0000"/>
          <w:lang w:val="pt-PT"/>
        </w:rPr>
        <w:t>Repetir para cada equipamento a adquirir no projecto</w:t>
      </w:r>
    </w:p>
    <w:p w14:paraId="0FB5F513" w14:textId="77777777" w:rsidR="00024AA1" w:rsidRPr="00800AFB" w:rsidRDefault="00024AA1" w:rsidP="00024AA1">
      <w:pPr>
        <w:rPr>
          <w:color w:val="FF0000"/>
          <w:lang w:val="pt-PT"/>
        </w:rPr>
      </w:pPr>
    </w:p>
    <w:p w14:paraId="27AA66DD" w14:textId="2E1C777F" w:rsidR="006C729B" w:rsidRPr="00800AFB" w:rsidRDefault="006C729B" w:rsidP="006C729B">
      <w:pPr>
        <w:pStyle w:val="Heading2"/>
        <w:rPr>
          <w:lang w:val="pt-PT"/>
        </w:rPr>
      </w:pPr>
      <w:r w:rsidRPr="00800AFB">
        <w:rPr>
          <w:lang w:val="pt-PT"/>
        </w:rPr>
        <w:t>8.7. Justificação de registo de patentes</w:t>
      </w:r>
      <w:r w:rsidR="00D13ABB" w:rsidRPr="00800AFB">
        <w:rPr>
          <w:lang w:val="pt-PT"/>
        </w:rPr>
        <w:br/>
      </w:r>
      <w:r w:rsidRPr="00800AFB">
        <w:rPr>
          <w:color w:val="454545"/>
          <w:sz w:val="15"/>
          <w:szCs w:val="15"/>
          <w:lang w:val="pt-PT"/>
        </w:rPr>
        <w:t>8.7. Patent registration</w:t>
      </w:r>
    </w:p>
    <w:p w14:paraId="4F38EAB3" w14:textId="095EA6EE" w:rsidR="006C729B" w:rsidRPr="00685DBC" w:rsidRDefault="00685DBC" w:rsidP="006C729B">
      <w:r w:rsidRPr="00685DBC">
        <w:t>No patents are to be registered.</w:t>
      </w:r>
    </w:p>
    <w:p w14:paraId="15211184" w14:textId="77777777" w:rsidR="00D13ABB" w:rsidRPr="00685DBC" w:rsidRDefault="00D13ABB" w:rsidP="006C729B"/>
    <w:p w14:paraId="30A9A848" w14:textId="77777777" w:rsidR="00D13ABB" w:rsidRPr="00685DBC" w:rsidRDefault="00D13ABB" w:rsidP="006C729B"/>
    <w:p w14:paraId="2C549805" w14:textId="6D90E989" w:rsidR="006C729B" w:rsidRPr="00800AFB" w:rsidRDefault="006C729B" w:rsidP="006C729B">
      <w:pPr>
        <w:pStyle w:val="Heading2"/>
        <w:rPr>
          <w:lang w:val="pt-PT"/>
        </w:rPr>
      </w:pPr>
      <w:r w:rsidRPr="00800AFB">
        <w:rPr>
          <w:lang w:val="pt-PT"/>
        </w:rPr>
        <w:t>8.8. Justificação de adaptação de edifícios e instalações</w:t>
      </w:r>
      <w:r w:rsidR="00D13ABB" w:rsidRPr="00800AFB">
        <w:rPr>
          <w:lang w:val="pt-PT"/>
        </w:rPr>
        <w:br/>
      </w:r>
      <w:r w:rsidRPr="00800AFB">
        <w:rPr>
          <w:color w:val="454545"/>
          <w:sz w:val="15"/>
          <w:szCs w:val="15"/>
          <w:lang w:val="pt-PT"/>
        </w:rPr>
        <w:t>8.8. Adaptation of buildings and facilities</w:t>
      </w:r>
    </w:p>
    <w:p w14:paraId="23CEEB7A" w14:textId="3F608882" w:rsidR="00D13ABB" w:rsidRPr="00685DBC" w:rsidRDefault="00685DBC" w:rsidP="00D13ABB">
      <w:r w:rsidRPr="00685DBC">
        <w:t>No buildings are to be adapted.</w:t>
      </w:r>
    </w:p>
    <w:p w14:paraId="4458B003" w14:textId="77777777" w:rsidR="006C729B" w:rsidRPr="00685DBC" w:rsidRDefault="006C729B" w:rsidP="006C729B"/>
    <w:p w14:paraId="5D3278DF" w14:textId="0978413A" w:rsidR="006C729B" w:rsidRDefault="006C729B" w:rsidP="006C729B">
      <w:pPr>
        <w:pStyle w:val="Heading1"/>
        <w:rPr>
          <w:color w:val="454545"/>
          <w:sz w:val="18"/>
          <w:szCs w:val="18"/>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3F52BEE3" w14:textId="53F17DEF" w:rsidR="00685DBC" w:rsidRPr="00685DBC" w:rsidRDefault="00685DBC" w:rsidP="00685DBC">
      <w:pPr>
        <w:rPr>
          <w:lang w:val="pt-PT"/>
        </w:rPr>
      </w:pPr>
    </w:p>
    <w:p w14:paraId="0A6214B3" w14:textId="569718FA" w:rsidR="006C729B" w:rsidRPr="00800AFB" w:rsidRDefault="006C729B" w:rsidP="006C729B">
      <w:pPr>
        <w:pStyle w:val="Heading1"/>
        <w:rPr>
          <w:color w:val="454545"/>
          <w:sz w:val="18"/>
          <w:szCs w:val="18"/>
          <w:lang w:val="pt-PT"/>
        </w:rPr>
      </w:pPr>
      <w:r w:rsidRPr="00800AFB">
        <w:rPr>
          <w:lang w:val="pt-PT"/>
        </w:rPr>
        <w:t>10. Possíveis conflitos de interesse</w:t>
      </w:r>
      <w:r w:rsidR="00D13ABB" w:rsidRPr="00800AFB">
        <w:rPr>
          <w:lang w:val="pt-PT"/>
        </w:rPr>
        <w:br/>
      </w:r>
      <w:r w:rsidRPr="00800AFB">
        <w:rPr>
          <w:color w:val="454545"/>
          <w:sz w:val="18"/>
          <w:szCs w:val="18"/>
          <w:lang w:val="pt-PT"/>
        </w:rPr>
        <w:t>10. Possible Conflicts of Interest</w:t>
      </w:r>
    </w:p>
    <w:p w14:paraId="103372F7" w14:textId="3CBD2575" w:rsidR="00D13ABB" w:rsidRPr="00685DBC" w:rsidRDefault="00685DBC" w:rsidP="00D13ABB">
      <w:r>
        <w:t>No conflicts of interest were found.</w:t>
      </w:r>
    </w:p>
    <w:sectPr w:rsidR="00D13ABB" w:rsidRPr="00685DBC"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enlo Regular">
    <w:altName w:val="Arial"/>
    <w:charset w:val="00"/>
    <w:family w:val="auto"/>
    <w:pitch w:val="variable"/>
    <w:sig w:usb0="00000000"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412062"/>
    <w:multiLevelType w:val="hybridMultilevel"/>
    <w:tmpl w:val="23CEF268"/>
    <w:lvl w:ilvl="0" w:tplc="5936E3F8">
      <w:start w:val="1"/>
      <w:numFmt w:val="bullet"/>
      <w:lvlText w:val="-"/>
      <w:lvlJc w:val="left"/>
      <w:pPr>
        <w:ind w:left="720" w:hanging="360"/>
      </w:pPr>
      <w:rPr>
        <w:rFonts w:ascii="Cambria" w:eastAsiaTheme="minorEastAsia" w:hAnsi="Cambria"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EEC"/>
    <w:rsid w:val="00005B86"/>
    <w:rsid w:val="00024AA1"/>
    <w:rsid w:val="00086E52"/>
    <w:rsid w:val="000E7D68"/>
    <w:rsid w:val="001F6972"/>
    <w:rsid w:val="002E2648"/>
    <w:rsid w:val="00312DDC"/>
    <w:rsid w:val="00386CA4"/>
    <w:rsid w:val="003934B0"/>
    <w:rsid w:val="003D61E2"/>
    <w:rsid w:val="00413A52"/>
    <w:rsid w:val="00433FC4"/>
    <w:rsid w:val="00475F23"/>
    <w:rsid w:val="004B4DB6"/>
    <w:rsid w:val="004E3EEC"/>
    <w:rsid w:val="004F14A4"/>
    <w:rsid w:val="004F1E5E"/>
    <w:rsid w:val="005231BB"/>
    <w:rsid w:val="0053584B"/>
    <w:rsid w:val="00610574"/>
    <w:rsid w:val="00670FBE"/>
    <w:rsid w:val="00685DBC"/>
    <w:rsid w:val="006C729B"/>
    <w:rsid w:val="0073232B"/>
    <w:rsid w:val="007409F4"/>
    <w:rsid w:val="007C7036"/>
    <w:rsid w:val="00800AFB"/>
    <w:rsid w:val="00826B50"/>
    <w:rsid w:val="008E741A"/>
    <w:rsid w:val="00930A26"/>
    <w:rsid w:val="00961B1C"/>
    <w:rsid w:val="00990DEE"/>
    <w:rsid w:val="009E6813"/>
    <w:rsid w:val="00A4445F"/>
    <w:rsid w:val="00A45AE2"/>
    <w:rsid w:val="00A529F8"/>
    <w:rsid w:val="00A62142"/>
    <w:rsid w:val="00AD0A16"/>
    <w:rsid w:val="00AF2B65"/>
    <w:rsid w:val="00B12A72"/>
    <w:rsid w:val="00B666FE"/>
    <w:rsid w:val="00B8133C"/>
    <w:rsid w:val="00BD5D24"/>
    <w:rsid w:val="00D13ABB"/>
    <w:rsid w:val="00D73A6F"/>
    <w:rsid w:val="00E07C90"/>
    <w:rsid w:val="00E50AD9"/>
    <w:rsid w:val="00EA2124"/>
    <w:rsid w:val="00ED44DC"/>
    <w:rsid w:val="00EE26B9"/>
    <w:rsid w:val="00F630CB"/>
    <w:rsid w:val="00F86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BEB8F-0B96-41EB-AD9D-599D308CB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15</Pages>
  <Words>2614</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16702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Samuel</cp:lastModifiedBy>
  <cp:revision>10</cp:revision>
  <dcterms:created xsi:type="dcterms:W3CDTF">2014-03-24T12:19:00Z</dcterms:created>
  <dcterms:modified xsi:type="dcterms:W3CDTF">2015-05-07T19:01:00Z</dcterms:modified>
</cp:coreProperties>
</file>