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714A20" w14:textId="77777777" w:rsidR="003B5DC9" w:rsidRDefault="00000000">
      <w:pPr>
        <w:spacing w:before="1500"/>
        <w:jc w:val="center"/>
      </w:pPr>
      <w:r>
        <w:rPr>
          <w:b/>
          <w:bCs/>
          <w:color w:val="1F3864"/>
          <w:sz w:val="46"/>
          <w:szCs w:val="46"/>
        </w:rPr>
        <w:t>Phase 0 — Infrastructure</w:t>
      </w:r>
    </w:p>
    <w:p w14:paraId="59356572" w14:textId="77777777" w:rsidR="003B5DC9" w:rsidRDefault="00000000">
      <w:pPr>
        <w:spacing w:before="60"/>
        <w:jc w:val="center"/>
      </w:pPr>
      <w:proofErr w:type="gramStart"/>
      <w:r>
        <w:rPr>
          <w:b/>
          <w:bCs/>
          <w:color w:val="1F3864"/>
          <w:sz w:val="46"/>
          <w:szCs w:val="46"/>
        </w:rPr>
        <w:t>et</w:t>
      </w:r>
      <w:proofErr w:type="gramEnd"/>
      <w:r>
        <w:rPr>
          <w:b/>
          <w:bCs/>
          <w:color w:val="1F3864"/>
          <w:sz w:val="46"/>
          <w:szCs w:val="46"/>
        </w:rPr>
        <w:t xml:space="preserve"> représentations communes</w:t>
      </w:r>
    </w:p>
    <w:p w14:paraId="7081AC9D" w14:textId="77777777" w:rsidR="003B5DC9" w:rsidRDefault="00000000">
      <w:pPr>
        <w:spacing w:before="240"/>
        <w:jc w:val="center"/>
      </w:pPr>
      <w:r>
        <w:rPr>
          <w:color w:val="2E75B6"/>
          <w:sz w:val="24"/>
          <w:szCs w:val="24"/>
        </w:rPr>
        <w:t xml:space="preserve">Schéma du </w:t>
      </w:r>
      <w:proofErr w:type="spellStart"/>
      <w:r>
        <w:rPr>
          <w:color w:val="2E75B6"/>
          <w:sz w:val="24"/>
          <w:szCs w:val="24"/>
        </w:rPr>
        <w:t>phantom</w:t>
      </w:r>
      <w:proofErr w:type="spellEnd"/>
      <w:r>
        <w:rPr>
          <w:color w:val="2E75B6"/>
          <w:sz w:val="24"/>
          <w:szCs w:val="24"/>
        </w:rPr>
        <w:t xml:space="preserve"> · Formats · Conventions · Architecture · Reproductibilité</w:t>
      </w:r>
    </w:p>
    <w:p w14:paraId="39C7F9F2" w14:textId="77777777" w:rsidR="003B5DC9" w:rsidRDefault="00000000">
      <w:pPr>
        <w:pBdr>
          <w:top w:val="single" w:sz="6" w:space="6" w:color="2E75B6"/>
        </w:pBdr>
        <w:spacing w:before="760"/>
        <w:jc w:val="center"/>
      </w:pPr>
      <w:r>
        <w:t>Quantification de l’organisation du collagène en microscopie SHG</w:t>
      </w:r>
    </w:p>
    <w:p w14:paraId="47CC9CF1" w14:textId="77777777" w:rsidR="003B5DC9" w:rsidRDefault="00000000">
      <w:pPr>
        <w:spacing w:before="1100"/>
        <w:jc w:val="center"/>
      </w:pPr>
      <w:r>
        <w:rPr>
          <w:i/>
          <w:iCs/>
        </w:rPr>
        <w:t>Document de cadrage — socle à valider avant le Livrable 1</w:t>
      </w:r>
    </w:p>
    <w:p w14:paraId="0FADB633" w14:textId="77777777" w:rsidR="003B5DC9" w:rsidRDefault="00000000">
      <w:pPr>
        <w:spacing w:before="80"/>
        <w:jc w:val="center"/>
      </w:pPr>
      <w:r>
        <w:t>12 juin 2026</w:t>
      </w:r>
    </w:p>
    <w:p w14:paraId="1633848B" w14:textId="77777777" w:rsidR="003B5DC9" w:rsidRDefault="00000000">
      <w:r>
        <w:br w:type="page"/>
      </w:r>
    </w:p>
    <w:p w14:paraId="51707CF2" w14:textId="77777777" w:rsidR="003B5DC9" w:rsidRDefault="00000000">
      <w:pPr>
        <w:spacing w:after="160"/>
      </w:pPr>
      <w:r>
        <w:rPr>
          <w:b/>
          <w:bCs/>
          <w:color w:val="1F3864"/>
          <w:sz w:val="30"/>
          <w:szCs w:val="30"/>
        </w:rPr>
        <w:lastRenderedPageBreak/>
        <w:t>Sommaire</w:t>
      </w:r>
    </w:p>
    <w:sdt>
      <w:sdtPr>
        <w:alias w:val="Sommaire"/>
        <w:id w:val="1524906394"/>
      </w:sdtPr>
      <w:sdtContent>
        <w:p w14:paraId="63762F72" w14:textId="77777777" w:rsidR="00FE3D6C" w:rsidRDefault="00000000">
          <w:pPr>
            <w:pStyle w:val="TM1"/>
            <w:tabs>
              <w:tab w:val="right" w:leader="dot" w:pos="9016"/>
            </w:tabs>
            <w:rPr>
              <w:noProof/>
            </w:rPr>
          </w:pPr>
          <w:r>
            <w:fldChar w:fldCharType="begin"/>
          </w:r>
          <w:r>
            <w:instrText>TOC \h \o "1-2"</w:instrText>
          </w:r>
          <w:r>
            <w:fldChar w:fldCharType="separate"/>
          </w:r>
          <w:hyperlink w:anchor="_Toc232438461" w:history="1">
            <w:r w:rsidR="00FE3D6C" w:rsidRPr="000F7D06">
              <w:rPr>
                <w:rStyle w:val="Lienhypertexte"/>
                <w:noProof/>
              </w:rPr>
              <w:t>1. Objectifs et périmètre</w:t>
            </w:r>
            <w:r w:rsidR="00FE3D6C">
              <w:rPr>
                <w:noProof/>
              </w:rPr>
              <w:tab/>
            </w:r>
            <w:r w:rsidR="00FE3D6C">
              <w:rPr>
                <w:noProof/>
              </w:rPr>
              <w:fldChar w:fldCharType="begin"/>
            </w:r>
            <w:r w:rsidR="00FE3D6C">
              <w:rPr>
                <w:noProof/>
              </w:rPr>
              <w:instrText xml:space="preserve"> PAGEREF _Toc232438461 \h </w:instrText>
            </w:r>
            <w:r w:rsidR="00FE3D6C">
              <w:rPr>
                <w:noProof/>
              </w:rPr>
            </w:r>
            <w:r w:rsidR="00FE3D6C">
              <w:rPr>
                <w:noProof/>
              </w:rPr>
              <w:fldChar w:fldCharType="separate"/>
            </w:r>
            <w:r w:rsidR="00FE3D6C">
              <w:rPr>
                <w:noProof/>
              </w:rPr>
              <w:t>3</w:t>
            </w:r>
            <w:r w:rsidR="00FE3D6C">
              <w:rPr>
                <w:noProof/>
              </w:rPr>
              <w:fldChar w:fldCharType="end"/>
            </w:r>
          </w:hyperlink>
        </w:p>
        <w:p w14:paraId="480718F5" w14:textId="77777777" w:rsidR="00FE3D6C" w:rsidRDefault="00FE3D6C">
          <w:pPr>
            <w:pStyle w:val="TM1"/>
            <w:tabs>
              <w:tab w:val="right" w:leader="dot" w:pos="9016"/>
            </w:tabs>
            <w:rPr>
              <w:noProof/>
            </w:rPr>
          </w:pPr>
          <w:hyperlink w:anchor="_Toc232438462" w:history="1">
            <w:r w:rsidRPr="000F7D06">
              <w:rPr>
                <w:rStyle w:val="Lienhypertexte"/>
                <w:noProof/>
              </w:rPr>
              <w:t>2. Principes de conception</w:t>
            </w:r>
            <w:r>
              <w:rPr>
                <w:noProof/>
              </w:rPr>
              <w:tab/>
            </w:r>
            <w:r>
              <w:rPr>
                <w:noProof/>
              </w:rPr>
              <w:fldChar w:fldCharType="begin"/>
            </w:r>
            <w:r>
              <w:rPr>
                <w:noProof/>
              </w:rPr>
              <w:instrText xml:space="preserve"> PAGEREF _Toc232438462 \h </w:instrText>
            </w:r>
            <w:r>
              <w:rPr>
                <w:noProof/>
              </w:rPr>
            </w:r>
            <w:r>
              <w:rPr>
                <w:noProof/>
              </w:rPr>
              <w:fldChar w:fldCharType="separate"/>
            </w:r>
            <w:r>
              <w:rPr>
                <w:noProof/>
              </w:rPr>
              <w:t>3</w:t>
            </w:r>
            <w:r>
              <w:rPr>
                <w:noProof/>
              </w:rPr>
              <w:fldChar w:fldCharType="end"/>
            </w:r>
          </w:hyperlink>
        </w:p>
        <w:p w14:paraId="53554219" w14:textId="77777777" w:rsidR="00FE3D6C" w:rsidRDefault="00FE3D6C">
          <w:pPr>
            <w:pStyle w:val="TM1"/>
            <w:tabs>
              <w:tab w:val="right" w:leader="dot" w:pos="9016"/>
            </w:tabs>
            <w:rPr>
              <w:noProof/>
            </w:rPr>
          </w:pPr>
          <w:hyperlink w:anchor="_Toc232438463" w:history="1">
            <w:r w:rsidRPr="000F7D06">
              <w:rPr>
                <w:rStyle w:val="Lienhypertexte"/>
                <w:noProof/>
              </w:rPr>
              <w:t>3. Système de coordonnées, axes et unités</w:t>
            </w:r>
            <w:r>
              <w:rPr>
                <w:noProof/>
              </w:rPr>
              <w:tab/>
            </w:r>
            <w:r>
              <w:rPr>
                <w:noProof/>
              </w:rPr>
              <w:fldChar w:fldCharType="begin"/>
            </w:r>
            <w:r>
              <w:rPr>
                <w:noProof/>
              </w:rPr>
              <w:instrText xml:space="preserve"> PAGEREF _Toc232438463 \h </w:instrText>
            </w:r>
            <w:r>
              <w:rPr>
                <w:noProof/>
              </w:rPr>
            </w:r>
            <w:r>
              <w:rPr>
                <w:noProof/>
              </w:rPr>
              <w:fldChar w:fldCharType="separate"/>
            </w:r>
            <w:r>
              <w:rPr>
                <w:noProof/>
              </w:rPr>
              <w:t>3</w:t>
            </w:r>
            <w:r>
              <w:rPr>
                <w:noProof/>
              </w:rPr>
              <w:fldChar w:fldCharType="end"/>
            </w:r>
          </w:hyperlink>
        </w:p>
        <w:p w14:paraId="08D5A3C9" w14:textId="77777777" w:rsidR="00FE3D6C" w:rsidRDefault="00FE3D6C">
          <w:pPr>
            <w:pStyle w:val="TM1"/>
            <w:tabs>
              <w:tab w:val="right" w:leader="dot" w:pos="9016"/>
            </w:tabs>
            <w:rPr>
              <w:noProof/>
            </w:rPr>
          </w:pPr>
          <w:hyperlink w:anchor="_Toc232438464" w:history="1">
            <w:r w:rsidRPr="000F7D06">
              <w:rPr>
                <w:rStyle w:val="Lienhypertexte"/>
                <w:noProof/>
              </w:rPr>
              <w:t>4. Le phantom : modèle de données de la vérité-terrain</w:t>
            </w:r>
            <w:r>
              <w:rPr>
                <w:noProof/>
              </w:rPr>
              <w:tab/>
            </w:r>
            <w:r>
              <w:rPr>
                <w:noProof/>
              </w:rPr>
              <w:fldChar w:fldCharType="begin"/>
            </w:r>
            <w:r>
              <w:rPr>
                <w:noProof/>
              </w:rPr>
              <w:instrText xml:space="preserve"> PAGEREF _Toc232438464 \h </w:instrText>
            </w:r>
            <w:r>
              <w:rPr>
                <w:noProof/>
              </w:rPr>
            </w:r>
            <w:r>
              <w:rPr>
                <w:noProof/>
              </w:rPr>
              <w:fldChar w:fldCharType="separate"/>
            </w:r>
            <w:r>
              <w:rPr>
                <w:noProof/>
              </w:rPr>
              <w:t>5</w:t>
            </w:r>
            <w:r>
              <w:rPr>
                <w:noProof/>
              </w:rPr>
              <w:fldChar w:fldCharType="end"/>
            </w:r>
          </w:hyperlink>
        </w:p>
        <w:p w14:paraId="06F8FC50" w14:textId="77777777" w:rsidR="00FE3D6C" w:rsidRDefault="00FE3D6C">
          <w:pPr>
            <w:pStyle w:val="TM1"/>
            <w:tabs>
              <w:tab w:val="right" w:leader="dot" w:pos="9016"/>
            </w:tabs>
            <w:rPr>
              <w:noProof/>
            </w:rPr>
          </w:pPr>
          <w:hyperlink w:anchor="_Toc232438465" w:history="1">
            <w:r w:rsidRPr="000F7D06">
              <w:rPr>
                <w:rStyle w:val="Lienhypertexte"/>
                <w:noProof/>
              </w:rPr>
              <w:t>5. Formats de fichiers et organisation sur disque</w:t>
            </w:r>
            <w:r>
              <w:rPr>
                <w:noProof/>
              </w:rPr>
              <w:tab/>
            </w:r>
            <w:r>
              <w:rPr>
                <w:noProof/>
              </w:rPr>
              <w:fldChar w:fldCharType="begin"/>
            </w:r>
            <w:r>
              <w:rPr>
                <w:noProof/>
              </w:rPr>
              <w:instrText xml:space="preserve"> PAGEREF _Toc232438465 \h </w:instrText>
            </w:r>
            <w:r>
              <w:rPr>
                <w:noProof/>
              </w:rPr>
            </w:r>
            <w:r>
              <w:rPr>
                <w:noProof/>
              </w:rPr>
              <w:fldChar w:fldCharType="separate"/>
            </w:r>
            <w:r>
              <w:rPr>
                <w:noProof/>
              </w:rPr>
              <w:t>6</w:t>
            </w:r>
            <w:r>
              <w:rPr>
                <w:noProof/>
              </w:rPr>
              <w:fldChar w:fldCharType="end"/>
            </w:r>
          </w:hyperlink>
        </w:p>
        <w:p w14:paraId="18F43593" w14:textId="77777777" w:rsidR="00FE3D6C" w:rsidRDefault="00FE3D6C">
          <w:pPr>
            <w:pStyle w:val="TM1"/>
            <w:tabs>
              <w:tab w:val="right" w:leader="dot" w:pos="9016"/>
            </w:tabs>
            <w:rPr>
              <w:noProof/>
            </w:rPr>
          </w:pPr>
          <w:hyperlink w:anchor="_Toc232438466" w:history="1">
            <w:r w:rsidRPr="000F7D06">
              <w:rPr>
                <w:rStyle w:val="Lienhypertexte"/>
                <w:noProof/>
              </w:rPr>
              <w:t>6. Métadonnées et provenance</w:t>
            </w:r>
            <w:r>
              <w:rPr>
                <w:noProof/>
              </w:rPr>
              <w:tab/>
            </w:r>
            <w:r>
              <w:rPr>
                <w:noProof/>
              </w:rPr>
              <w:fldChar w:fldCharType="begin"/>
            </w:r>
            <w:r>
              <w:rPr>
                <w:noProof/>
              </w:rPr>
              <w:instrText xml:space="preserve"> PAGEREF _Toc232438466 \h </w:instrText>
            </w:r>
            <w:r>
              <w:rPr>
                <w:noProof/>
              </w:rPr>
            </w:r>
            <w:r>
              <w:rPr>
                <w:noProof/>
              </w:rPr>
              <w:fldChar w:fldCharType="separate"/>
            </w:r>
            <w:r>
              <w:rPr>
                <w:noProof/>
              </w:rPr>
              <w:t>7</w:t>
            </w:r>
            <w:r>
              <w:rPr>
                <w:noProof/>
              </w:rPr>
              <w:fldChar w:fldCharType="end"/>
            </w:r>
          </w:hyperlink>
        </w:p>
        <w:p w14:paraId="6BB7F7D4" w14:textId="77777777" w:rsidR="00FE3D6C" w:rsidRDefault="00FE3D6C">
          <w:pPr>
            <w:pStyle w:val="TM1"/>
            <w:tabs>
              <w:tab w:val="right" w:leader="dot" w:pos="9016"/>
            </w:tabs>
            <w:rPr>
              <w:noProof/>
            </w:rPr>
          </w:pPr>
          <w:hyperlink w:anchor="_Toc232438467" w:history="1">
            <w:r w:rsidRPr="000F7D06">
              <w:rPr>
                <w:rStyle w:val="Lienhypertexte"/>
                <w:noProof/>
              </w:rPr>
              <w:t>7. Configuration et presets</w:t>
            </w:r>
            <w:r>
              <w:rPr>
                <w:noProof/>
              </w:rPr>
              <w:tab/>
            </w:r>
            <w:r>
              <w:rPr>
                <w:noProof/>
              </w:rPr>
              <w:fldChar w:fldCharType="begin"/>
            </w:r>
            <w:r>
              <w:rPr>
                <w:noProof/>
              </w:rPr>
              <w:instrText xml:space="preserve"> PAGEREF _Toc232438467 \h </w:instrText>
            </w:r>
            <w:r>
              <w:rPr>
                <w:noProof/>
              </w:rPr>
            </w:r>
            <w:r>
              <w:rPr>
                <w:noProof/>
              </w:rPr>
              <w:fldChar w:fldCharType="separate"/>
            </w:r>
            <w:r>
              <w:rPr>
                <w:noProof/>
              </w:rPr>
              <w:t>7</w:t>
            </w:r>
            <w:r>
              <w:rPr>
                <w:noProof/>
              </w:rPr>
              <w:fldChar w:fldCharType="end"/>
            </w:r>
          </w:hyperlink>
        </w:p>
        <w:p w14:paraId="0BAB7F66" w14:textId="77777777" w:rsidR="00FE3D6C" w:rsidRDefault="00FE3D6C">
          <w:pPr>
            <w:pStyle w:val="TM1"/>
            <w:tabs>
              <w:tab w:val="right" w:leader="dot" w:pos="9016"/>
            </w:tabs>
            <w:rPr>
              <w:noProof/>
            </w:rPr>
          </w:pPr>
          <w:hyperlink w:anchor="_Toc232438468" w:history="1">
            <w:r w:rsidRPr="000F7D06">
              <w:rPr>
                <w:rStyle w:val="Lienhypertexte"/>
                <w:noProof/>
              </w:rPr>
              <w:t>8. Reproductibilité et aléatoire</w:t>
            </w:r>
            <w:r>
              <w:rPr>
                <w:noProof/>
              </w:rPr>
              <w:tab/>
            </w:r>
            <w:r>
              <w:rPr>
                <w:noProof/>
              </w:rPr>
              <w:fldChar w:fldCharType="begin"/>
            </w:r>
            <w:r>
              <w:rPr>
                <w:noProof/>
              </w:rPr>
              <w:instrText xml:space="preserve"> PAGEREF _Toc232438468 \h </w:instrText>
            </w:r>
            <w:r>
              <w:rPr>
                <w:noProof/>
              </w:rPr>
            </w:r>
            <w:r>
              <w:rPr>
                <w:noProof/>
              </w:rPr>
              <w:fldChar w:fldCharType="separate"/>
            </w:r>
            <w:r>
              <w:rPr>
                <w:noProof/>
              </w:rPr>
              <w:t>8</w:t>
            </w:r>
            <w:r>
              <w:rPr>
                <w:noProof/>
              </w:rPr>
              <w:fldChar w:fldCharType="end"/>
            </w:r>
          </w:hyperlink>
        </w:p>
        <w:p w14:paraId="4D431770" w14:textId="77777777" w:rsidR="00FE3D6C" w:rsidRDefault="00FE3D6C">
          <w:pPr>
            <w:pStyle w:val="TM1"/>
            <w:tabs>
              <w:tab w:val="right" w:leader="dot" w:pos="9016"/>
            </w:tabs>
            <w:rPr>
              <w:noProof/>
            </w:rPr>
          </w:pPr>
          <w:hyperlink w:anchor="_Toc232438469" w:history="1">
            <w:r w:rsidRPr="000F7D06">
              <w:rPr>
                <w:rStyle w:val="Lienhypertexte"/>
                <w:noProof/>
              </w:rPr>
              <w:t>9. Architecture du dépôt et interfaces des modules</w:t>
            </w:r>
            <w:r>
              <w:rPr>
                <w:noProof/>
              </w:rPr>
              <w:tab/>
            </w:r>
            <w:r>
              <w:rPr>
                <w:noProof/>
              </w:rPr>
              <w:fldChar w:fldCharType="begin"/>
            </w:r>
            <w:r>
              <w:rPr>
                <w:noProof/>
              </w:rPr>
              <w:instrText xml:space="preserve"> PAGEREF _Toc232438469 \h </w:instrText>
            </w:r>
            <w:r>
              <w:rPr>
                <w:noProof/>
              </w:rPr>
            </w:r>
            <w:r>
              <w:rPr>
                <w:noProof/>
              </w:rPr>
              <w:fldChar w:fldCharType="separate"/>
            </w:r>
            <w:r>
              <w:rPr>
                <w:noProof/>
              </w:rPr>
              <w:t>8</w:t>
            </w:r>
            <w:r>
              <w:rPr>
                <w:noProof/>
              </w:rPr>
              <w:fldChar w:fldCharType="end"/>
            </w:r>
          </w:hyperlink>
        </w:p>
        <w:p w14:paraId="21E7040C" w14:textId="77777777" w:rsidR="00FE3D6C" w:rsidRDefault="00FE3D6C">
          <w:pPr>
            <w:pStyle w:val="TM1"/>
            <w:tabs>
              <w:tab w:val="right" w:leader="dot" w:pos="9016"/>
            </w:tabs>
            <w:rPr>
              <w:noProof/>
            </w:rPr>
          </w:pPr>
          <w:hyperlink w:anchor="_Toc232438470" w:history="1">
            <w:r w:rsidRPr="000F7D06">
              <w:rPr>
                <w:rStyle w:val="Lienhypertexte"/>
                <w:noProof/>
              </w:rPr>
              <w:t>10. Harnais de validation et stratégie de tests</w:t>
            </w:r>
            <w:r>
              <w:rPr>
                <w:noProof/>
              </w:rPr>
              <w:tab/>
            </w:r>
            <w:r>
              <w:rPr>
                <w:noProof/>
              </w:rPr>
              <w:fldChar w:fldCharType="begin"/>
            </w:r>
            <w:r>
              <w:rPr>
                <w:noProof/>
              </w:rPr>
              <w:instrText xml:space="preserve"> PAGEREF _Toc232438470 \h </w:instrText>
            </w:r>
            <w:r>
              <w:rPr>
                <w:noProof/>
              </w:rPr>
            </w:r>
            <w:r>
              <w:rPr>
                <w:noProof/>
              </w:rPr>
              <w:fldChar w:fldCharType="separate"/>
            </w:r>
            <w:r>
              <w:rPr>
                <w:noProof/>
              </w:rPr>
              <w:t>9</w:t>
            </w:r>
            <w:r>
              <w:rPr>
                <w:noProof/>
              </w:rPr>
              <w:fldChar w:fldCharType="end"/>
            </w:r>
          </w:hyperlink>
        </w:p>
        <w:p w14:paraId="36930A77" w14:textId="77777777" w:rsidR="00FE3D6C" w:rsidRDefault="00FE3D6C">
          <w:pPr>
            <w:pStyle w:val="TM1"/>
            <w:tabs>
              <w:tab w:val="right" w:leader="dot" w:pos="9016"/>
            </w:tabs>
            <w:rPr>
              <w:noProof/>
            </w:rPr>
          </w:pPr>
          <w:hyperlink w:anchor="_Toc232438471" w:history="1">
            <w:r w:rsidRPr="000F7D06">
              <w:rPr>
                <w:rStyle w:val="Lienhypertexte"/>
                <w:noProof/>
              </w:rPr>
              <w:t>11. Critères d’acceptation de la Phase 0</w:t>
            </w:r>
            <w:r>
              <w:rPr>
                <w:noProof/>
              </w:rPr>
              <w:tab/>
            </w:r>
            <w:r>
              <w:rPr>
                <w:noProof/>
              </w:rPr>
              <w:fldChar w:fldCharType="begin"/>
            </w:r>
            <w:r>
              <w:rPr>
                <w:noProof/>
              </w:rPr>
              <w:instrText xml:space="preserve"> PAGEREF _Toc232438471 \h </w:instrText>
            </w:r>
            <w:r>
              <w:rPr>
                <w:noProof/>
              </w:rPr>
            </w:r>
            <w:r>
              <w:rPr>
                <w:noProof/>
              </w:rPr>
              <w:fldChar w:fldCharType="separate"/>
            </w:r>
            <w:r>
              <w:rPr>
                <w:noProof/>
              </w:rPr>
              <w:t>10</w:t>
            </w:r>
            <w:r>
              <w:rPr>
                <w:noProof/>
              </w:rPr>
              <w:fldChar w:fldCharType="end"/>
            </w:r>
          </w:hyperlink>
        </w:p>
        <w:p w14:paraId="4205435C" w14:textId="77777777" w:rsidR="00FE3D6C" w:rsidRDefault="00FE3D6C">
          <w:pPr>
            <w:pStyle w:val="TM1"/>
            <w:tabs>
              <w:tab w:val="right" w:leader="dot" w:pos="9016"/>
            </w:tabs>
            <w:rPr>
              <w:noProof/>
            </w:rPr>
          </w:pPr>
          <w:hyperlink w:anchor="_Toc232438472" w:history="1">
            <w:r w:rsidRPr="000F7D06">
              <w:rPr>
                <w:rStyle w:val="Lienhypertexte"/>
                <w:noProof/>
              </w:rPr>
              <w:t>12. Livrables concrets de la Phase 0</w:t>
            </w:r>
            <w:r>
              <w:rPr>
                <w:noProof/>
              </w:rPr>
              <w:tab/>
            </w:r>
            <w:r>
              <w:rPr>
                <w:noProof/>
              </w:rPr>
              <w:fldChar w:fldCharType="begin"/>
            </w:r>
            <w:r>
              <w:rPr>
                <w:noProof/>
              </w:rPr>
              <w:instrText xml:space="preserve"> PAGEREF _Toc232438472 \h </w:instrText>
            </w:r>
            <w:r>
              <w:rPr>
                <w:noProof/>
              </w:rPr>
            </w:r>
            <w:r>
              <w:rPr>
                <w:noProof/>
              </w:rPr>
              <w:fldChar w:fldCharType="separate"/>
            </w:r>
            <w:r>
              <w:rPr>
                <w:noProof/>
              </w:rPr>
              <w:t>10</w:t>
            </w:r>
            <w:r>
              <w:rPr>
                <w:noProof/>
              </w:rPr>
              <w:fldChar w:fldCharType="end"/>
            </w:r>
          </w:hyperlink>
        </w:p>
        <w:p w14:paraId="5EF5E8E0" w14:textId="77777777" w:rsidR="003B5DC9" w:rsidRDefault="00000000">
          <w:r>
            <w:fldChar w:fldCharType="end"/>
          </w:r>
        </w:p>
      </w:sdtContent>
    </w:sdt>
    <w:p w14:paraId="1AF3CC05" w14:textId="77777777" w:rsidR="003B5DC9" w:rsidRDefault="00000000">
      <w:r>
        <w:br w:type="page"/>
      </w:r>
    </w:p>
    <w:p w14:paraId="15E68BD9" w14:textId="77777777" w:rsidR="003B5DC9" w:rsidRDefault="00000000">
      <w:pPr>
        <w:pStyle w:val="Titre1"/>
      </w:pPr>
      <w:bookmarkStart w:id="0" w:name="_Toc232438461"/>
      <w:r>
        <w:lastRenderedPageBreak/>
        <w:t>1. Objectifs et périmètre</w:t>
      </w:r>
      <w:bookmarkEnd w:id="0"/>
    </w:p>
    <w:p w14:paraId="488FC7DE" w14:textId="77777777" w:rsidR="003B5DC9" w:rsidRDefault="00000000">
      <w:pPr>
        <w:spacing w:after="120"/>
      </w:pPr>
      <w:r>
        <w:t xml:space="preserve">La Phase 0 établit le socle commun sur lequel reposent tous les livrables : la représentation partagée de la vérité-terrain (le « </w:t>
      </w:r>
      <w:proofErr w:type="spellStart"/>
      <w:r>
        <w:t>phantom</w:t>
      </w:r>
      <w:proofErr w:type="spellEnd"/>
      <w:r>
        <w:t xml:space="preserve"> »), les formats de fichiers, les conventions de coordonnées et d’unités, l’architecture du dépôt, la gestion de l’aléatoire et le squelette du harnais de validation. C’est le pivot de la boucle fermée : le générateur et les analyseurs échangent à travers ces structures, et c’est ce qui rend la validation quantitative et la reproductibilité possibles. Aucun choix fait ici n’est anodin : un schéma mal posé se paie sur tous les livrables suivants.</w:t>
      </w:r>
    </w:p>
    <w:p w14:paraId="4EF366CA" w14:textId="77777777" w:rsidR="003B5DC9" w:rsidRDefault="00000000">
      <w:pPr>
        <w:pStyle w:val="Titre3"/>
      </w:pPr>
      <w:r>
        <w:t>Périmètre (ce que la Phase 0 livre)</w:t>
      </w:r>
    </w:p>
    <w:p w14:paraId="6ABB36BC" w14:textId="77777777" w:rsidR="003B5DC9" w:rsidRDefault="00000000">
      <w:pPr>
        <w:pStyle w:val="Paragraphedeliste"/>
        <w:numPr>
          <w:ilvl w:val="0"/>
          <w:numId w:val="2"/>
        </w:numPr>
        <w:spacing w:after="60"/>
      </w:pPr>
      <w:r>
        <w:t xml:space="preserve">Le modèle de données du </w:t>
      </w:r>
      <w:proofErr w:type="spellStart"/>
      <w:r>
        <w:t>phantom</w:t>
      </w:r>
      <w:proofErr w:type="spellEnd"/>
      <w:r>
        <w:t xml:space="preserve"> (vérité-terrain) et celui de l’image, versionnés.</w:t>
      </w:r>
    </w:p>
    <w:p w14:paraId="2B2FC4F5" w14:textId="77777777" w:rsidR="003B5DC9" w:rsidRDefault="00000000">
      <w:pPr>
        <w:pStyle w:val="Paragraphedeliste"/>
        <w:numPr>
          <w:ilvl w:val="0"/>
          <w:numId w:val="2"/>
        </w:numPr>
        <w:spacing w:after="60"/>
      </w:pPr>
      <w:r>
        <w:t>Les conventions de coordonnées, d’axes, d’unités et d’angles, documentées et testables.</w:t>
      </w:r>
    </w:p>
    <w:p w14:paraId="62A3ABBD" w14:textId="77777777" w:rsidR="003B5DC9" w:rsidRDefault="00000000">
      <w:pPr>
        <w:pStyle w:val="Paragraphedeliste"/>
        <w:numPr>
          <w:ilvl w:val="0"/>
          <w:numId w:val="2"/>
        </w:numPr>
        <w:spacing w:after="60"/>
      </w:pPr>
      <w:r>
        <w:t>Les formats sur disque et la structure d’un « bundle » de jeu de données reproductible.</w:t>
      </w:r>
    </w:p>
    <w:p w14:paraId="3C006F77" w14:textId="77777777" w:rsidR="003B5DC9" w:rsidRDefault="00000000">
      <w:pPr>
        <w:pStyle w:val="Paragraphedeliste"/>
        <w:numPr>
          <w:ilvl w:val="0"/>
          <w:numId w:val="2"/>
        </w:numPr>
        <w:spacing w:after="60"/>
      </w:pPr>
      <w:r>
        <w:t xml:space="preserve">Le système de configuration (typé, piloté par YAML) et les </w:t>
      </w:r>
      <w:proofErr w:type="spellStart"/>
      <w:r>
        <w:t>presets</w:t>
      </w:r>
      <w:proofErr w:type="spellEnd"/>
      <w:r>
        <w:t xml:space="preserve"> de tissus/microscopes.</w:t>
      </w:r>
    </w:p>
    <w:p w14:paraId="77C10118" w14:textId="77777777" w:rsidR="003B5DC9" w:rsidRDefault="00000000">
      <w:pPr>
        <w:pStyle w:val="Paragraphedeliste"/>
        <w:numPr>
          <w:ilvl w:val="0"/>
          <w:numId w:val="2"/>
        </w:numPr>
        <w:spacing w:after="60"/>
      </w:pPr>
      <w:r>
        <w:t>La gestion de l’aléatoire (graines) et la politique de versionnage/provenance.</w:t>
      </w:r>
    </w:p>
    <w:p w14:paraId="4253DFE4" w14:textId="77777777" w:rsidR="003B5DC9" w:rsidRDefault="00000000">
      <w:pPr>
        <w:pStyle w:val="Paragraphedeliste"/>
        <w:numPr>
          <w:ilvl w:val="0"/>
          <w:numId w:val="2"/>
        </w:numPr>
        <w:spacing w:after="60"/>
      </w:pPr>
      <w:r>
        <w:t>Le squelette du dépôt : modules, interfaces stables, harnais de validation et tests.</w:t>
      </w:r>
    </w:p>
    <w:p w14:paraId="26C11681" w14:textId="77777777" w:rsidR="003B5DC9" w:rsidRDefault="00000000">
      <w:pPr>
        <w:pStyle w:val="Titre3"/>
      </w:pPr>
      <w:r>
        <w:t>Hors périmètre (livrables ultérieurs)</w:t>
      </w:r>
    </w:p>
    <w:p w14:paraId="5889232F" w14:textId="77777777" w:rsidR="003B5DC9" w:rsidRDefault="00000000">
      <w:pPr>
        <w:pStyle w:val="Paragraphedeliste"/>
        <w:numPr>
          <w:ilvl w:val="0"/>
          <w:numId w:val="2"/>
        </w:numPr>
        <w:spacing w:after="60"/>
      </w:pPr>
      <w:r>
        <w:t>Implémentation des métriques (Livrable 1), des générateurs (Livrable 2), de l’analyse (Livrable 3) et du P-SHG (Livrable 4) — seuls leurs stubs et interfaces sont posés ici.</w:t>
      </w:r>
    </w:p>
    <w:p w14:paraId="2017B77D" w14:textId="77777777" w:rsidR="003B5DC9" w:rsidRDefault="00000000">
      <w:pPr>
        <w:pStyle w:val="Titre1"/>
      </w:pPr>
      <w:bookmarkStart w:id="1" w:name="_Toc232438462"/>
      <w:r>
        <w:t>2. Principes de conception</w:t>
      </w:r>
      <w:bookmarkEnd w:id="1"/>
    </w:p>
    <w:p w14:paraId="48E70216" w14:textId="77777777" w:rsidR="003B5DC9" w:rsidRDefault="00000000">
      <w:pPr>
        <w:pStyle w:val="Paragraphedeliste"/>
        <w:numPr>
          <w:ilvl w:val="0"/>
          <w:numId w:val="3"/>
        </w:numPr>
        <w:spacing w:after="60"/>
      </w:pPr>
      <w:r>
        <w:rPr>
          <w:b/>
          <w:bCs/>
        </w:rPr>
        <w:t xml:space="preserve">Source de vérité unique : </w:t>
      </w:r>
      <w:r>
        <w:t xml:space="preserve">le </w:t>
      </w:r>
      <w:proofErr w:type="spellStart"/>
      <w:r>
        <w:t>phantom</w:t>
      </w:r>
      <w:proofErr w:type="spellEnd"/>
      <w:r>
        <w:t xml:space="preserve"> est la référence ; sa représentation en mémoire est découplée d’un format canonique sur disque.</w:t>
      </w:r>
    </w:p>
    <w:p w14:paraId="6147F15D" w14:textId="77777777" w:rsidR="003B5DC9" w:rsidRDefault="00000000">
      <w:pPr>
        <w:pStyle w:val="Paragraphedeliste"/>
        <w:numPr>
          <w:ilvl w:val="0"/>
          <w:numId w:val="3"/>
        </w:numPr>
        <w:spacing w:after="60"/>
      </w:pPr>
      <w:r>
        <w:rPr>
          <w:b/>
          <w:bCs/>
        </w:rPr>
        <w:t xml:space="preserve">Unités physiques explicites : </w:t>
      </w:r>
      <w:r>
        <w:t>longueurs en micromètres, angles en radians en interne ; les degrés n’apparaissent qu’à la frontière de l’interface.</w:t>
      </w:r>
    </w:p>
    <w:p w14:paraId="200361CA" w14:textId="77777777" w:rsidR="003B5DC9" w:rsidRDefault="00000000">
      <w:pPr>
        <w:pStyle w:val="Paragraphedeliste"/>
        <w:numPr>
          <w:ilvl w:val="0"/>
          <w:numId w:val="3"/>
        </w:numPr>
        <w:spacing w:after="60"/>
      </w:pPr>
      <w:r>
        <w:rPr>
          <w:b/>
          <w:bCs/>
        </w:rPr>
        <w:t xml:space="preserve">Reproductibilité totale : </w:t>
      </w:r>
      <w:r>
        <w:t>tout artefact se régénère à partir de {configuration + graine + version du code}.</w:t>
      </w:r>
    </w:p>
    <w:p w14:paraId="3CCB5687" w14:textId="77777777" w:rsidR="003B5DC9" w:rsidRDefault="00000000">
      <w:pPr>
        <w:pStyle w:val="Paragraphedeliste"/>
        <w:numPr>
          <w:ilvl w:val="0"/>
          <w:numId w:val="3"/>
        </w:numPr>
        <w:spacing w:after="60"/>
      </w:pPr>
      <w:r>
        <w:rPr>
          <w:b/>
          <w:bCs/>
        </w:rPr>
        <w:t xml:space="preserve">Séparation des responsabilités : </w:t>
      </w:r>
      <w:r>
        <w:t>les représentations et l’E/S ne dépendent d’aucun algorithme de génération ou d’analyse.</w:t>
      </w:r>
    </w:p>
    <w:p w14:paraId="5FC35235" w14:textId="77777777" w:rsidR="003B5DC9" w:rsidRDefault="00000000">
      <w:pPr>
        <w:pStyle w:val="Paragraphedeliste"/>
        <w:numPr>
          <w:ilvl w:val="0"/>
          <w:numId w:val="3"/>
        </w:numPr>
        <w:spacing w:after="60"/>
      </w:pPr>
      <w:r>
        <w:rPr>
          <w:b/>
          <w:bCs/>
        </w:rPr>
        <w:t xml:space="preserve">3D natif et passage à l’échelle : </w:t>
      </w:r>
      <w:r>
        <w:t xml:space="preserve">volumes </w:t>
      </w:r>
      <w:proofErr w:type="spellStart"/>
      <w:r>
        <w:t>chunkés</w:t>
      </w:r>
      <w:proofErr w:type="spellEnd"/>
      <w:r>
        <w:t xml:space="preserve"> et chargés paresseusement.</w:t>
      </w:r>
    </w:p>
    <w:p w14:paraId="63359AEF" w14:textId="77777777" w:rsidR="003B5DC9" w:rsidRDefault="00000000">
      <w:pPr>
        <w:pStyle w:val="Paragraphedeliste"/>
        <w:numPr>
          <w:ilvl w:val="0"/>
          <w:numId w:val="3"/>
        </w:numPr>
        <w:spacing w:after="60"/>
      </w:pPr>
      <w:r>
        <w:rPr>
          <w:b/>
          <w:bCs/>
        </w:rPr>
        <w:t xml:space="preserve">Schéma versionné : </w:t>
      </w:r>
      <w:r>
        <w:t>chaque bundle porte un numéro de schéma (</w:t>
      </w:r>
      <w:proofErr w:type="spellStart"/>
      <w:r>
        <w:t>semver</w:t>
      </w:r>
      <w:proofErr w:type="spellEnd"/>
      <w:r>
        <w:t>) et une politique de migration.</w:t>
      </w:r>
    </w:p>
    <w:p w14:paraId="1A85C14E" w14:textId="77777777" w:rsidR="003B5DC9" w:rsidRDefault="00000000">
      <w:pPr>
        <w:pStyle w:val="Paragraphedeliste"/>
        <w:numPr>
          <w:ilvl w:val="0"/>
          <w:numId w:val="3"/>
        </w:numPr>
        <w:spacing w:after="60"/>
      </w:pPr>
      <w:r>
        <w:rPr>
          <w:b/>
          <w:bCs/>
        </w:rPr>
        <w:t xml:space="preserve">Synthétique et réel unifiés : </w:t>
      </w:r>
      <w:r>
        <w:t>une image réelle entre par le même chemin et la même structure qu’un volume généré.</w:t>
      </w:r>
    </w:p>
    <w:p w14:paraId="18559831" w14:textId="77777777" w:rsidR="003B5DC9" w:rsidRDefault="00000000">
      <w:pPr>
        <w:pStyle w:val="Titre1"/>
      </w:pPr>
      <w:bookmarkStart w:id="2" w:name="_Toc232438463"/>
      <w:r>
        <w:t>3. Système de coordonnées, axes et unités</w:t>
      </w:r>
      <w:bookmarkEnd w:id="2"/>
    </w:p>
    <w:p w14:paraId="26BC54E3" w14:textId="77777777" w:rsidR="003B5DC9" w:rsidRDefault="00000000">
      <w:pPr>
        <w:spacing w:after="120"/>
      </w:pPr>
      <w:r>
        <w:t>Les ambiguïtés d’orientation sont la première source de bugs en analyse fibrillaire ; les conventions ci-dessous sont fixées une fois pour toutes et vérifiées par des tests sur des cas connus.</w:t>
      </w:r>
    </w:p>
    <w:p w14:paraId="22114E13" w14:textId="77777777" w:rsidR="003B5DC9" w:rsidRDefault="00000000">
      <w:pPr>
        <w:spacing w:before="60" w:after="60"/>
        <w:jc w:val="center"/>
      </w:pPr>
      <w:r>
        <w:rPr>
          <w:noProof/>
        </w:rPr>
        <w:lastRenderedPageBreak/>
        <w:drawing>
          <wp:inline distT="0" distB="0" distL="0" distR="0" wp14:anchorId="68CE8926" wp14:editId="56706147">
            <wp:extent cx="5334000" cy="2657475"/>
            <wp:effectExtent l="0" t="0" r="0" b="0"/>
            <wp:docPr id="1" name="conventions" descr="Plan latéral avec phi et alpha, et élévation theta" title="Conventions de coordonnées et d’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57475"/>
                    </a:xfrm>
                    <a:prstGeom prst="rect">
                      <a:avLst/>
                    </a:prstGeom>
                  </pic:spPr>
                </pic:pic>
              </a:graphicData>
            </a:graphic>
          </wp:inline>
        </w:drawing>
      </w:r>
    </w:p>
    <w:p w14:paraId="0CECFEEE" w14:textId="77777777" w:rsidR="003B5DC9" w:rsidRDefault="00000000">
      <w:pPr>
        <w:spacing w:after="140"/>
        <w:jc w:val="center"/>
      </w:pPr>
      <w:r>
        <w:rPr>
          <w:i/>
          <w:iCs/>
          <w:color w:val="606060"/>
          <w:sz w:val="18"/>
          <w:szCs w:val="18"/>
        </w:rPr>
        <w:t>Figure 1 — Conventions d’axes et d’angles (azimut φ, polarisation α, élévation θ).</w:t>
      </w:r>
    </w:p>
    <w:p w14:paraId="7AFCA3A2" w14:textId="77777777" w:rsidR="003B5DC9" w:rsidRDefault="00000000">
      <w:pPr>
        <w:spacing w:after="120"/>
      </w:pPr>
      <w:r>
        <w:rPr>
          <w:b/>
          <w:bCs/>
        </w:rPr>
        <w:t xml:space="preserve">Ordre des axes. </w:t>
      </w:r>
      <w:r>
        <w:t xml:space="preserve">Les tableaux sont indexés </w:t>
      </w:r>
      <w:r>
        <w:rPr>
          <w:rFonts w:ascii="Consolas" w:eastAsia="Consolas" w:hAnsi="Consolas" w:cs="Consolas"/>
        </w:rPr>
        <w:t>[z, y, x]</w:t>
      </w:r>
      <w:r>
        <w:t xml:space="preserve"> (z le plus lent, x le plus rapide), en mémoire C-contiguë. Le repère physique est droit : x vers la droite, y vers le haut, z = profondeur dans le tissu (≥ 0 à la surface, croissant vers l’intérieur). À l’affichage pixel (origine en haut-gauche, y vers le bas), l’angle apparaît en miroir ; le calcul utilise toujours le repère physique.</w:t>
      </w:r>
    </w:p>
    <w:p w14:paraId="491E8060" w14:textId="77777777" w:rsidR="003B5DC9" w:rsidRDefault="00000000">
      <w:pPr>
        <w:spacing w:after="120"/>
      </w:pPr>
      <w:r>
        <w:rPr>
          <w:b/>
          <w:bCs/>
        </w:rPr>
        <w:t xml:space="preserve">Échelle. </w:t>
      </w:r>
      <w:r>
        <w:t xml:space="preserve">La coordonnée physique du voxel d’indice </w:t>
      </w:r>
      <w:r>
        <w:rPr>
          <w:rFonts w:ascii="Consolas" w:eastAsia="Consolas" w:hAnsi="Consolas" w:cs="Consolas"/>
        </w:rPr>
        <w:t>(</w:t>
      </w:r>
      <w:proofErr w:type="spellStart"/>
      <w:r>
        <w:rPr>
          <w:rFonts w:ascii="Consolas" w:eastAsia="Consolas" w:hAnsi="Consolas" w:cs="Consolas"/>
        </w:rPr>
        <w:t>iz</w:t>
      </w:r>
      <w:proofErr w:type="spellEnd"/>
      <w:r>
        <w:rPr>
          <w:rFonts w:ascii="Consolas" w:eastAsia="Consolas" w:hAnsi="Consolas" w:cs="Consolas"/>
        </w:rPr>
        <w:t xml:space="preserve">, </w:t>
      </w:r>
      <w:proofErr w:type="spellStart"/>
      <w:r>
        <w:rPr>
          <w:rFonts w:ascii="Consolas" w:eastAsia="Consolas" w:hAnsi="Consolas" w:cs="Consolas"/>
        </w:rPr>
        <w:t>iy</w:t>
      </w:r>
      <w:proofErr w:type="spellEnd"/>
      <w:r>
        <w:rPr>
          <w:rFonts w:ascii="Consolas" w:eastAsia="Consolas" w:hAnsi="Consolas" w:cs="Consolas"/>
        </w:rPr>
        <w:t>, ix)</w:t>
      </w:r>
      <w:r>
        <w:t xml:space="preserve"> est </w:t>
      </w:r>
      <w:r>
        <w:rPr>
          <w:rFonts w:ascii="Consolas" w:eastAsia="Consolas" w:hAnsi="Consolas" w:cs="Consolas"/>
        </w:rPr>
        <w:t>(</w:t>
      </w:r>
      <w:proofErr w:type="spellStart"/>
      <w:r>
        <w:rPr>
          <w:rFonts w:ascii="Consolas" w:eastAsia="Consolas" w:hAnsi="Consolas" w:cs="Consolas"/>
        </w:rPr>
        <w:t>ix·dx</w:t>
      </w:r>
      <w:proofErr w:type="spellEnd"/>
      <w:r>
        <w:rPr>
          <w:rFonts w:ascii="Consolas" w:eastAsia="Consolas" w:hAnsi="Consolas" w:cs="Consolas"/>
        </w:rPr>
        <w:t xml:space="preserve">, </w:t>
      </w:r>
      <w:proofErr w:type="spellStart"/>
      <w:r>
        <w:rPr>
          <w:rFonts w:ascii="Consolas" w:eastAsia="Consolas" w:hAnsi="Consolas" w:cs="Consolas"/>
        </w:rPr>
        <w:t>iy·dy</w:t>
      </w:r>
      <w:proofErr w:type="spellEnd"/>
      <w:r>
        <w:rPr>
          <w:rFonts w:ascii="Consolas" w:eastAsia="Consolas" w:hAnsi="Consolas" w:cs="Consolas"/>
        </w:rPr>
        <w:t xml:space="preserve">, </w:t>
      </w:r>
      <w:proofErr w:type="spellStart"/>
      <w:r>
        <w:rPr>
          <w:rFonts w:ascii="Consolas" w:eastAsia="Consolas" w:hAnsi="Consolas" w:cs="Consolas"/>
        </w:rPr>
        <w:t>iz·dz</w:t>
      </w:r>
      <w:proofErr w:type="spellEnd"/>
      <w:r>
        <w:rPr>
          <w:rFonts w:ascii="Consolas" w:eastAsia="Consolas" w:hAnsi="Consolas" w:cs="Consolas"/>
        </w:rPr>
        <w:t>)</w:t>
      </w:r>
      <w:r>
        <w:t xml:space="preserve"> (centres de voxels), avec la taille de voxel </w:t>
      </w:r>
      <w:r>
        <w:rPr>
          <w:rFonts w:ascii="Consolas" w:eastAsia="Consolas" w:hAnsi="Consolas" w:cs="Consolas"/>
        </w:rPr>
        <w:t xml:space="preserve">(dz, </w:t>
      </w:r>
      <w:proofErr w:type="spellStart"/>
      <w:r>
        <w:rPr>
          <w:rFonts w:ascii="Consolas" w:eastAsia="Consolas" w:hAnsi="Consolas" w:cs="Consolas"/>
        </w:rPr>
        <w:t>dy</w:t>
      </w:r>
      <w:proofErr w:type="spellEnd"/>
      <w:r>
        <w:rPr>
          <w:rFonts w:ascii="Consolas" w:eastAsia="Consolas" w:hAnsi="Consolas" w:cs="Consolas"/>
        </w:rPr>
        <w:t>, dx)</w:t>
      </w:r>
      <w:r>
        <w:t xml:space="preserve"> en µm stockée explicitement.</w:t>
      </w:r>
    </w:p>
    <w:p w14:paraId="322FCCE6" w14:textId="77777777" w:rsidR="003B5DC9" w:rsidRDefault="00000000">
      <w:pPr>
        <w:spacing w:after="120"/>
      </w:pPr>
      <w:r>
        <w:rPr>
          <w:b/>
          <w:bCs/>
        </w:rPr>
        <w:t xml:space="preserve">Orientation. </w:t>
      </w:r>
      <w:r>
        <w:t xml:space="preserve">Le directeur n est un vecteur unitaire. L’azimut φ est mesuré dans le plan (x, y) de +x vers +y ; pour des fibres axiales (non orientées), φ ∈ [0, π). L’élévation θ est l’angle entre la fibrille et le plan (x, y), θ ∈ [−π/2, π/2]. </w:t>
      </w:r>
      <w:r w:rsidRPr="00FE3D6C">
        <w:rPr>
          <w:lang w:val="en-US"/>
        </w:rPr>
        <w:t xml:space="preserve">On a n = (cos </w:t>
      </w:r>
      <w:r>
        <w:t>θ</w:t>
      </w:r>
      <w:r w:rsidRPr="00FE3D6C">
        <w:rPr>
          <w:lang w:val="en-US"/>
        </w:rPr>
        <w:t xml:space="preserve"> cos </w:t>
      </w:r>
      <w:r>
        <w:t>φ</w:t>
      </w:r>
      <w:r w:rsidRPr="00FE3D6C">
        <w:rPr>
          <w:lang w:val="en-US"/>
        </w:rPr>
        <w:t xml:space="preserve">, cos </w:t>
      </w:r>
      <w:r>
        <w:t>θ</w:t>
      </w:r>
      <w:r w:rsidRPr="00FE3D6C">
        <w:rPr>
          <w:lang w:val="en-US"/>
        </w:rPr>
        <w:t xml:space="preserve"> sin </w:t>
      </w:r>
      <w:r>
        <w:t>φ</w:t>
      </w:r>
      <w:r w:rsidRPr="00FE3D6C">
        <w:rPr>
          <w:lang w:val="en-US"/>
        </w:rPr>
        <w:t xml:space="preserve">, sin </w:t>
      </w:r>
      <w:r>
        <w:t>θ</w:t>
      </w:r>
      <w:r w:rsidRPr="00FE3D6C">
        <w:rPr>
          <w:lang w:val="en-US"/>
        </w:rPr>
        <w:t xml:space="preserve">). </w:t>
      </w:r>
      <w:r>
        <w:t>L’orientation du tenseur de structure et le φ du P-SHG renvoient tous deux à ce même φ.</w:t>
      </w:r>
    </w:p>
    <w:p w14:paraId="6ED46E37" w14:textId="77777777" w:rsidR="003B5DC9" w:rsidRDefault="00000000">
      <w:pPr>
        <w:spacing w:after="120"/>
      </w:pPr>
      <w:r>
        <w:rPr>
          <w:b/>
          <w:bCs/>
        </w:rPr>
        <w:t xml:space="preserve">Polarisation. </w:t>
      </w:r>
      <w:r>
        <w:t>L’angle α de la polarisation linéaire incidente est mesuré dans le plan (x, y) de +x, α ∈ [0, π). Cohérence imposée : pour une fibrille dans le plan, le φ mesuré par P-SHG est égal au φ du tenseur de structure.</w:t>
      </w:r>
    </w:p>
    <w:p w14:paraId="66952BF0" w14:textId="77777777" w:rsidR="003B5DC9" w:rsidRDefault="00000000">
      <w:pPr>
        <w:spacing w:after="120"/>
      </w:pPr>
      <w:r>
        <w:rPr>
          <w:b/>
          <w:bCs/>
        </w:rPr>
        <w:t xml:space="preserve">Angles axiaux. </w:t>
      </w:r>
      <w:r>
        <w:t>Pour éviter la discontinuité 0/π, les orientations axiales sont manipulées via l’angle doublé (cos 2φ, sin 2φ) ou via le tenseur, condition d’exactitude des statistiques circulaires.</w:t>
      </w:r>
    </w:p>
    <w:p w14:paraId="03C38F0D" w14:textId="77777777" w:rsidR="003B5DC9" w:rsidRDefault="003B5DC9">
      <w:pPr>
        <w:spacing w:after="80"/>
      </w:pPr>
    </w:p>
    <w:p w14:paraId="005398AE" w14:textId="77777777" w:rsidR="003B5DC9" w:rsidRDefault="00000000">
      <w:pPr>
        <w:spacing w:after="120"/>
      </w:pPr>
      <w:r>
        <w:rPr>
          <w:b/>
          <w:bCs/>
        </w:rPr>
        <w:t>Tableau 1 — Conventions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3B5DC9" w14:paraId="62D9E9EB"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2214EC1B" w14:textId="77777777" w:rsidR="003B5DC9" w:rsidRDefault="00000000">
            <w:r>
              <w:rPr>
                <w:b/>
                <w:bCs/>
                <w:sz w:val="19"/>
                <w:szCs w:val="19"/>
              </w:rPr>
              <w:t>Élément</w:t>
            </w:r>
          </w:p>
        </w:tc>
        <w:tc>
          <w:tcPr>
            <w:tcW w:w="36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17B297B0" w14:textId="77777777" w:rsidR="003B5DC9" w:rsidRDefault="00000000">
            <w:r>
              <w:rPr>
                <w:b/>
                <w:bCs/>
                <w:sz w:val="19"/>
                <w:szCs w:val="19"/>
              </w:rPr>
              <w:t>Convention</w:t>
            </w:r>
          </w:p>
        </w:tc>
        <w:tc>
          <w:tcPr>
            <w:tcW w:w="32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971EE90" w14:textId="77777777" w:rsidR="003B5DC9" w:rsidRDefault="00000000">
            <w:r>
              <w:rPr>
                <w:b/>
                <w:bCs/>
                <w:sz w:val="19"/>
                <w:szCs w:val="19"/>
              </w:rPr>
              <w:t>Notes</w:t>
            </w:r>
          </w:p>
        </w:tc>
      </w:tr>
      <w:tr w:rsidR="003B5DC9" w14:paraId="3DC40B0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CEFD3E1" w14:textId="77777777" w:rsidR="003B5DC9" w:rsidRDefault="00000000">
            <w:r>
              <w:rPr>
                <w:sz w:val="19"/>
                <w:szCs w:val="19"/>
              </w:rPr>
              <w:t>Ordre des axes</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A05413" w14:textId="77777777" w:rsidR="003B5DC9" w:rsidRDefault="00000000">
            <w:r>
              <w:rPr>
                <w:sz w:val="19"/>
                <w:szCs w:val="19"/>
              </w:rPr>
              <w:t>[</w:t>
            </w:r>
            <w:proofErr w:type="gramStart"/>
            <w:r>
              <w:rPr>
                <w:sz w:val="19"/>
                <w:szCs w:val="19"/>
              </w:rPr>
              <w:t>z</w:t>
            </w:r>
            <w:proofErr w:type="gramEnd"/>
            <w:r>
              <w:rPr>
                <w:sz w:val="19"/>
                <w:szCs w:val="19"/>
              </w:rPr>
              <w:t>, y, x], C-contigu</w:t>
            </w:r>
          </w:p>
        </w:tc>
        <w:tc>
          <w:tcPr>
            <w:tcW w:w="3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CC647F9" w14:textId="77777777" w:rsidR="003B5DC9" w:rsidRDefault="00000000">
            <w:proofErr w:type="gramStart"/>
            <w:r>
              <w:rPr>
                <w:sz w:val="19"/>
                <w:szCs w:val="19"/>
              </w:rPr>
              <w:t>z</w:t>
            </w:r>
            <w:proofErr w:type="gramEnd"/>
            <w:r>
              <w:rPr>
                <w:sz w:val="19"/>
                <w:szCs w:val="19"/>
              </w:rPr>
              <w:t xml:space="preserve"> le plus lent, x le plus rapide</w:t>
            </w:r>
          </w:p>
        </w:tc>
      </w:tr>
      <w:tr w:rsidR="003B5DC9" w14:paraId="56B51EE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4E7D0C7" w14:textId="77777777" w:rsidR="003B5DC9" w:rsidRDefault="00000000">
            <w:r>
              <w:rPr>
                <w:sz w:val="19"/>
                <w:szCs w:val="19"/>
              </w:rPr>
              <w:t>Repère physique</w:t>
            </w:r>
          </w:p>
        </w:tc>
        <w:tc>
          <w:tcPr>
            <w:tcW w:w="3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C4135D6" w14:textId="77777777" w:rsidR="003B5DC9" w:rsidRDefault="00000000">
            <w:r>
              <w:rPr>
                <w:sz w:val="19"/>
                <w:szCs w:val="19"/>
              </w:rPr>
              <w:t xml:space="preserve">Droit : </w:t>
            </w:r>
            <w:proofErr w:type="spellStart"/>
            <w:r>
              <w:rPr>
                <w:sz w:val="19"/>
                <w:szCs w:val="19"/>
              </w:rPr>
              <w:t>x→droite</w:t>
            </w:r>
            <w:proofErr w:type="spellEnd"/>
            <w:r>
              <w:rPr>
                <w:sz w:val="19"/>
                <w:szCs w:val="19"/>
              </w:rPr>
              <w:t xml:space="preserve">, </w:t>
            </w:r>
            <w:proofErr w:type="spellStart"/>
            <w:r>
              <w:rPr>
                <w:sz w:val="19"/>
                <w:szCs w:val="19"/>
              </w:rPr>
              <w:t>y→haut</w:t>
            </w:r>
            <w:proofErr w:type="spellEnd"/>
            <w:r>
              <w:rPr>
                <w:sz w:val="19"/>
                <w:szCs w:val="19"/>
              </w:rPr>
              <w:t xml:space="preserve">, </w:t>
            </w:r>
            <w:proofErr w:type="spellStart"/>
            <w:r>
              <w:rPr>
                <w:sz w:val="19"/>
                <w:szCs w:val="19"/>
              </w:rPr>
              <w:t>z→profondeur</w:t>
            </w:r>
            <w:proofErr w:type="spellEnd"/>
          </w:p>
        </w:tc>
        <w:tc>
          <w:tcPr>
            <w:tcW w:w="3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CBB40E4" w14:textId="77777777" w:rsidR="003B5DC9" w:rsidRDefault="00000000">
            <w:proofErr w:type="gramStart"/>
            <w:r>
              <w:rPr>
                <w:sz w:val="19"/>
                <w:szCs w:val="19"/>
              </w:rPr>
              <w:t>z</w:t>
            </w:r>
            <w:proofErr w:type="gramEnd"/>
            <w:r>
              <w:rPr>
                <w:sz w:val="19"/>
                <w:szCs w:val="19"/>
              </w:rPr>
              <w:t xml:space="preserve"> ≥ 0 à la surface ; affichage pixel = y vers le bas</w:t>
            </w:r>
          </w:p>
        </w:tc>
      </w:tr>
      <w:tr w:rsidR="003B5DC9" w14:paraId="3F2D093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6F66F8" w14:textId="77777777" w:rsidR="003B5DC9" w:rsidRDefault="00000000">
            <w:r>
              <w:rPr>
                <w:sz w:val="19"/>
                <w:szCs w:val="19"/>
              </w:rPr>
              <w:t>Longueurs</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CE3D3E" w14:textId="77777777" w:rsidR="003B5DC9" w:rsidRDefault="00000000">
            <w:r>
              <w:rPr>
                <w:sz w:val="19"/>
                <w:szCs w:val="19"/>
              </w:rPr>
              <w:t>Micromètre (µm)</w:t>
            </w:r>
          </w:p>
        </w:tc>
        <w:tc>
          <w:tcPr>
            <w:tcW w:w="3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41044D2" w14:textId="77777777" w:rsidR="003B5DC9" w:rsidRDefault="00000000">
            <w:r>
              <w:rPr>
                <w:sz w:val="19"/>
                <w:szCs w:val="19"/>
              </w:rPr>
              <w:t xml:space="preserve">Taille de voxel (dz, </w:t>
            </w:r>
            <w:proofErr w:type="spellStart"/>
            <w:r>
              <w:rPr>
                <w:sz w:val="19"/>
                <w:szCs w:val="19"/>
              </w:rPr>
              <w:t>dy</w:t>
            </w:r>
            <w:proofErr w:type="spellEnd"/>
            <w:r>
              <w:rPr>
                <w:sz w:val="19"/>
                <w:szCs w:val="19"/>
              </w:rPr>
              <w:t>, dx) stockée explicitement</w:t>
            </w:r>
          </w:p>
        </w:tc>
      </w:tr>
      <w:tr w:rsidR="003B5DC9" w14:paraId="4DF014C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DC6CC5C" w14:textId="77777777" w:rsidR="003B5DC9" w:rsidRDefault="00000000">
            <w:r>
              <w:rPr>
                <w:sz w:val="19"/>
                <w:szCs w:val="19"/>
              </w:rPr>
              <w:t>Angles (interne)</w:t>
            </w:r>
          </w:p>
        </w:tc>
        <w:tc>
          <w:tcPr>
            <w:tcW w:w="3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E9AAF4E" w14:textId="77777777" w:rsidR="003B5DC9" w:rsidRDefault="00000000">
            <w:r>
              <w:rPr>
                <w:sz w:val="19"/>
                <w:szCs w:val="19"/>
              </w:rPr>
              <w:t>Radians</w:t>
            </w:r>
          </w:p>
        </w:tc>
        <w:tc>
          <w:tcPr>
            <w:tcW w:w="3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F43FA8E" w14:textId="77777777" w:rsidR="003B5DC9" w:rsidRDefault="00000000">
            <w:r>
              <w:rPr>
                <w:sz w:val="19"/>
                <w:szCs w:val="19"/>
              </w:rPr>
              <w:t>Degrés uniquement à la frontière GUI</w:t>
            </w:r>
          </w:p>
        </w:tc>
      </w:tr>
      <w:tr w:rsidR="003B5DC9" w14:paraId="2DE144E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E5994B9" w14:textId="77777777" w:rsidR="003B5DC9" w:rsidRDefault="00000000">
            <w:r>
              <w:rPr>
                <w:sz w:val="19"/>
                <w:szCs w:val="19"/>
              </w:rPr>
              <w:t>Azimut φ</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AB37CE" w14:textId="77777777" w:rsidR="003B5DC9" w:rsidRDefault="00000000">
            <w:r>
              <w:rPr>
                <w:sz w:val="19"/>
                <w:szCs w:val="19"/>
              </w:rPr>
              <w:t>Plan (x, y), de +x vers +y ; [0, π)</w:t>
            </w:r>
          </w:p>
        </w:tc>
        <w:tc>
          <w:tcPr>
            <w:tcW w:w="3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888EF6" w14:textId="77777777" w:rsidR="003B5DC9" w:rsidRDefault="00000000">
            <w:r>
              <w:rPr>
                <w:sz w:val="19"/>
                <w:szCs w:val="19"/>
              </w:rPr>
              <w:t>Orientation tenseur de structure et φ P-SHG</w:t>
            </w:r>
          </w:p>
        </w:tc>
      </w:tr>
      <w:tr w:rsidR="003B5DC9" w14:paraId="14B7480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61CAA48" w14:textId="77777777" w:rsidR="003B5DC9" w:rsidRDefault="00000000">
            <w:r>
              <w:rPr>
                <w:sz w:val="19"/>
                <w:szCs w:val="19"/>
              </w:rPr>
              <w:t>Élévation θ</w:t>
            </w:r>
          </w:p>
        </w:tc>
        <w:tc>
          <w:tcPr>
            <w:tcW w:w="3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4BD62A1" w14:textId="77777777" w:rsidR="003B5DC9" w:rsidRDefault="00000000">
            <w:r>
              <w:rPr>
                <w:sz w:val="19"/>
                <w:szCs w:val="19"/>
              </w:rPr>
              <w:t>Entre fibrille et plan (x, y) ; [−π/2, π/2]</w:t>
            </w:r>
          </w:p>
        </w:tc>
        <w:tc>
          <w:tcPr>
            <w:tcW w:w="3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07D5F20" w14:textId="77777777" w:rsidR="003B5DC9" w:rsidRDefault="00000000">
            <w:proofErr w:type="gramStart"/>
            <w:r>
              <w:rPr>
                <w:sz w:val="19"/>
                <w:szCs w:val="19"/>
              </w:rPr>
              <w:t>n</w:t>
            </w:r>
            <w:proofErr w:type="gramEnd"/>
            <w:r>
              <w:rPr>
                <w:sz w:val="19"/>
                <w:szCs w:val="19"/>
              </w:rPr>
              <w:t xml:space="preserve"> = (</w:t>
            </w:r>
            <w:proofErr w:type="spellStart"/>
            <w:r>
              <w:rPr>
                <w:sz w:val="19"/>
                <w:szCs w:val="19"/>
              </w:rPr>
              <w:t>cosθcosφ</w:t>
            </w:r>
            <w:proofErr w:type="spellEnd"/>
            <w:r>
              <w:rPr>
                <w:sz w:val="19"/>
                <w:szCs w:val="19"/>
              </w:rPr>
              <w:t xml:space="preserve">, </w:t>
            </w:r>
            <w:proofErr w:type="spellStart"/>
            <w:r>
              <w:rPr>
                <w:sz w:val="19"/>
                <w:szCs w:val="19"/>
              </w:rPr>
              <w:t>cosθsinφ</w:t>
            </w:r>
            <w:proofErr w:type="spellEnd"/>
            <w:r>
              <w:rPr>
                <w:sz w:val="19"/>
                <w:szCs w:val="19"/>
              </w:rPr>
              <w:t xml:space="preserve">, </w:t>
            </w:r>
            <w:proofErr w:type="spellStart"/>
            <w:r>
              <w:rPr>
                <w:sz w:val="19"/>
                <w:szCs w:val="19"/>
              </w:rPr>
              <w:t>sinθ</w:t>
            </w:r>
            <w:proofErr w:type="spellEnd"/>
            <w:r>
              <w:rPr>
                <w:sz w:val="19"/>
                <w:szCs w:val="19"/>
              </w:rPr>
              <w:t>)</w:t>
            </w:r>
          </w:p>
        </w:tc>
      </w:tr>
      <w:tr w:rsidR="003B5DC9" w14:paraId="1406673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525875" w14:textId="77777777" w:rsidR="003B5DC9" w:rsidRDefault="00000000">
            <w:r>
              <w:rPr>
                <w:sz w:val="19"/>
                <w:szCs w:val="19"/>
              </w:rPr>
              <w:lastRenderedPageBreak/>
              <w:t>Polarisation α</w:t>
            </w:r>
          </w:p>
        </w:tc>
        <w:tc>
          <w:tcPr>
            <w:tcW w:w="3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0185147" w14:textId="77777777" w:rsidR="003B5DC9" w:rsidRDefault="00000000">
            <w:r>
              <w:rPr>
                <w:sz w:val="19"/>
                <w:szCs w:val="19"/>
              </w:rPr>
              <w:t>Plan (x, y), de +x ; [0, π)</w:t>
            </w:r>
          </w:p>
        </w:tc>
        <w:tc>
          <w:tcPr>
            <w:tcW w:w="3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F2E34A" w14:textId="77777777" w:rsidR="003B5DC9" w:rsidRDefault="00000000">
            <w:r>
              <w:rPr>
                <w:sz w:val="19"/>
                <w:szCs w:val="19"/>
              </w:rPr>
              <w:t xml:space="preserve">Pour fibrille </w:t>
            </w:r>
            <w:proofErr w:type="spellStart"/>
            <w:r>
              <w:rPr>
                <w:sz w:val="19"/>
                <w:szCs w:val="19"/>
              </w:rPr>
              <w:t>in-plane</w:t>
            </w:r>
            <w:proofErr w:type="spellEnd"/>
            <w:r>
              <w:rPr>
                <w:sz w:val="19"/>
                <w:szCs w:val="19"/>
              </w:rPr>
              <w:t xml:space="preserve"> : φ(P-SHG) = φ(tenseur)</w:t>
            </w:r>
          </w:p>
        </w:tc>
      </w:tr>
      <w:tr w:rsidR="003B5DC9" w14:paraId="0A84882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4B1D6C9" w14:textId="77777777" w:rsidR="003B5DC9" w:rsidRDefault="00000000">
            <w:r>
              <w:rPr>
                <w:sz w:val="19"/>
                <w:szCs w:val="19"/>
              </w:rPr>
              <w:t>Orientations axiales</w:t>
            </w:r>
          </w:p>
        </w:tc>
        <w:tc>
          <w:tcPr>
            <w:tcW w:w="3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589ACE5" w14:textId="77777777" w:rsidR="003B5DC9" w:rsidRDefault="00000000">
            <w:r>
              <w:rPr>
                <w:sz w:val="19"/>
                <w:szCs w:val="19"/>
              </w:rPr>
              <w:t>Angle doublé (cos2φ, sin2φ) ou tenseur</w:t>
            </w:r>
          </w:p>
        </w:tc>
        <w:tc>
          <w:tcPr>
            <w:tcW w:w="3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DBA98CB" w14:textId="77777777" w:rsidR="003B5DC9" w:rsidRDefault="00000000">
            <w:r>
              <w:rPr>
                <w:sz w:val="19"/>
                <w:szCs w:val="19"/>
              </w:rPr>
              <w:t>Évite le saut 0/π ; requis pour les stats circulaires</w:t>
            </w:r>
          </w:p>
        </w:tc>
      </w:tr>
    </w:tbl>
    <w:p w14:paraId="196802EF" w14:textId="77777777" w:rsidR="003B5DC9" w:rsidRDefault="00000000">
      <w:pPr>
        <w:pStyle w:val="Titre1"/>
      </w:pPr>
      <w:bookmarkStart w:id="3" w:name="_Toc232438464"/>
      <w:r>
        <w:t xml:space="preserve">4. Le </w:t>
      </w:r>
      <w:proofErr w:type="spellStart"/>
      <w:r>
        <w:t>phantom</w:t>
      </w:r>
      <w:proofErr w:type="spellEnd"/>
      <w:r>
        <w:t xml:space="preserve"> : modèle de données de la vérité-terrain</w:t>
      </w:r>
      <w:bookmarkEnd w:id="3"/>
    </w:p>
    <w:p w14:paraId="4645383B" w14:textId="77777777" w:rsidR="003B5DC9" w:rsidRDefault="00000000">
      <w:pPr>
        <w:spacing w:after="120"/>
      </w:pPr>
      <w:r>
        <w:t xml:space="preserve">Le </w:t>
      </w:r>
      <w:proofErr w:type="spellStart"/>
      <w:r>
        <w:t>phantom</w:t>
      </w:r>
      <w:proofErr w:type="spellEnd"/>
      <w:r>
        <w:t xml:space="preserve"> est la structure centrale. Il porte deux représentations complémentaires : (i) une représentation géométrique explicite — liste de fibrilles paramétriques — pour les tissus résolus et pour fournir les </w:t>
      </w:r>
      <w:proofErr w:type="spellStart"/>
      <w:r>
        <w:t>centerlines</w:t>
      </w:r>
      <w:proofErr w:type="spellEnd"/>
      <w:r>
        <w:t xml:space="preserve"> exactes d’entraînement ; (ii) une représentation continue </w:t>
      </w:r>
      <w:proofErr w:type="spellStart"/>
      <w:r>
        <w:t>voxelisée</w:t>
      </w:r>
      <w:proofErr w:type="spellEnd"/>
      <w:r>
        <w:t xml:space="preserve"> — champ de directeurs, ordre, densité, polarité — pour le régime sous-résolution (cornée/cartilage) et pour l’imagerie incohérente rapide. Un </w:t>
      </w:r>
      <w:proofErr w:type="spellStart"/>
      <w:r>
        <w:t>phantom</w:t>
      </w:r>
      <w:proofErr w:type="spellEnd"/>
      <w:r>
        <w:t xml:space="preserve"> peut contenir l’une, l’autre ou les deux. Surtout, il stocke les métriques d’organisation connues (les mêmes quantités que mesurera le Livrable 1), ce qui rend la boucle de validation possible, ainsi que la représentation des émetteurs (orientation + polarité sous-voxel) partagée avec le P-SHG.</w:t>
      </w:r>
    </w:p>
    <w:p w14:paraId="688B0C1E" w14:textId="77777777" w:rsidR="003B5DC9" w:rsidRDefault="00000000">
      <w:pPr>
        <w:spacing w:after="120"/>
      </w:pPr>
      <w:r>
        <w:rPr>
          <w:b/>
          <w:bCs/>
        </w:rPr>
        <w:t>Schéma d’ensemble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B5DC9" w14:paraId="468895E6"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F4F4F4"/>
            <w:tcMar>
              <w:top w:w="90" w:type="dxa"/>
              <w:left w:w="150" w:type="dxa"/>
              <w:bottom w:w="90" w:type="dxa"/>
              <w:right w:w="120" w:type="dxa"/>
            </w:tcMar>
          </w:tcPr>
          <w:p w14:paraId="395CCF30" w14:textId="77777777" w:rsidR="003B5DC9" w:rsidRPr="00FE3D6C" w:rsidRDefault="00000000">
            <w:pPr>
              <w:rPr>
                <w:lang w:val="en-US"/>
              </w:rPr>
            </w:pPr>
            <w:r w:rsidRPr="00FE3D6C">
              <w:rPr>
                <w:rFonts w:ascii="Consolas" w:eastAsia="Consolas" w:hAnsi="Consolas" w:cs="Consolas"/>
                <w:sz w:val="17"/>
                <w:szCs w:val="17"/>
                <w:lang w:val="en-US"/>
              </w:rPr>
              <w:t>Phantom</w:t>
            </w:r>
          </w:p>
          <w:p w14:paraId="38853AAE" w14:textId="77777777" w:rsidR="003B5DC9" w:rsidRPr="00FE3D6C" w:rsidRDefault="00000000">
            <w:pPr>
              <w:rPr>
                <w:lang w:val="en-US"/>
              </w:rPr>
            </w:pPr>
            <w:r w:rsidRPr="00FE3D6C">
              <w:rPr>
                <w:rFonts w:ascii="Consolas" w:eastAsia="Consolas" w:hAnsi="Consolas" w:cs="Consolas"/>
                <w:sz w:val="17"/>
                <w:szCs w:val="17"/>
                <w:lang w:val="en-US"/>
              </w:rPr>
              <w:t xml:space="preserve">├─ </w:t>
            </w:r>
            <w:proofErr w:type="gramStart"/>
            <w:r w:rsidRPr="00FE3D6C">
              <w:rPr>
                <w:rFonts w:ascii="Consolas" w:eastAsia="Consolas" w:hAnsi="Consolas" w:cs="Consolas"/>
                <w:sz w:val="17"/>
                <w:szCs w:val="17"/>
                <w:lang w:val="en-US"/>
              </w:rPr>
              <w:t>meta :</w:t>
            </w:r>
            <w:proofErr w:type="gram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PhantomMeta</w:t>
            </w:r>
            <w:proofErr w:type="spellEnd"/>
          </w:p>
          <w:p w14:paraId="6A2901AC" w14:textId="77777777" w:rsidR="003B5DC9" w:rsidRPr="00FE3D6C" w:rsidRDefault="00000000">
            <w:pPr>
              <w:rPr>
                <w:lang w:val="en-US"/>
              </w:rPr>
            </w:pPr>
            <w:r w:rsidRPr="00FE3D6C">
              <w:rPr>
                <w:rFonts w:ascii="Consolas" w:eastAsia="Consolas" w:hAnsi="Consolas" w:cs="Consolas"/>
                <w:sz w:val="17"/>
                <w:szCs w:val="17"/>
                <w:lang w:val="en-US"/>
              </w:rPr>
              <w:t xml:space="preserve">│    ├─ id, </w:t>
            </w:r>
            <w:proofErr w:type="spellStart"/>
            <w:r w:rsidRPr="00FE3D6C">
              <w:rPr>
                <w:rFonts w:ascii="Consolas" w:eastAsia="Consolas" w:hAnsi="Consolas" w:cs="Consolas"/>
                <w:sz w:val="17"/>
                <w:szCs w:val="17"/>
                <w:lang w:val="en-US"/>
              </w:rPr>
              <w:t>schema_version</w:t>
            </w:r>
            <w:proofErr w:type="spellEnd"/>
            <w:r w:rsidRPr="00FE3D6C">
              <w:rPr>
                <w:rFonts w:ascii="Consolas" w:eastAsia="Consolas" w:hAnsi="Consolas" w:cs="Consolas"/>
                <w:sz w:val="17"/>
                <w:szCs w:val="17"/>
                <w:lang w:val="en-US"/>
              </w:rPr>
              <w:t xml:space="preserve">, created, </w:t>
            </w:r>
            <w:proofErr w:type="spellStart"/>
            <w:r w:rsidRPr="00FE3D6C">
              <w:rPr>
                <w:rFonts w:ascii="Consolas" w:eastAsia="Consolas" w:hAnsi="Consolas" w:cs="Consolas"/>
                <w:sz w:val="17"/>
                <w:szCs w:val="17"/>
                <w:lang w:val="en-US"/>
              </w:rPr>
              <w:t>code_version</w:t>
            </w:r>
            <w:proofErr w:type="spellEnd"/>
            <w:r w:rsidRPr="00FE3D6C">
              <w:rPr>
                <w:rFonts w:ascii="Consolas" w:eastAsia="Consolas" w:hAnsi="Consolas" w:cs="Consolas"/>
                <w:sz w:val="17"/>
                <w:szCs w:val="17"/>
                <w:lang w:val="en-US"/>
              </w:rPr>
              <w:t>, seed</w:t>
            </w:r>
          </w:p>
          <w:p w14:paraId="423202DE" w14:textId="77777777" w:rsidR="003B5DC9" w:rsidRPr="00FE3D6C" w:rsidRDefault="00000000">
            <w:pPr>
              <w:rPr>
                <w:lang w:val="en-US"/>
              </w:rPr>
            </w:pPr>
            <w:r w:rsidRPr="00FE3D6C">
              <w:rPr>
                <w:rFonts w:ascii="Consolas" w:eastAsia="Consolas" w:hAnsi="Consolas" w:cs="Consolas"/>
                <w:sz w:val="17"/>
                <w:szCs w:val="17"/>
                <w:lang w:val="en-US"/>
              </w:rPr>
              <w:t xml:space="preserve">│    ├─ </w:t>
            </w:r>
            <w:proofErr w:type="spellStart"/>
            <w:r w:rsidRPr="00FE3D6C">
              <w:rPr>
                <w:rFonts w:ascii="Consolas" w:eastAsia="Consolas" w:hAnsi="Consolas" w:cs="Consolas"/>
                <w:sz w:val="17"/>
                <w:szCs w:val="17"/>
                <w:lang w:val="en-US"/>
              </w:rPr>
              <w:t>tissue_preset</w:t>
            </w:r>
            <w:proofErr w:type="spellEnd"/>
            <w:r w:rsidRPr="00FE3D6C">
              <w:rPr>
                <w:rFonts w:ascii="Consolas" w:eastAsia="Consolas" w:hAnsi="Consolas" w:cs="Consolas"/>
                <w:sz w:val="17"/>
                <w:szCs w:val="17"/>
                <w:lang w:val="en-US"/>
              </w:rPr>
              <w:t>, units {</w:t>
            </w:r>
            <w:proofErr w:type="spellStart"/>
            <w:r w:rsidRPr="00FE3D6C">
              <w:rPr>
                <w:rFonts w:ascii="Consolas" w:eastAsia="Consolas" w:hAnsi="Consolas" w:cs="Consolas"/>
                <w:sz w:val="17"/>
                <w:szCs w:val="17"/>
                <w:lang w:val="en-US"/>
              </w:rPr>
              <w:t>length:"um</w:t>
            </w:r>
            <w:proofErr w:type="spell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angle:"rad</w:t>
            </w:r>
            <w:proofErr w:type="spellEnd"/>
            <w:r w:rsidRPr="00FE3D6C">
              <w:rPr>
                <w:rFonts w:ascii="Consolas" w:eastAsia="Consolas" w:hAnsi="Consolas" w:cs="Consolas"/>
                <w:sz w:val="17"/>
                <w:szCs w:val="17"/>
                <w:lang w:val="en-US"/>
              </w:rPr>
              <w:t>"}</w:t>
            </w:r>
          </w:p>
          <w:p w14:paraId="13A4E142" w14:textId="77777777" w:rsidR="003B5DC9" w:rsidRPr="00FE3D6C" w:rsidRDefault="00000000">
            <w:pPr>
              <w:rPr>
                <w:lang w:val="en-US"/>
              </w:rPr>
            </w:pPr>
            <w:r w:rsidRPr="00FE3D6C">
              <w:rPr>
                <w:rFonts w:ascii="Consolas" w:eastAsia="Consolas" w:hAnsi="Consolas" w:cs="Consolas"/>
                <w:sz w:val="17"/>
                <w:szCs w:val="17"/>
                <w:lang w:val="en-US"/>
              </w:rPr>
              <w:t xml:space="preserve">│    ├─ </w:t>
            </w:r>
            <w:proofErr w:type="spellStart"/>
            <w:r w:rsidRPr="00FE3D6C">
              <w:rPr>
                <w:rFonts w:ascii="Consolas" w:eastAsia="Consolas" w:hAnsi="Consolas" w:cs="Consolas"/>
                <w:sz w:val="17"/>
                <w:szCs w:val="17"/>
                <w:lang w:val="en-US"/>
              </w:rPr>
              <w:t>shape_zyx</w:t>
            </w:r>
            <w:proofErr w:type="spell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voxel_size_zyx</w:t>
            </w:r>
            <w:proofErr w:type="spellEnd"/>
            <w:r w:rsidRPr="00FE3D6C">
              <w:rPr>
                <w:rFonts w:ascii="Consolas" w:eastAsia="Consolas" w:hAnsi="Consolas" w:cs="Consolas"/>
                <w:sz w:val="17"/>
                <w:szCs w:val="17"/>
                <w:lang w:val="en-US"/>
              </w:rPr>
              <w:t xml:space="preserve"> (um), </w:t>
            </w:r>
            <w:proofErr w:type="spellStart"/>
            <w:r w:rsidRPr="00FE3D6C">
              <w:rPr>
                <w:rFonts w:ascii="Consolas" w:eastAsia="Consolas" w:hAnsi="Consolas" w:cs="Consolas"/>
                <w:sz w:val="17"/>
                <w:szCs w:val="17"/>
                <w:lang w:val="en-US"/>
              </w:rPr>
              <w:t>bounds_um</w:t>
            </w:r>
            <w:proofErr w:type="spellEnd"/>
          </w:p>
          <w:p w14:paraId="376255F4" w14:textId="77777777" w:rsidR="003B5DC9"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geometry</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Fibril</w:t>
            </w:r>
            <w:proofErr w:type="spellEnd"/>
            <w:r>
              <w:rPr>
                <w:rFonts w:ascii="Consolas" w:eastAsia="Consolas" w:hAnsi="Consolas" w:cs="Consolas"/>
                <w:sz w:val="17"/>
                <w:szCs w:val="17"/>
              </w:rPr>
              <w:t>[</w:t>
            </w:r>
            <w:proofErr w:type="gramEnd"/>
            <w:r>
              <w:rPr>
                <w:rFonts w:ascii="Consolas" w:eastAsia="Consolas" w:hAnsi="Consolas" w:cs="Consolas"/>
                <w:sz w:val="17"/>
                <w:szCs w:val="17"/>
              </w:rPr>
              <w:t>]            # représentation explicite (tissus résolus)</w:t>
            </w:r>
          </w:p>
          <w:p w14:paraId="5288353A" w14:textId="77777777" w:rsidR="003B5DC9" w:rsidRPr="00FE3D6C" w:rsidRDefault="00000000">
            <w:pPr>
              <w:rPr>
                <w:lang w:val="en-US"/>
              </w:rPr>
            </w:pPr>
            <w:r w:rsidRPr="00FE3D6C">
              <w:rPr>
                <w:rFonts w:ascii="Consolas" w:eastAsia="Consolas" w:hAnsi="Consolas" w:cs="Consolas"/>
                <w:sz w:val="17"/>
                <w:szCs w:val="17"/>
                <w:lang w:val="en-US"/>
              </w:rPr>
              <w:t>│    └─ Fibril {id, centerline[N×3] um, diameter[N] um,</w:t>
            </w:r>
          </w:p>
          <w:p w14:paraId="4E6EC5C4" w14:textId="77777777" w:rsidR="003B5DC9" w:rsidRPr="00FE3D6C" w:rsidRDefault="00000000">
            <w:pPr>
              <w:rPr>
                <w:lang w:val="en-US"/>
              </w:rPr>
            </w:pPr>
            <w:r w:rsidRPr="00FE3D6C">
              <w:rPr>
                <w:rFonts w:ascii="Consolas" w:eastAsia="Consolas" w:hAnsi="Consolas" w:cs="Consolas"/>
                <w:sz w:val="17"/>
                <w:szCs w:val="17"/>
                <w:lang w:val="en-US"/>
              </w:rPr>
              <w:t xml:space="preserve">│               polarity ±1, </w:t>
            </w:r>
            <w:proofErr w:type="spellStart"/>
            <w:r w:rsidRPr="00FE3D6C">
              <w:rPr>
                <w:rFonts w:ascii="Consolas" w:eastAsia="Consolas" w:hAnsi="Consolas" w:cs="Consolas"/>
                <w:sz w:val="17"/>
                <w:szCs w:val="17"/>
                <w:lang w:val="en-US"/>
              </w:rPr>
              <w:t>fiber_id</w:t>
            </w:r>
            <w:proofErr w:type="spell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fascicle_id</w:t>
            </w:r>
            <w:proofErr w:type="spellEnd"/>
            <w:r w:rsidRPr="00FE3D6C">
              <w:rPr>
                <w:rFonts w:ascii="Consolas" w:eastAsia="Consolas" w:hAnsi="Consolas" w:cs="Consolas"/>
                <w:sz w:val="17"/>
                <w:szCs w:val="17"/>
                <w:lang w:val="en-US"/>
              </w:rPr>
              <w:t>, type}</w:t>
            </w:r>
          </w:p>
          <w:p w14:paraId="0AA5C5ED" w14:textId="77777777" w:rsidR="003B5DC9"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fields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DirectorFields</w:t>
            </w:r>
            <w:proofErr w:type="spellEnd"/>
            <w:r>
              <w:rPr>
                <w:rFonts w:ascii="Consolas" w:eastAsia="Consolas" w:hAnsi="Consolas" w:cs="Consolas"/>
                <w:sz w:val="17"/>
                <w:szCs w:val="17"/>
              </w:rPr>
              <w:t xml:space="preserve">        # représentation continue (sous-résolution)</w:t>
            </w:r>
          </w:p>
          <w:p w14:paraId="14A6C0C9" w14:textId="77777777" w:rsidR="003B5DC9"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director</w:t>
            </w:r>
            <w:proofErr w:type="spellEnd"/>
            <w:r>
              <w:rPr>
                <w:rFonts w:ascii="Consolas" w:eastAsia="Consolas" w:hAnsi="Consolas" w:cs="Consolas"/>
                <w:sz w:val="17"/>
                <w:szCs w:val="17"/>
              </w:rPr>
              <w:t xml:space="preserve"> [3×Z×Y×X]</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ou angles φ, θ)</w:t>
            </w:r>
          </w:p>
          <w:p w14:paraId="5C3E8E86" w14:textId="77777777" w:rsidR="003B5DC9"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order_</w:t>
            </w:r>
            <w:proofErr w:type="gramStart"/>
            <w:r>
              <w:rPr>
                <w:rFonts w:ascii="Consolas" w:eastAsia="Consolas" w:hAnsi="Consolas" w:cs="Consolas"/>
                <w:sz w:val="17"/>
                <w:szCs w:val="17"/>
              </w:rPr>
              <w:t>S</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Z×Y×X]      # paramètre d’ordre local (vérité)</w:t>
            </w:r>
          </w:p>
          <w:p w14:paraId="66EE8AA9" w14:textId="77777777" w:rsidR="003B5DC9" w:rsidRDefault="00000000">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density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Z×Y×X]</w:t>
            </w:r>
          </w:p>
          <w:p w14:paraId="684A6962" w14:textId="77777777" w:rsidR="003B5DC9"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polarity</w:t>
            </w:r>
            <w:proofErr w:type="spellEnd"/>
            <w:r>
              <w:rPr>
                <w:rFonts w:ascii="Consolas" w:eastAsia="Consolas" w:hAnsi="Consolas" w:cs="Consolas"/>
                <w:sz w:val="17"/>
                <w:szCs w:val="17"/>
              </w:rPr>
              <w:t xml:space="preserve"> [Z×Y×X]</w:t>
            </w:r>
          </w:p>
          <w:p w14:paraId="09B9B556" w14:textId="77777777" w:rsidR="003B5DC9"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ground_truth</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OrganizationGT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métriques d’organisation connues</w:t>
            </w:r>
          </w:p>
          <w:p w14:paraId="346E6AD3" w14:textId="77777777" w:rsidR="003B5DC9" w:rsidRPr="00FE3D6C" w:rsidRDefault="00000000">
            <w:pPr>
              <w:rPr>
                <w:lang w:val="en-US"/>
              </w:rPr>
            </w:pPr>
            <w:r>
              <w:rPr>
                <w:rFonts w:ascii="Consolas" w:eastAsia="Consolas" w:hAnsi="Consolas" w:cs="Consolas"/>
                <w:sz w:val="17"/>
                <w:szCs w:val="17"/>
              </w:rPr>
              <w:t xml:space="preserve">     </w:t>
            </w:r>
            <w:r w:rsidRPr="00FE3D6C">
              <w:rPr>
                <w:rFonts w:ascii="Consolas" w:eastAsia="Consolas" w:hAnsi="Consolas" w:cs="Consolas"/>
                <w:sz w:val="17"/>
                <w:szCs w:val="17"/>
                <w:lang w:val="en-US"/>
              </w:rPr>
              <w:t xml:space="preserve">├─ global {S2, S3, kappa, </w:t>
            </w:r>
            <w:proofErr w:type="spellStart"/>
            <w:r w:rsidRPr="00FE3D6C">
              <w:rPr>
                <w:rFonts w:ascii="Consolas" w:eastAsia="Consolas" w:hAnsi="Consolas" w:cs="Consolas"/>
                <w:sz w:val="17"/>
                <w:szCs w:val="17"/>
                <w:lang w:val="en-US"/>
              </w:rPr>
              <w:t>xi_um</w:t>
            </w:r>
            <w:proofErr w:type="spell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defect_density</w:t>
            </w:r>
            <w:proofErr w:type="spellEnd"/>
            <w:r w:rsidRPr="00FE3D6C">
              <w:rPr>
                <w:rFonts w:ascii="Consolas" w:eastAsia="Consolas" w:hAnsi="Consolas" w:cs="Consolas"/>
                <w:sz w:val="17"/>
                <w:szCs w:val="17"/>
                <w:lang w:val="en-US"/>
              </w:rPr>
              <w:t>, …}</w:t>
            </w:r>
          </w:p>
          <w:p w14:paraId="0B04FE8B" w14:textId="77777777" w:rsidR="003B5DC9" w:rsidRDefault="00000000">
            <w:r w:rsidRPr="00FE3D6C">
              <w:rPr>
                <w:rFonts w:ascii="Consolas" w:eastAsia="Consolas" w:hAnsi="Consolas" w:cs="Consolas"/>
                <w:sz w:val="17"/>
                <w:szCs w:val="17"/>
                <w:lang w:val="en-US"/>
              </w:rPr>
              <w:t xml:space="preserve">     </w:t>
            </w:r>
            <w:r>
              <w:rPr>
                <w:rFonts w:ascii="Consolas" w:eastAsia="Consolas" w:hAnsi="Consolas" w:cs="Consolas"/>
                <w:sz w:val="17"/>
                <w:szCs w:val="17"/>
              </w:rPr>
              <w:t xml:space="preserve">├─ </w:t>
            </w:r>
            <w:proofErr w:type="spellStart"/>
            <w:r>
              <w:rPr>
                <w:rFonts w:ascii="Consolas" w:eastAsia="Consolas" w:hAnsi="Consolas" w:cs="Consolas"/>
                <w:sz w:val="17"/>
                <w:szCs w:val="17"/>
              </w:rPr>
              <w:t>domains</w:t>
            </w:r>
            <w:proofErr w:type="spellEnd"/>
            <w:r>
              <w:rPr>
                <w:rFonts w:ascii="Consolas" w:eastAsia="Consolas" w:hAnsi="Consolas" w:cs="Consolas"/>
                <w:sz w:val="17"/>
                <w:szCs w:val="17"/>
              </w:rPr>
              <w:t xml:space="preserve"> [...]            # structure de domaines</w:t>
            </w:r>
          </w:p>
          <w:p w14:paraId="59A5BE76" w14:textId="77777777" w:rsidR="003B5DC9"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per_region</w:t>
            </w:r>
            <w:proofErr w:type="spellEnd"/>
            <w:r>
              <w:rPr>
                <w:rFonts w:ascii="Consolas" w:eastAsia="Consolas" w:hAnsi="Consolas" w:cs="Consolas"/>
                <w:sz w:val="17"/>
                <w:szCs w:val="17"/>
              </w:rPr>
              <w:t xml:space="preserve"> {...}         # valeurs locales/régionales</w:t>
            </w:r>
          </w:p>
        </w:tc>
      </w:tr>
    </w:tbl>
    <w:p w14:paraId="00EB7B04" w14:textId="77777777" w:rsidR="003B5DC9" w:rsidRDefault="00000000">
      <w:pPr>
        <w:pStyle w:val="Titre3"/>
      </w:pPr>
      <w:r>
        <w:t xml:space="preserve">Niveau racine — </w:t>
      </w:r>
      <w:proofErr w:type="spellStart"/>
      <w:r>
        <w:t>PhantomMeta</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100"/>
        <w:gridCol w:w="4126"/>
      </w:tblGrid>
      <w:tr w:rsidR="003B5DC9" w14:paraId="73026005"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64DAEF7D" w14:textId="77777777" w:rsidR="003B5DC9" w:rsidRDefault="00000000">
            <w:r>
              <w:rPr>
                <w:b/>
                <w:bCs/>
                <w:sz w:val="19"/>
                <w:szCs w:val="19"/>
              </w:rPr>
              <w:t>Champ</w:t>
            </w:r>
          </w:p>
        </w:tc>
        <w:tc>
          <w:tcPr>
            <w:tcW w:w="1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E22809A" w14:textId="77777777" w:rsidR="003B5DC9" w:rsidRDefault="00000000">
            <w:r>
              <w:rPr>
                <w:b/>
                <w:bCs/>
                <w:sz w:val="19"/>
                <w:szCs w:val="19"/>
              </w:rPr>
              <w:t>Type</w:t>
            </w:r>
          </w:p>
        </w:tc>
        <w:tc>
          <w:tcPr>
            <w:tcW w:w="11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CAC725B" w14:textId="77777777" w:rsidR="003B5DC9" w:rsidRDefault="00000000">
            <w:r>
              <w:rPr>
                <w:b/>
                <w:bCs/>
                <w:sz w:val="19"/>
                <w:szCs w:val="19"/>
              </w:rPr>
              <w:t>Unité</w:t>
            </w:r>
          </w:p>
        </w:tc>
        <w:tc>
          <w:tcPr>
            <w:tcW w:w="41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0EABE1CE" w14:textId="77777777" w:rsidR="003B5DC9" w:rsidRDefault="00000000">
            <w:r>
              <w:rPr>
                <w:b/>
                <w:bCs/>
                <w:sz w:val="19"/>
                <w:szCs w:val="19"/>
              </w:rPr>
              <w:t>Description</w:t>
            </w:r>
          </w:p>
        </w:tc>
      </w:tr>
      <w:tr w:rsidR="003B5DC9" w14:paraId="557EBA6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D2A84E5" w14:textId="77777777" w:rsidR="003B5DC9" w:rsidRDefault="00000000">
            <w:proofErr w:type="gramStart"/>
            <w:r>
              <w:rPr>
                <w:sz w:val="19"/>
                <w:szCs w:val="19"/>
              </w:rPr>
              <w:t>id</w:t>
            </w:r>
            <w:proofErr w:type="gram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392062" w14:textId="77777777" w:rsidR="003B5DC9" w:rsidRDefault="00000000">
            <w:proofErr w:type="spellStart"/>
            <w:proofErr w:type="gramStart"/>
            <w:r>
              <w:rPr>
                <w:sz w:val="19"/>
                <w:szCs w:val="19"/>
              </w:rPr>
              <w:t>str</w:t>
            </w:r>
            <w:proofErr w:type="spellEnd"/>
            <w:proofErr w:type="gramEnd"/>
            <w:r>
              <w:rPr>
                <w:sz w:val="19"/>
                <w:szCs w:val="19"/>
              </w:rPr>
              <w:t xml:space="preserve"> (UUID)</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19C0540" w14:textId="77777777" w:rsidR="003B5DC9" w:rsidRDefault="00000000">
            <w:r>
              <w:rPr>
                <w:sz w:val="19"/>
                <w:szCs w:val="19"/>
              </w:rPr>
              <w:t>—</w:t>
            </w:r>
          </w:p>
        </w:tc>
        <w:tc>
          <w:tcPr>
            <w:tcW w:w="4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824430" w14:textId="77777777" w:rsidR="003B5DC9" w:rsidRDefault="00000000">
            <w:r>
              <w:rPr>
                <w:sz w:val="19"/>
                <w:szCs w:val="19"/>
              </w:rPr>
              <w:t xml:space="preserve">Identifiant unique du </w:t>
            </w:r>
            <w:proofErr w:type="spellStart"/>
            <w:r>
              <w:rPr>
                <w:sz w:val="19"/>
                <w:szCs w:val="19"/>
              </w:rPr>
              <w:t>phantom</w:t>
            </w:r>
            <w:proofErr w:type="spellEnd"/>
          </w:p>
        </w:tc>
      </w:tr>
      <w:tr w:rsidR="003B5DC9" w14:paraId="3F7630D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9C200DE" w14:textId="77777777" w:rsidR="003B5DC9" w:rsidRDefault="00000000">
            <w:proofErr w:type="spellStart"/>
            <w:proofErr w:type="gramStart"/>
            <w:r>
              <w:rPr>
                <w:sz w:val="19"/>
                <w:szCs w:val="19"/>
              </w:rPr>
              <w:t>schema</w:t>
            </w:r>
            <w:proofErr w:type="gramEnd"/>
            <w:r>
              <w:rPr>
                <w:sz w:val="19"/>
                <w:szCs w:val="19"/>
              </w:rPr>
              <w:t>_version</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2A843BB" w14:textId="77777777" w:rsidR="003B5DC9" w:rsidRDefault="00000000">
            <w:proofErr w:type="spellStart"/>
            <w:proofErr w:type="gramStart"/>
            <w:r>
              <w:rPr>
                <w:sz w:val="19"/>
                <w:szCs w:val="19"/>
              </w:rPr>
              <w:t>str</w:t>
            </w:r>
            <w:proofErr w:type="spellEnd"/>
            <w:proofErr w:type="gramEnd"/>
            <w:r>
              <w:rPr>
                <w:sz w:val="19"/>
                <w:szCs w:val="19"/>
              </w:rPr>
              <w:t xml:space="preserve"> (</w:t>
            </w:r>
            <w:proofErr w:type="spellStart"/>
            <w:r>
              <w:rPr>
                <w:sz w:val="19"/>
                <w:szCs w:val="19"/>
              </w:rPr>
              <w:t>semver</w:t>
            </w:r>
            <w:proofErr w:type="spellEnd"/>
            <w:r>
              <w:rPr>
                <w:sz w:val="19"/>
                <w:szCs w:val="19"/>
              </w:rPr>
              <w:t>)</w:t>
            </w:r>
          </w:p>
        </w:tc>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C3B12CF" w14:textId="77777777" w:rsidR="003B5DC9" w:rsidRDefault="00000000">
            <w:r>
              <w:rPr>
                <w:sz w:val="19"/>
                <w:szCs w:val="19"/>
              </w:rPr>
              <w:t>—</w:t>
            </w:r>
          </w:p>
        </w:tc>
        <w:tc>
          <w:tcPr>
            <w:tcW w:w="41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14D59AD" w14:textId="77777777" w:rsidR="003B5DC9" w:rsidRDefault="00000000">
            <w:r>
              <w:rPr>
                <w:sz w:val="19"/>
                <w:szCs w:val="19"/>
              </w:rPr>
              <w:t>Version du schéma de données</w:t>
            </w:r>
          </w:p>
        </w:tc>
      </w:tr>
      <w:tr w:rsidR="003B5DC9" w14:paraId="22F241E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3B9C37" w14:textId="77777777" w:rsidR="003B5DC9" w:rsidRDefault="00000000">
            <w:proofErr w:type="spellStart"/>
            <w:proofErr w:type="gramStart"/>
            <w:r>
              <w:rPr>
                <w:sz w:val="19"/>
                <w:szCs w:val="19"/>
              </w:rPr>
              <w:t>created</w:t>
            </w:r>
            <w:proofErr w:type="spellEnd"/>
            <w:proofErr w:type="gram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E4BF19" w14:textId="77777777" w:rsidR="003B5DC9" w:rsidRDefault="00000000">
            <w:proofErr w:type="spellStart"/>
            <w:proofErr w:type="gramStart"/>
            <w:r>
              <w:rPr>
                <w:sz w:val="19"/>
                <w:szCs w:val="19"/>
              </w:rPr>
              <w:t>datetime</w:t>
            </w:r>
            <w:proofErr w:type="spellEnd"/>
            <w:proofErr w:type="gramEnd"/>
            <w:r>
              <w:rPr>
                <w:sz w:val="19"/>
                <w:szCs w:val="19"/>
              </w:rPr>
              <w:t xml:space="preserve"> ISO</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B84091B" w14:textId="77777777" w:rsidR="003B5DC9" w:rsidRDefault="00000000">
            <w:r>
              <w:rPr>
                <w:sz w:val="19"/>
                <w:szCs w:val="19"/>
              </w:rPr>
              <w:t>—</w:t>
            </w:r>
          </w:p>
        </w:tc>
        <w:tc>
          <w:tcPr>
            <w:tcW w:w="4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5E47B9" w14:textId="77777777" w:rsidR="003B5DC9" w:rsidRDefault="00000000">
            <w:r>
              <w:rPr>
                <w:sz w:val="19"/>
                <w:szCs w:val="19"/>
              </w:rPr>
              <w:t>Horodatage de création</w:t>
            </w:r>
          </w:p>
        </w:tc>
      </w:tr>
      <w:tr w:rsidR="003B5DC9" w14:paraId="56C3914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2D5F4A8" w14:textId="77777777" w:rsidR="003B5DC9" w:rsidRDefault="00000000">
            <w:proofErr w:type="spellStart"/>
            <w:proofErr w:type="gramStart"/>
            <w:r>
              <w:rPr>
                <w:sz w:val="19"/>
                <w:szCs w:val="19"/>
              </w:rPr>
              <w:t>code</w:t>
            </w:r>
            <w:proofErr w:type="gramEnd"/>
            <w:r>
              <w:rPr>
                <w:sz w:val="19"/>
                <w:szCs w:val="19"/>
              </w:rPr>
              <w:t>_version</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517B969" w14:textId="77777777" w:rsidR="003B5DC9" w:rsidRDefault="00000000">
            <w:proofErr w:type="spellStart"/>
            <w:proofErr w:type="gramStart"/>
            <w:r>
              <w:rPr>
                <w:sz w:val="19"/>
                <w:szCs w:val="19"/>
              </w:rPr>
              <w:t>str</w:t>
            </w:r>
            <w:proofErr w:type="spellEnd"/>
            <w:proofErr w:type="gramEnd"/>
          </w:p>
        </w:tc>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A30A599" w14:textId="77777777" w:rsidR="003B5DC9" w:rsidRDefault="00000000">
            <w:r>
              <w:rPr>
                <w:sz w:val="19"/>
                <w:szCs w:val="19"/>
              </w:rPr>
              <w:t>—</w:t>
            </w:r>
          </w:p>
        </w:tc>
        <w:tc>
          <w:tcPr>
            <w:tcW w:w="41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74D97C0" w14:textId="77777777" w:rsidR="003B5DC9" w:rsidRDefault="00000000">
            <w:r>
              <w:rPr>
                <w:sz w:val="19"/>
                <w:szCs w:val="19"/>
              </w:rPr>
              <w:t>Version/commit du générateur</w:t>
            </w:r>
          </w:p>
        </w:tc>
      </w:tr>
      <w:tr w:rsidR="003B5DC9" w14:paraId="1906877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A9BD58" w14:textId="77777777" w:rsidR="003B5DC9" w:rsidRDefault="00000000">
            <w:proofErr w:type="spellStart"/>
            <w:proofErr w:type="gramStart"/>
            <w:r>
              <w:rPr>
                <w:sz w:val="19"/>
                <w:szCs w:val="19"/>
              </w:rPr>
              <w:t>seed</w:t>
            </w:r>
            <w:proofErr w:type="spellEnd"/>
            <w:proofErr w:type="gram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D19D4E" w14:textId="77777777" w:rsidR="003B5DC9" w:rsidRDefault="00000000">
            <w:proofErr w:type="spellStart"/>
            <w:proofErr w:type="gramStart"/>
            <w:r>
              <w:rPr>
                <w:sz w:val="19"/>
                <w:szCs w:val="19"/>
              </w:rPr>
              <w:t>int</w:t>
            </w:r>
            <w:proofErr w:type="spellEnd"/>
            <w:proofErr w:type="gramEnd"/>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58C85FD" w14:textId="77777777" w:rsidR="003B5DC9" w:rsidRDefault="00000000">
            <w:r>
              <w:rPr>
                <w:sz w:val="19"/>
                <w:szCs w:val="19"/>
              </w:rPr>
              <w:t>—</w:t>
            </w:r>
          </w:p>
        </w:tc>
        <w:tc>
          <w:tcPr>
            <w:tcW w:w="4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AFD0DC8" w14:textId="77777777" w:rsidR="003B5DC9" w:rsidRDefault="00000000">
            <w:r>
              <w:rPr>
                <w:sz w:val="19"/>
                <w:szCs w:val="19"/>
              </w:rPr>
              <w:t xml:space="preserve">Graine maître ayant produit le </w:t>
            </w:r>
            <w:proofErr w:type="spellStart"/>
            <w:r>
              <w:rPr>
                <w:sz w:val="19"/>
                <w:szCs w:val="19"/>
              </w:rPr>
              <w:t>phantom</w:t>
            </w:r>
            <w:proofErr w:type="spellEnd"/>
          </w:p>
        </w:tc>
      </w:tr>
      <w:tr w:rsidR="003B5DC9" w14:paraId="209C40A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A871FCB" w14:textId="77777777" w:rsidR="003B5DC9" w:rsidRDefault="00000000">
            <w:proofErr w:type="spellStart"/>
            <w:proofErr w:type="gramStart"/>
            <w:r>
              <w:rPr>
                <w:sz w:val="19"/>
                <w:szCs w:val="19"/>
              </w:rPr>
              <w:t>tissue</w:t>
            </w:r>
            <w:proofErr w:type="gramEnd"/>
            <w:r>
              <w:rPr>
                <w:sz w:val="19"/>
                <w:szCs w:val="19"/>
              </w:rPr>
              <w:t>_preset</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CDB807F" w14:textId="77777777" w:rsidR="003B5DC9" w:rsidRDefault="00000000">
            <w:proofErr w:type="spellStart"/>
            <w:proofErr w:type="gramStart"/>
            <w:r>
              <w:rPr>
                <w:sz w:val="19"/>
                <w:szCs w:val="19"/>
              </w:rPr>
              <w:t>str</w:t>
            </w:r>
            <w:proofErr w:type="spellEnd"/>
            <w:proofErr w:type="gramEnd"/>
          </w:p>
        </w:tc>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BDD4222" w14:textId="77777777" w:rsidR="003B5DC9" w:rsidRDefault="00000000">
            <w:r>
              <w:rPr>
                <w:sz w:val="19"/>
                <w:szCs w:val="19"/>
              </w:rPr>
              <w:t>—</w:t>
            </w:r>
          </w:p>
        </w:tc>
        <w:tc>
          <w:tcPr>
            <w:tcW w:w="41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23EDC74" w14:textId="77777777" w:rsidR="003B5DC9" w:rsidRDefault="00000000">
            <w:r>
              <w:rPr>
                <w:sz w:val="19"/>
                <w:szCs w:val="19"/>
              </w:rPr>
              <w:t xml:space="preserve">Archétype (skin, tendon, </w:t>
            </w:r>
            <w:proofErr w:type="spellStart"/>
            <w:r>
              <w:rPr>
                <w:sz w:val="19"/>
                <w:szCs w:val="19"/>
              </w:rPr>
              <w:t>cornea</w:t>
            </w:r>
            <w:proofErr w:type="spellEnd"/>
            <w:r>
              <w:rPr>
                <w:sz w:val="19"/>
                <w:szCs w:val="19"/>
              </w:rPr>
              <w:t>…)</w:t>
            </w:r>
          </w:p>
        </w:tc>
      </w:tr>
      <w:tr w:rsidR="003B5DC9" w14:paraId="2E4F489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684F4F" w14:textId="77777777" w:rsidR="003B5DC9" w:rsidRDefault="00000000">
            <w:proofErr w:type="spellStart"/>
            <w:proofErr w:type="gramStart"/>
            <w:r>
              <w:rPr>
                <w:sz w:val="19"/>
                <w:szCs w:val="19"/>
              </w:rPr>
              <w:t>units</w:t>
            </w:r>
            <w:proofErr w:type="spellEnd"/>
            <w:proofErr w:type="gram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DB755FA" w14:textId="77777777" w:rsidR="003B5DC9" w:rsidRDefault="00000000">
            <w:proofErr w:type="gramStart"/>
            <w:r>
              <w:rPr>
                <w:sz w:val="19"/>
                <w:szCs w:val="19"/>
              </w:rPr>
              <w:t>objet</w:t>
            </w:r>
            <w:proofErr w:type="gramEnd"/>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6A2E36" w14:textId="77777777" w:rsidR="003B5DC9" w:rsidRDefault="00000000">
            <w:r>
              <w:rPr>
                <w:sz w:val="19"/>
                <w:szCs w:val="19"/>
              </w:rPr>
              <w:t>—</w:t>
            </w:r>
          </w:p>
        </w:tc>
        <w:tc>
          <w:tcPr>
            <w:tcW w:w="4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7BB805" w14:textId="77777777" w:rsidR="003B5DC9" w:rsidRDefault="00000000">
            <w:r>
              <w:rPr>
                <w:sz w:val="19"/>
                <w:szCs w:val="19"/>
              </w:rPr>
              <w:t>{</w:t>
            </w:r>
            <w:proofErr w:type="spellStart"/>
            <w:proofErr w:type="gramStart"/>
            <w:r>
              <w:rPr>
                <w:sz w:val="19"/>
                <w:szCs w:val="19"/>
              </w:rPr>
              <w:t>length</w:t>
            </w:r>
            <w:proofErr w:type="spellEnd"/>
            <w:r>
              <w:rPr>
                <w:sz w:val="19"/>
                <w:szCs w:val="19"/>
              </w:rPr>
              <w:t>:</w:t>
            </w:r>
            <w:proofErr w:type="gramEnd"/>
            <w:r>
              <w:rPr>
                <w:sz w:val="19"/>
                <w:szCs w:val="19"/>
              </w:rPr>
              <w:t xml:space="preserve"> um, angle: rad}</w:t>
            </w:r>
          </w:p>
        </w:tc>
      </w:tr>
      <w:tr w:rsidR="003B5DC9" w14:paraId="01A854C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2A0D293" w14:textId="77777777" w:rsidR="003B5DC9" w:rsidRDefault="00000000">
            <w:proofErr w:type="spellStart"/>
            <w:proofErr w:type="gramStart"/>
            <w:r>
              <w:rPr>
                <w:sz w:val="19"/>
                <w:szCs w:val="19"/>
              </w:rPr>
              <w:t>shape</w:t>
            </w:r>
            <w:proofErr w:type="gramEnd"/>
            <w:r>
              <w:rPr>
                <w:sz w:val="19"/>
                <w:szCs w:val="19"/>
              </w:rPr>
              <w:t>_zyx</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EBB25B2" w14:textId="77777777" w:rsidR="003B5DC9" w:rsidRDefault="00000000">
            <w:proofErr w:type="spellStart"/>
            <w:proofErr w:type="gramStart"/>
            <w:r>
              <w:rPr>
                <w:sz w:val="19"/>
                <w:szCs w:val="19"/>
              </w:rPr>
              <w:t>int</w:t>
            </w:r>
            <w:proofErr w:type="spellEnd"/>
            <w:r>
              <w:rPr>
                <w:sz w:val="19"/>
                <w:szCs w:val="19"/>
              </w:rPr>
              <w:t>[</w:t>
            </w:r>
            <w:proofErr w:type="gramEnd"/>
            <w:r>
              <w:rPr>
                <w:sz w:val="19"/>
                <w:szCs w:val="19"/>
              </w:rPr>
              <w:t>3]</w:t>
            </w:r>
          </w:p>
        </w:tc>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CA204C4" w14:textId="77777777" w:rsidR="003B5DC9" w:rsidRDefault="00000000">
            <w:proofErr w:type="gramStart"/>
            <w:r>
              <w:rPr>
                <w:sz w:val="19"/>
                <w:szCs w:val="19"/>
              </w:rPr>
              <w:t>voxel</w:t>
            </w:r>
            <w:proofErr w:type="gramEnd"/>
          </w:p>
        </w:tc>
        <w:tc>
          <w:tcPr>
            <w:tcW w:w="41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E9DAAA4" w14:textId="77777777" w:rsidR="003B5DC9" w:rsidRDefault="00000000">
            <w:r>
              <w:rPr>
                <w:sz w:val="19"/>
                <w:szCs w:val="19"/>
              </w:rPr>
              <w:t>Dimensions du volume (Z, Y, X)</w:t>
            </w:r>
          </w:p>
        </w:tc>
      </w:tr>
      <w:tr w:rsidR="003B5DC9" w14:paraId="1A6C764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CA4D29" w14:textId="77777777" w:rsidR="003B5DC9" w:rsidRDefault="00000000">
            <w:proofErr w:type="spellStart"/>
            <w:proofErr w:type="gramStart"/>
            <w:r>
              <w:rPr>
                <w:sz w:val="19"/>
                <w:szCs w:val="19"/>
              </w:rPr>
              <w:t>voxel</w:t>
            </w:r>
            <w:proofErr w:type="gramEnd"/>
            <w:r>
              <w:rPr>
                <w:sz w:val="19"/>
                <w:szCs w:val="19"/>
              </w:rPr>
              <w:t>_size_zyx</w:t>
            </w:r>
            <w:proofErr w:type="spell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8FEEE12" w14:textId="77777777" w:rsidR="003B5DC9" w:rsidRDefault="00000000">
            <w:proofErr w:type="spellStart"/>
            <w:proofErr w:type="gramStart"/>
            <w:r>
              <w:rPr>
                <w:sz w:val="19"/>
                <w:szCs w:val="19"/>
              </w:rPr>
              <w:t>float</w:t>
            </w:r>
            <w:proofErr w:type="spellEnd"/>
            <w:r>
              <w:rPr>
                <w:sz w:val="19"/>
                <w:szCs w:val="19"/>
              </w:rPr>
              <w:t>[</w:t>
            </w:r>
            <w:proofErr w:type="gramEnd"/>
            <w:r>
              <w:rPr>
                <w:sz w:val="19"/>
                <w:szCs w:val="19"/>
              </w:rPr>
              <w:t>3]</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FFF528" w14:textId="77777777" w:rsidR="003B5DC9" w:rsidRDefault="00000000">
            <w:proofErr w:type="gramStart"/>
            <w:r>
              <w:rPr>
                <w:sz w:val="19"/>
                <w:szCs w:val="19"/>
              </w:rPr>
              <w:t>µm</w:t>
            </w:r>
            <w:proofErr w:type="gramEnd"/>
          </w:p>
        </w:tc>
        <w:tc>
          <w:tcPr>
            <w:tcW w:w="4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46CBBC6" w14:textId="77777777" w:rsidR="003B5DC9" w:rsidRDefault="00000000">
            <w:r>
              <w:rPr>
                <w:sz w:val="19"/>
                <w:szCs w:val="19"/>
              </w:rPr>
              <w:t xml:space="preserve">Taille de voxel (dz, </w:t>
            </w:r>
            <w:proofErr w:type="spellStart"/>
            <w:r>
              <w:rPr>
                <w:sz w:val="19"/>
                <w:szCs w:val="19"/>
              </w:rPr>
              <w:t>dy</w:t>
            </w:r>
            <w:proofErr w:type="spellEnd"/>
            <w:r>
              <w:rPr>
                <w:sz w:val="19"/>
                <w:szCs w:val="19"/>
              </w:rPr>
              <w:t>, dx)</w:t>
            </w:r>
          </w:p>
        </w:tc>
      </w:tr>
      <w:tr w:rsidR="003B5DC9" w14:paraId="0467F58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E01F8A7" w14:textId="77777777" w:rsidR="003B5DC9" w:rsidRDefault="00000000">
            <w:proofErr w:type="spellStart"/>
            <w:proofErr w:type="gramStart"/>
            <w:r>
              <w:rPr>
                <w:sz w:val="19"/>
                <w:szCs w:val="19"/>
              </w:rPr>
              <w:t>bounds</w:t>
            </w:r>
            <w:proofErr w:type="gramEnd"/>
            <w:r>
              <w:rPr>
                <w:sz w:val="19"/>
                <w:szCs w:val="19"/>
              </w:rPr>
              <w:t>_um</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CACF25D" w14:textId="77777777" w:rsidR="003B5DC9" w:rsidRDefault="00000000">
            <w:proofErr w:type="spellStart"/>
            <w:proofErr w:type="gramStart"/>
            <w:r>
              <w:rPr>
                <w:sz w:val="19"/>
                <w:szCs w:val="19"/>
              </w:rPr>
              <w:t>float</w:t>
            </w:r>
            <w:proofErr w:type="spellEnd"/>
            <w:r>
              <w:rPr>
                <w:sz w:val="19"/>
                <w:szCs w:val="19"/>
              </w:rPr>
              <w:t>[</w:t>
            </w:r>
            <w:proofErr w:type="gramEnd"/>
            <w:r>
              <w:rPr>
                <w:sz w:val="19"/>
                <w:szCs w:val="19"/>
              </w:rPr>
              <w:t>6]</w:t>
            </w:r>
          </w:p>
        </w:tc>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1DAAF81" w14:textId="77777777" w:rsidR="003B5DC9" w:rsidRDefault="00000000">
            <w:proofErr w:type="gramStart"/>
            <w:r>
              <w:rPr>
                <w:sz w:val="19"/>
                <w:szCs w:val="19"/>
              </w:rPr>
              <w:t>µm</w:t>
            </w:r>
            <w:proofErr w:type="gramEnd"/>
          </w:p>
        </w:tc>
        <w:tc>
          <w:tcPr>
            <w:tcW w:w="41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D8BB9E9" w14:textId="77777777" w:rsidR="003B5DC9" w:rsidRDefault="00000000">
            <w:r>
              <w:rPr>
                <w:sz w:val="19"/>
                <w:szCs w:val="19"/>
              </w:rPr>
              <w:t>Étendue physique (</w:t>
            </w:r>
            <w:proofErr w:type="spellStart"/>
            <w:r>
              <w:rPr>
                <w:sz w:val="19"/>
                <w:szCs w:val="19"/>
              </w:rPr>
              <w:t>zmin</w:t>
            </w:r>
            <w:proofErr w:type="spellEnd"/>
            <w:r>
              <w:rPr>
                <w:sz w:val="19"/>
                <w:szCs w:val="19"/>
              </w:rPr>
              <w:t>…</w:t>
            </w:r>
            <w:proofErr w:type="spellStart"/>
            <w:r>
              <w:rPr>
                <w:sz w:val="19"/>
                <w:szCs w:val="19"/>
              </w:rPr>
              <w:t>xmax</w:t>
            </w:r>
            <w:proofErr w:type="spellEnd"/>
            <w:r>
              <w:rPr>
                <w:sz w:val="19"/>
                <w:szCs w:val="19"/>
              </w:rPr>
              <w:t>)</w:t>
            </w:r>
          </w:p>
        </w:tc>
      </w:tr>
    </w:tbl>
    <w:p w14:paraId="23428293" w14:textId="77777777" w:rsidR="003B5DC9" w:rsidRDefault="00000000">
      <w:pPr>
        <w:pStyle w:val="Titre3"/>
      </w:pPr>
      <w:r>
        <w:t xml:space="preserve">Géométrie — </w:t>
      </w:r>
      <w:proofErr w:type="spellStart"/>
      <w:r>
        <w:t>Fibril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100"/>
        <w:gridCol w:w="4226"/>
      </w:tblGrid>
      <w:tr w:rsidR="003B5DC9" w14:paraId="06CF5D2C"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9980F07" w14:textId="77777777" w:rsidR="003B5DC9" w:rsidRDefault="00000000">
            <w:r>
              <w:rPr>
                <w:b/>
                <w:bCs/>
                <w:sz w:val="19"/>
                <w:szCs w:val="19"/>
              </w:rPr>
              <w:t>Champ</w:t>
            </w:r>
          </w:p>
        </w:tc>
        <w:tc>
          <w:tcPr>
            <w:tcW w:w="19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69856046" w14:textId="77777777" w:rsidR="003B5DC9" w:rsidRDefault="00000000">
            <w:r>
              <w:rPr>
                <w:b/>
                <w:bCs/>
                <w:sz w:val="19"/>
                <w:szCs w:val="19"/>
              </w:rPr>
              <w:t>Type</w:t>
            </w:r>
          </w:p>
        </w:tc>
        <w:tc>
          <w:tcPr>
            <w:tcW w:w="11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CCB4A60" w14:textId="77777777" w:rsidR="003B5DC9" w:rsidRDefault="00000000">
            <w:r>
              <w:rPr>
                <w:b/>
                <w:bCs/>
                <w:sz w:val="19"/>
                <w:szCs w:val="19"/>
              </w:rPr>
              <w:t>Unité</w:t>
            </w:r>
          </w:p>
        </w:tc>
        <w:tc>
          <w:tcPr>
            <w:tcW w:w="42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DF122C2" w14:textId="77777777" w:rsidR="003B5DC9" w:rsidRDefault="00000000">
            <w:r>
              <w:rPr>
                <w:b/>
                <w:bCs/>
                <w:sz w:val="19"/>
                <w:szCs w:val="19"/>
              </w:rPr>
              <w:t>Description</w:t>
            </w:r>
          </w:p>
        </w:tc>
      </w:tr>
      <w:tr w:rsidR="003B5DC9" w14:paraId="00C7407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C361BA7" w14:textId="77777777" w:rsidR="003B5DC9" w:rsidRDefault="00000000">
            <w:proofErr w:type="gramStart"/>
            <w:r>
              <w:rPr>
                <w:sz w:val="19"/>
                <w:szCs w:val="19"/>
              </w:rPr>
              <w:t>id</w:t>
            </w:r>
            <w:proofErr w:type="gramEnd"/>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2CFB820" w14:textId="77777777" w:rsidR="003B5DC9" w:rsidRDefault="00000000">
            <w:proofErr w:type="spellStart"/>
            <w:proofErr w:type="gramStart"/>
            <w:r>
              <w:rPr>
                <w:sz w:val="19"/>
                <w:szCs w:val="19"/>
              </w:rPr>
              <w:t>int</w:t>
            </w:r>
            <w:proofErr w:type="spellEnd"/>
            <w:proofErr w:type="gramEnd"/>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D77107" w14:textId="77777777" w:rsidR="003B5DC9" w:rsidRDefault="00000000">
            <w:r>
              <w:rPr>
                <w:sz w:val="19"/>
                <w:szCs w:val="19"/>
              </w:rPr>
              <w:t>—</w:t>
            </w:r>
          </w:p>
        </w:tc>
        <w:tc>
          <w:tcPr>
            <w:tcW w:w="4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517E560" w14:textId="77777777" w:rsidR="003B5DC9" w:rsidRDefault="00000000">
            <w:r>
              <w:rPr>
                <w:sz w:val="19"/>
                <w:szCs w:val="19"/>
              </w:rPr>
              <w:t>Identifiant de la fibrille</w:t>
            </w:r>
          </w:p>
        </w:tc>
      </w:tr>
      <w:tr w:rsidR="003B5DC9" w14:paraId="07500CDC"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700A543" w14:textId="77777777" w:rsidR="003B5DC9" w:rsidRDefault="00000000">
            <w:proofErr w:type="spellStart"/>
            <w:proofErr w:type="gramStart"/>
            <w:r>
              <w:rPr>
                <w:sz w:val="19"/>
                <w:szCs w:val="19"/>
              </w:rPr>
              <w:lastRenderedPageBreak/>
              <w:t>centerline</w:t>
            </w:r>
            <w:proofErr w:type="spellEnd"/>
            <w:proofErr w:type="gramEnd"/>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ED0F698" w14:textId="77777777" w:rsidR="003B5DC9" w:rsidRDefault="00000000">
            <w:proofErr w:type="spellStart"/>
            <w:proofErr w:type="gramStart"/>
            <w:r>
              <w:rPr>
                <w:sz w:val="19"/>
                <w:szCs w:val="19"/>
              </w:rPr>
              <w:t>float</w:t>
            </w:r>
            <w:proofErr w:type="spellEnd"/>
            <w:r>
              <w:rPr>
                <w:sz w:val="19"/>
                <w:szCs w:val="19"/>
              </w:rPr>
              <w:t>[</w:t>
            </w:r>
            <w:proofErr w:type="gramEnd"/>
            <w:r>
              <w:rPr>
                <w:sz w:val="19"/>
                <w:szCs w:val="19"/>
              </w:rPr>
              <w:t>N, 3]</w:t>
            </w:r>
          </w:p>
        </w:tc>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1912951" w14:textId="77777777" w:rsidR="003B5DC9" w:rsidRDefault="00000000">
            <w:proofErr w:type="gramStart"/>
            <w:r>
              <w:rPr>
                <w:sz w:val="19"/>
                <w:szCs w:val="19"/>
              </w:rPr>
              <w:t>µm</w:t>
            </w:r>
            <w:proofErr w:type="gramEnd"/>
          </w:p>
        </w:tc>
        <w:tc>
          <w:tcPr>
            <w:tcW w:w="4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8EAEB42" w14:textId="77777777" w:rsidR="003B5DC9" w:rsidRDefault="00000000">
            <w:r>
              <w:rPr>
                <w:sz w:val="19"/>
                <w:szCs w:val="19"/>
              </w:rPr>
              <w:t>Points (x, y, z) le long de l’axe</w:t>
            </w:r>
          </w:p>
        </w:tc>
      </w:tr>
      <w:tr w:rsidR="003B5DC9" w14:paraId="61A8736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0A0B25" w14:textId="77777777" w:rsidR="003B5DC9" w:rsidRDefault="00000000">
            <w:proofErr w:type="spellStart"/>
            <w:proofErr w:type="gramStart"/>
            <w:r>
              <w:rPr>
                <w:sz w:val="19"/>
                <w:szCs w:val="19"/>
              </w:rPr>
              <w:t>diameter</w:t>
            </w:r>
            <w:proofErr w:type="spellEnd"/>
            <w:proofErr w:type="gramEnd"/>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5A5F43" w14:textId="77777777" w:rsidR="003B5DC9" w:rsidRDefault="00000000">
            <w:proofErr w:type="spellStart"/>
            <w:proofErr w:type="gramStart"/>
            <w:r>
              <w:rPr>
                <w:sz w:val="19"/>
                <w:szCs w:val="19"/>
              </w:rPr>
              <w:t>float</w:t>
            </w:r>
            <w:proofErr w:type="spellEnd"/>
            <w:proofErr w:type="gramEnd"/>
            <w:r>
              <w:rPr>
                <w:sz w:val="19"/>
                <w:szCs w:val="19"/>
              </w:rPr>
              <w:t>[N]</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05587E" w14:textId="77777777" w:rsidR="003B5DC9" w:rsidRDefault="00000000">
            <w:proofErr w:type="gramStart"/>
            <w:r>
              <w:rPr>
                <w:sz w:val="19"/>
                <w:szCs w:val="19"/>
              </w:rPr>
              <w:t>µm</w:t>
            </w:r>
            <w:proofErr w:type="gramEnd"/>
          </w:p>
        </w:tc>
        <w:tc>
          <w:tcPr>
            <w:tcW w:w="4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20BABA" w14:textId="77777777" w:rsidR="003B5DC9" w:rsidRDefault="00000000">
            <w:r>
              <w:rPr>
                <w:sz w:val="19"/>
                <w:szCs w:val="19"/>
              </w:rPr>
              <w:t>Profil de diamètre le long de l’axe</w:t>
            </w:r>
          </w:p>
        </w:tc>
      </w:tr>
      <w:tr w:rsidR="003B5DC9" w14:paraId="53D9489E"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660C7D6" w14:textId="77777777" w:rsidR="003B5DC9" w:rsidRDefault="00000000">
            <w:proofErr w:type="spellStart"/>
            <w:proofErr w:type="gramStart"/>
            <w:r>
              <w:rPr>
                <w:sz w:val="19"/>
                <w:szCs w:val="19"/>
              </w:rPr>
              <w:t>polarity</w:t>
            </w:r>
            <w:proofErr w:type="spellEnd"/>
            <w:proofErr w:type="gramEnd"/>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9DF08CD" w14:textId="77777777" w:rsidR="003B5DC9" w:rsidRDefault="00000000">
            <w:proofErr w:type="spellStart"/>
            <w:proofErr w:type="gramStart"/>
            <w:r>
              <w:rPr>
                <w:sz w:val="19"/>
                <w:szCs w:val="19"/>
              </w:rPr>
              <w:t>int</w:t>
            </w:r>
            <w:proofErr w:type="spellEnd"/>
            <w:proofErr w:type="gramEnd"/>
            <w:r>
              <w:rPr>
                <w:sz w:val="19"/>
                <w:szCs w:val="19"/>
              </w:rPr>
              <w:t xml:space="preserve"> (±1)</w:t>
            </w:r>
          </w:p>
        </w:tc>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C6172D2" w14:textId="77777777" w:rsidR="003B5DC9" w:rsidRDefault="00000000">
            <w:r>
              <w:rPr>
                <w:sz w:val="19"/>
                <w:szCs w:val="19"/>
              </w:rPr>
              <w:t>—</w:t>
            </w:r>
          </w:p>
        </w:tc>
        <w:tc>
          <w:tcPr>
            <w:tcW w:w="4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17EADAA" w14:textId="77777777" w:rsidR="003B5DC9" w:rsidRDefault="00000000">
            <w:r>
              <w:rPr>
                <w:sz w:val="19"/>
                <w:szCs w:val="19"/>
              </w:rPr>
              <w:t>Polarité SHG (non-</w:t>
            </w:r>
            <w:proofErr w:type="spellStart"/>
            <w:r>
              <w:rPr>
                <w:sz w:val="19"/>
                <w:szCs w:val="19"/>
              </w:rPr>
              <w:t>centrosymétrie</w:t>
            </w:r>
            <w:proofErr w:type="spellEnd"/>
            <w:r>
              <w:rPr>
                <w:sz w:val="19"/>
                <w:szCs w:val="19"/>
              </w:rPr>
              <w:t>)</w:t>
            </w:r>
          </w:p>
        </w:tc>
      </w:tr>
      <w:tr w:rsidR="003B5DC9" w14:paraId="688E59A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1C3CAE3" w14:textId="77777777" w:rsidR="003B5DC9" w:rsidRDefault="00000000">
            <w:proofErr w:type="spellStart"/>
            <w:proofErr w:type="gramStart"/>
            <w:r>
              <w:rPr>
                <w:sz w:val="19"/>
                <w:szCs w:val="19"/>
              </w:rPr>
              <w:t>fiber</w:t>
            </w:r>
            <w:proofErr w:type="gramEnd"/>
            <w:r>
              <w:rPr>
                <w:sz w:val="19"/>
                <w:szCs w:val="19"/>
              </w:rPr>
              <w:t>_id</w:t>
            </w:r>
            <w:proofErr w:type="spellEnd"/>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4B391C" w14:textId="77777777" w:rsidR="003B5DC9" w:rsidRDefault="00000000">
            <w:proofErr w:type="spellStart"/>
            <w:proofErr w:type="gramStart"/>
            <w:r>
              <w:rPr>
                <w:sz w:val="19"/>
                <w:szCs w:val="19"/>
              </w:rPr>
              <w:t>int</w:t>
            </w:r>
            <w:proofErr w:type="spellEnd"/>
            <w:proofErr w:type="gramEnd"/>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DACE6C" w14:textId="77777777" w:rsidR="003B5DC9" w:rsidRDefault="00000000">
            <w:r>
              <w:rPr>
                <w:sz w:val="19"/>
                <w:szCs w:val="19"/>
              </w:rPr>
              <w:t>—</w:t>
            </w:r>
          </w:p>
        </w:tc>
        <w:tc>
          <w:tcPr>
            <w:tcW w:w="4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C2DEA9C" w14:textId="77777777" w:rsidR="003B5DC9" w:rsidRDefault="00000000">
            <w:r>
              <w:rPr>
                <w:sz w:val="19"/>
                <w:szCs w:val="19"/>
              </w:rPr>
              <w:t>Fibre parente (hiérarchie)</w:t>
            </w:r>
          </w:p>
        </w:tc>
      </w:tr>
      <w:tr w:rsidR="003B5DC9" w14:paraId="04E7D8E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8126CF4" w14:textId="77777777" w:rsidR="003B5DC9" w:rsidRDefault="00000000">
            <w:proofErr w:type="spellStart"/>
            <w:proofErr w:type="gramStart"/>
            <w:r>
              <w:rPr>
                <w:sz w:val="19"/>
                <w:szCs w:val="19"/>
              </w:rPr>
              <w:t>fascicle</w:t>
            </w:r>
            <w:proofErr w:type="gramEnd"/>
            <w:r>
              <w:rPr>
                <w:sz w:val="19"/>
                <w:szCs w:val="19"/>
              </w:rPr>
              <w:t>_id</w:t>
            </w:r>
            <w:proofErr w:type="spellEnd"/>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5EAAE33" w14:textId="77777777" w:rsidR="003B5DC9" w:rsidRDefault="00000000">
            <w:proofErr w:type="spellStart"/>
            <w:proofErr w:type="gramStart"/>
            <w:r>
              <w:rPr>
                <w:sz w:val="19"/>
                <w:szCs w:val="19"/>
              </w:rPr>
              <w:t>int</w:t>
            </w:r>
            <w:proofErr w:type="spellEnd"/>
            <w:proofErr w:type="gramEnd"/>
          </w:p>
        </w:tc>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729A10A" w14:textId="77777777" w:rsidR="003B5DC9" w:rsidRDefault="00000000">
            <w:r>
              <w:rPr>
                <w:sz w:val="19"/>
                <w:szCs w:val="19"/>
              </w:rPr>
              <w:t>—</w:t>
            </w:r>
          </w:p>
        </w:tc>
        <w:tc>
          <w:tcPr>
            <w:tcW w:w="4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313AD2F" w14:textId="77777777" w:rsidR="003B5DC9" w:rsidRDefault="00000000">
            <w:r>
              <w:rPr>
                <w:sz w:val="19"/>
                <w:szCs w:val="19"/>
              </w:rPr>
              <w:t>Fascicule parent (optionnel)</w:t>
            </w:r>
          </w:p>
        </w:tc>
      </w:tr>
      <w:tr w:rsidR="003B5DC9" w14:paraId="6638B4F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D785D1F" w14:textId="77777777" w:rsidR="003B5DC9" w:rsidRDefault="00000000">
            <w:proofErr w:type="gramStart"/>
            <w:r>
              <w:rPr>
                <w:sz w:val="19"/>
                <w:szCs w:val="19"/>
              </w:rPr>
              <w:t>type</w:t>
            </w:r>
            <w:proofErr w:type="gramEnd"/>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D99543E" w14:textId="77777777" w:rsidR="003B5DC9" w:rsidRDefault="00000000">
            <w:proofErr w:type="spellStart"/>
            <w:proofErr w:type="gramStart"/>
            <w:r>
              <w:rPr>
                <w:sz w:val="19"/>
                <w:szCs w:val="19"/>
              </w:rPr>
              <w:t>str</w:t>
            </w:r>
            <w:proofErr w:type="spellEnd"/>
            <w:proofErr w:type="gramEnd"/>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418A2B" w14:textId="77777777" w:rsidR="003B5DC9" w:rsidRDefault="00000000">
            <w:r>
              <w:rPr>
                <w:sz w:val="19"/>
                <w:szCs w:val="19"/>
              </w:rPr>
              <w:t>—</w:t>
            </w:r>
          </w:p>
        </w:tc>
        <w:tc>
          <w:tcPr>
            <w:tcW w:w="4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35E5D93" w14:textId="77777777" w:rsidR="003B5DC9" w:rsidRDefault="00000000">
            <w:r>
              <w:rPr>
                <w:sz w:val="19"/>
                <w:szCs w:val="19"/>
              </w:rPr>
              <w:t>Type/catégorie de collagène</w:t>
            </w:r>
          </w:p>
        </w:tc>
      </w:tr>
    </w:tbl>
    <w:p w14:paraId="2882EBB4" w14:textId="77777777" w:rsidR="003B5DC9" w:rsidRDefault="00000000">
      <w:pPr>
        <w:pStyle w:val="Titre3"/>
      </w:pPr>
      <w:r>
        <w:t xml:space="preserve">Champs </w:t>
      </w:r>
      <w:proofErr w:type="spellStart"/>
      <w:r>
        <w:t>voxelisés</w:t>
      </w:r>
      <w:proofErr w:type="spellEnd"/>
      <w:r>
        <w:t xml:space="preserve"> — </w:t>
      </w:r>
      <w:proofErr w:type="spellStart"/>
      <w:r>
        <w:t>DirectorFields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900"/>
        <w:gridCol w:w="3926"/>
      </w:tblGrid>
      <w:tr w:rsidR="003B5DC9" w14:paraId="4C7B5E63"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19923EB" w14:textId="77777777" w:rsidR="003B5DC9" w:rsidRDefault="00000000">
            <w:r>
              <w:rPr>
                <w:b/>
                <w:bCs/>
                <w:sz w:val="19"/>
                <w:szCs w:val="19"/>
              </w:rPr>
              <w:t>Champ</w:t>
            </w:r>
          </w:p>
        </w:tc>
        <w:tc>
          <w:tcPr>
            <w:tcW w:w="15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2B03CBCF" w14:textId="77777777" w:rsidR="003B5DC9" w:rsidRDefault="00000000">
            <w:r>
              <w:rPr>
                <w:b/>
                <w:bCs/>
                <w:sz w:val="19"/>
                <w:szCs w:val="19"/>
              </w:rPr>
              <w:t>Type</w:t>
            </w:r>
          </w:p>
        </w:tc>
        <w:tc>
          <w:tcPr>
            <w:tcW w:w="19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BAE8B15" w14:textId="77777777" w:rsidR="003B5DC9" w:rsidRDefault="00000000">
            <w:r>
              <w:rPr>
                <w:b/>
                <w:bCs/>
                <w:sz w:val="19"/>
                <w:szCs w:val="19"/>
              </w:rPr>
              <w:t>Forme</w:t>
            </w:r>
          </w:p>
        </w:tc>
        <w:tc>
          <w:tcPr>
            <w:tcW w:w="39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021A7807" w14:textId="77777777" w:rsidR="003B5DC9" w:rsidRDefault="00000000">
            <w:r>
              <w:rPr>
                <w:b/>
                <w:bCs/>
                <w:sz w:val="19"/>
                <w:szCs w:val="19"/>
              </w:rPr>
              <w:t>Description</w:t>
            </w:r>
          </w:p>
        </w:tc>
      </w:tr>
      <w:tr w:rsidR="003B5DC9" w14:paraId="570E82E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E0DE80" w14:textId="77777777" w:rsidR="003B5DC9" w:rsidRDefault="00000000">
            <w:proofErr w:type="spellStart"/>
            <w:proofErr w:type="gramStart"/>
            <w:r>
              <w:rPr>
                <w:sz w:val="19"/>
                <w:szCs w:val="19"/>
              </w:rPr>
              <w:t>director</w:t>
            </w:r>
            <w:proofErr w:type="spellEnd"/>
            <w:proofErr w:type="gramEnd"/>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4C49982" w14:textId="77777777" w:rsidR="003B5DC9" w:rsidRDefault="00000000">
            <w:proofErr w:type="gramStart"/>
            <w:r>
              <w:rPr>
                <w:sz w:val="19"/>
                <w:szCs w:val="19"/>
              </w:rPr>
              <w:t>float</w:t>
            </w:r>
            <w:proofErr w:type="gramEnd"/>
            <w:r>
              <w:rPr>
                <w:sz w:val="19"/>
                <w:szCs w:val="19"/>
              </w:rPr>
              <w:t>32</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41F53C" w14:textId="77777777" w:rsidR="003B5DC9" w:rsidRDefault="00000000">
            <w:r>
              <w:rPr>
                <w:sz w:val="19"/>
                <w:szCs w:val="19"/>
              </w:rPr>
              <w:t>[3, Z, Y, X]</w:t>
            </w:r>
          </w:p>
        </w:tc>
        <w:tc>
          <w:tcPr>
            <w:tcW w:w="39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69AC95" w14:textId="77777777" w:rsidR="003B5DC9" w:rsidRDefault="00000000">
            <w:r>
              <w:rPr>
                <w:sz w:val="19"/>
                <w:szCs w:val="19"/>
              </w:rPr>
              <w:t>Champ de directeurs unitaires (x, y, z) ; alt. angles (φ, θ)</w:t>
            </w:r>
          </w:p>
        </w:tc>
      </w:tr>
      <w:tr w:rsidR="003B5DC9" w14:paraId="6133457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2C1C424" w14:textId="77777777" w:rsidR="003B5DC9" w:rsidRDefault="00000000">
            <w:proofErr w:type="spellStart"/>
            <w:proofErr w:type="gramStart"/>
            <w:r>
              <w:rPr>
                <w:sz w:val="19"/>
                <w:szCs w:val="19"/>
              </w:rPr>
              <w:t>order</w:t>
            </w:r>
            <w:proofErr w:type="gramEnd"/>
            <w:r>
              <w:rPr>
                <w:sz w:val="19"/>
                <w:szCs w:val="19"/>
              </w:rPr>
              <w:t>_S</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E8E978F" w14:textId="77777777" w:rsidR="003B5DC9" w:rsidRDefault="00000000">
            <w:proofErr w:type="gramStart"/>
            <w:r>
              <w:rPr>
                <w:sz w:val="19"/>
                <w:szCs w:val="19"/>
              </w:rPr>
              <w:t>float</w:t>
            </w:r>
            <w:proofErr w:type="gramEnd"/>
            <w:r>
              <w:rPr>
                <w:sz w:val="19"/>
                <w:szCs w:val="19"/>
              </w:rPr>
              <w:t>32</w:t>
            </w:r>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F5913CD" w14:textId="77777777" w:rsidR="003B5DC9" w:rsidRDefault="00000000">
            <w:r>
              <w:rPr>
                <w:sz w:val="19"/>
                <w:szCs w:val="19"/>
              </w:rPr>
              <w:t>[Z, Y, X]</w:t>
            </w:r>
          </w:p>
        </w:tc>
        <w:tc>
          <w:tcPr>
            <w:tcW w:w="39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7598AEC" w14:textId="77777777" w:rsidR="003B5DC9" w:rsidRDefault="00000000">
            <w:r>
              <w:rPr>
                <w:sz w:val="19"/>
                <w:szCs w:val="19"/>
              </w:rPr>
              <w:t>Paramètre d’ordre local (vérité-terrain)</w:t>
            </w:r>
          </w:p>
        </w:tc>
      </w:tr>
      <w:tr w:rsidR="003B5DC9" w14:paraId="7989CB2A"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FDD0BD" w14:textId="77777777" w:rsidR="003B5DC9" w:rsidRDefault="00000000">
            <w:proofErr w:type="spellStart"/>
            <w:proofErr w:type="gramStart"/>
            <w:r>
              <w:rPr>
                <w:sz w:val="19"/>
                <w:szCs w:val="19"/>
              </w:rPr>
              <w:t>density</w:t>
            </w:r>
            <w:proofErr w:type="spellEnd"/>
            <w:proofErr w:type="gramEnd"/>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23D8D98" w14:textId="77777777" w:rsidR="003B5DC9" w:rsidRDefault="00000000">
            <w:proofErr w:type="gramStart"/>
            <w:r>
              <w:rPr>
                <w:sz w:val="19"/>
                <w:szCs w:val="19"/>
              </w:rPr>
              <w:t>float</w:t>
            </w:r>
            <w:proofErr w:type="gramEnd"/>
            <w:r>
              <w:rPr>
                <w:sz w:val="19"/>
                <w:szCs w:val="19"/>
              </w:rPr>
              <w:t>32</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6DDD22" w14:textId="77777777" w:rsidR="003B5DC9" w:rsidRDefault="00000000">
            <w:r>
              <w:rPr>
                <w:sz w:val="19"/>
                <w:szCs w:val="19"/>
              </w:rPr>
              <w:t>[Z, Y, X]</w:t>
            </w:r>
          </w:p>
        </w:tc>
        <w:tc>
          <w:tcPr>
            <w:tcW w:w="39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C91DD1" w14:textId="77777777" w:rsidR="003B5DC9" w:rsidRDefault="00000000">
            <w:r>
              <w:rPr>
                <w:sz w:val="19"/>
                <w:szCs w:val="19"/>
              </w:rPr>
              <w:t>Densité/fraction volumique locale d’émetteurs</w:t>
            </w:r>
          </w:p>
        </w:tc>
      </w:tr>
      <w:tr w:rsidR="003B5DC9" w14:paraId="43D4222A"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6440E5B" w14:textId="77777777" w:rsidR="003B5DC9" w:rsidRDefault="00000000">
            <w:proofErr w:type="spellStart"/>
            <w:proofErr w:type="gramStart"/>
            <w:r>
              <w:rPr>
                <w:sz w:val="19"/>
                <w:szCs w:val="19"/>
              </w:rPr>
              <w:t>polarity</w:t>
            </w:r>
            <w:proofErr w:type="spellEnd"/>
            <w:proofErr w:type="gramEnd"/>
          </w:p>
        </w:tc>
        <w:tc>
          <w:tcPr>
            <w:tcW w:w="1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BE79BE3" w14:textId="77777777" w:rsidR="003B5DC9" w:rsidRDefault="00000000">
            <w:proofErr w:type="gramStart"/>
            <w:r>
              <w:rPr>
                <w:sz w:val="19"/>
                <w:szCs w:val="19"/>
              </w:rPr>
              <w:t>float</w:t>
            </w:r>
            <w:proofErr w:type="gramEnd"/>
            <w:r>
              <w:rPr>
                <w:sz w:val="19"/>
                <w:szCs w:val="19"/>
              </w:rPr>
              <w:t>32</w:t>
            </w:r>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F5443B5" w14:textId="77777777" w:rsidR="003B5DC9" w:rsidRDefault="00000000">
            <w:r>
              <w:rPr>
                <w:sz w:val="19"/>
                <w:szCs w:val="19"/>
              </w:rPr>
              <w:t>[Z, Y, X]</w:t>
            </w:r>
          </w:p>
        </w:tc>
        <w:tc>
          <w:tcPr>
            <w:tcW w:w="39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EB6547D" w14:textId="77777777" w:rsidR="003B5DC9" w:rsidRDefault="00000000">
            <w:r>
              <w:rPr>
                <w:sz w:val="19"/>
                <w:szCs w:val="19"/>
              </w:rPr>
              <w:t>Polarité nette locale ∈ [−1, 1]</w:t>
            </w:r>
          </w:p>
        </w:tc>
      </w:tr>
    </w:tbl>
    <w:p w14:paraId="3C2F8E88" w14:textId="77777777" w:rsidR="003B5DC9" w:rsidRDefault="00000000">
      <w:pPr>
        <w:pStyle w:val="Titre3"/>
      </w:pPr>
      <w:r>
        <w:t xml:space="preserve">Résumé de vérité-terrain — </w:t>
      </w:r>
      <w:proofErr w:type="spellStart"/>
      <w:r>
        <w:t>OrganizationGT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26"/>
      </w:tblGrid>
      <w:tr w:rsidR="003B5DC9" w14:paraId="7C4B6F1E"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077BD91E" w14:textId="77777777" w:rsidR="003B5DC9" w:rsidRDefault="00000000">
            <w:r>
              <w:rPr>
                <w:b/>
                <w:bCs/>
                <w:sz w:val="19"/>
                <w:szCs w:val="19"/>
              </w:rPr>
              <w:t>Champ</w:t>
            </w:r>
          </w:p>
        </w:tc>
        <w:tc>
          <w:tcPr>
            <w:tcW w:w="15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54501FB" w14:textId="77777777" w:rsidR="003B5DC9" w:rsidRDefault="00000000">
            <w:r>
              <w:rPr>
                <w:b/>
                <w:bCs/>
                <w:sz w:val="19"/>
                <w:szCs w:val="19"/>
              </w:rPr>
              <w:t>Type</w:t>
            </w:r>
          </w:p>
        </w:tc>
        <w:tc>
          <w:tcPr>
            <w:tcW w:w="52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369C8DC" w14:textId="77777777" w:rsidR="003B5DC9" w:rsidRDefault="00000000">
            <w:r>
              <w:rPr>
                <w:b/>
                <w:bCs/>
                <w:sz w:val="19"/>
                <w:szCs w:val="19"/>
              </w:rPr>
              <w:t>Description</w:t>
            </w:r>
          </w:p>
        </w:tc>
      </w:tr>
      <w:tr w:rsidR="003B5DC9" w14:paraId="2C9B955F"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F2D1E0" w14:textId="77777777" w:rsidR="003B5DC9" w:rsidRDefault="00000000">
            <w:proofErr w:type="gramStart"/>
            <w:r>
              <w:rPr>
                <w:sz w:val="19"/>
                <w:szCs w:val="19"/>
              </w:rPr>
              <w:t>global.S</w:t>
            </w:r>
            <w:proofErr w:type="gramEnd"/>
            <w:r>
              <w:rPr>
                <w:sz w:val="19"/>
                <w:szCs w:val="19"/>
              </w:rPr>
              <w:t>2</w:t>
            </w:r>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26A6182" w14:textId="77777777" w:rsidR="003B5DC9" w:rsidRDefault="00000000">
            <w:proofErr w:type="spellStart"/>
            <w:proofErr w:type="gramStart"/>
            <w:r>
              <w:rPr>
                <w:sz w:val="19"/>
                <w:szCs w:val="19"/>
              </w:rPr>
              <w:t>float</w:t>
            </w:r>
            <w:proofErr w:type="spellEnd"/>
            <w:proofErr w:type="gramEnd"/>
          </w:p>
        </w:tc>
        <w:tc>
          <w:tcPr>
            <w:tcW w:w="5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2B77B0" w14:textId="77777777" w:rsidR="003B5DC9" w:rsidRDefault="00000000">
            <w:r>
              <w:rPr>
                <w:sz w:val="19"/>
                <w:szCs w:val="19"/>
              </w:rPr>
              <w:t>Paramètre d’ordre nématique 2D global</w:t>
            </w:r>
          </w:p>
        </w:tc>
      </w:tr>
      <w:tr w:rsidR="003B5DC9" w14:paraId="7EE8ABAC"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7BE2FB5" w14:textId="77777777" w:rsidR="003B5DC9" w:rsidRDefault="00000000">
            <w:proofErr w:type="gramStart"/>
            <w:r>
              <w:rPr>
                <w:sz w:val="19"/>
                <w:szCs w:val="19"/>
              </w:rPr>
              <w:t>global.S</w:t>
            </w:r>
            <w:proofErr w:type="gramEnd"/>
            <w:r>
              <w:rPr>
                <w:sz w:val="19"/>
                <w:szCs w:val="19"/>
              </w:rPr>
              <w:t>3</w:t>
            </w:r>
          </w:p>
        </w:tc>
        <w:tc>
          <w:tcPr>
            <w:tcW w:w="1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6391690" w14:textId="77777777" w:rsidR="003B5DC9" w:rsidRDefault="00000000">
            <w:proofErr w:type="spellStart"/>
            <w:proofErr w:type="gramStart"/>
            <w:r>
              <w:rPr>
                <w:sz w:val="19"/>
                <w:szCs w:val="19"/>
              </w:rPr>
              <w:t>float</w:t>
            </w:r>
            <w:proofErr w:type="spellEnd"/>
            <w:proofErr w:type="gramEnd"/>
          </w:p>
        </w:tc>
        <w:tc>
          <w:tcPr>
            <w:tcW w:w="5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72343B0" w14:textId="77777777" w:rsidR="003B5DC9" w:rsidRDefault="00000000">
            <w:r>
              <w:rPr>
                <w:sz w:val="19"/>
                <w:szCs w:val="19"/>
              </w:rPr>
              <w:t>Paramètre d’ordre nématique 3D (tenseur de Saupe)</w:t>
            </w:r>
          </w:p>
        </w:tc>
      </w:tr>
      <w:tr w:rsidR="003B5DC9" w14:paraId="2CA70186"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0EE58A" w14:textId="77777777" w:rsidR="003B5DC9" w:rsidRDefault="00000000">
            <w:proofErr w:type="spellStart"/>
            <w:proofErr w:type="gramStart"/>
            <w:r>
              <w:rPr>
                <w:sz w:val="19"/>
                <w:szCs w:val="19"/>
              </w:rPr>
              <w:t>global.kappa</w:t>
            </w:r>
            <w:proofErr w:type="spellEnd"/>
            <w:proofErr w:type="gramEnd"/>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88A2F2" w14:textId="77777777" w:rsidR="003B5DC9" w:rsidRDefault="00000000">
            <w:proofErr w:type="spellStart"/>
            <w:proofErr w:type="gramStart"/>
            <w:r>
              <w:rPr>
                <w:sz w:val="19"/>
                <w:szCs w:val="19"/>
              </w:rPr>
              <w:t>float</w:t>
            </w:r>
            <w:proofErr w:type="spellEnd"/>
            <w:proofErr w:type="gramEnd"/>
          </w:p>
        </w:tc>
        <w:tc>
          <w:tcPr>
            <w:tcW w:w="5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9DFE027" w14:textId="77777777" w:rsidR="003B5DC9" w:rsidRDefault="00000000">
            <w:r>
              <w:rPr>
                <w:sz w:val="19"/>
                <w:szCs w:val="19"/>
              </w:rPr>
              <w:t xml:space="preserve">Concentration </w:t>
            </w:r>
            <w:proofErr w:type="spellStart"/>
            <w:r>
              <w:rPr>
                <w:sz w:val="19"/>
                <w:szCs w:val="19"/>
              </w:rPr>
              <w:t>vMF</w:t>
            </w:r>
            <w:proofErr w:type="spellEnd"/>
            <w:r>
              <w:rPr>
                <w:sz w:val="19"/>
                <w:szCs w:val="19"/>
              </w:rPr>
              <w:t xml:space="preserve"> de la distribution d’orientation</w:t>
            </w:r>
          </w:p>
        </w:tc>
      </w:tr>
      <w:tr w:rsidR="003B5DC9" w14:paraId="0BFFBB28"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DF244DA" w14:textId="77777777" w:rsidR="003B5DC9" w:rsidRDefault="00000000">
            <w:proofErr w:type="spellStart"/>
            <w:proofErr w:type="gramStart"/>
            <w:r>
              <w:rPr>
                <w:sz w:val="19"/>
                <w:szCs w:val="19"/>
              </w:rPr>
              <w:t>global.xi</w:t>
            </w:r>
            <w:proofErr w:type="gramEnd"/>
            <w:r>
              <w:rPr>
                <w:sz w:val="19"/>
                <w:szCs w:val="19"/>
              </w:rPr>
              <w:t>_um</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2482A7F" w14:textId="77777777" w:rsidR="003B5DC9" w:rsidRDefault="00000000">
            <w:proofErr w:type="spellStart"/>
            <w:proofErr w:type="gramStart"/>
            <w:r>
              <w:rPr>
                <w:sz w:val="19"/>
                <w:szCs w:val="19"/>
              </w:rPr>
              <w:t>float</w:t>
            </w:r>
            <w:proofErr w:type="spellEnd"/>
            <w:proofErr w:type="gramEnd"/>
          </w:p>
        </w:tc>
        <w:tc>
          <w:tcPr>
            <w:tcW w:w="5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5933908" w14:textId="77777777" w:rsidR="003B5DC9" w:rsidRDefault="00000000">
            <w:r>
              <w:rPr>
                <w:sz w:val="19"/>
                <w:szCs w:val="19"/>
              </w:rPr>
              <w:t>Longueur de corrélation d’orientation (µm)</w:t>
            </w:r>
          </w:p>
        </w:tc>
      </w:tr>
      <w:tr w:rsidR="003B5DC9" w14:paraId="0B2E2C1C"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BB9970" w14:textId="77777777" w:rsidR="003B5DC9" w:rsidRDefault="00000000">
            <w:proofErr w:type="spellStart"/>
            <w:proofErr w:type="gramStart"/>
            <w:r>
              <w:rPr>
                <w:sz w:val="19"/>
                <w:szCs w:val="19"/>
              </w:rPr>
              <w:t>global.defect</w:t>
            </w:r>
            <w:proofErr w:type="gramEnd"/>
            <w:r>
              <w:rPr>
                <w:sz w:val="19"/>
                <w:szCs w:val="19"/>
              </w:rPr>
              <w:t>_density</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3FA4875" w14:textId="77777777" w:rsidR="003B5DC9" w:rsidRDefault="00000000">
            <w:proofErr w:type="spellStart"/>
            <w:proofErr w:type="gramStart"/>
            <w:r>
              <w:rPr>
                <w:sz w:val="19"/>
                <w:szCs w:val="19"/>
              </w:rPr>
              <w:t>float</w:t>
            </w:r>
            <w:proofErr w:type="spellEnd"/>
            <w:proofErr w:type="gramEnd"/>
          </w:p>
        </w:tc>
        <w:tc>
          <w:tcPr>
            <w:tcW w:w="5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BAAA8F" w14:textId="77777777" w:rsidR="003B5DC9" w:rsidRDefault="00000000">
            <w:r>
              <w:rPr>
                <w:sz w:val="19"/>
                <w:szCs w:val="19"/>
              </w:rPr>
              <w:t>Densité de défauts topologiques</w:t>
            </w:r>
          </w:p>
        </w:tc>
      </w:tr>
      <w:tr w:rsidR="003B5DC9" w14:paraId="30DBE19D"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55EE0D4" w14:textId="77777777" w:rsidR="003B5DC9" w:rsidRDefault="00000000">
            <w:proofErr w:type="spellStart"/>
            <w:proofErr w:type="gramStart"/>
            <w:r>
              <w:rPr>
                <w:sz w:val="19"/>
                <w:szCs w:val="19"/>
              </w:rPr>
              <w:t>domains</w:t>
            </w:r>
            <w:proofErr w:type="spellEnd"/>
            <w:proofErr w:type="gramEnd"/>
          </w:p>
        </w:tc>
        <w:tc>
          <w:tcPr>
            <w:tcW w:w="1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3E3D067" w14:textId="77777777" w:rsidR="003B5DC9" w:rsidRDefault="00000000">
            <w:proofErr w:type="gramStart"/>
            <w:r>
              <w:rPr>
                <w:sz w:val="19"/>
                <w:szCs w:val="19"/>
              </w:rPr>
              <w:t>liste</w:t>
            </w:r>
            <w:proofErr w:type="gramEnd"/>
          </w:p>
        </w:tc>
        <w:tc>
          <w:tcPr>
            <w:tcW w:w="5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5BEB969" w14:textId="77777777" w:rsidR="003B5DC9" w:rsidRDefault="00000000">
            <w:r>
              <w:rPr>
                <w:sz w:val="19"/>
                <w:szCs w:val="19"/>
              </w:rPr>
              <w:t>Description des domaines (orientation, fraction)</w:t>
            </w:r>
          </w:p>
        </w:tc>
      </w:tr>
      <w:tr w:rsidR="003B5DC9" w14:paraId="44FACC26"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E6B103C" w14:textId="77777777" w:rsidR="003B5DC9" w:rsidRDefault="00000000">
            <w:proofErr w:type="spellStart"/>
            <w:proofErr w:type="gramStart"/>
            <w:r>
              <w:rPr>
                <w:sz w:val="19"/>
                <w:szCs w:val="19"/>
              </w:rPr>
              <w:t>per</w:t>
            </w:r>
            <w:proofErr w:type="gramEnd"/>
            <w:r>
              <w:rPr>
                <w:sz w:val="19"/>
                <w:szCs w:val="19"/>
              </w:rPr>
              <w:t>_region</w:t>
            </w:r>
            <w:proofErr w:type="spellEnd"/>
          </w:p>
        </w:tc>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5AC395" w14:textId="77777777" w:rsidR="003B5DC9" w:rsidRDefault="00000000">
            <w:proofErr w:type="gramStart"/>
            <w:r>
              <w:rPr>
                <w:sz w:val="19"/>
                <w:szCs w:val="19"/>
              </w:rPr>
              <w:t>dict</w:t>
            </w:r>
            <w:proofErr w:type="gramEnd"/>
          </w:p>
        </w:tc>
        <w:tc>
          <w:tcPr>
            <w:tcW w:w="5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0E19A5" w14:textId="77777777" w:rsidR="003B5DC9" w:rsidRDefault="00000000">
            <w:r>
              <w:rPr>
                <w:sz w:val="19"/>
                <w:szCs w:val="19"/>
              </w:rPr>
              <w:t>Valeurs régionales (carte grossière des métriques)</w:t>
            </w:r>
          </w:p>
        </w:tc>
      </w:tr>
    </w:tbl>
    <w:p w14:paraId="6476955C" w14:textId="77777777" w:rsidR="003B5DC9" w:rsidRDefault="00000000">
      <w:pPr>
        <w:pStyle w:val="Titre1"/>
      </w:pPr>
      <w:bookmarkStart w:id="4" w:name="_Toc232438465"/>
      <w:r>
        <w:t>5. Formats de fichiers et organisation sur disque</w:t>
      </w:r>
      <w:bookmarkEnd w:id="4"/>
    </w:p>
    <w:p w14:paraId="344CD62B" w14:textId="77777777" w:rsidR="003B5DC9" w:rsidRDefault="00000000">
      <w:pPr>
        <w:spacing w:after="120"/>
      </w:pPr>
      <w:r>
        <w:t xml:space="preserve">Le choix de format sépare le stockage canonique (généré, </w:t>
      </w:r>
      <w:proofErr w:type="spellStart"/>
      <w:r>
        <w:t>chunké</w:t>
      </w:r>
      <w:proofErr w:type="spellEnd"/>
      <w:r>
        <w:t>, parallèle) de l’interchange (compatibilité large, ingestion d’images réelles).</w:t>
      </w:r>
    </w:p>
    <w:p w14:paraId="02C1111B" w14:textId="77777777" w:rsidR="003B5DC9" w:rsidRDefault="00000000">
      <w:pPr>
        <w:spacing w:after="120"/>
      </w:pPr>
      <w:r>
        <w:rPr>
          <w:b/>
          <w:bCs/>
        </w:rPr>
        <w:t>Tableau 2 — Décisions de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426"/>
      </w:tblGrid>
      <w:tr w:rsidR="003B5DC9" w14:paraId="2C03C9F8"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3B9F859" w14:textId="77777777" w:rsidR="003B5DC9" w:rsidRDefault="00000000">
            <w:r>
              <w:rPr>
                <w:b/>
                <w:bCs/>
                <w:sz w:val="19"/>
                <w:szCs w:val="19"/>
              </w:rPr>
              <w:t>Artefact</w:t>
            </w:r>
          </w:p>
        </w:tc>
        <w:tc>
          <w:tcPr>
            <w:tcW w:w="20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079495F" w14:textId="77777777" w:rsidR="003B5DC9" w:rsidRDefault="00000000">
            <w:r>
              <w:rPr>
                <w:b/>
                <w:bCs/>
                <w:sz w:val="19"/>
                <w:szCs w:val="19"/>
              </w:rPr>
              <w:t>Format</w:t>
            </w:r>
          </w:p>
        </w:tc>
        <w:tc>
          <w:tcPr>
            <w:tcW w:w="44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800A697" w14:textId="77777777" w:rsidR="003B5DC9" w:rsidRDefault="00000000">
            <w:r>
              <w:rPr>
                <w:b/>
                <w:bCs/>
                <w:sz w:val="19"/>
                <w:szCs w:val="19"/>
              </w:rPr>
              <w:t>Pourquoi</w:t>
            </w:r>
          </w:p>
        </w:tc>
      </w:tr>
      <w:tr w:rsidR="003B5DC9" w14:paraId="2519134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680424" w14:textId="77777777" w:rsidR="003B5DC9" w:rsidRDefault="00000000">
            <w:r>
              <w:rPr>
                <w:sz w:val="19"/>
                <w:szCs w:val="19"/>
              </w:rPr>
              <w:t>Volumes générés (canonique)</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7392C6" w14:textId="77777777" w:rsidR="003B5DC9" w:rsidRDefault="00000000">
            <w:r>
              <w:rPr>
                <w:sz w:val="19"/>
                <w:szCs w:val="19"/>
              </w:rPr>
              <w:t>OME-</w:t>
            </w:r>
            <w:proofErr w:type="spellStart"/>
            <w:r>
              <w:rPr>
                <w:sz w:val="19"/>
                <w:szCs w:val="19"/>
              </w:rPr>
              <w:t>Zarr</w:t>
            </w:r>
            <w:proofErr w:type="spellEnd"/>
            <w:r>
              <w:rPr>
                <w:sz w:val="19"/>
                <w:szCs w:val="19"/>
              </w:rPr>
              <w:t xml:space="preserve"> (NGFF)</w:t>
            </w:r>
          </w:p>
        </w:tc>
        <w:tc>
          <w:tcPr>
            <w:tcW w:w="4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1D28A87" w14:textId="77777777" w:rsidR="003B5DC9" w:rsidRDefault="00000000">
            <w:proofErr w:type="spellStart"/>
            <w:r>
              <w:rPr>
                <w:sz w:val="19"/>
                <w:szCs w:val="19"/>
              </w:rPr>
              <w:t>Chunké</w:t>
            </w:r>
            <w:proofErr w:type="spellEnd"/>
            <w:r>
              <w:rPr>
                <w:sz w:val="19"/>
                <w:szCs w:val="19"/>
              </w:rPr>
              <w:t>, multi-échelle, parallèle, métadonnées d’axes/voxel ; adapté aux gros volumes et au batch</w:t>
            </w:r>
          </w:p>
        </w:tc>
      </w:tr>
      <w:tr w:rsidR="003B5DC9" w14:paraId="3FCF6EE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E05EB34" w14:textId="77777777" w:rsidR="003B5DC9" w:rsidRDefault="00000000">
            <w:r>
              <w:rPr>
                <w:sz w:val="19"/>
                <w:szCs w:val="19"/>
              </w:rPr>
              <w:t>Interchange / export / ingestion réelle</w:t>
            </w:r>
          </w:p>
        </w:tc>
        <w:tc>
          <w:tcPr>
            <w:tcW w:w="2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41D0441" w14:textId="77777777" w:rsidR="003B5DC9" w:rsidRDefault="00000000">
            <w:r>
              <w:rPr>
                <w:sz w:val="19"/>
                <w:szCs w:val="19"/>
              </w:rPr>
              <w:t>OME-TIFF</w:t>
            </w:r>
          </w:p>
        </w:tc>
        <w:tc>
          <w:tcPr>
            <w:tcW w:w="4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8390DB2" w14:textId="77777777" w:rsidR="003B5DC9" w:rsidRDefault="00000000">
            <w:r>
              <w:rPr>
                <w:sz w:val="19"/>
                <w:szCs w:val="19"/>
              </w:rPr>
              <w:t>Compatibilité large (Fiji/</w:t>
            </w:r>
            <w:proofErr w:type="spellStart"/>
            <w:r>
              <w:rPr>
                <w:sz w:val="19"/>
                <w:szCs w:val="19"/>
              </w:rPr>
              <w:t>ImageJ</w:t>
            </w:r>
            <w:proofErr w:type="spellEnd"/>
            <w:r>
              <w:rPr>
                <w:sz w:val="19"/>
                <w:szCs w:val="19"/>
              </w:rPr>
              <w:t>, microscopes), métadonnées OME</w:t>
            </w:r>
          </w:p>
        </w:tc>
      </w:tr>
      <w:tr w:rsidR="003B5DC9" w14:paraId="4768969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DF97AD" w14:textId="77777777" w:rsidR="003B5DC9" w:rsidRDefault="00000000">
            <w:r>
              <w:rPr>
                <w:sz w:val="19"/>
                <w:szCs w:val="19"/>
              </w:rPr>
              <w:t>Champs vérité-terrain (</w:t>
            </w:r>
            <w:proofErr w:type="spellStart"/>
            <w:r>
              <w:rPr>
                <w:sz w:val="19"/>
                <w:szCs w:val="19"/>
              </w:rPr>
              <w:t>arrays</w:t>
            </w:r>
            <w:proofErr w:type="spellEnd"/>
            <w:r>
              <w:rPr>
                <w:sz w:val="19"/>
                <w:szCs w:val="19"/>
              </w:rPr>
              <w:t>)</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3CA7AF4" w14:textId="77777777" w:rsidR="003B5DC9" w:rsidRDefault="00000000">
            <w:proofErr w:type="spellStart"/>
            <w:r>
              <w:rPr>
                <w:sz w:val="19"/>
                <w:szCs w:val="19"/>
              </w:rPr>
              <w:t>Zarr</w:t>
            </w:r>
            <w:proofErr w:type="spellEnd"/>
            <w:r>
              <w:rPr>
                <w:sz w:val="19"/>
                <w:szCs w:val="19"/>
              </w:rPr>
              <w:t xml:space="preserve"> (dans le bundle)</w:t>
            </w:r>
          </w:p>
        </w:tc>
        <w:tc>
          <w:tcPr>
            <w:tcW w:w="4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9DB9179" w14:textId="77777777" w:rsidR="003B5DC9" w:rsidRDefault="00000000">
            <w:r>
              <w:rPr>
                <w:sz w:val="19"/>
                <w:szCs w:val="19"/>
              </w:rPr>
              <w:t xml:space="preserve">Mêmes avantages que les volumes, </w:t>
            </w:r>
            <w:proofErr w:type="spellStart"/>
            <w:r>
              <w:rPr>
                <w:sz w:val="19"/>
                <w:szCs w:val="19"/>
              </w:rPr>
              <w:t>co-localisés</w:t>
            </w:r>
            <w:proofErr w:type="spellEnd"/>
          </w:p>
        </w:tc>
      </w:tr>
      <w:tr w:rsidR="003B5DC9" w14:paraId="5D83C2A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265EB36" w14:textId="77777777" w:rsidR="003B5DC9" w:rsidRDefault="00000000">
            <w:r>
              <w:rPr>
                <w:sz w:val="19"/>
                <w:szCs w:val="19"/>
              </w:rPr>
              <w:t>Géométrie (liste de fibrilles)</w:t>
            </w:r>
          </w:p>
        </w:tc>
        <w:tc>
          <w:tcPr>
            <w:tcW w:w="2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AFD2D9D" w14:textId="77777777" w:rsidR="003B5DC9" w:rsidRDefault="00000000">
            <w:r>
              <w:rPr>
                <w:sz w:val="19"/>
                <w:szCs w:val="19"/>
              </w:rPr>
              <w:t>Parquet</w:t>
            </w:r>
          </w:p>
        </w:tc>
        <w:tc>
          <w:tcPr>
            <w:tcW w:w="4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DCBC651" w14:textId="77777777" w:rsidR="003B5DC9" w:rsidRDefault="00000000">
            <w:r>
              <w:rPr>
                <w:sz w:val="19"/>
                <w:szCs w:val="19"/>
              </w:rPr>
              <w:t>Tabulaire/colonne, compact, requêtable</w:t>
            </w:r>
          </w:p>
        </w:tc>
      </w:tr>
      <w:tr w:rsidR="003B5DC9" w14:paraId="6EA7C33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2CF6779" w14:textId="77777777" w:rsidR="003B5DC9" w:rsidRDefault="00000000">
            <w:r>
              <w:rPr>
                <w:sz w:val="19"/>
                <w:szCs w:val="19"/>
              </w:rPr>
              <w:t>Métadonnées structurées/scalaires</w:t>
            </w:r>
          </w:p>
        </w:tc>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9C14887" w14:textId="77777777" w:rsidR="003B5DC9" w:rsidRDefault="00000000">
            <w:r>
              <w:rPr>
                <w:sz w:val="19"/>
                <w:szCs w:val="19"/>
              </w:rPr>
              <w:t>JSON (sidecar)</w:t>
            </w:r>
          </w:p>
        </w:tc>
        <w:tc>
          <w:tcPr>
            <w:tcW w:w="4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7082607" w14:textId="77777777" w:rsidR="003B5DC9" w:rsidRDefault="00000000">
            <w:r>
              <w:rPr>
                <w:sz w:val="19"/>
                <w:szCs w:val="19"/>
              </w:rPr>
              <w:t xml:space="preserve">Lisible, </w:t>
            </w:r>
            <w:proofErr w:type="spellStart"/>
            <w:r>
              <w:rPr>
                <w:sz w:val="19"/>
                <w:szCs w:val="19"/>
              </w:rPr>
              <w:t>versionnable</w:t>
            </w:r>
            <w:proofErr w:type="spellEnd"/>
            <w:r>
              <w:rPr>
                <w:sz w:val="19"/>
                <w:szCs w:val="19"/>
              </w:rPr>
              <w:t xml:space="preserve">, </w:t>
            </w:r>
            <w:proofErr w:type="spellStart"/>
            <w:r>
              <w:rPr>
                <w:sz w:val="19"/>
                <w:szCs w:val="19"/>
              </w:rPr>
              <w:t>schématisable</w:t>
            </w:r>
            <w:proofErr w:type="spellEnd"/>
          </w:p>
        </w:tc>
      </w:tr>
      <w:tr w:rsidR="003B5DC9" w14:paraId="7E7893C3"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4F90BAB" w14:textId="77777777" w:rsidR="003B5DC9" w:rsidRDefault="00000000">
            <w:r>
              <w:rPr>
                <w:sz w:val="19"/>
                <w:szCs w:val="19"/>
              </w:rPr>
              <w:t>Configuration de run</w:t>
            </w:r>
          </w:p>
        </w:tc>
        <w:tc>
          <w:tcPr>
            <w:tcW w:w="2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1416E2B" w14:textId="77777777" w:rsidR="003B5DC9" w:rsidRDefault="00000000">
            <w:r>
              <w:rPr>
                <w:sz w:val="19"/>
                <w:szCs w:val="19"/>
              </w:rPr>
              <w:t>YAML (snapshot)</w:t>
            </w:r>
          </w:p>
        </w:tc>
        <w:tc>
          <w:tcPr>
            <w:tcW w:w="4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62C59A9" w14:textId="77777777" w:rsidR="003B5DC9" w:rsidRDefault="00000000">
            <w:r>
              <w:rPr>
                <w:sz w:val="19"/>
                <w:szCs w:val="19"/>
              </w:rPr>
              <w:t>Lisible, éditable, validée en objets typés</w:t>
            </w:r>
          </w:p>
        </w:tc>
      </w:tr>
    </w:tbl>
    <w:p w14:paraId="72C9AB34" w14:textId="77777777" w:rsidR="003B5DC9" w:rsidRDefault="00000000">
      <w:pPr>
        <w:spacing w:after="120"/>
      </w:pPr>
      <w:r>
        <w:rPr>
          <w:b/>
          <w:bCs/>
        </w:rPr>
        <w:t>Bundle d’un jeu de données</w:t>
      </w:r>
      <w:r>
        <w:t xml:space="preserve"> — une unité reproductible, qu’elle soit synthétique ou réelle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B5DC9" w:rsidRPr="00FE3D6C" w14:paraId="7DEF892C"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F4F4F4"/>
            <w:tcMar>
              <w:top w:w="90" w:type="dxa"/>
              <w:left w:w="150" w:type="dxa"/>
              <w:bottom w:w="90" w:type="dxa"/>
              <w:right w:w="120" w:type="dxa"/>
            </w:tcMar>
          </w:tcPr>
          <w:p w14:paraId="3DB9E466" w14:textId="77777777" w:rsidR="003B5DC9" w:rsidRPr="00FE3D6C" w:rsidRDefault="00000000">
            <w:pPr>
              <w:rPr>
                <w:lang w:val="en-US"/>
              </w:rPr>
            </w:pPr>
            <w:r w:rsidRPr="00FE3D6C">
              <w:rPr>
                <w:rFonts w:ascii="Consolas" w:eastAsia="Consolas" w:hAnsi="Consolas" w:cs="Consolas"/>
                <w:sz w:val="17"/>
                <w:szCs w:val="17"/>
                <w:lang w:val="en-US"/>
              </w:rPr>
              <w:lastRenderedPageBreak/>
              <w:t xml:space="preserve">dataset_0001.bundle/        # </w:t>
            </w:r>
            <w:proofErr w:type="spellStart"/>
            <w:r w:rsidRPr="00FE3D6C">
              <w:rPr>
                <w:rFonts w:ascii="Consolas" w:eastAsia="Consolas" w:hAnsi="Consolas" w:cs="Consolas"/>
                <w:sz w:val="17"/>
                <w:szCs w:val="17"/>
                <w:lang w:val="en-US"/>
              </w:rPr>
              <w:t>une</w:t>
            </w:r>
            <w:proofErr w:type="spell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unité</w:t>
            </w:r>
            <w:proofErr w:type="spellEnd"/>
            <w:r w:rsidRPr="00FE3D6C">
              <w:rPr>
                <w:rFonts w:ascii="Consolas" w:eastAsia="Consolas" w:hAnsi="Consolas" w:cs="Consolas"/>
                <w:sz w:val="17"/>
                <w:szCs w:val="17"/>
                <w:lang w:val="en-US"/>
              </w:rPr>
              <w:t xml:space="preserve"> reproductible</w:t>
            </w:r>
          </w:p>
          <w:p w14:paraId="1F7BF64C" w14:textId="77777777" w:rsidR="003B5DC9" w:rsidRPr="00FE3D6C" w:rsidRDefault="00000000">
            <w:pPr>
              <w:rPr>
                <w:lang w:val="en-US"/>
              </w:rPr>
            </w:pPr>
            <w:r w:rsidRPr="00FE3D6C">
              <w:rPr>
                <w:rFonts w:ascii="Consolas" w:eastAsia="Consolas" w:hAnsi="Consolas" w:cs="Consolas"/>
                <w:sz w:val="17"/>
                <w:szCs w:val="17"/>
                <w:lang w:val="en-US"/>
              </w:rPr>
              <w:t xml:space="preserve">├─ </w:t>
            </w:r>
            <w:proofErr w:type="spellStart"/>
            <w:proofErr w:type="gramStart"/>
            <w:r w:rsidRPr="00FE3D6C">
              <w:rPr>
                <w:rFonts w:ascii="Consolas" w:eastAsia="Consolas" w:hAnsi="Consolas" w:cs="Consolas"/>
                <w:sz w:val="17"/>
                <w:szCs w:val="17"/>
                <w:lang w:val="en-US"/>
              </w:rPr>
              <w:t>image.zarr</w:t>
            </w:r>
            <w:proofErr w:type="spellEnd"/>
            <w:proofErr w:type="gramEnd"/>
            <w:r w:rsidRPr="00FE3D6C">
              <w:rPr>
                <w:rFonts w:ascii="Consolas" w:eastAsia="Consolas" w:hAnsi="Consolas" w:cs="Consolas"/>
                <w:sz w:val="17"/>
                <w:szCs w:val="17"/>
                <w:lang w:val="en-US"/>
              </w:rPr>
              <w:t xml:space="preserve">/              # volume(s) </w:t>
            </w:r>
            <w:proofErr w:type="spellStart"/>
            <w:r w:rsidRPr="00FE3D6C">
              <w:rPr>
                <w:rFonts w:ascii="Consolas" w:eastAsia="Consolas" w:hAnsi="Consolas" w:cs="Consolas"/>
                <w:sz w:val="17"/>
                <w:szCs w:val="17"/>
                <w:lang w:val="en-US"/>
              </w:rPr>
              <w:t>imagé</w:t>
            </w:r>
            <w:proofErr w:type="spellEnd"/>
            <w:r w:rsidRPr="00FE3D6C">
              <w:rPr>
                <w:rFonts w:ascii="Consolas" w:eastAsia="Consolas" w:hAnsi="Consolas" w:cs="Consolas"/>
                <w:sz w:val="17"/>
                <w:szCs w:val="17"/>
                <w:lang w:val="en-US"/>
              </w:rPr>
              <w:t>(s) (OME-Zarr, multi-</w:t>
            </w:r>
            <w:proofErr w:type="spellStart"/>
            <w:r w:rsidRPr="00FE3D6C">
              <w:rPr>
                <w:rFonts w:ascii="Consolas" w:eastAsia="Consolas" w:hAnsi="Consolas" w:cs="Consolas"/>
                <w:sz w:val="17"/>
                <w:szCs w:val="17"/>
                <w:lang w:val="en-US"/>
              </w:rPr>
              <w:t>échelle</w:t>
            </w:r>
            <w:proofErr w:type="spellEnd"/>
            <w:r w:rsidRPr="00FE3D6C">
              <w:rPr>
                <w:rFonts w:ascii="Consolas" w:eastAsia="Consolas" w:hAnsi="Consolas" w:cs="Consolas"/>
                <w:sz w:val="17"/>
                <w:szCs w:val="17"/>
                <w:lang w:val="en-US"/>
              </w:rPr>
              <w:t>)</w:t>
            </w:r>
          </w:p>
          <w:p w14:paraId="71A481E5" w14:textId="77777777" w:rsidR="003B5DC9" w:rsidRPr="00FE3D6C" w:rsidRDefault="00000000">
            <w:pPr>
              <w:rPr>
                <w:lang w:val="en-US"/>
              </w:rPr>
            </w:pPr>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ground_truth</w:t>
            </w:r>
            <w:proofErr w:type="spellEnd"/>
            <w:r w:rsidRPr="00FE3D6C">
              <w:rPr>
                <w:rFonts w:ascii="Consolas" w:eastAsia="Consolas" w:hAnsi="Consolas" w:cs="Consolas"/>
                <w:sz w:val="17"/>
                <w:szCs w:val="17"/>
                <w:lang w:val="en-US"/>
              </w:rPr>
              <w:t>/</w:t>
            </w:r>
          </w:p>
          <w:p w14:paraId="4F18288C" w14:textId="77777777" w:rsidR="003B5DC9" w:rsidRPr="00FE3D6C" w:rsidRDefault="00000000">
            <w:pPr>
              <w:rPr>
                <w:lang w:val="en-US"/>
              </w:rPr>
            </w:pPr>
            <w:r w:rsidRPr="00FE3D6C">
              <w:rPr>
                <w:rFonts w:ascii="Consolas" w:eastAsia="Consolas" w:hAnsi="Consolas" w:cs="Consolas"/>
                <w:sz w:val="17"/>
                <w:szCs w:val="17"/>
                <w:lang w:val="en-US"/>
              </w:rPr>
              <w:t xml:space="preserve">│    ├─ </w:t>
            </w:r>
            <w:proofErr w:type="spellStart"/>
            <w:proofErr w:type="gramStart"/>
            <w:r w:rsidRPr="00FE3D6C">
              <w:rPr>
                <w:rFonts w:ascii="Consolas" w:eastAsia="Consolas" w:hAnsi="Consolas" w:cs="Consolas"/>
                <w:sz w:val="17"/>
                <w:szCs w:val="17"/>
                <w:lang w:val="en-US"/>
              </w:rPr>
              <w:t>fields.zarr</w:t>
            </w:r>
            <w:proofErr w:type="spellEnd"/>
            <w:proofErr w:type="gramEnd"/>
            <w:r w:rsidRPr="00FE3D6C">
              <w:rPr>
                <w:rFonts w:ascii="Consolas" w:eastAsia="Consolas" w:hAnsi="Consolas" w:cs="Consolas"/>
                <w:sz w:val="17"/>
                <w:szCs w:val="17"/>
                <w:lang w:val="en-US"/>
              </w:rPr>
              <w:t xml:space="preserve">/        # director, </w:t>
            </w:r>
            <w:proofErr w:type="spellStart"/>
            <w:r w:rsidRPr="00FE3D6C">
              <w:rPr>
                <w:rFonts w:ascii="Consolas" w:eastAsia="Consolas" w:hAnsi="Consolas" w:cs="Consolas"/>
                <w:sz w:val="17"/>
                <w:szCs w:val="17"/>
                <w:lang w:val="en-US"/>
              </w:rPr>
              <w:t>order_S</w:t>
            </w:r>
            <w:proofErr w:type="spellEnd"/>
            <w:r w:rsidRPr="00FE3D6C">
              <w:rPr>
                <w:rFonts w:ascii="Consolas" w:eastAsia="Consolas" w:hAnsi="Consolas" w:cs="Consolas"/>
                <w:sz w:val="17"/>
                <w:szCs w:val="17"/>
                <w:lang w:val="en-US"/>
              </w:rPr>
              <w:t>, density, polarity</w:t>
            </w:r>
          </w:p>
          <w:p w14:paraId="6CD87486" w14:textId="77777777" w:rsidR="003B5DC9" w:rsidRDefault="00000000">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geometry.parquet</w:t>
            </w:r>
            <w:proofErr w:type="spellEnd"/>
            <w:proofErr w:type="gramEnd"/>
            <w:r>
              <w:rPr>
                <w:rFonts w:ascii="Consolas" w:eastAsia="Consolas" w:hAnsi="Consolas" w:cs="Consolas"/>
                <w:sz w:val="17"/>
                <w:szCs w:val="17"/>
              </w:rPr>
              <w:t xml:space="preserve">    # liste des fibrilles (</w:t>
            </w:r>
            <w:proofErr w:type="spellStart"/>
            <w:r>
              <w:rPr>
                <w:rFonts w:ascii="Consolas" w:eastAsia="Consolas" w:hAnsi="Consolas" w:cs="Consolas"/>
                <w:sz w:val="17"/>
                <w:szCs w:val="17"/>
              </w:rPr>
              <w:t>centerlines</w:t>
            </w:r>
            <w:proofErr w:type="spellEnd"/>
            <w:r>
              <w:rPr>
                <w:rFonts w:ascii="Consolas" w:eastAsia="Consolas" w:hAnsi="Consolas" w:cs="Consolas"/>
                <w:sz w:val="17"/>
                <w:szCs w:val="17"/>
              </w:rPr>
              <w:t>, diamètres…)</w:t>
            </w:r>
          </w:p>
          <w:p w14:paraId="46FB2793" w14:textId="77777777" w:rsidR="003B5DC9"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metadata.json</w:t>
            </w:r>
            <w:proofErr w:type="spellEnd"/>
            <w:proofErr w:type="gramEnd"/>
            <w:r>
              <w:rPr>
                <w:rFonts w:ascii="Consolas" w:eastAsia="Consolas" w:hAnsi="Consolas" w:cs="Consolas"/>
                <w:sz w:val="17"/>
                <w:szCs w:val="17"/>
              </w:rPr>
              <w:t xml:space="preserve">            # schéma de métadonnées (cf. Tableau 3)</w:t>
            </w:r>
          </w:p>
          <w:p w14:paraId="2C2A05A6" w14:textId="77777777" w:rsidR="003B5DC9"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config.yaml</w:t>
            </w:r>
            <w:proofErr w:type="spellEnd"/>
            <w:proofErr w:type="gramEnd"/>
            <w:r>
              <w:rPr>
                <w:rFonts w:ascii="Consolas" w:eastAsia="Consolas" w:hAnsi="Consolas" w:cs="Consolas"/>
                <w:sz w:val="17"/>
                <w:szCs w:val="17"/>
              </w:rPr>
              <w:t xml:space="preserve">              # snapshot de configuration du run</w:t>
            </w:r>
          </w:p>
          <w:p w14:paraId="63278393" w14:textId="77777777" w:rsidR="003B5DC9" w:rsidRPr="00FE3D6C" w:rsidRDefault="00000000">
            <w:pPr>
              <w:rPr>
                <w:lang w:val="en-US"/>
              </w:rPr>
            </w:pPr>
            <w:r w:rsidRPr="00FE3D6C">
              <w:rPr>
                <w:rFonts w:ascii="Consolas" w:eastAsia="Consolas" w:hAnsi="Consolas" w:cs="Consolas"/>
                <w:sz w:val="17"/>
                <w:szCs w:val="17"/>
                <w:lang w:val="en-US"/>
              </w:rPr>
              <w:t xml:space="preserve">└─ </w:t>
            </w:r>
            <w:proofErr w:type="spellStart"/>
            <w:proofErr w:type="gramStart"/>
            <w:r w:rsidRPr="00FE3D6C">
              <w:rPr>
                <w:rFonts w:ascii="Consolas" w:eastAsia="Consolas" w:hAnsi="Consolas" w:cs="Consolas"/>
                <w:sz w:val="17"/>
                <w:szCs w:val="17"/>
                <w:lang w:val="en-US"/>
              </w:rPr>
              <w:t>provenance.json</w:t>
            </w:r>
            <w:proofErr w:type="spellEnd"/>
            <w:proofErr w:type="gramEnd"/>
            <w:r w:rsidRPr="00FE3D6C">
              <w:rPr>
                <w:rFonts w:ascii="Consolas" w:eastAsia="Consolas" w:hAnsi="Consolas" w:cs="Consolas"/>
                <w:sz w:val="17"/>
                <w:szCs w:val="17"/>
                <w:lang w:val="en-US"/>
              </w:rPr>
              <w:t xml:space="preserve">          # seed, versions, hash, </w:t>
            </w:r>
            <w:proofErr w:type="spellStart"/>
            <w:r w:rsidRPr="00FE3D6C">
              <w:rPr>
                <w:rFonts w:ascii="Consolas" w:eastAsia="Consolas" w:hAnsi="Consolas" w:cs="Consolas"/>
                <w:sz w:val="17"/>
                <w:szCs w:val="17"/>
                <w:lang w:val="en-US"/>
              </w:rPr>
              <w:t>horodatage</w:t>
            </w:r>
            <w:proofErr w:type="spellEnd"/>
          </w:p>
        </w:tc>
      </w:tr>
    </w:tbl>
    <w:p w14:paraId="696E56F7" w14:textId="77777777" w:rsidR="003B5DC9" w:rsidRDefault="00000000">
      <w:pPr>
        <w:spacing w:after="120"/>
      </w:pPr>
      <w:r>
        <w:rPr>
          <w:b/>
          <w:bCs/>
        </w:rPr>
        <w:t xml:space="preserve">Images réelles. </w:t>
      </w:r>
      <w:r>
        <w:t xml:space="preserve">Un OME-TIFF de microscope est converti dans la même structure : </w:t>
      </w:r>
      <w:proofErr w:type="spellStart"/>
      <w:proofErr w:type="gramStart"/>
      <w:r>
        <w:rPr>
          <w:rFonts w:ascii="Consolas" w:eastAsia="Consolas" w:hAnsi="Consolas" w:cs="Consolas"/>
        </w:rPr>
        <w:t>image.zarr</w:t>
      </w:r>
      <w:proofErr w:type="spellEnd"/>
      <w:proofErr w:type="gramEnd"/>
      <w:r>
        <w:t xml:space="preserve"> issu du TIFF, </w:t>
      </w:r>
      <w:proofErr w:type="spellStart"/>
      <w:r>
        <w:rPr>
          <w:rFonts w:ascii="Consolas" w:eastAsia="Consolas" w:hAnsi="Consolas" w:cs="Consolas"/>
        </w:rPr>
        <w:t>ground_truth</w:t>
      </w:r>
      <w:proofErr w:type="spellEnd"/>
      <w:r>
        <w:rPr>
          <w:rFonts w:ascii="Consolas" w:eastAsia="Consolas" w:hAnsi="Consolas" w:cs="Consolas"/>
        </w:rPr>
        <w:t>/</w:t>
      </w:r>
      <w:r>
        <w:t xml:space="preserve"> vide ou partiel, </w:t>
      </w:r>
      <w:proofErr w:type="spellStart"/>
      <w:r>
        <w:rPr>
          <w:rFonts w:ascii="Consolas" w:eastAsia="Consolas" w:hAnsi="Consolas" w:cs="Consolas"/>
        </w:rPr>
        <w:t>metadata.json</w:t>
      </w:r>
      <w:proofErr w:type="spellEnd"/>
      <w:r>
        <w:t xml:space="preserve"> renseigné depuis l’OME et l’utilisateur. Réel et synthétique circulent ainsi par des interfaces identiques.</w:t>
      </w:r>
    </w:p>
    <w:p w14:paraId="490B36D8" w14:textId="77777777" w:rsidR="003B5DC9" w:rsidRDefault="00000000">
      <w:pPr>
        <w:pStyle w:val="Titre1"/>
      </w:pPr>
      <w:bookmarkStart w:id="5" w:name="_Toc232438466"/>
      <w:r>
        <w:t>6. Métadonnées et provenance</w:t>
      </w:r>
      <w:bookmarkEnd w:id="5"/>
    </w:p>
    <w:p w14:paraId="4E43D2A3" w14:textId="77777777" w:rsidR="003B5DC9" w:rsidRDefault="00000000">
      <w:pPr>
        <w:spacing w:after="120"/>
      </w:pPr>
      <w:r>
        <w:t>Principe de provenance : un bundle doit être régénérable à partir de la configuration, de la graine et de la version du code — les trois sont donc stockées. Le schéma de métadonnées (extrait) :</w:t>
      </w:r>
    </w:p>
    <w:p w14:paraId="1AF48CB6" w14:textId="77777777" w:rsidR="003B5DC9" w:rsidRDefault="00000000">
      <w:pPr>
        <w:spacing w:after="120"/>
      </w:pPr>
      <w:r>
        <w:rPr>
          <w:b/>
          <w:bCs/>
        </w:rPr>
        <w:t>Tableau 3 — Schéma de métadonnées (</w:t>
      </w:r>
      <w:proofErr w:type="spellStart"/>
      <w:proofErr w:type="gramStart"/>
      <w:r>
        <w:rPr>
          <w:b/>
          <w:bCs/>
        </w:rPr>
        <w:t>metadata.json</w:t>
      </w:r>
      <w:proofErr w:type="spellEnd"/>
      <w:proofErr w:type="gram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9"/>
        <w:gridCol w:w="1550"/>
        <w:gridCol w:w="4287"/>
      </w:tblGrid>
      <w:tr w:rsidR="003B5DC9" w14:paraId="00AA91BB"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2C6DF43" w14:textId="77777777" w:rsidR="003B5DC9" w:rsidRDefault="00000000">
            <w:r>
              <w:rPr>
                <w:b/>
                <w:bCs/>
                <w:sz w:val="19"/>
                <w:szCs w:val="19"/>
              </w:rPr>
              <w:t>Clé</w:t>
            </w:r>
          </w:p>
        </w:tc>
        <w:tc>
          <w:tcPr>
            <w:tcW w:w="1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126FC936" w14:textId="77777777" w:rsidR="003B5DC9" w:rsidRDefault="00000000">
            <w:r>
              <w:rPr>
                <w:b/>
                <w:bCs/>
                <w:sz w:val="19"/>
                <w:szCs w:val="19"/>
              </w:rPr>
              <w:t>Type</w:t>
            </w:r>
          </w:p>
        </w:tc>
        <w:tc>
          <w:tcPr>
            <w:tcW w:w="48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6586D51C" w14:textId="77777777" w:rsidR="003B5DC9" w:rsidRDefault="00000000">
            <w:r>
              <w:rPr>
                <w:b/>
                <w:bCs/>
                <w:sz w:val="19"/>
                <w:szCs w:val="19"/>
              </w:rPr>
              <w:t>Description</w:t>
            </w:r>
          </w:p>
        </w:tc>
      </w:tr>
      <w:tr w:rsidR="003B5DC9" w14:paraId="58C8FA1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A55E65" w14:textId="77777777" w:rsidR="003B5DC9" w:rsidRDefault="00000000">
            <w:proofErr w:type="gramStart"/>
            <w:r>
              <w:rPr>
                <w:sz w:val="19"/>
                <w:szCs w:val="19"/>
              </w:rPr>
              <w:t>id</w:t>
            </w:r>
            <w:proofErr w:type="gramEnd"/>
            <w:r>
              <w:rPr>
                <w:sz w:val="19"/>
                <w:szCs w:val="19"/>
              </w:rPr>
              <w:t xml:space="preserve">, </w:t>
            </w:r>
            <w:proofErr w:type="spellStart"/>
            <w:r>
              <w:rPr>
                <w:sz w:val="19"/>
                <w:szCs w:val="19"/>
              </w:rPr>
              <w:t>schema_version</w:t>
            </w:r>
            <w:proofErr w:type="spell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2309A8" w14:textId="77777777" w:rsidR="003B5DC9" w:rsidRDefault="00000000">
            <w:proofErr w:type="spellStart"/>
            <w:proofErr w:type="gramStart"/>
            <w:r>
              <w:rPr>
                <w:sz w:val="19"/>
                <w:szCs w:val="19"/>
              </w:rPr>
              <w:t>str</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364384" w14:textId="77777777" w:rsidR="003B5DC9" w:rsidRDefault="00000000">
            <w:r>
              <w:rPr>
                <w:sz w:val="19"/>
                <w:szCs w:val="19"/>
              </w:rPr>
              <w:t>Identité et version du schéma</w:t>
            </w:r>
          </w:p>
        </w:tc>
      </w:tr>
      <w:tr w:rsidR="003B5DC9" w14:paraId="3505FA7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12FA332" w14:textId="77777777" w:rsidR="003B5DC9" w:rsidRDefault="00000000">
            <w:proofErr w:type="spellStart"/>
            <w:proofErr w:type="gramStart"/>
            <w:r>
              <w:rPr>
                <w:sz w:val="19"/>
                <w:szCs w:val="19"/>
              </w:rPr>
              <w:t>kind</w:t>
            </w:r>
            <w:proofErr w:type="spellEnd"/>
            <w:proofErr w:type="gram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B947049" w14:textId="77777777" w:rsidR="003B5DC9" w:rsidRDefault="00000000">
            <w:proofErr w:type="spellStart"/>
            <w:proofErr w:type="gramStart"/>
            <w:r>
              <w:rPr>
                <w:sz w:val="19"/>
                <w:szCs w:val="19"/>
              </w:rPr>
              <w:t>str</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8A4600F" w14:textId="77777777" w:rsidR="003B5DC9" w:rsidRDefault="00000000">
            <w:r>
              <w:rPr>
                <w:sz w:val="19"/>
                <w:szCs w:val="19"/>
              </w:rPr>
              <w:t>"</w:t>
            </w:r>
            <w:proofErr w:type="spellStart"/>
            <w:r>
              <w:rPr>
                <w:sz w:val="19"/>
                <w:szCs w:val="19"/>
              </w:rPr>
              <w:t>synthetic</w:t>
            </w:r>
            <w:proofErr w:type="spellEnd"/>
            <w:r>
              <w:rPr>
                <w:sz w:val="19"/>
                <w:szCs w:val="19"/>
              </w:rPr>
              <w:t>" ou "real"</w:t>
            </w:r>
          </w:p>
        </w:tc>
      </w:tr>
      <w:tr w:rsidR="003B5DC9" w14:paraId="79CF100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1675B7C" w14:textId="77777777" w:rsidR="003B5DC9" w:rsidRPr="00FE3D6C" w:rsidRDefault="00000000">
            <w:pPr>
              <w:rPr>
                <w:lang w:val="en-US"/>
              </w:rPr>
            </w:pPr>
            <w:proofErr w:type="spellStart"/>
            <w:r w:rsidRPr="00FE3D6C">
              <w:rPr>
                <w:sz w:val="19"/>
                <w:szCs w:val="19"/>
                <w:lang w:val="en-US"/>
              </w:rPr>
              <w:t>shape_zyx</w:t>
            </w:r>
            <w:proofErr w:type="spellEnd"/>
            <w:r w:rsidRPr="00FE3D6C">
              <w:rPr>
                <w:sz w:val="19"/>
                <w:szCs w:val="19"/>
                <w:lang w:val="en-US"/>
              </w:rPr>
              <w:t xml:space="preserve">, </w:t>
            </w:r>
            <w:proofErr w:type="spellStart"/>
            <w:r w:rsidRPr="00FE3D6C">
              <w:rPr>
                <w:sz w:val="19"/>
                <w:szCs w:val="19"/>
                <w:lang w:val="en-US"/>
              </w:rPr>
              <w:t>voxel_size_zyx</w:t>
            </w:r>
            <w:proofErr w:type="spell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2D883A" w14:textId="77777777" w:rsidR="003B5DC9" w:rsidRDefault="00000000">
            <w:proofErr w:type="spellStart"/>
            <w:proofErr w:type="gramStart"/>
            <w:r>
              <w:rPr>
                <w:sz w:val="19"/>
                <w:szCs w:val="19"/>
              </w:rPr>
              <w:t>int</w:t>
            </w:r>
            <w:proofErr w:type="spellEnd"/>
            <w:r>
              <w:rPr>
                <w:sz w:val="19"/>
                <w:szCs w:val="19"/>
              </w:rPr>
              <w:t>[</w:t>
            </w:r>
            <w:proofErr w:type="gramEnd"/>
            <w:r>
              <w:rPr>
                <w:sz w:val="19"/>
                <w:szCs w:val="19"/>
              </w:rPr>
              <w:t xml:space="preserve">3], </w:t>
            </w:r>
            <w:proofErr w:type="spellStart"/>
            <w:r>
              <w:rPr>
                <w:sz w:val="19"/>
                <w:szCs w:val="19"/>
              </w:rPr>
              <w:t>float</w:t>
            </w:r>
            <w:proofErr w:type="spellEnd"/>
            <w:r>
              <w:rPr>
                <w:sz w:val="19"/>
                <w:szCs w:val="19"/>
              </w:rPr>
              <w:t>[3]</w:t>
            </w:r>
          </w:p>
        </w:tc>
        <w:tc>
          <w:tcPr>
            <w:tcW w:w="4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CFED4B" w14:textId="77777777" w:rsidR="003B5DC9" w:rsidRDefault="00000000">
            <w:r>
              <w:rPr>
                <w:sz w:val="19"/>
                <w:szCs w:val="19"/>
              </w:rPr>
              <w:t>Géométrie du volume et taille de voxel (µm)</w:t>
            </w:r>
          </w:p>
        </w:tc>
      </w:tr>
      <w:tr w:rsidR="003B5DC9" w14:paraId="54382C8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7A64505" w14:textId="77777777" w:rsidR="003B5DC9" w:rsidRDefault="00000000">
            <w:proofErr w:type="spellStart"/>
            <w:proofErr w:type="gramStart"/>
            <w:r>
              <w:rPr>
                <w:sz w:val="19"/>
                <w:szCs w:val="19"/>
              </w:rPr>
              <w:t>microscope.mode</w:t>
            </w:r>
            <w:proofErr w:type="spellEnd"/>
            <w:proofErr w:type="gram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0B28317" w14:textId="77777777" w:rsidR="003B5DC9" w:rsidRDefault="00000000">
            <w:proofErr w:type="spellStart"/>
            <w:proofErr w:type="gramStart"/>
            <w:r>
              <w:rPr>
                <w:sz w:val="19"/>
                <w:szCs w:val="19"/>
              </w:rPr>
              <w:t>str</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B5C04FD" w14:textId="77777777" w:rsidR="003B5DC9" w:rsidRDefault="00000000">
            <w:r>
              <w:rPr>
                <w:sz w:val="19"/>
                <w:szCs w:val="19"/>
              </w:rPr>
              <w:t>"</w:t>
            </w:r>
            <w:proofErr w:type="spellStart"/>
            <w:r>
              <w:rPr>
                <w:sz w:val="19"/>
                <w:szCs w:val="19"/>
              </w:rPr>
              <w:t>incoherent</w:t>
            </w:r>
            <w:proofErr w:type="spellEnd"/>
            <w:r>
              <w:rPr>
                <w:sz w:val="19"/>
                <w:szCs w:val="19"/>
              </w:rPr>
              <w:t>" ou "</w:t>
            </w:r>
            <w:proofErr w:type="spellStart"/>
            <w:r>
              <w:rPr>
                <w:sz w:val="19"/>
                <w:szCs w:val="19"/>
              </w:rPr>
              <w:t>coherent</w:t>
            </w:r>
            <w:proofErr w:type="spellEnd"/>
            <w:r>
              <w:rPr>
                <w:sz w:val="19"/>
                <w:szCs w:val="19"/>
              </w:rPr>
              <w:t>"</w:t>
            </w:r>
          </w:p>
        </w:tc>
      </w:tr>
      <w:tr w:rsidR="003B5DC9" w14:paraId="7669E11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A1065D3" w14:textId="77777777" w:rsidR="003B5DC9" w:rsidRDefault="00000000">
            <w:r>
              <w:rPr>
                <w:sz w:val="19"/>
                <w:szCs w:val="19"/>
              </w:rPr>
              <w:t xml:space="preserve">microscope.NA, </w:t>
            </w:r>
            <w:proofErr w:type="spellStart"/>
            <w:r>
              <w:rPr>
                <w:sz w:val="19"/>
                <w:szCs w:val="19"/>
              </w:rPr>
              <w:t>wavelength_nm</w:t>
            </w:r>
            <w:proofErr w:type="spell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21F0707" w14:textId="77777777" w:rsidR="003B5DC9" w:rsidRDefault="00000000">
            <w:proofErr w:type="spellStart"/>
            <w:proofErr w:type="gramStart"/>
            <w:r>
              <w:rPr>
                <w:sz w:val="19"/>
                <w:szCs w:val="19"/>
              </w:rPr>
              <w:t>float</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5D53EF" w14:textId="77777777" w:rsidR="003B5DC9" w:rsidRDefault="00000000">
            <w:r>
              <w:rPr>
                <w:sz w:val="19"/>
                <w:szCs w:val="19"/>
              </w:rPr>
              <w:t>Ouverture numérique, longueur d’onde</w:t>
            </w:r>
          </w:p>
        </w:tc>
      </w:tr>
      <w:tr w:rsidR="003B5DC9" w14:paraId="2153E89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6ED5DDD" w14:textId="77777777" w:rsidR="003B5DC9" w:rsidRDefault="00000000">
            <w:proofErr w:type="spellStart"/>
            <w:r>
              <w:rPr>
                <w:sz w:val="19"/>
                <w:szCs w:val="19"/>
              </w:rPr>
              <w:t>microscope.psf_model</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B36C2C5" w14:textId="77777777" w:rsidR="003B5DC9" w:rsidRDefault="00000000">
            <w:proofErr w:type="spellStart"/>
            <w:proofErr w:type="gramStart"/>
            <w:r>
              <w:rPr>
                <w:sz w:val="19"/>
                <w:szCs w:val="19"/>
              </w:rPr>
              <w:t>str</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EDAF774" w14:textId="77777777" w:rsidR="003B5DC9" w:rsidRDefault="00000000">
            <w:r>
              <w:rPr>
                <w:sz w:val="19"/>
                <w:szCs w:val="19"/>
              </w:rPr>
              <w:t>Gaussienne / Richards–Wolf</w:t>
            </w:r>
          </w:p>
        </w:tc>
      </w:tr>
      <w:tr w:rsidR="003B5DC9" w14:paraId="0A7E67C6"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B0EE5B0" w14:textId="77777777" w:rsidR="003B5DC9" w:rsidRDefault="00000000">
            <w:proofErr w:type="spellStart"/>
            <w:proofErr w:type="gramStart"/>
            <w:r>
              <w:rPr>
                <w:sz w:val="19"/>
                <w:szCs w:val="19"/>
              </w:rPr>
              <w:t>microscope.detection</w:t>
            </w:r>
            <w:proofErr w:type="spellEnd"/>
            <w:proofErr w:type="gram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58E5BF0" w14:textId="77777777" w:rsidR="003B5DC9" w:rsidRDefault="00000000">
            <w:proofErr w:type="spellStart"/>
            <w:proofErr w:type="gramStart"/>
            <w:r>
              <w:rPr>
                <w:sz w:val="19"/>
                <w:szCs w:val="19"/>
              </w:rPr>
              <w:t>str</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69FF92" w14:textId="77777777" w:rsidR="003B5DC9" w:rsidRDefault="00000000">
            <w:r>
              <w:rPr>
                <w:sz w:val="19"/>
                <w:szCs w:val="19"/>
              </w:rPr>
              <w:t>"</w:t>
            </w:r>
            <w:proofErr w:type="spellStart"/>
            <w:r>
              <w:rPr>
                <w:sz w:val="19"/>
                <w:szCs w:val="19"/>
              </w:rPr>
              <w:t>backward</w:t>
            </w:r>
            <w:proofErr w:type="spellEnd"/>
            <w:r>
              <w:rPr>
                <w:sz w:val="19"/>
                <w:szCs w:val="19"/>
              </w:rPr>
              <w:t>" ou "</w:t>
            </w:r>
            <w:proofErr w:type="spellStart"/>
            <w:r>
              <w:rPr>
                <w:sz w:val="19"/>
                <w:szCs w:val="19"/>
              </w:rPr>
              <w:t>forward</w:t>
            </w:r>
            <w:proofErr w:type="spellEnd"/>
            <w:r>
              <w:rPr>
                <w:sz w:val="19"/>
                <w:szCs w:val="19"/>
              </w:rPr>
              <w:t>"</w:t>
            </w:r>
          </w:p>
        </w:tc>
      </w:tr>
      <w:tr w:rsidR="003B5DC9" w14:paraId="3C1FD74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E5FC16A" w14:textId="77777777" w:rsidR="003B5DC9" w:rsidRDefault="00000000">
            <w:proofErr w:type="spellStart"/>
            <w:proofErr w:type="gramStart"/>
            <w:r>
              <w:rPr>
                <w:sz w:val="19"/>
                <w:szCs w:val="19"/>
              </w:rPr>
              <w:t>microscope.pixel</w:t>
            </w:r>
            <w:proofErr w:type="gramEnd"/>
            <w:r>
              <w:rPr>
                <w:sz w:val="19"/>
                <w:szCs w:val="19"/>
              </w:rPr>
              <w:t>_size_um</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A8BD8F9" w14:textId="77777777" w:rsidR="003B5DC9" w:rsidRDefault="00000000">
            <w:proofErr w:type="spellStart"/>
            <w:proofErr w:type="gramStart"/>
            <w:r>
              <w:rPr>
                <w:sz w:val="19"/>
                <w:szCs w:val="19"/>
              </w:rPr>
              <w:t>float</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20F9DA6" w14:textId="77777777" w:rsidR="003B5DC9" w:rsidRDefault="00000000">
            <w:r>
              <w:rPr>
                <w:sz w:val="19"/>
                <w:szCs w:val="19"/>
              </w:rPr>
              <w:t>Échantillonnage latéral</w:t>
            </w:r>
          </w:p>
        </w:tc>
      </w:tr>
      <w:tr w:rsidR="003B5DC9" w14:paraId="63E8D12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937153" w14:textId="77777777" w:rsidR="003B5DC9" w:rsidRDefault="00000000">
            <w:proofErr w:type="spellStart"/>
            <w:proofErr w:type="gramStart"/>
            <w:r>
              <w:rPr>
                <w:sz w:val="19"/>
                <w:szCs w:val="19"/>
              </w:rPr>
              <w:t>acquisition.polarization</w:t>
            </w:r>
            <w:proofErr w:type="gramEnd"/>
            <w:r>
              <w:rPr>
                <w:sz w:val="19"/>
                <w:szCs w:val="19"/>
              </w:rPr>
              <w:t>_angles_rad</w:t>
            </w:r>
            <w:proofErr w:type="spell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6F5A84" w14:textId="77777777" w:rsidR="003B5DC9" w:rsidRDefault="00000000">
            <w:proofErr w:type="spellStart"/>
            <w:proofErr w:type="gramStart"/>
            <w:r>
              <w:rPr>
                <w:sz w:val="19"/>
                <w:szCs w:val="19"/>
              </w:rPr>
              <w:t>float</w:t>
            </w:r>
            <w:proofErr w:type="spellEnd"/>
            <w:r>
              <w:rPr>
                <w:sz w:val="19"/>
                <w:szCs w:val="19"/>
              </w:rPr>
              <w:t>[</w:t>
            </w:r>
            <w:proofErr w:type="gramEnd"/>
            <w:r>
              <w:rPr>
                <w:sz w:val="19"/>
                <w:szCs w:val="19"/>
              </w:rPr>
              <w:t>]</w:t>
            </w:r>
          </w:p>
        </w:tc>
        <w:tc>
          <w:tcPr>
            <w:tcW w:w="4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F039DE" w14:textId="77777777" w:rsidR="003B5DC9" w:rsidRDefault="00000000">
            <w:r>
              <w:rPr>
                <w:sz w:val="19"/>
                <w:szCs w:val="19"/>
              </w:rPr>
              <w:t>Angles de polarisation (P-SHG) ; sinon vide</w:t>
            </w:r>
          </w:p>
        </w:tc>
      </w:tr>
      <w:tr w:rsidR="003B5DC9" w14:paraId="772BEE0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5AD1817" w14:textId="77777777" w:rsidR="003B5DC9" w:rsidRDefault="00000000">
            <w:proofErr w:type="spellStart"/>
            <w:r>
              <w:rPr>
                <w:sz w:val="19"/>
                <w:szCs w:val="19"/>
              </w:rPr>
              <w:t>acquisition.bit_depth</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C821069" w14:textId="77777777" w:rsidR="003B5DC9" w:rsidRDefault="00000000">
            <w:proofErr w:type="spellStart"/>
            <w:proofErr w:type="gramStart"/>
            <w:r>
              <w:rPr>
                <w:sz w:val="19"/>
                <w:szCs w:val="19"/>
              </w:rPr>
              <w:t>int</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4BC4EE7" w14:textId="77777777" w:rsidR="003B5DC9" w:rsidRDefault="00000000">
            <w:r>
              <w:rPr>
                <w:sz w:val="19"/>
                <w:szCs w:val="19"/>
              </w:rPr>
              <w:t>Profondeur de bits</w:t>
            </w:r>
          </w:p>
        </w:tc>
      </w:tr>
      <w:tr w:rsidR="003B5DC9" w14:paraId="71CCDA48"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58458E" w14:textId="77777777" w:rsidR="003B5DC9" w:rsidRDefault="00000000">
            <w:proofErr w:type="gramStart"/>
            <w:r>
              <w:rPr>
                <w:sz w:val="19"/>
                <w:szCs w:val="19"/>
              </w:rPr>
              <w:t>tissue</w:t>
            </w:r>
            <w:proofErr w:type="gram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715AE3" w14:textId="77777777" w:rsidR="003B5DC9" w:rsidRDefault="00000000">
            <w:proofErr w:type="gramStart"/>
            <w:r>
              <w:rPr>
                <w:sz w:val="19"/>
                <w:szCs w:val="19"/>
              </w:rPr>
              <w:t>objet</w:t>
            </w:r>
            <w:proofErr w:type="gramEnd"/>
            <w:r>
              <w:rPr>
                <w:sz w:val="19"/>
                <w:szCs w:val="19"/>
              </w:rPr>
              <w:t xml:space="preserve"> / </w:t>
            </w:r>
            <w:proofErr w:type="spellStart"/>
            <w:r>
              <w:rPr>
                <w:sz w:val="19"/>
                <w:szCs w:val="19"/>
              </w:rPr>
              <w:t>ref</w:t>
            </w:r>
            <w:proofErr w:type="spellEnd"/>
          </w:p>
        </w:tc>
        <w:tc>
          <w:tcPr>
            <w:tcW w:w="4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BB88B81" w14:textId="77777777" w:rsidR="003B5DC9" w:rsidRDefault="00000000">
            <w:proofErr w:type="spellStart"/>
            <w:r>
              <w:rPr>
                <w:sz w:val="19"/>
                <w:szCs w:val="19"/>
              </w:rPr>
              <w:t>Preset</w:t>
            </w:r>
            <w:proofErr w:type="spellEnd"/>
            <w:r>
              <w:rPr>
                <w:sz w:val="19"/>
                <w:szCs w:val="19"/>
              </w:rPr>
              <w:t xml:space="preserve"> et paramètres (ou référence à </w:t>
            </w:r>
            <w:proofErr w:type="spellStart"/>
            <w:proofErr w:type="gramStart"/>
            <w:r>
              <w:rPr>
                <w:sz w:val="19"/>
                <w:szCs w:val="19"/>
              </w:rPr>
              <w:t>config.yaml</w:t>
            </w:r>
            <w:proofErr w:type="spellEnd"/>
            <w:proofErr w:type="gramEnd"/>
            <w:r>
              <w:rPr>
                <w:sz w:val="19"/>
                <w:szCs w:val="19"/>
              </w:rPr>
              <w:t>)</w:t>
            </w:r>
          </w:p>
        </w:tc>
      </w:tr>
      <w:tr w:rsidR="003B5DC9" w14:paraId="2F85258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ADEF743" w14:textId="77777777" w:rsidR="003B5DC9" w:rsidRDefault="00000000">
            <w:proofErr w:type="spellStart"/>
            <w:proofErr w:type="gramStart"/>
            <w:r>
              <w:rPr>
                <w:sz w:val="19"/>
                <w:szCs w:val="19"/>
              </w:rPr>
              <w:t>provenance.seed</w:t>
            </w:r>
            <w:proofErr w:type="spellEnd"/>
            <w:proofErr w:type="gram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6C0AFF7" w14:textId="77777777" w:rsidR="003B5DC9" w:rsidRDefault="00000000">
            <w:proofErr w:type="spellStart"/>
            <w:proofErr w:type="gramStart"/>
            <w:r>
              <w:rPr>
                <w:sz w:val="19"/>
                <w:szCs w:val="19"/>
              </w:rPr>
              <w:t>int</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92B5C6B" w14:textId="77777777" w:rsidR="003B5DC9" w:rsidRDefault="00000000">
            <w:r>
              <w:rPr>
                <w:sz w:val="19"/>
                <w:szCs w:val="19"/>
              </w:rPr>
              <w:t>Graine maître</w:t>
            </w:r>
          </w:p>
        </w:tc>
      </w:tr>
      <w:tr w:rsidR="003B5DC9" w14:paraId="1306167D"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1FC74EC" w14:textId="77777777" w:rsidR="003B5DC9" w:rsidRDefault="00000000">
            <w:proofErr w:type="spellStart"/>
            <w:proofErr w:type="gramStart"/>
            <w:r>
              <w:rPr>
                <w:sz w:val="19"/>
                <w:szCs w:val="19"/>
              </w:rPr>
              <w:t>provenance.code</w:t>
            </w:r>
            <w:proofErr w:type="gramEnd"/>
            <w:r>
              <w:rPr>
                <w:sz w:val="19"/>
                <w:szCs w:val="19"/>
              </w:rPr>
              <w:t>_version</w:t>
            </w:r>
            <w:proofErr w:type="spell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1E37E8" w14:textId="77777777" w:rsidR="003B5DC9" w:rsidRDefault="00000000">
            <w:proofErr w:type="spellStart"/>
            <w:proofErr w:type="gramStart"/>
            <w:r>
              <w:rPr>
                <w:sz w:val="19"/>
                <w:szCs w:val="19"/>
              </w:rPr>
              <w:t>str</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53A5A2" w14:textId="77777777" w:rsidR="003B5DC9" w:rsidRDefault="00000000">
            <w:r>
              <w:rPr>
                <w:sz w:val="19"/>
                <w:szCs w:val="19"/>
              </w:rPr>
              <w:t>Commit / version du dépôt</w:t>
            </w:r>
          </w:p>
        </w:tc>
      </w:tr>
      <w:tr w:rsidR="003B5DC9" w14:paraId="683FAEC3"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B997CB2" w14:textId="77777777" w:rsidR="003B5DC9" w:rsidRDefault="00000000">
            <w:proofErr w:type="spellStart"/>
            <w:proofErr w:type="gramStart"/>
            <w:r>
              <w:rPr>
                <w:sz w:val="19"/>
                <w:szCs w:val="19"/>
              </w:rPr>
              <w:t>provenance.library</w:t>
            </w:r>
            <w:proofErr w:type="gramEnd"/>
            <w:r>
              <w:rPr>
                <w:sz w:val="19"/>
                <w:szCs w:val="19"/>
              </w:rPr>
              <w:t>_versions</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A5196D8" w14:textId="77777777" w:rsidR="003B5DC9" w:rsidRDefault="00000000">
            <w:proofErr w:type="gramStart"/>
            <w:r>
              <w:rPr>
                <w:sz w:val="19"/>
                <w:szCs w:val="19"/>
              </w:rPr>
              <w:t>objet</w:t>
            </w:r>
            <w:proofErr w:type="gramEnd"/>
          </w:p>
        </w:tc>
        <w:tc>
          <w:tcPr>
            <w:tcW w:w="4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714E91C" w14:textId="77777777" w:rsidR="003B5DC9" w:rsidRDefault="00000000">
            <w:r>
              <w:rPr>
                <w:sz w:val="19"/>
                <w:szCs w:val="19"/>
              </w:rPr>
              <w:t>Versions des bibliothèques clés</w:t>
            </w:r>
          </w:p>
        </w:tc>
      </w:tr>
      <w:tr w:rsidR="003B5DC9" w14:paraId="7F95A9F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E2055A4" w14:textId="77777777" w:rsidR="003B5DC9" w:rsidRDefault="00000000">
            <w:proofErr w:type="spellStart"/>
            <w:r>
              <w:rPr>
                <w:sz w:val="19"/>
                <w:szCs w:val="19"/>
              </w:rPr>
              <w:t>provenance.rng</w:t>
            </w:r>
            <w:proofErr w:type="spellEnd"/>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9825682" w14:textId="77777777" w:rsidR="003B5DC9" w:rsidRDefault="00000000">
            <w:proofErr w:type="spellStart"/>
            <w:proofErr w:type="gramStart"/>
            <w:r>
              <w:rPr>
                <w:sz w:val="19"/>
                <w:szCs w:val="19"/>
              </w:rPr>
              <w:t>str</w:t>
            </w:r>
            <w:proofErr w:type="spellEnd"/>
            <w:proofErr w:type="gramEnd"/>
          </w:p>
        </w:tc>
        <w:tc>
          <w:tcPr>
            <w:tcW w:w="4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3DA2A7" w14:textId="77777777" w:rsidR="003B5DC9" w:rsidRDefault="00000000">
            <w:r>
              <w:rPr>
                <w:sz w:val="19"/>
                <w:szCs w:val="19"/>
              </w:rPr>
              <w:t>Algorithme d’aléatoire (PCG64)</w:t>
            </w:r>
          </w:p>
        </w:tc>
      </w:tr>
    </w:tbl>
    <w:p w14:paraId="2BA59B7B" w14:textId="77777777" w:rsidR="003B5DC9" w:rsidRDefault="00000000">
      <w:pPr>
        <w:pStyle w:val="Titre1"/>
      </w:pPr>
      <w:bookmarkStart w:id="6" w:name="_Toc232438467"/>
      <w:r>
        <w:t xml:space="preserve">7. Configuration et </w:t>
      </w:r>
      <w:proofErr w:type="spellStart"/>
      <w:r>
        <w:t>presets</w:t>
      </w:r>
      <w:bookmarkEnd w:id="6"/>
      <w:proofErr w:type="spellEnd"/>
    </w:p>
    <w:p w14:paraId="0B4A8D30" w14:textId="77777777" w:rsidR="003B5DC9" w:rsidRDefault="00000000">
      <w:pPr>
        <w:spacing w:after="120"/>
      </w:pPr>
      <w:r>
        <w:t xml:space="preserve">La conception est pilotée par configuration : une configuration typée (modèles </w:t>
      </w:r>
      <w:proofErr w:type="spellStart"/>
      <w:r>
        <w:t>Pydantic</w:t>
      </w:r>
      <w:proofErr w:type="spellEnd"/>
      <w:r>
        <w:t>), validée, décrit entièrement un run. Sur disque, du YAML lisible ; en mémoire, des objets typés et validés. La configuration est hiérarchique (structure, microscope, dégradation, run) et les archétypes de tissus/microscopes sont des fragments nommés (</w:t>
      </w:r>
      <w:proofErr w:type="spellStart"/>
      <w:r>
        <w:t>presets</w:t>
      </w:r>
      <w:proofErr w:type="spellEnd"/>
      <w:r>
        <w:t>) que l’on surcharge. Le snapshot de configuration est enregistré dans chaque bundle.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B5DC9" w14:paraId="6C368864"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F4F4F4"/>
            <w:tcMar>
              <w:top w:w="90" w:type="dxa"/>
              <w:left w:w="150" w:type="dxa"/>
              <w:bottom w:w="90" w:type="dxa"/>
              <w:right w:w="120" w:type="dxa"/>
            </w:tcMar>
          </w:tcPr>
          <w:p w14:paraId="46171333" w14:textId="77777777" w:rsidR="003B5DC9" w:rsidRPr="00FE3D6C" w:rsidRDefault="00000000">
            <w:pPr>
              <w:rPr>
                <w:lang w:val="en-US"/>
              </w:rPr>
            </w:pPr>
            <w:r w:rsidRPr="00FE3D6C">
              <w:rPr>
                <w:rFonts w:ascii="Consolas" w:eastAsia="Consolas" w:hAnsi="Consolas" w:cs="Consolas"/>
                <w:sz w:val="17"/>
                <w:szCs w:val="17"/>
                <w:lang w:val="en-US"/>
              </w:rPr>
              <w:t>run:</w:t>
            </w:r>
          </w:p>
          <w:p w14:paraId="7E485E2B" w14:textId="77777777" w:rsidR="003B5DC9" w:rsidRPr="00FE3D6C" w:rsidRDefault="00000000">
            <w:pPr>
              <w:rPr>
                <w:lang w:val="en-US"/>
              </w:rPr>
            </w:pPr>
            <w:r w:rsidRPr="00FE3D6C">
              <w:rPr>
                <w:rFonts w:ascii="Consolas" w:eastAsia="Consolas" w:hAnsi="Consolas" w:cs="Consolas"/>
                <w:sz w:val="17"/>
                <w:szCs w:val="17"/>
                <w:lang w:val="en-US"/>
              </w:rPr>
              <w:t xml:space="preserve">  name: </w:t>
            </w:r>
            <w:proofErr w:type="spellStart"/>
            <w:r w:rsidRPr="00FE3D6C">
              <w:rPr>
                <w:rFonts w:ascii="Consolas" w:eastAsia="Consolas" w:hAnsi="Consolas" w:cs="Consolas"/>
                <w:sz w:val="17"/>
                <w:szCs w:val="17"/>
                <w:lang w:val="en-US"/>
              </w:rPr>
              <w:t>demo_tendon</w:t>
            </w:r>
            <w:proofErr w:type="spellEnd"/>
          </w:p>
          <w:p w14:paraId="3951A53C" w14:textId="77777777" w:rsidR="003B5DC9" w:rsidRPr="00FE3D6C" w:rsidRDefault="00000000">
            <w:pPr>
              <w:rPr>
                <w:lang w:val="en-US"/>
              </w:rPr>
            </w:pPr>
            <w:r w:rsidRPr="00FE3D6C">
              <w:rPr>
                <w:rFonts w:ascii="Consolas" w:eastAsia="Consolas" w:hAnsi="Consolas" w:cs="Consolas"/>
                <w:sz w:val="17"/>
                <w:szCs w:val="17"/>
                <w:lang w:val="en-US"/>
              </w:rPr>
              <w:t xml:space="preserve">  seed: 20260612</w:t>
            </w:r>
          </w:p>
          <w:p w14:paraId="0C3CD454" w14:textId="77777777" w:rsidR="003B5DC9" w:rsidRPr="00FE3D6C" w:rsidRDefault="00000000">
            <w:pPr>
              <w:rPr>
                <w:lang w:val="en-US"/>
              </w:rPr>
            </w:pPr>
            <w:r w:rsidRPr="00FE3D6C">
              <w:rPr>
                <w:rFonts w:ascii="Consolas" w:eastAsia="Consolas" w:hAnsi="Consolas" w:cs="Consolas"/>
                <w:sz w:val="17"/>
                <w:szCs w:val="17"/>
                <w:lang w:val="en-US"/>
              </w:rPr>
              <w:t xml:space="preserve">  output: datasets/</w:t>
            </w:r>
            <w:proofErr w:type="spellStart"/>
            <w:r w:rsidRPr="00FE3D6C">
              <w:rPr>
                <w:rFonts w:ascii="Consolas" w:eastAsia="Consolas" w:hAnsi="Consolas" w:cs="Consolas"/>
                <w:sz w:val="17"/>
                <w:szCs w:val="17"/>
                <w:lang w:val="en-US"/>
              </w:rPr>
              <w:t>demo_tendon.bundle</w:t>
            </w:r>
            <w:proofErr w:type="spellEnd"/>
          </w:p>
          <w:p w14:paraId="14AA52B7" w14:textId="77777777" w:rsidR="003B5DC9" w:rsidRPr="00FE3D6C" w:rsidRDefault="00000000">
            <w:pPr>
              <w:rPr>
                <w:lang w:val="en-US"/>
              </w:rPr>
            </w:pPr>
            <w:r w:rsidRPr="00FE3D6C">
              <w:rPr>
                <w:rFonts w:ascii="Consolas" w:eastAsia="Consolas" w:hAnsi="Consolas" w:cs="Consolas"/>
                <w:sz w:val="17"/>
                <w:szCs w:val="17"/>
                <w:lang w:val="en-US"/>
              </w:rPr>
              <w:t xml:space="preserve">  volume:</w:t>
            </w:r>
          </w:p>
          <w:p w14:paraId="6533F2CC" w14:textId="77777777" w:rsidR="003B5DC9" w:rsidRPr="00FE3D6C" w:rsidRDefault="00000000">
            <w:pPr>
              <w:rPr>
                <w:lang w:val="en-US"/>
              </w:rPr>
            </w:pPr>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shape_zyx</w:t>
            </w:r>
            <w:proofErr w:type="spellEnd"/>
            <w:r w:rsidRPr="00FE3D6C">
              <w:rPr>
                <w:rFonts w:ascii="Consolas" w:eastAsia="Consolas" w:hAnsi="Consolas" w:cs="Consolas"/>
                <w:sz w:val="17"/>
                <w:szCs w:val="17"/>
                <w:lang w:val="en-US"/>
              </w:rPr>
              <w:t>: [64, 512, 512]</w:t>
            </w:r>
          </w:p>
          <w:p w14:paraId="14F65E6B" w14:textId="77777777" w:rsidR="003B5DC9" w:rsidRPr="00FE3D6C" w:rsidRDefault="00000000">
            <w:pPr>
              <w:rPr>
                <w:lang w:val="en-US"/>
              </w:rPr>
            </w:pPr>
            <w:r w:rsidRPr="00FE3D6C">
              <w:rPr>
                <w:rFonts w:ascii="Consolas" w:eastAsia="Consolas" w:hAnsi="Consolas" w:cs="Consolas"/>
                <w:sz w:val="17"/>
                <w:szCs w:val="17"/>
                <w:lang w:val="en-US"/>
              </w:rPr>
              <w:lastRenderedPageBreak/>
              <w:t xml:space="preserve">    </w:t>
            </w:r>
            <w:proofErr w:type="spellStart"/>
            <w:r w:rsidRPr="00FE3D6C">
              <w:rPr>
                <w:rFonts w:ascii="Consolas" w:eastAsia="Consolas" w:hAnsi="Consolas" w:cs="Consolas"/>
                <w:sz w:val="17"/>
                <w:szCs w:val="17"/>
                <w:lang w:val="en-US"/>
              </w:rPr>
              <w:t>voxel_size_zyx_um</w:t>
            </w:r>
            <w:proofErr w:type="spellEnd"/>
            <w:r w:rsidRPr="00FE3D6C">
              <w:rPr>
                <w:rFonts w:ascii="Consolas" w:eastAsia="Consolas" w:hAnsi="Consolas" w:cs="Consolas"/>
                <w:sz w:val="17"/>
                <w:szCs w:val="17"/>
                <w:lang w:val="en-US"/>
              </w:rPr>
              <w:t>: [0.5, 0.2, 0.2]</w:t>
            </w:r>
          </w:p>
          <w:p w14:paraId="4A90EE56" w14:textId="77777777" w:rsidR="003B5DC9" w:rsidRPr="00FE3D6C" w:rsidRDefault="00000000">
            <w:pPr>
              <w:rPr>
                <w:lang w:val="en-US"/>
              </w:rPr>
            </w:pPr>
            <w:r w:rsidRPr="00FE3D6C">
              <w:rPr>
                <w:rFonts w:ascii="Consolas" w:eastAsia="Consolas" w:hAnsi="Consolas" w:cs="Consolas"/>
                <w:sz w:val="17"/>
                <w:szCs w:val="17"/>
                <w:lang w:val="en-US"/>
              </w:rPr>
              <w:t xml:space="preserve"> </w:t>
            </w:r>
          </w:p>
          <w:p w14:paraId="35142D50" w14:textId="77777777" w:rsidR="003B5DC9" w:rsidRDefault="00000000">
            <w:proofErr w:type="gramStart"/>
            <w:r>
              <w:rPr>
                <w:rFonts w:ascii="Consolas" w:eastAsia="Consolas" w:hAnsi="Consolas" w:cs="Consolas"/>
                <w:sz w:val="17"/>
                <w:szCs w:val="17"/>
              </w:rPr>
              <w:t>structure:</w:t>
            </w:r>
            <w:proofErr w:type="gramEnd"/>
          </w:p>
          <w:p w14:paraId="621B2842" w14:textId="77777777" w:rsidR="003B5DC9"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preset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tendon            # hérite de </w:t>
            </w:r>
            <w:proofErr w:type="spellStart"/>
            <w:r>
              <w:rPr>
                <w:rFonts w:ascii="Consolas" w:eastAsia="Consolas" w:hAnsi="Consolas" w:cs="Consolas"/>
                <w:sz w:val="17"/>
                <w:szCs w:val="17"/>
              </w:rPr>
              <w:t>configs</w:t>
            </w:r>
            <w:proofErr w:type="spellEnd"/>
            <w:r>
              <w:rPr>
                <w:rFonts w:ascii="Consolas" w:eastAsia="Consolas" w:hAnsi="Consolas" w:cs="Consolas"/>
                <w:sz w:val="17"/>
                <w:szCs w:val="17"/>
              </w:rPr>
              <w:t>/tissues/</w:t>
            </w:r>
            <w:proofErr w:type="spellStart"/>
            <w:r>
              <w:rPr>
                <w:rFonts w:ascii="Consolas" w:eastAsia="Consolas" w:hAnsi="Consolas" w:cs="Consolas"/>
                <w:sz w:val="17"/>
                <w:szCs w:val="17"/>
              </w:rPr>
              <w:t>tendon.yaml</w:t>
            </w:r>
            <w:proofErr w:type="spellEnd"/>
          </w:p>
          <w:p w14:paraId="46E44FC8" w14:textId="77777777" w:rsidR="003B5DC9"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overrides</w:t>
            </w:r>
            <w:proofErr w:type="spellEnd"/>
            <w:r>
              <w:rPr>
                <w:rFonts w:ascii="Consolas" w:eastAsia="Consolas" w:hAnsi="Consolas" w:cs="Consolas"/>
                <w:sz w:val="17"/>
                <w:szCs w:val="17"/>
              </w:rPr>
              <w:t>:</w:t>
            </w:r>
            <w:proofErr w:type="gramEnd"/>
          </w:p>
          <w:p w14:paraId="3FD58366" w14:textId="77777777" w:rsidR="003B5DC9"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orientation:</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mean_phi_deg</w:t>
            </w:r>
            <w:proofErr w:type="spellEnd"/>
            <w:r>
              <w:rPr>
                <w:rFonts w:ascii="Consolas" w:eastAsia="Consolas" w:hAnsi="Consolas" w:cs="Consolas"/>
                <w:sz w:val="17"/>
                <w:szCs w:val="17"/>
              </w:rPr>
              <w:t xml:space="preserve">: 90, kappa: 12, </w:t>
            </w:r>
            <w:proofErr w:type="spellStart"/>
            <w:r>
              <w:rPr>
                <w:rFonts w:ascii="Consolas" w:eastAsia="Consolas" w:hAnsi="Consolas" w:cs="Consolas"/>
                <w:sz w:val="17"/>
                <w:szCs w:val="17"/>
              </w:rPr>
              <w:t>xi_um</w:t>
            </w:r>
            <w:proofErr w:type="spellEnd"/>
            <w:r>
              <w:rPr>
                <w:rFonts w:ascii="Consolas" w:eastAsia="Consolas" w:hAnsi="Consolas" w:cs="Consolas"/>
                <w:sz w:val="17"/>
                <w:szCs w:val="17"/>
              </w:rPr>
              <w:t>: 40}</w:t>
            </w:r>
          </w:p>
          <w:p w14:paraId="7D1EAE6D" w14:textId="77777777" w:rsidR="003B5DC9"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fibril</w:t>
            </w:r>
            <w:proofErr w:type="spellEnd"/>
            <w:r>
              <w:rPr>
                <w:rFonts w:ascii="Consolas" w:eastAsia="Consolas" w:hAnsi="Consolas" w:cs="Consolas"/>
                <w:sz w:val="17"/>
                <w:szCs w:val="17"/>
              </w:rPr>
              <w:t>:</w:t>
            </w:r>
            <w:proofErr w:type="gramEnd"/>
          </w:p>
          <w:p w14:paraId="1D168BA7" w14:textId="77777777" w:rsidR="003B5DC9" w:rsidRPr="00FE3D6C" w:rsidRDefault="00000000">
            <w:pPr>
              <w:rPr>
                <w:lang w:val="en-US"/>
              </w:rPr>
            </w:pPr>
            <w:r>
              <w:rPr>
                <w:rFonts w:ascii="Consolas" w:eastAsia="Consolas" w:hAnsi="Consolas" w:cs="Consolas"/>
                <w:sz w:val="17"/>
                <w:szCs w:val="17"/>
              </w:rPr>
              <w:t xml:space="preserve">      </w:t>
            </w:r>
            <w:proofErr w:type="spellStart"/>
            <w:r w:rsidRPr="00FE3D6C">
              <w:rPr>
                <w:rFonts w:ascii="Consolas" w:eastAsia="Consolas" w:hAnsi="Consolas" w:cs="Consolas"/>
                <w:sz w:val="17"/>
                <w:szCs w:val="17"/>
                <w:lang w:val="en-US"/>
              </w:rPr>
              <w:t>diameter_um</w:t>
            </w:r>
            <w:proofErr w:type="spellEnd"/>
            <w:r w:rsidRPr="00FE3D6C">
              <w:rPr>
                <w:rFonts w:ascii="Consolas" w:eastAsia="Consolas" w:hAnsi="Consolas" w:cs="Consolas"/>
                <w:sz w:val="17"/>
                <w:szCs w:val="17"/>
                <w:lang w:val="en-US"/>
              </w:rPr>
              <w:t>: {mean: 1.5, dispersion: 0.3}</w:t>
            </w:r>
          </w:p>
          <w:p w14:paraId="04F8497B" w14:textId="77777777" w:rsidR="003B5DC9" w:rsidRPr="00FE3D6C" w:rsidRDefault="00000000">
            <w:pPr>
              <w:rPr>
                <w:lang w:val="en-US"/>
              </w:rPr>
            </w:pPr>
            <w:r w:rsidRPr="00FE3D6C">
              <w:rPr>
                <w:rFonts w:ascii="Consolas" w:eastAsia="Consolas" w:hAnsi="Consolas" w:cs="Consolas"/>
                <w:sz w:val="17"/>
                <w:szCs w:val="17"/>
                <w:lang w:val="en-US"/>
              </w:rPr>
              <w:t xml:space="preserve">      crimp: {</w:t>
            </w:r>
            <w:proofErr w:type="spellStart"/>
            <w:r w:rsidRPr="00FE3D6C">
              <w:rPr>
                <w:rFonts w:ascii="Consolas" w:eastAsia="Consolas" w:hAnsi="Consolas" w:cs="Consolas"/>
                <w:sz w:val="17"/>
                <w:szCs w:val="17"/>
                <w:lang w:val="en-US"/>
              </w:rPr>
              <w:t>amplitude_um</w:t>
            </w:r>
            <w:proofErr w:type="spellEnd"/>
            <w:r w:rsidRPr="00FE3D6C">
              <w:rPr>
                <w:rFonts w:ascii="Consolas" w:eastAsia="Consolas" w:hAnsi="Consolas" w:cs="Consolas"/>
                <w:sz w:val="17"/>
                <w:szCs w:val="17"/>
                <w:lang w:val="en-US"/>
              </w:rPr>
              <w:t xml:space="preserve">: 2.0, </w:t>
            </w:r>
            <w:proofErr w:type="spellStart"/>
            <w:r w:rsidRPr="00FE3D6C">
              <w:rPr>
                <w:rFonts w:ascii="Consolas" w:eastAsia="Consolas" w:hAnsi="Consolas" w:cs="Consolas"/>
                <w:sz w:val="17"/>
                <w:szCs w:val="17"/>
                <w:lang w:val="en-US"/>
              </w:rPr>
              <w:t>period_um</w:t>
            </w:r>
            <w:proofErr w:type="spellEnd"/>
            <w:r w:rsidRPr="00FE3D6C">
              <w:rPr>
                <w:rFonts w:ascii="Consolas" w:eastAsia="Consolas" w:hAnsi="Consolas" w:cs="Consolas"/>
                <w:sz w:val="17"/>
                <w:szCs w:val="17"/>
                <w:lang w:val="en-US"/>
              </w:rPr>
              <w:t>: 25}</w:t>
            </w:r>
          </w:p>
          <w:p w14:paraId="4427B5EC" w14:textId="77777777" w:rsidR="003B5DC9" w:rsidRPr="00FE3D6C" w:rsidRDefault="00000000">
            <w:pPr>
              <w:rPr>
                <w:lang w:val="en-US"/>
              </w:rPr>
            </w:pPr>
            <w:r w:rsidRPr="00FE3D6C">
              <w:rPr>
                <w:rFonts w:ascii="Consolas" w:eastAsia="Consolas" w:hAnsi="Consolas" w:cs="Consolas"/>
                <w:sz w:val="17"/>
                <w:szCs w:val="17"/>
                <w:lang w:val="en-US"/>
              </w:rPr>
              <w:t xml:space="preserve"> </w:t>
            </w:r>
          </w:p>
          <w:p w14:paraId="427AE817" w14:textId="77777777" w:rsidR="003B5DC9" w:rsidRPr="00FE3D6C" w:rsidRDefault="00000000">
            <w:pPr>
              <w:rPr>
                <w:lang w:val="en-US"/>
              </w:rPr>
            </w:pPr>
            <w:r w:rsidRPr="00FE3D6C">
              <w:rPr>
                <w:rFonts w:ascii="Consolas" w:eastAsia="Consolas" w:hAnsi="Consolas" w:cs="Consolas"/>
                <w:sz w:val="17"/>
                <w:szCs w:val="17"/>
                <w:lang w:val="en-US"/>
              </w:rPr>
              <w:t>microscope:</w:t>
            </w:r>
          </w:p>
          <w:p w14:paraId="00268D88" w14:textId="77777777" w:rsidR="003B5DC9" w:rsidRPr="00FE3D6C" w:rsidRDefault="00000000">
            <w:pPr>
              <w:rPr>
                <w:lang w:val="en-US"/>
              </w:rPr>
            </w:pPr>
            <w:r w:rsidRPr="00FE3D6C">
              <w:rPr>
                <w:rFonts w:ascii="Consolas" w:eastAsia="Consolas" w:hAnsi="Consolas" w:cs="Consolas"/>
                <w:sz w:val="17"/>
                <w:szCs w:val="17"/>
                <w:lang w:val="en-US"/>
              </w:rPr>
              <w:t xml:space="preserve">  preset: default           # configs/microscopes/</w:t>
            </w:r>
            <w:proofErr w:type="spellStart"/>
            <w:r w:rsidRPr="00FE3D6C">
              <w:rPr>
                <w:rFonts w:ascii="Consolas" w:eastAsia="Consolas" w:hAnsi="Consolas" w:cs="Consolas"/>
                <w:sz w:val="17"/>
                <w:szCs w:val="17"/>
                <w:lang w:val="en-US"/>
              </w:rPr>
              <w:t>default.yaml</w:t>
            </w:r>
            <w:proofErr w:type="spellEnd"/>
          </w:p>
          <w:p w14:paraId="62103F58" w14:textId="77777777" w:rsidR="003B5DC9" w:rsidRPr="00FE3D6C" w:rsidRDefault="00000000">
            <w:pPr>
              <w:rPr>
                <w:lang w:val="en-US"/>
              </w:rPr>
            </w:pPr>
            <w:r w:rsidRPr="00FE3D6C">
              <w:rPr>
                <w:rFonts w:ascii="Consolas" w:eastAsia="Consolas" w:hAnsi="Consolas" w:cs="Consolas"/>
                <w:sz w:val="17"/>
                <w:szCs w:val="17"/>
                <w:lang w:val="en-US"/>
              </w:rPr>
              <w:t xml:space="preserve">  overrides:</w:t>
            </w:r>
          </w:p>
          <w:p w14:paraId="245B01DE" w14:textId="77777777" w:rsidR="003B5DC9" w:rsidRPr="00FE3D6C" w:rsidRDefault="00000000">
            <w:pPr>
              <w:rPr>
                <w:lang w:val="en-US"/>
              </w:rPr>
            </w:pPr>
            <w:r w:rsidRPr="00FE3D6C">
              <w:rPr>
                <w:rFonts w:ascii="Consolas" w:eastAsia="Consolas" w:hAnsi="Consolas" w:cs="Consolas"/>
                <w:sz w:val="17"/>
                <w:szCs w:val="17"/>
                <w:lang w:val="en-US"/>
              </w:rPr>
              <w:t xml:space="preserve">    mode: incoherent         # incoherent | coherent</w:t>
            </w:r>
          </w:p>
          <w:p w14:paraId="52635CEA" w14:textId="77777777" w:rsidR="003B5DC9" w:rsidRPr="00FE3D6C" w:rsidRDefault="00000000">
            <w:pPr>
              <w:rPr>
                <w:lang w:val="en-US"/>
              </w:rPr>
            </w:pPr>
            <w:r w:rsidRPr="00FE3D6C">
              <w:rPr>
                <w:rFonts w:ascii="Consolas" w:eastAsia="Consolas" w:hAnsi="Consolas" w:cs="Consolas"/>
                <w:sz w:val="17"/>
                <w:szCs w:val="17"/>
                <w:lang w:val="en-US"/>
              </w:rPr>
              <w:t xml:space="preserve">    NA: 0.95</w:t>
            </w:r>
          </w:p>
          <w:p w14:paraId="48F070D9" w14:textId="77777777" w:rsidR="003B5DC9" w:rsidRPr="00FE3D6C" w:rsidRDefault="00000000">
            <w:pPr>
              <w:rPr>
                <w:lang w:val="en-US"/>
              </w:rPr>
            </w:pPr>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wavelength_nm</w:t>
            </w:r>
            <w:proofErr w:type="spellEnd"/>
            <w:r w:rsidRPr="00FE3D6C">
              <w:rPr>
                <w:rFonts w:ascii="Consolas" w:eastAsia="Consolas" w:hAnsi="Consolas" w:cs="Consolas"/>
                <w:sz w:val="17"/>
                <w:szCs w:val="17"/>
                <w:lang w:val="en-US"/>
              </w:rPr>
              <w:t>: 900</w:t>
            </w:r>
          </w:p>
          <w:p w14:paraId="4B2607A1" w14:textId="77777777" w:rsidR="003B5DC9" w:rsidRPr="00FE3D6C" w:rsidRDefault="00000000">
            <w:pPr>
              <w:rPr>
                <w:lang w:val="en-US"/>
              </w:rPr>
            </w:pPr>
            <w:r w:rsidRPr="00FE3D6C">
              <w:rPr>
                <w:rFonts w:ascii="Consolas" w:eastAsia="Consolas" w:hAnsi="Consolas" w:cs="Consolas"/>
                <w:sz w:val="17"/>
                <w:szCs w:val="17"/>
                <w:lang w:val="en-US"/>
              </w:rPr>
              <w:t xml:space="preserve">    detection: backward</w:t>
            </w:r>
          </w:p>
          <w:p w14:paraId="0CFF7A51" w14:textId="77777777" w:rsidR="003B5DC9" w:rsidRPr="00FE3D6C" w:rsidRDefault="00000000">
            <w:pPr>
              <w:rPr>
                <w:lang w:val="en-US"/>
              </w:rPr>
            </w:pPr>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pixel_size_um</w:t>
            </w:r>
            <w:proofErr w:type="spellEnd"/>
            <w:r w:rsidRPr="00FE3D6C">
              <w:rPr>
                <w:rFonts w:ascii="Consolas" w:eastAsia="Consolas" w:hAnsi="Consolas" w:cs="Consolas"/>
                <w:sz w:val="17"/>
                <w:szCs w:val="17"/>
                <w:lang w:val="en-US"/>
              </w:rPr>
              <w:t>: 0.2</w:t>
            </w:r>
          </w:p>
          <w:p w14:paraId="40042C33" w14:textId="77777777" w:rsidR="003B5DC9" w:rsidRPr="00FE3D6C" w:rsidRDefault="00000000">
            <w:pPr>
              <w:rPr>
                <w:lang w:val="en-US"/>
              </w:rPr>
            </w:pPr>
            <w:r w:rsidRPr="00FE3D6C">
              <w:rPr>
                <w:rFonts w:ascii="Consolas" w:eastAsia="Consolas" w:hAnsi="Consolas" w:cs="Consolas"/>
                <w:sz w:val="17"/>
                <w:szCs w:val="17"/>
                <w:lang w:val="en-US"/>
              </w:rPr>
              <w:t xml:space="preserve"> </w:t>
            </w:r>
          </w:p>
          <w:p w14:paraId="7B2071E5" w14:textId="77777777" w:rsidR="003B5DC9" w:rsidRDefault="00000000">
            <w:proofErr w:type="spellStart"/>
            <w:proofErr w:type="gramStart"/>
            <w:r>
              <w:rPr>
                <w:rFonts w:ascii="Consolas" w:eastAsia="Consolas" w:hAnsi="Consolas" w:cs="Consolas"/>
                <w:sz w:val="17"/>
                <w:szCs w:val="17"/>
              </w:rPr>
              <w:t>degradation</w:t>
            </w:r>
            <w:proofErr w:type="spellEnd"/>
            <w:r>
              <w:rPr>
                <w:rFonts w:ascii="Consolas" w:eastAsia="Consolas" w:hAnsi="Consolas" w:cs="Consolas"/>
                <w:sz w:val="17"/>
                <w:szCs w:val="17"/>
              </w:rPr>
              <w:t>:</w:t>
            </w:r>
            <w:proofErr w:type="gramEnd"/>
          </w:p>
          <w:p w14:paraId="26BE6870" w14:textId="77777777" w:rsidR="003B5DC9"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depth</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attenuation_length_um</w:t>
            </w:r>
            <w:proofErr w:type="spellEnd"/>
            <w:r>
              <w:rPr>
                <w:rFonts w:ascii="Consolas" w:eastAsia="Consolas" w:hAnsi="Consolas" w:cs="Consolas"/>
                <w:sz w:val="17"/>
                <w:szCs w:val="17"/>
              </w:rPr>
              <w:t>: 80}</w:t>
            </w:r>
          </w:p>
          <w:p w14:paraId="71B9491B" w14:textId="77777777" w:rsidR="003B5DC9"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noise:</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photons_peak</w:t>
            </w:r>
            <w:proofErr w:type="spellEnd"/>
            <w:r>
              <w:rPr>
                <w:rFonts w:ascii="Consolas" w:eastAsia="Consolas" w:hAnsi="Consolas" w:cs="Consolas"/>
                <w:sz w:val="17"/>
                <w:szCs w:val="17"/>
              </w:rPr>
              <w:t xml:space="preserve">: 500, </w:t>
            </w:r>
            <w:proofErr w:type="spellStart"/>
            <w:r>
              <w:rPr>
                <w:rFonts w:ascii="Consolas" w:eastAsia="Consolas" w:hAnsi="Consolas" w:cs="Consolas"/>
                <w:sz w:val="17"/>
                <w:szCs w:val="17"/>
              </w:rPr>
              <w:t>read_noise_e</w:t>
            </w:r>
            <w:proofErr w:type="spellEnd"/>
            <w:r>
              <w:rPr>
                <w:rFonts w:ascii="Consolas" w:eastAsia="Consolas" w:hAnsi="Consolas" w:cs="Consolas"/>
                <w:sz w:val="17"/>
                <w:szCs w:val="17"/>
              </w:rPr>
              <w:t>: 2.0}</w:t>
            </w:r>
          </w:p>
        </w:tc>
      </w:tr>
    </w:tbl>
    <w:p w14:paraId="031B60A3" w14:textId="77777777" w:rsidR="003B5DC9" w:rsidRDefault="00000000">
      <w:pPr>
        <w:pStyle w:val="Titre1"/>
      </w:pPr>
      <w:bookmarkStart w:id="7" w:name="_Toc232438468"/>
      <w:r>
        <w:lastRenderedPageBreak/>
        <w:t>8. Reproductibilité et aléatoire</w:t>
      </w:r>
      <w:bookmarkEnd w:id="7"/>
    </w:p>
    <w:p w14:paraId="4C570DE1" w14:textId="77777777" w:rsidR="003B5DC9" w:rsidRDefault="00000000">
      <w:pPr>
        <w:spacing w:after="120"/>
      </w:pPr>
      <w:r>
        <w:rPr>
          <w:b/>
          <w:bCs/>
        </w:rPr>
        <w:t xml:space="preserve">Graines. </w:t>
      </w:r>
      <w:r>
        <w:t>Une graine maître par run ; des graines enfants indépendantes sont dérivées par composant (structure, bruit, etc.) via des séquences de graines (</w:t>
      </w:r>
      <w:proofErr w:type="spellStart"/>
      <w:r>
        <w:t>numpy</w:t>
      </w:r>
      <w:proofErr w:type="spellEnd"/>
      <w:r>
        <w:t xml:space="preserve"> </w:t>
      </w:r>
      <w:proofErr w:type="spellStart"/>
      <w:r>
        <w:t>SeedSequence</w:t>
      </w:r>
      <w:proofErr w:type="spellEnd"/>
      <w:r>
        <w:t xml:space="preserve"> / PCG64), de sorte que les composants soient à la fois indépendants et reproductibles. Toutes les graines effectives sont consignées dans la provenance.</w:t>
      </w:r>
    </w:p>
    <w:p w14:paraId="42BC4137" w14:textId="77777777" w:rsidR="003B5DC9" w:rsidRDefault="00000000">
      <w:pPr>
        <w:spacing w:after="120"/>
      </w:pPr>
      <w:r>
        <w:rPr>
          <w:b/>
          <w:bCs/>
        </w:rPr>
        <w:t xml:space="preserve">Déterminisme. </w:t>
      </w:r>
      <w:r>
        <w:t>Les Tiers 0–1 (déterministes/CPU) garantissent des sorties numériquement identiques pour {config + graine} donnés ; le Tier 2 appris (GPU) n’est pas garanti bit-à-bit (non-déterminisme matériel) — on fige alors les poids et la graine, et l’on documente la tolérance.</w:t>
      </w:r>
    </w:p>
    <w:p w14:paraId="4B1EA89B" w14:textId="77777777" w:rsidR="003B5DC9" w:rsidRDefault="00000000">
      <w:pPr>
        <w:spacing w:after="120"/>
      </w:pPr>
      <w:r>
        <w:rPr>
          <w:b/>
          <w:bCs/>
        </w:rPr>
        <w:t xml:space="preserve">Versionnage. </w:t>
      </w:r>
      <w:r>
        <w:t xml:space="preserve">Chaque bundle porte un </w:t>
      </w:r>
      <w:proofErr w:type="spellStart"/>
      <w:r>
        <w:t>schema_version</w:t>
      </w:r>
      <w:proofErr w:type="spellEnd"/>
      <w:r>
        <w:t xml:space="preserve"> ; le code suit un versionnage sémantique ; une politique de migration accompagne tout changement de schéma incompatible.</w:t>
      </w:r>
    </w:p>
    <w:p w14:paraId="7237230A" w14:textId="77777777" w:rsidR="003B5DC9" w:rsidRDefault="00000000">
      <w:pPr>
        <w:pStyle w:val="Titre1"/>
      </w:pPr>
      <w:bookmarkStart w:id="8" w:name="_Toc232438469"/>
      <w:r>
        <w:t>9. Architecture du dépôt et interfaces des modules</w:t>
      </w:r>
      <w:bookmarkEnd w:id="8"/>
    </w:p>
    <w:p w14:paraId="48482394" w14:textId="77777777" w:rsidR="003B5DC9" w:rsidRDefault="00000000">
      <w:pPr>
        <w:spacing w:after="120"/>
      </w:pPr>
      <w:r>
        <w:t>Le dépôt isole le socle (représentations, E/S, conventions, configuration) des modules de calcul, qui ne sont ici que des stubs exposant des interfaces stables.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B5DC9" w14:paraId="323F91EE" w14:textId="77777777">
        <w:tblPrEx>
          <w:tblCellMar>
            <w:top w:w="0" w:type="dxa"/>
            <w:bottom w:w="0" w:type="dxa"/>
          </w:tblCellMar>
        </w:tblPrEx>
        <w:tc>
          <w:tcPr>
            <w:tcW w:w="9026" w:type="dxa"/>
            <w:tcBorders>
              <w:top w:val="single" w:sz="1" w:space="0" w:color="BFBFBF"/>
              <w:left w:val="single" w:sz="1" w:space="0" w:color="BFBFBF"/>
              <w:bottom w:val="single" w:sz="1" w:space="0" w:color="BFBFBF"/>
              <w:right w:val="single" w:sz="1" w:space="0" w:color="BFBFBF"/>
            </w:tcBorders>
            <w:shd w:val="clear" w:color="auto" w:fill="F4F4F4"/>
            <w:tcMar>
              <w:top w:w="90" w:type="dxa"/>
              <w:left w:w="150" w:type="dxa"/>
              <w:bottom w:w="90" w:type="dxa"/>
              <w:right w:w="120" w:type="dxa"/>
            </w:tcMar>
          </w:tcPr>
          <w:p w14:paraId="1289C2CE" w14:textId="77777777" w:rsidR="003B5DC9" w:rsidRPr="00FE3D6C" w:rsidRDefault="00000000">
            <w:pPr>
              <w:rPr>
                <w:lang w:val="en-US"/>
              </w:rPr>
            </w:pPr>
            <w:r w:rsidRPr="00FE3D6C">
              <w:rPr>
                <w:rFonts w:ascii="Consolas" w:eastAsia="Consolas" w:hAnsi="Consolas" w:cs="Consolas"/>
                <w:sz w:val="17"/>
                <w:szCs w:val="17"/>
                <w:lang w:val="en-US"/>
              </w:rPr>
              <w:t>collagen-</w:t>
            </w:r>
            <w:proofErr w:type="spellStart"/>
            <w:r w:rsidRPr="00FE3D6C">
              <w:rPr>
                <w:rFonts w:ascii="Consolas" w:eastAsia="Consolas" w:hAnsi="Consolas" w:cs="Consolas"/>
                <w:sz w:val="17"/>
                <w:szCs w:val="17"/>
                <w:lang w:val="en-US"/>
              </w:rPr>
              <w:t>shg</w:t>
            </w:r>
            <w:proofErr w:type="spellEnd"/>
            <w:r w:rsidRPr="00FE3D6C">
              <w:rPr>
                <w:rFonts w:ascii="Consolas" w:eastAsia="Consolas" w:hAnsi="Consolas" w:cs="Consolas"/>
                <w:sz w:val="17"/>
                <w:szCs w:val="17"/>
                <w:lang w:val="en-US"/>
              </w:rPr>
              <w:t>/</w:t>
            </w:r>
          </w:p>
          <w:p w14:paraId="4A030ABD" w14:textId="77777777" w:rsidR="003B5DC9" w:rsidRPr="00FE3D6C" w:rsidRDefault="00000000">
            <w:pPr>
              <w:rPr>
                <w:lang w:val="en-US"/>
              </w:rPr>
            </w:pPr>
            <w:r w:rsidRPr="00FE3D6C">
              <w:rPr>
                <w:rFonts w:ascii="Consolas" w:eastAsia="Consolas" w:hAnsi="Consolas" w:cs="Consolas"/>
                <w:sz w:val="17"/>
                <w:szCs w:val="17"/>
                <w:lang w:val="en-US"/>
              </w:rPr>
              <w:t xml:space="preserve">├─ </w:t>
            </w:r>
            <w:proofErr w:type="spellStart"/>
            <w:proofErr w:type="gramStart"/>
            <w:r w:rsidRPr="00FE3D6C">
              <w:rPr>
                <w:rFonts w:ascii="Consolas" w:eastAsia="Consolas" w:hAnsi="Consolas" w:cs="Consolas"/>
                <w:sz w:val="17"/>
                <w:szCs w:val="17"/>
                <w:lang w:val="en-US"/>
              </w:rPr>
              <w:t>pyproject.toml</w:t>
            </w:r>
            <w:proofErr w:type="spellEnd"/>
            <w:proofErr w:type="gramEnd"/>
          </w:p>
          <w:p w14:paraId="71BFCD73" w14:textId="77777777" w:rsidR="003B5DC9" w:rsidRPr="00FE3D6C" w:rsidRDefault="00000000">
            <w:pPr>
              <w:rPr>
                <w:lang w:val="en-US"/>
              </w:rPr>
            </w:pPr>
            <w:r w:rsidRPr="00FE3D6C">
              <w:rPr>
                <w:rFonts w:ascii="Consolas" w:eastAsia="Consolas" w:hAnsi="Consolas" w:cs="Consolas"/>
                <w:sz w:val="17"/>
                <w:szCs w:val="17"/>
                <w:lang w:val="en-US"/>
              </w:rPr>
              <w:t>├─ README.md</w:t>
            </w:r>
          </w:p>
          <w:p w14:paraId="663997FB" w14:textId="77777777" w:rsidR="003B5DC9" w:rsidRPr="00FE3D6C" w:rsidRDefault="00000000">
            <w:pPr>
              <w:rPr>
                <w:lang w:val="en-US"/>
              </w:rPr>
            </w:pPr>
            <w:r w:rsidRPr="00FE3D6C">
              <w:rPr>
                <w:rFonts w:ascii="Consolas" w:eastAsia="Consolas" w:hAnsi="Consolas" w:cs="Consolas"/>
                <w:sz w:val="17"/>
                <w:szCs w:val="17"/>
                <w:lang w:val="en-US"/>
              </w:rPr>
              <w:t xml:space="preserve">├─ configs/                 # </w:t>
            </w:r>
            <w:proofErr w:type="gramStart"/>
            <w:r w:rsidRPr="00FE3D6C">
              <w:rPr>
                <w:rFonts w:ascii="Consolas" w:eastAsia="Consolas" w:hAnsi="Consolas" w:cs="Consolas"/>
                <w:sz w:val="17"/>
                <w:szCs w:val="17"/>
                <w:lang w:val="en-US"/>
              </w:rPr>
              <w:t>YAML :</w:t>
            </w:r>
            <w:proofErr w:type="gramEnd"/>
            <w:r w:rsidRPr="00FE3D6C">
              <w:rPr>
                <w:rFonts w:ascii="Consolas" w:eastAsia="Consolas" w:hAnsi="Consolas" w:cs="Consolas"/>
                <w:sz w:val="17"/>
                <w:szCs w:val="17"/>
                <w:lang w:val="en-US"/>
              </w:rPr>
              <w:t xml:space="preserve"> presets </w:t>
            </w:r>
            <w:proofErr w:type="spellStart"/>
            <w:r w:rsidRPr="00FE3D6C">
              <w:rPr>
                <w:rFonts w:ascii="Consolas" w:eastAsia="Consolas" w:hAnsi="Consolas" w:cs="Consolas"/>
                <w:sz w:val="17"/>
                <w:szCs w:val="17"/>
                <w:lang w:val="en-US"/>
              </w:rPr>
              <w:t>tissus</w:t>
            </w:r>
            <w:proofErr w:type="spellEnd"/>
            <w:r w:rsidRPr="00FE3D6C">
              <w:rPr>
                <w:rFonts w:ascii="Consolas" w:eastAsia="Consolas" w:hAnsi="Consolas" w:cs="Consolas"/>
                <w:sz w:val="17"/>
                <w:szCs w:val="17"/>
                <w:lang w:val="en-US"/>
              </w:rPr>
              <w:t xml:space="preserve"> + microscopes + runs</w:t>
            </w:r>
          </w:p>
          <w:p w14:paraId="4A8864E7" w14:textId="77777777" w:rsidR="003B5DC9" w:rsidRPr="00FE3D6C" w:rsidRDefault="00000000">
            <w:pPr>
              <w:rPr>
                <w:lang w:val="en-US"/>
              </w:rPr>
            </w:pPr>
            <w:r w:rsidRPr="00FE3D6C">
              <w:rPr>
                <w:rFonts w:ascii="Consolas" w:eastAsia="Consolas" w:hAnsi="Consolas" w:cs="Consolas"/>
                <w:sz w:val="17"/>
                <w:szCs w:val="17"/>
                <w:lang w:val="en-US"/>
              </w:rPr>
              <w:t>│    ├─ tissues/</w:t>
            </w:r>
            <w:proofErr w:type="gramStart"/>
            <w:r w:rsidRPr="00FE3D6C">
              <w:rPr>
                <w:rFonts w:ascii="Consolas" w:eastAsia="Consolas" w:hAnsi="Consolas" w:cs="Consolas"/>
                <w:sz w:val="17"/>
                <w:szCs w:val="17"/>
                <w:lang w:val="en-US"/>
              </w:rPr>
              <w:t xml:space="preserve">   (</w:t>
            </w:r>
            <w:proofErr w:type="spellStart"/>
            <w:proofErr w:type="gramEnd"/>
            <w:r w:rsidRPr="00FE3D6C">
              <w:rPr>
                <w:rFonts w:ascii="Consolas" w:eastAsia="Consolas" w:hAnsi="Consolas" w:cs="Consolas"/>
                <w:sz w:val="17"/>
                <w:szCs w:val="17"/>
                <w:lang w:val="en-US"/>
              </w:rPr>
              <w:t>skin.yaml</w:t>
            </w:r>
            <w:proofErr w:type="spell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tendon.yaml</w:t>
            </w:r>
            <w:proofErr w:type="spell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cornea.yaml</w:t>
            </w:r>
            <w:proofErr w:type="spellEnd"/>
            <w:r w:rsidRPr="00FE3D6C">
              <w:rPr>
                <w:rFonts w:ascii="Consolas" w:eastAsia="Consolas" w:hAnsi="Consolas" w:cs="Consolas"/>
                <w:sz w:val="17"/>
                <w:szCs w:val="17"/>
                <w:lang w:val="en-US"/>
              </w:rPr>
              <w:t>, …)</w:t>
            </w:r>
          </w:p>
          <w:p w14:paraId="6D93E142" w14:textId="77777777" w:rsidR="003B5DC9" w:rsidRPr="00FE3D6C" w:rsidRDefault="00000000">
            <w:pPr>
              <w:rPr>
                <w:lang w:val="en-US"/>
              </w:rPr>
            </w:pPr>
            <w:r w:rsidRPr="00FE3D6C">
              <w:rPr>
                <w:rFonts w:ascii="Consolas" w:eastAsia="Consolas" w:hAnsi="Consolas" w:cs="Consolas"/>
                <w:sz w:val="17"/>
                <w:szCs w:val="17"/>
                <w:lang w:val="en-US"/>
              </w:rPr>
              <w:t>│    ├─ microscopes/ (</w:t>
            </w:r>
            <w:proofErr w:type="spellStart"/>
            <w:proofErr w:type="gramStart"/>
            <w:r w:rsidRPr="00FE3D6C">
              <w:rPr>
                <w:rFonts w:ascii="Consolas" w:eastAsia="Consolas" w:hAnsi="Consolas" w:cs="Consolas"/>
                <w:sz w:val="17"/>
                <w:szCs w:val="17"/>
                <w:lang w:val="en-US"/>
              </w:rPr>
              <w:t>default.yaml</w:t>
            </w:r>
            <w:proofErr w:type="spellEnd"/>
            <w:proofErr w:type="gram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scope_A.yaml</w:t>
            </w:r>
            <w:proofErr w:type="spellEnd"/>
            <w:r w:rsidRPr="00FE3D6C">
              <w:rPr>
                <w:rFonts w:ascii="Consolas" w:eastAsia="Consolas" w:hAnsi="Consolas" w:cs="Consolas"/>
                <w:sz w:val="17"/>
                <w:szCs w:val="17"/>
                <w:lang w:val="en-US"/>
              </w:rPr>
              <w:t>, …)</w:t>
            </w:r>
          </w:p>
          <w:p w14:paraId="5D359E08" w14:textId="77777777" w:rsidR="003B5DC9" w:rsidRPr="00FE3D6C" w:rsidRDefault="00000000">
            <w:pPr>
              <w:rPr>
                <w:lang w:val="en-US"/>
              </w:rPr>
            </w:pPr>
            <w:r w:rsidRPr="00FE3D6C">
              <w:rPr>
                <w:rFonts w:ascii="Consolas" w:eastAsia="Consolas" w:hAnsi="Consolas" w:cs="Consolas"/>
                <w:sz w:val="17"/>
                <w:szCs w:val="17"/>
                <w:lang w:val="en-US"/>
              </w:rPr>
              <w:t>│    └─ runs/</w:t>
            </w:r>
          </w:p>
          <w:p w14:paraId="6CFC78E3" w14:textId="77777777" w:rsidR="003B5DC9" w:rsidRPr="00FE3D6C" w:rsidRDefault="00000000">
            <w:pPr>
              <w:rPr>
                <w:lang w:val="en-US"/>
              </w:rPr>
            </w:pPr>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src</w:t>
            </w:r>
            <w:proofErr w:type="spellEnd"/>
            <w:r w:rsidRPr="00FE3D6C">
              <w:rPr>
                <w:rFonts w:ascii="Consolas" w:eastAsia="Consolas" w:hAnsi="Consolas" w:cs="Consolas"/>
                <w:sz w:val="17"/>
                <w:szCs w:val="17"/>
                <w:lang w:val="en-US"/>
              </w:rPr>
              <w:t>/</w:t>
            </w:r>
            <w:proofErr w:type="spellStart"/>
            <w:r w:rsidRPr="00FE3D6C">
              <w:rPr>
                <w:rFonts w:ascii="Consolas" w:eastAsia="Consolas" w:hAnsi="Consolas" w:cs="Consolas"/>
                <w:sz w:val="17"/>
                <w:szCs w:val="17"/>
                <w:lang w:val="en-US"/>
              </w:rPr>
              <w:t>collagen_shg</w:t>
            </w:r>
            <w:proofErr w:type="spellEnd"/>
            <w:r w:rsidRPr="00FE3D6C">
              <w:rPr>
                <w:rFonts w:ascii="Consolas" w:eastAsia="Consolas" w:hAnsi="Consolas" w:cs="Consolas"/>
                <w:sz w:val="17"/>
                <w:szCs w:val="17"/>
                <w:lang w:val="en-US"/>
              </w:rPr>
              <w:t>/</w:t>
            </w:r>
          </w:p>
          <w:p w14:paraId="2CB69075" w14:textId="77777777" w:rsidR="003B5DC9" w:rsidRPr="00FE3D6C" w:rsidRDefault="00000000">
            <w:pPr>
              <w:rPr>
                <w:lang w:val="en-US"/>
              </w:rPr>
            </w:pPr>
            <w:r w:rsidRPr="00FE3D6C">
              <w:rPr>
                <w:rFonts w:ascii="Consolas" w:eastAsia="Consolas" w:hAnsi="Consolas" w:cs="Consolas"/>
                <w:sz w:val="17"/>
                <w:szCs w:val="17"/>
                <w:lang w:val="en-US"/>
              </w:rPr>
              <w:t xml:space="preserve">│    ├─ representations/     # Phantom, </w:t>
            </w:r>
            <w:proofErr w:type="spellStart"/>
            <w:r w:rsidRPr="00FE3D6C">
              <w:rPr>
                <w:rFonts w:ascii="Consolas" w:eastAsia="Consolas" w:hAnsi="Consolas" w:cs="Consolas"/>
                <w:sz w:val="17"/>
                <w:szCs w:val="17"/>
                <w:lang w:val="en-US"/>
              </w:rPr>
              <w:t>ImageBundle</w:t>
            </w:r>
            <w:proofErr w:type="spell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schémas</w:t>
            </w:r>
            <w:proofErr w:type="spellEnd"/>
            <w:r w:rsidRPr="00FE3D6C">
              <w:rPr>
                <w:rFonts w:ascii="Consolas" w:eastAsia="Consolas" w:hAnsi="Consolas" w:cs="Consolas"/>
                <w:sz w:val="17"/>
                <w:szCs w:val="17"/>
                <w:lang w:val="en-US"/>
              </w:rPr>
              <w:t>, conventions</w:t>
            </w:r>
          </w:p>
          <w:p w14:paraId="72D092DF" w14:textId="77777777" w:rsidR="003B5DC9" w:rsidRPr="00FE3D6C" w:rsidRDefault="00000000">
            <w:pPr>
              <w:rPr>
                <w:lang w:val="en-US"/>
              </w:rPr>
            </w:pPr>
            <w:r w:rsidRPr="00FE3D6C">
              <w:rPr>
                <w:rFonts w:ascii="Consolas" w:eastAsia="Consolas" w:hAnsi="Consolas" w:cs="Consolas"/>
                <w:sz w:val="17"/>
                <w:szCs w:val="17"/>
                <w:lang w:val="en-US"/>
              </w:rPr>
              <w:t>│    │    ├─ phantom.py</w:t>
            </w:r>
          </w:p>
          <w:p w14:paraId="469F61F5" w14:textId="77777777" w:rsidR="003B5DC9" w:rsidRDefault="00000000">
            <w:r>
              <w:rPr>
                <w:rFonts w:ascii="Consolas" w:eastAsia="Consolas" w:hAnsi="Consolas" w:cs="Consolas"/>
                <w:sz w:val="17"/>
                <w:szCs w:val="17"/>
              </w:rPr>
              <w:t>│    │    ├─ image_bundle.py</w:t>
            </w:r>
          </w:p>
          <w:p w14:paraId="6B7DD209" w14:textId="77777777" w:rsidR="003B5DC9" w:rsidRDefault="00000000">
            <w:r>
              <w:rPr>
                <w:rFonts w:ascii="Consolas" w:eastAsia="Consolas" w:hAnsi="Consolas" w:cs="Consolas"/>
                <w:sz w:val="17"/>
                <w:szCs w:val="17"/>
              </w:rPr>
              <w:t xml:space="preserve">│    │    ├─ </w:t>
            </w:r>
            <w:proofErr w:type="gramStart"/>
            <w:r>
              <w:rPr>
                <w:rFonts w:ascii="Consolas" w:eastAsia="Consolas" w:hAnsi="Consolas" w:cs="Consolas"/>
                <w:sz w:val="17"/>
                <w:szCs w:val="17"/>
              </w:rPr>
              <w:t>conventions.py  #</w:t>
            </w:r>
            <w:proofErr w:type="gramEnd"/>
            <w:r>
              <w:rPr>
                <w:rFonts w:ascii="Consolas" w:eastAsia="Consolas" w:hAnsi="Consolas" w:cs="Consolas"/>
                <w:sz w:val="17"/>
                <w:szCs w:val="17"/>
              </w:rPr>
              <w:t xml:space="preserve"> axes, angles, conversions (testé)</w:t>
            </w:r>
          </w:p>
          <w:p w14:paraId="54EFA1E6" w14:textId="77777777" w:rsidR="003B5DC9" w:rsidRDefault="00000000">
            <w:r>
              <w:rPr>
                <w:rFonts w:ascii="Consolas" w:eastAsia="Consolas" w:hAnsi="Consolas" w:cs="Consolas"/>
                <w:sz w:val="17"/>
                <w:szCs w:val="17"/>
              </w:rPr>
              <w:t>│    │    └─ io.py           # lecture/écriture bundle (</w:t>
            </w:r>
            <w:proofErr w:type="spellStart"/>
            <w:r>
              <w:rPr>
                <w:rFonts w:ascii="Consolas" w:eastAsia="Consolas" w:hAnsi="Consolas" w:cs="Consolas"/>
                <w:sz w:val="17"/>
                <w:szCs w:val="17"/>
              </w:rPr>
              <w:t>Zarr</w:t>
            </w:r>
            <w:proofErr w:type="spellEnd"/>
            <w:r>
              <w:rPr>
                <w:rFonts w:ascii="Consolas" w:eastAsia="Consolas" w:hAnsi="Consolas" w:cs="Consolas"/>
                <w:sz w:val="17"/>
                <w:szCs w:val="17"/>
              </w:rPr>
              <w:t>/TIFF/JSON/Parquet)</w:t>
            </w:r>
          </w:p>
          <w:p w14:paraId="0822CD80" w14:textId="77777777" w:rsidR="003B5DC9" w:rsidRDefault="00000000">
            <w:r>
              <w:rPr>
                <w:rFonts w:ascii="Consolas" w:eastAsia="Consolas" w:hAnsi="Consolas" w:cs="Consolas"/>
                <w:sz w:val="17"/>
                <w:szCs w:val="17"/>
              </w:rPr>
              <w:t xml:space="preserve">│    ├─ config/             # modèles </w:t>
            </w:r>
            <w:proofErr w:type="spellStart"/>
            <w:r>
              <w:rPr>
                <w:rFonts w:ascii="Consolas" w:eastAsia="Consolas" w:hAnsi="Consolas" w:cs="Consolas"/>
                <w:sz w:val="17"/>
                <w:szCs w:val="17"/>
              </w:rPr>
              <w:t>Pydantic</w:t>
            </w:r>
            <w:proofErr w:type="spellEnd"/>
            <w:r>
              <w:rPr>
                <w:rFonts w:ascii="Consolas" w:eastAsia="Consolas" w:hAnsi="Consolas" w:cs="Consolas"/>
                <w:sz w:val="17"/>
                <w:szCs w:val="17"/>
              </w:rPr>
              <w:t xml:space="preserve"> + chargement YAML + </w:t>
            </w:r>
            <w:proofErr w:type="spellStart"/>
            <w:r>
              <w:rPr>
                <w:rFonts w:ascii="Consolas" w:eastAsia="Consolas" w:hAnsi="Consolas" w:cs="Consolas"/>
                <w:sz w:val="17"/>
                <w:szCs w:val="17"/>
              </w:rPr>
              <w:t>presets</w:t>
            </w:r>
            <w:proofErr w:type="spellEnd"/>
          </w:p>
          <w:p w14:paraId="3A324BEA" w14:textId="77777777" w:rsidR="003B5DC9"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structure_generator</w:t>
            </w:r>
            <w:proofErr w:type="spellEnd"/>
            <w:r>
              <w:rPr>
                <w:rFonts w:ascii="Consolas" w:eastAsia="Consolas" w:hAnsi="Consolas" w:cs="Consolas"/>
                <w:sz w:val="17"/>
                <w:szCs w:val="17"/>
              </w:rPr>
              <w:t>/ # (Livrable 2</w:t>
            </w:r>
            <w:proofErr w:type="gramStart"/>
            <w:r>
              <w:rPr>
                <w:rFonts w:ascii="Consolas" w:eastAsia="Consolas" w:hAnsi="Consolas" w:cs="Consolas"/>
                <w:sz w:val="17"/>
                <w:szCs w:val="17"/>
              </w:rPr>
              <w:t>)  stub</w:t>
            </w:r>
            <w:proofErr w:type="gramEnd"/>
            <w:r>
              <w:rPr>
                <w:rFonts w:ascii="Consolas" w:eastAsia="Consolas" w:hAnsi="Consolas" w:cs="Consolas"/>
                <w:sz w:val="17"/>
                <w:szCs w:val="17"/>
              </w:rPr>
              <w:t xml:space="preserve"> + interface</w:t>
            </w:r>
          </w:p>
          <w:p w14:paraId="3697347D" w14:textId="77777777" w:rsidR="003B5DC9"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imaging</w:t>
            </w:r>
            <w:proofErr w:type="spellEnd"/>
            <w:r>
              <w:rPr>
                <w:rFonts w:ascii="Consolas" w:eastAsia="Consolas" w:hAnsi="Consolas" w:cs="Consolas"/>
                <w:sz w:val="17"/>
                <w:szCs w:val="17"/>
              </w:rPr>
              <w:t>/            # (Livrable 2</w:t>
            </w:r>
            <w:proofErr w:type="gramStart"/>
            <w:r>
              <w:rPr>
                <w:rFonts w:ascii="Consolas" w:eastAsia="Consolas" w:hAnsi="Consolas" w:cs="Consolas"/>
                <w:sz w:val="17"/>
                <w:szCs w:val="17"/>
              </w:rPr>
              <w:t>)  stub</w:t>
            </w:r>
            <w:proofErr w:type="gramEnd"/>
            <w:r>
              <w:rPr>
                <w:rFonts w:ascii="Consolas" w:eastAsia="Consolas" w:hAnsi="Consolas" w:cs="Consolas"/>
                <w:sz w:val="17"/>
                <w:szCs w:val="17"/>
              </w:rPr>
              <w:t xml:space="preserve"> + interface</w:t>
            </w:r>
          </w:p>
          <w:p w14:paraId="61C56923" w14:textId="77777777" w:rsidR="003B5DC9"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refinement</w:t>
            </w:r>
            <w:proofErr w:type="spellEnd"/>
            <w:r>
              <w:rPr>
                <w:rFonts w:ascii="Consolas" w:eastAsia="Consolas" w:hAnsi="Consolas" w:cs="Consolas"/>
                <w:sz w:val="17"/>
                <w:szCs w:val="17"/>
              </w:rPr>
              <w:t>/         # (Tier 2)      stub</w:t>
            </w:r>
          </w:p>
          <w:p w14:paraId="6D5F59B9" w14:textId="77777777" w:rsidR="003B5DC9" w:rsidRDefault="00000000">
            <w:r>
              <w:rPr>
                <w:rFonts w:ascii="Consolas" w:eastAsia="Consolas" w:hAnsi="Consolas" w:cs="Consolas"/>
                <w:sz w:val="17"/>
                <w:szCs w:val="17"/>
              </w:rPr>
              <w:t xml:space="preserve">│    ├─ </w:t>
            </w:r>
            <w:proofErr w:type="spellStart"/>
            <w:r>
              <w:rPr>
                <w:rFonts w:ascii="Consolas" w:eastAsia="Consolas" w:hAnsi="Consolas" w:cs="Consolas"/>
                <w:sz w:val="17"/>
                <w:szCs w:val="17"/>
              </w:rPr>
              <w:t>metrics</w:t>
            </w:r>
            <w:proofErr w:type="spellEnd"/>
            <w:r>
              <w:rPr>
                <w:rFonts w:ascii="Consolas" w:eastAsia="Consolas" w:hAnsi="Consolas" w:cs="Consolas"/>
                <w:sz w:val="17"/>
                <w:szCs w:val="17"/>
              </w:rPr>
              <w:t>/            # (Livrable 1</w:t>
            </w:r>
            <w:proofErr w:type="gramStart"/>
            <w:r>
              <w:rPr>
                <w:rFonts w:ascii="Consolas" w:eastAsia="Consolas" w:hAnsi="Consolas" w:cs="Consolas"/>
                <w:sz w:val="17"/>
                <w:szCs w:val="17"/>
              </w:rPr>
              <w:t>)  stub</w:t>
            </w:r>
            <w:proofErr w:type="gramEnd"/>
            <w:r>
              <w:rPr>
                <w:rFonts w:ascii="Consolas" w:eastAsia="Consolas" w:hAnsi="Consolas" w:cs="Consolas"/>
                <w:sz w:val="17"/>
                <w:szCs w:val="17"/>
              </w:rPr>
              <w:t xml:space="preserve"> + interface</w:t>
            </w:r>
          </w:p>
          <w:p w14:paraId="7E0211A1" w14:textId="77777777" w:rsidR="003B5DC9" w:rsidRPr="00FE3D6C" w:rsidRDefault="00000000">
            <w:pPr>
              <w:rPr>
                <w:lang w:val="en-US"/>
              </w:rPr>
            </w:pPr>
            <w:r w:rsidRPr="00FE3D6C">
              <w:rPr>
                <w:rFonts w:ascii="Consolas" w:eastAsia="Consolas" w:hAnsi="Consolas" w:cs="Consolas"/>
                <w:sz w:val="17"/>
                <w:szCs w:val="17"/>
                <w:lang w:val="en-US"/>
              </w:rPr>
              <w:lastRenderedPageBreak/>
              <w:t xml:space="preserve">│    ├─ </w:t>
            </w:r>
            <w:proofErr w:type="spellStart"/>
            <w:r w:rsidRPr="00FE3D6C">
              <w:rPr>
                <w:rFonts w:ascii="Consolas" w:eastAsia="Consolas" w:hAnsi="Consolas" w:cs="Consolas"/>
                <w:sz w:val="17"/>
                <w:szCs w:val="17"/>
                <w:lang w:val="en-US"/>
              </w:rPr>
              <w:t>analysis_resolved</w:t>
            </w:r>
            <w:proofErr w:type="spellEnd"/>
            <w:proofErr w:type="gramStart"/>
            <w:r w:rsidRPr="00FE3D6C">
              <w:rPr>
                <w:rFonts w:ascii="Consolas" w:eastAsia="Consolas" w:hAnsi="Consolas" w:cs="Consolas"/>
                <w:sz w:val="17"/>
                <w:szCs w:val="17"/>
                <w:lang w:val="en-US"/>
              </w:rPr>
              <w:t>/  #</w:t>
            </w:r>
            <w:proofErr w:type="gramEnd"/>
            <w:r w:rsidRPr="00FE3D6C">
              <w:rPr>
                <w:rFonts w:ascii="Consolas" w:eastAsia="Consolas" w:hAnsi="Consolas" w:cs="Consolas"/>
                <w:sz w:val="17"/>
                <w:szCs w:val="17"/>
                <w:lang w:val="en-US"/>
              </w:rPr>
              <w:t xml:space="preserve"> (</w:t>
            </w:r>
            <w:proofErr w:type="spellStart"/>
            <w:r w:rsidRPr="00FE3D6C">
              <w:rPr>
                <w:rFonts w:ascii="Consolas" w:eastAsia="Consolas" w:hAnsi="Consolas" w:cs="Consolas"/>
                <w:sz w:val="17"/>
                <w:szCs w:val="17"/>
                <w:lang w:val="en-US"/>
              </w:rPr>
              <w:t>Livrable</w:t>
            </w:r>
            <w:proofErr w:type="spellEnd"/>
            <w:r w:rsidRPr="00FE3D6C">
              <w:rPr>
                <w:rFonts w:ascii="Consolas" w:eastAsia="Consolas" w:hAnsi="Consolas" w:cs="Consolas"/>
                <w:sz w:val="17"/>
                <w:szCs w:val="17"/>
                <w:lang w:val="en-US"/>
              </w:rPr>
              <w:t xml:space="preserve"> 3)  stub</w:t>
            </w:r>
          </w:p>
          <w:p w14:paraId="306B3E68" w14:textId="77777777" w:rsidR="003B5DC9" w:rsidRPr="00FE3D6C" w:rsidRDefault="00000000">
            <w:pPr>
              <w:rPr>
                <w:lang w:val="en-US"/>
              </w:rPr>
            </w:pPr>
            <w:r w:rsidRPr="00FE3D6C">
              <w:rPr>
                <w:rFonts w:ascii="Consolas" w:eastAsia="Consolas" w:hAnsi="Consolas" w:cs="Consolas"/>
                <w:sz w:val="17"/>
                <w:szCs w:val="17"/>
                <w:lang w:val="en-US"/>
              </w:rPr>
              <w:t xml:space="preserve">│    ├─ </w:t>
            </w:r>
            <w:proofErr w:type="spellStart"/>
            <w:r w:rsidRPr="00FE3D6C">
              <w:rPr>
                <w:rFonts w:ascii="Consolas" w:eastAsia="Consolas" w:hAnsi="Consolas" w:cs="Consolas"/>
                <w:sz w:val="17"/>
                <w:szCs w:val="17"/>
                <w:lang w:val="en-US"/>
              </w:rPr>
              <w:t>pshg</w:t>
            </w:r>
            <w:proofErr w:type="spellEnd"/>
            <w:r w:rsidRPr="00FE3D6C">
              <w:rPr>
                <w:rFonts w:ascii="Consolas" w:eastAsia="Consolas" w:hAnsi="Consolas" w:cs="Consolas"/>
                <w:sz w:val="17"/>
                <w:szCs w:val="17"/>
                <w:lang w:val="en-US"/>
              </w:rPr>
              <w:t>/               # (</w:t>
            </w:r>
            <w:proofErr w:type="spellStart"/>
            <w:r w:rsidRPr="00FE3D6C">
              <w:rPr>
                <w:rFonts w:ascii="Consolas" w:eastAsia="Consolas" w:hAnsi="Consolas" w:cs="Consolas"/>
                <w:sz w:val="17"/>
                <w:szCs w:val="17"/>
                <w:lang w:val="en-US"/>
              </w:rPr>
              <w:t>Livrable</w:t>
            </w:r>
            <w:proofErr w:type="spellEnd"/>
            <w:r w:rsidRPr="00FE3D6C">
              <w:rPr>
                <w:rFonts w:ascii="Consolas" w:eastAsia="Consolas" w:hAnsi="Consolas" w:cs="Consolas"/>
                <w:sz w:val="17"/>
                <w:szCs w:val="17"/>
                <w:lang w:val="en-US"/>
              </w:rPr>
              <w:t xml:space="preserve"> 4</w:t>
            </w:r>
            <w:proofErr w:type="gramStart"/>
            <w:r w:rsidRPr="00FE3D6C">
              <w:rPr>
                <w:rFonts w:ascii="Consolas" w:eastAsia="Consolas" w:hAnsi="Consolas" w:cs="Consolas"/>
                <w:sz w:val="17"/>
                <w:szCs w:val="17"/>
                <w:lang w:val="en-US"/>
              </w:rPr>
              <w:t>)  stub</w:t>
            </w:r>
            <w:proofErr w:type="gramEnd"/>
          </w:p>
          <w:p w14:paraId="1D45EB6F" w14:textId="77777777" w:rsidR="003B5DC9" w:rsidRDefault="00000000">
            <w:r>
              <w:rPr>
                <w:rFonts w:ascii="Consolas" w:eastAsia="Consolas" w:hAnsi="Consolas" w:cs="Consolas"/>
                <w:sz w:val="17"/>
                <w:szCs w:val="17"/>
              </w:rPr>
              <w:t xml:space="preserve">│    ├─ validation/         # harnais boucle </w:t>
            </w:r>
            <w:proofErr w:type="gramStart"/>
            <w:r>
              <w:rPr>
                <w:rFonts w:ascii="Consolas" w:eastAsia="Consolas" w:hAnsi="Consolas" w:cs="Consolas"/>
                <w:sz w:val="17"/>
                <w:szCs w:val="17"/>
              </w:rPr>
              <w:t>fermée  stub</w:t>
            </w:r>
            <w:proofErr w:type="gramEnd"/>
          </w:p>
          <w:p w14:paraId="1E65B806" w14:textId="77777777" w:rsidR="003B5DC9" w:rsidRDefault="00000000">
            <w:r>
              <w:rPr>
                <w:rFonts w:ascii="Consolas" w:eastAsia="Consolas" w:hAnsi="Consolas" w:cs="Consolas"/>
                <w:sz w:val="17"/>
                <w:szCs w:val="17"/>
              </w:rPr>
              <w:t>│    └─ gui/                # (</w:t>
            </w:r>
            <w:proofErr w:type="gramStart"/>
            <w:r>
              <w:rPr>
                <w:rFonts w:ascii="Consolas" w:eastAsia="Consolas" w:hAnsi="Consolas" w:cs="Consolas"/>
                <w:sz w:val="17"/>
                <w:szCs w:val="17"/>
              </w:rPr>
              <w:t xml:space="preserve">ultérieur)   </w:t>
            </w:r>
            <w:proofErr w:type="gramEnd"/>
            <w:r>
              <w:rPr>
                <w:rFonts w:ascii="Consolas" w:eastAsia="Consolas" w:hAnsi="Consolas" w:cs="Consolas"/>
                <w:sz w:val="17"/>
                <w:szCs w:val="17"/>
              </w:rPr>
              <w:t>stub</w:t>
            </w:r>
          </w:p>
          <w:p w14:paraId="3F518895" w14:textId="77777777" w:rsidR="003B5DC9" w:rsidRPr="00FE3D6C" w:rsidRDefault="00000000">
            <w:pPr>
              <w:rPr>
                <w:lang w:val="en-US"/>
              </w:rPr>
            </w:pPr>
            <w:r w:rsidRPr="00FE3D6C">
              <w:rPr>
                <w:rFonts w:ascii="Consolas" w:eastAsia="Consolas" w:hAnsi="Consolas" w:cs="Consolas"/>
                <w:sz w:val="17"/>
                <w:szCs w:val="17"/>
                <w:lang w:val="en-US"/>
              </w:rPr>
              <w:t xml:space="preserve">├─ tests/                   # round-trip E/S, conventions, </w:t>
            </w:r>
            <w:proofErr w:type="spellStart"/>
            <w:r w:rsidRPr="00FE3D6C">
              <w:rPr>
                <w:rFonts w:ascii="Consolas" w:eastAsia="Consolas" w:hAnsi="Consolas" w:cs="Consolas"/>
                <w:sz w:val="17"/>
                <w:szCs w:val="17"/>
                <w:lang w:val="en-US"/>
              </w:rPr>
              <w:t>schéma</w:t>
            </w:r>
            <w:proofErr w:type="spellEnd"/>
            <w:r w:rsidRPr="00FE3D6C">
              <w:rPr>
                <w:rFonts w:ascii="Consolas" w:eastAsia="Consolas" w:hAnsi="Consolas" w:cs="Consolas"/>
                <w:sz w:val="17"/>
                <w:szCs w:val="17"/>
                <w:lang w:val="en-US"/>
              </w:rPr>
              <w:t>, smoke e2e</w:t>
            </w:r>
          </w:p>
          <w:p w14:paraId="35F1A421" w14:textId="77777777" w:rsidR="003B5DC9" w:rsidRDefault="00000000">
            <w:r>
              <w:rPr>
                <w:rFonts w:ascii="Consolas" w:eastAsia="Consolas" w:hAnsi="Consolas" w:cs="Consolas"/>
                <w:sz w:val="17"/>
                <w:szCs w:val="17"/>
              </w:rPr>
              <w:t>│    └─ data/golden/        # bundles de référence (petits, graine fixe)</w:t>
            </w:r>
          </w:p>
          <w:p w14:paraId="12326453" w14:textId="77777777" w:rsidR="003B5DC9" w:rsidRDefault="00000000">
            <w:r>
              <w:rPr>
                <w:rFonts w:ascii="Consolas" w:eastAsia="Consolas" w:hAnsi="Consolas" w:cs="Consolas"/>
                <w:sz w:val="17"/>
                <w:szCs w:val="17"/>
              </w:rPr>
              <w:t>└─ .</w:t>
            </w:r>
            <w:proofErr w:type="spellStart"/>
            <w:r>
              <w:rPr>
                <w:rFonts w:ascii="Consolas" w:eastAsia="Consolas" w:hAnsi="Consolas" w:cs="Consolas"/>
                <w:sz w:val="17"/>
                <w:szCs w:val="17"/>
              </w:rPr>
              <w:t>github</w:t>
            </w:r>
            <w:proofErr w:type="spellEnd"/>
            <w:r>
              <w:rPr>
                <w:rFonts w:ascii="Consolas" w:eastAsia="Consolas" w:hAnsi="Consolas" w:cs="Consolas"/>
                <w:sz w:val="17"/>
                <w:szCs w:val="17"/>
              </w:rPr>
              <w:t>/workflows/</w:t>
            </w:r>
            <w:proofErr w:type="spellStart"/>
            <w:r>
              <w:rPr>
                <w:rFonts w:ascii="Consolas" w:eastAsia="Consolas" w:hAnsi="Consolas" w:cs="Consolas"/>
                <w:sz w:val="17"/>
                <w:szCs w:val="17"/>
              </w:rPr>
              <w:t>ci.yml</w:t>
            </w:r>
            <w:proofErr w:type="spellEnd"/>
          </w:p>
        </w:tc>
      </w:tr>
    </w:tbl>
    <w:p w14:paraId="4BCE1FC4" w14:textId="77777777" w:rsidR="003B5DC9" w:rsidRDefault="00000000">
      <w:pPr>
        <w:spacing w:after="120"/>
      </w:pPr>
      <w:r>
        <w:rPr>
          <w:b/>
          <w:bCs/>
        </w:rPr>
        <w:lastRenderedPageBreak/>
        <w:t>Tableau 4 — Interfaces (contrats de données) des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26"/>
      </w:tblGrid>
      <w:tr w:rsidR="003B5DC9" w14:paraId="729BAD37"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DA586E8" w14:textId="77777777" w:rsidR="003B5DC9" w:rsidRDefault="00000000">
            <w:r>
              <w:rPr>
                <w:b/>
                <w:bCs/>
                <w:sz w:val="19"/>
                <w:szCs w:val="19"/>
              </w:rPr>
              <w:t>Module</w:t>
            </w:r>
          </w:p>
        </w:tc>
        <w:tc>
          <w:tcPr>
            <w:tcW w:w="33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123550EB" w14:textId="77777777" w:rsidR="003B5DC9" w:rsidRDefault="00000000">
            <w:r>
              <w:rPr>
                <w:b/>
                <w:bCs/>
                <w:sz w:val="19"/>
                <w:szCs w:val="19"/>
              </w:rPr>
              <w:t>Entrée</w:t>
            </w:r>
          </w:p>
        </w:tc>
        <w:tc>
          <w:tcPr>
            <w:tcW w:w="35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226E0AA9" w14:textId="77777777" w:rsidR="003B5DC9" w:rsidRDefault="00000000">
            <w:r>
              <w:rPr>
                <w:b/>
                <w:bCs/>
                <w:sz w:val="19"/>
                <w:szCs w:val="19"/>
              </w:rPr>
              <w:t>Sortie</w:t>
            </w:r>
          </w:p>
        </w:tc>
      </w:tr>
      <w:tr w:rsidR="003B5DC9" w14:paraId="462BB12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50FD2E" w14:textId="77777777" w:rsidR="003B5DC9" w:rsidRDefault="00000000">
            <w:proofErr w:type="spellStart"/>
            <w:proofErr w:type="gramStart"/>
            <w:r>
              <w:rPr>
                <w:sz w:val="19"/>
                <w:szCs w:val="19"/>
              </w:rPr>
              <w:t>representations</w:t>
            </w:r>
            <w:proofErr w:type="spellEnd"/>
            <w:proofErr w:type="gramEnd"/>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30DC4A0" w14:textId="77777777" w:rsidR="003B5DC9" w:rsidRDefault="00000000">
            <w:r>
              <w:rPr>
                <w:sz w:val="19"/>
                <w:szCs w:val="19"/>
              </w:rPr>
              <w:t>—</w:t>
            </w:r>
          </w:p>
        </w:tc>
        <w:tc>
          <w:tcPr>
            <w:tcW w:w="3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23CEBB8" w14:textId="77777777" w:rsidR="003B5DC9" w:rsidRDefault="00000000">
            <w:r>
              <w:rPr>
                <w:sz w:val="19"/>
                <w:szCs w:val="19"/>
              </w:rPr>
              <w:t xml:space="preserve">Phantom, </w:t>
            </w:r>
            <w:proofErr w:type="spellStart"/>
            <w:r>
              <w:rPr>
                <w:sz w:val="19"/>
                <w:szCs w:val="19"/>
              </w:rPr>
              <w:t>ImageBundle</w:t>
            </w:r>
            <w:proofErr w:type="spellEnd"/>
            <w:r>
              <w:rPr>
                <w:sz w:val="19"/>
                <w:szCs w:val="19"/>
              </w:rPr>
              <w:t>, E/S, conventions (socle)</w:t>
            </w:r>
          </w:p>
        </w:tc>
      </w:tr>
      <w:tr w:rsidR="003B5DC9" w14:paraId="13FF30F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5383808" w14:textId="77777777" w:rsidR="003B5DC9" w:rsidRDefault="00000000">
            <w:proofErr w:type="spellStart"/>
            <w:proofErr w:type="gramStart"/>
            <w:r>
              <w:rPr>
                <w:sz w:val="19"/>
                <w:szCs w:val="19"/>
              </w:rPr>
              <w:t>structure</w:t>
            </w:r>
            <w:proofErr w:type="gramEnd"/>
            <w:r>
              <w:rPr>
                <w:sz w:val="19"/>
                <w:szCs w:val="19"/>
              </w:rPr>
              <w:t>_generator</w:t>
            </w:r>
            <w:proofErr w:type="spellEnd"/>
          </w:p>
        </w:tc>
        <w:tc>
          <w:tcPr>
            <w:tcW w:w="3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8CA3EFC" w14:textId="77777777" w:rsidR="003B5DC9" w:rsidRDefault="00000000">
            <w:proofErr w:type="spellStart"/>
            <w:r>
              <w:rPr>
                <w:sz w:val="19"/>
                <w:szCs w:val="19"/>
              </w:rPr>
              <w:t>StructureConfig</w:t>
            </w:r>
            <w:proofErr w:type="spellEnd"/>
          </w:p>
        </w:tc>
        <w:tc>
          <w:tcPr>
            <w:tcW w:w="3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1DF063C" w14:textId="77777777" w:rsidR="003B5DC9" w:rsidRDefault="00000000">
            <w:r>
              <w:rPr>
                <w:sz w:val="19"/>
                <w:szCs w:val="19"/>
              </w:rPr>
              <w:t>Phantom</w:t>
            </w:r>
          </w:p>
        </w:tc>
      </w:tr>
      <w:tr w:rsidR="003B5DC9" w14:paraId="571F114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0058536" w14:textId="77777777" w:rsidR="003B5DC9" w:rsidRDefault="00000000">
            <w:proofErr w:type="spellStart"/>
            <w:proofErr w:type="gramStart"/>
            <w:r>
              <w:rPr>
                <w:sz w:val="19"/>
                <w:szCs w:val="19"/>
              </w:rPr>
              <w:t>imaging</w:t>
            </w:r>
            <w:proofErr w:type="spellEnd"/>
            <w:proofErr w:type="gramEnd"/>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D44588" w14:textId="77777777" w:rsidR="003B5DC9" w:rsidRDefault="00000000">
            <w:r>
              <w:rPr>
                <w:sz w:val="19"/>
                <w:szCs w:val="19"/>
              </w:rPr>
              <w:t xml:space="preserve">Phantom + </w:t>
            </w:r>
            <w:proofErr w:type="spellStart"/>
            <w:r>
              <w:rPr>
                <w:sz w:val="19"/>
                <w:szCs w:val="19"/>
              </w:rPr>
              <w:t>MicroscopeConfig</w:t>
            </w:r>
            <w:proofErr w:type="spellEnd"/>
            <w:r>
              <w:rPr>
                <w:sz w:val="19"/>
                <w:szCs w:val="19"/>
              </w:rPr>
              <w:t xml:space="preserve"> + </w:t>
            </w:r>
            <w:proofErr w:type="spellStart"/>
            <w:r>
              <w:rPr>
                <w:sz w:val="19"/>
                <w:szCs w:val="19"/>
              </w:rPr>
              <w:t>DegradationConfig</w:t>
            </w:r>
            <w:proofErr w:type="spellEnd"/>
          </w:p>
        </w:tc>
        <w:tc>
          <w:tcPr>
            <w:tcW w:w="3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7C2EE0" w14:textId="77777777" w:rsidR="003B5DC9" w:rsidRDefault="00000000">
            <w:proofErr w:type="spellStart"/>
            <w:r>
              <w:rPr>
                <w:sz w:val="19"/>
                <w:szCs w:val="19"/>
              </w:rPr>
              <w:t>ImageBundle</w:t>
            </w:r>
            <w:proofErr w:type="spellEnd"/>
            <w:r>
              <w:rPr>
                <w:sz w:val="19"/>
                <w:szCs w:val="19"/>
              </w:rPr>
              <w:t xml:space="preserve"> (image + vérité-terrain </w:t>
            </w:r>
            <w:proofErr w:type="spellStart"/>
            <w:r>
              <w:rPr>
                <w:sz w:val="19"/>
                <w:szCs w:val="19"/>
              </w:rPr>
              <w:t>passthrough</w:t>
            </w:r>
            <w:proofErr w:type="spellEnd"/>
            <w:r>
              <w:rPr>
                <w:sz w:val="19"/>
                <w:szCs w:val="19"/>
              </w:rPr>
              <w:t>)</w:t>
            </w:r>
          </w:p>
        </w:tc>
      </w:tr>
      <w:tr w:rsidR="003B5DC9" w14:paraId="2DA85C0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DE5C832" w14:textId="77777777" w:rsidR="003B5DC9" w:rsidRDefault="00000000">
            <w:proofErr w:type="spellStart"/>
            <w:proofErr w:type="gramStart"/>
            <w:r>
              <w:rPr>
                <w:sz w:val="19"/>
                <w:szCs w:val="19"/>
              </w:rPr>
              <w:t>refinement</w:t>
            </w:r>
            <w:proofErr w:type="spellEnd"/>
            <w:proofErr w:type="gramEnd"/>
          </w:p>
        </w:tc>
        <w:tc>
          <w:tcPr>
            <w:tcW w:w="3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33E2158" w14:textId="77777777" w:rsidR="003B5DC9" w:rsidRDefault="00000000">
            <w:proofErr w:type="spellStart"/>
            <w:r>
              <w:rPr>
                <w:sz w:val="19"/>
                <w:szCs w:val="19"/>
              </w:rPr>
              <w:t>ImageBundle</w:t>
            </w:r>
            <w:proofErr w:type="spellEnd"/>
            <w:r>
              <w:rPr>
                <w:sz w:val="19"/>
                <w:szCs w:val="19"/>
              </w:rPr>
              <w:t xml:space="preserve"> (Tier 1)</w:t>
            </w:r>
          </w:p>
        </w:tc>
        <w:tc>
          <w:tcPr>
            <w:tcW w:w="3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1921E7D" w14:textId="77777777" w:rsidR="003B5DC9" w:rsidRDefault="00000000">
            <w:proofErr w:type="spellStart"/>
            <w:r>
              <w:rPr>
                <w:sz w:val="19"/>
                <w:szCs w:val="19"/>
              </w:rPr>
              <w:t>ImageBundle</w:t>
            </w:r>
            <w:proofErr w:type="spellEnd"/>
            <w:r>
              <w:rPr>
                <w:sz w:val="19"/>
                <w:szCs w:val="19"/>
              </w:rPr>
              <w:t xml:space="preserve"> (réaliste)</w:t>
            </w:r>
          </w:p>
        </w:tc>
      </w:tr>
      <w:tr w:rsidR="003B5DC9" w14:paraId="6C78DD1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DE6DDA" w14:textId="77777777" w:rsidR="003B5DC9" w:rsidRDefault="00000000">
            <w:proofErr w:type="spellStart"/>
            <w:proofErr w:type="gramStart"/>
            <w:r>
              <w:rPr>
                <w:sz w:val="19"/>
                <w:szCs w:val="19"/>
              </w:rPr>
              <w:t>metrics</w:t>
            </w:r>
            <w:proofErr w:type="spellEnd"/>
            <w:proofErr w:type="gramEnd"/>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2915B8" w14:textId="77777777" w:rsidR="003B5DC9" w:rsidRDefault="00000000">
            <w:r>
              <w:rPr>
                <w:sz w:val="19"/>
                <w:szCs w:val="19"/>
              </w:rPr>
              <w:t xml:space="preserve">Image ou </w:t>
            </w:r>
            <w:proofErr w:type="spellStart"/>
            <w:r>
              <w:rPr>
                <w:sz w:val="19"/>
                <w:szCs w:val="19"/>
              </w:rPr>
              <w:t>DirectorField</w:t>
            </w:r>
            <w:proofErr w:type="spellEnd"/>
          </w:p>
        </w:tc>
        <w:tc>
          <w:tcPr>
            <w:tcW w:w="3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132FF4D" w14:textId="77777777" w:rsidR="003B5DC9" w:rsidRDefault="00000000">
            <w:proofErr w:type="spellStart"/>
            <w:r>
              <w:rPr>
                <w:sz w:val="19"/>
                <w:szCs w:val="19"/>
              </w:rPr>
              <w:t>OrganizationDescriptors</w:t>
            </w:r>
            <w:proofErr w:type="spellEnd"/>
          </w:p>
        </w:tc>
      </w:tr>
      <w:tr w:rsidR="003B5DC9" w14:paraId="25353FB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3C61344" w14:textId="77777777" w:rsidR="003B5DC9" w:rsidRDefault="00000000">
            <w:proofErr w:type="spellStart"/>
            <w:proofErr w:type="gramStart"/>
            <w:r>
              <w:rPr>
                <w:sz w:val="19"/>
                <w:szCs w:val="19"/>
              </w:rPr>
              <w:t>analysis</w:t>
            </w:r>
            <w:proofErr w:type="gramEnd"/>
            <w:r>
              <w:rPr>
                <w:sz w:val="19"/>
                <w:szCs w:val="19"/>
              </w:rPr>
              <w:t>_resolved</w:t>
            </w:r>
            <w:proofErr w:type="spellEnd"/>
          </w:p>
        </w:tc>
        <w:tc>
          <w:tcPr>
            <w:tcW w:w="3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0DE112A" w14:textId="77777777" w:rsidR="003B5DC9" w:rsidRDefault="00000000">
            <w:r>
              <w:rPr>
                <w:sz w:val="19"/>
                <w:szCs w:val="19"/>
              </w:rPr>
              <w:t>Image</w:t>
            </w:r>
          </w:p>
        </w:tc>
        <w:tc>
          <w:tcPr>
            <w:tcW w:w="3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2453CAB" w14:textId="77777777" w:rsidR="003B5DC9" w:rsidRDefault="00000000">
            <w:r>
              <w:rPr>
                <w:sz w:val="19"/>
                <w:szCs w:val="19"/>
              </w:rPr>
              <w:t xml:space="preserve">Cartes + </w:t>
            </w:r>
            <w:proofErr w:type="spellStart"/>
            <w:r>
              <w:rPr>
                <w:sz w:val="19"/>
                <w:szCs w:val="19"/>
              </w:rPr>
              <w:t>OrganizationDescriptors</w:t>
            </w:r>
            <w:proofErr w:type="spellEnd"/>
          </w:p>
        </w:tc>
      </w:tr>
      <w:tr w:rsidR="003B5DC9" w14:paraId="139292E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DB2AC7" w14:textId="77777777" w:rsidR="003B5DC9" w:rsidRDefault="00000000">
            <w:proofErr w:type="spellStart"/>
            <w:proofErr w:type="gramStart"/>
            <w:r>
              <w:rPr>
                <w:sz w:val="19"/>
                <w:szCs w:val="19"/>
              </w:rPr>
              <w:t>pshg</w:t>
            </w:r>
            <w:proofErr w:type="spellEnd"/>
            <w:proofErr w:type="gramEnd"/>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104C419" w14:textId="77777777" w:rsidR="003B5DC9" w:rsidRDefault="00000000">
            <w:proofErr w:type="spellStart"/>
            <w:r>
              <w:rPr>
                <w:sz w:val="19"/>
                <w:szCs w:val="19"/>
              </w:rPr>
              <w:t>PolarizationStack</w:t>
            </w:r>
            <w:proofErr w:type="spellEnd"/>
            <w:r>
              <w:rPr>
                <w:sz w:val="19"/>
                <w:szCs w:val="19"/>
              </w:rPr>
              <w:t xml:space="preserve"> + </w:t>
            </w:r>
            <w:proofErr w:type="spellStart"/>
            <w:r>
              <w:rPr>
                <w:sz w:val="19"/>
                <w:szCs w:val="19"/>
              </w:rPr>
              <w:t>PSHGConfig</w:t>
            </w:r>
            <w:proofErr w:type="spellEnd"/>
          </w:p>
        </w:tc>
        <w:tc>
          <w:tcPr>
            <w:tcW w:w="3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E3C893" w14:textId="77777777" w:rsidR="003B5DC9" w:rsidRDefault="00000000">
            <w:r>
              <w:rPr>
                <w:sz w:val="19"/>
                <w:szCs w:val="19"/>
              </w:rPr>
              <w:t>Cartes φ, ρ ; ordre sous-résolution</w:t>
            </w:r>
          </w:p>
        </w:tc>
      </w:tr>
      <w:tr w:rsidR="003B5DC9" w14:paraId="7E0092A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91AB082" w14:textId="77777777" w:rsidR="003B5DC9" w:rsidRDefault="00000000">
            <w:proofErr w:type="gramStart"/>
            <w:r>
              <w:rPr>
                <w:sz w:val="19"/>
                <w:szCs w:val="19"/>
              </w:rPr>
              <w:t>validation</w:t>
            </w:r>
            <w:proofErr w:type="gramEnd"/>
          </w:p>
        </w:tc>
        <w:tc>
          <w:tcPr>
            <w:tcW w:w="3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FF27074" w14:textId="77777777" w:rsidR="003B5DC9" w:rsidRDefault="00000000">
            <w:r>
              <w:rPr>
                <w:sz w:val="19"/>
                <w:szCs w:val="19"/>
              </w:rPr>
              <w:t>(Phantom, sortie d’analyse)</w:t>
            </w:r>
          </w:p>
        </w:tc>
        <w:tc>
          <w:tcPr>
            <w:tcW w:w="3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2D0C41E" w14:textId="77777777" w:rsidR="003B5DC9" w:rsidRDefault="00000000">
            <w:r>
              <w:rPr>
                <w:sz w:val="19"/>
                <w:szCs w:val="19"/>
              </w:rPr>
              <w:t>Rapport de comparaison (biais/variance)</w:t>
            </w:r>
          </w:p>
        </w:tc>
      </w:tr>
    </w:tbl>
    <w:p w14:paraId="7707161D" w14:textId="77777777" w:rsidR="003B5DC9" w:rsidRDefault="003B5DC9">
      <w:pPr>
        <w:spacing w:after="80"/>
      </w:pPr>
    </w:p>
    <w:p w14:paraId="65E843B4" w14:textId="77777777" w:rsidR="003B5DC9" w:rsidRDefault="00000000">
      <w:pPr>
        <w:spacing w:after="120"/>
      </w:pPr>
      <w:r>
        <w:rPr>
          <w:b/>
          <w:bCs/>
        </w:rPr>
        <w:t>Tableau 5 — Pile technologique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26"/>
      </w:tblGrid>
      <w:tr w:rsidR="003B5DC9" w14:paraId="2BBFCA7A"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1A7A4342" w14:textId="77777777" w:rsidR="003B5DC9" w:rsidRDefault="00000000">
            <w:r>
              <w:rPr>
                <w:b/>
                <w:bCs/>
                <w:sz w:val="19"/>
                <w:szCs w:val="19"/>
              </w:rPr>
              <w:t>Domaine</w:t>
            </w:r>
          </w:p>
        </w:tc>
        <w:tc>
          <w:tcPr>
            <w:tcW w:w="26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F72FFE9" w14:textId="77777777" w:rsidR="003B5DC9" w:rsidRDefault="00000000">
            <w:r>
              <w:rPr>
                <w:b/>
                <w:bCs/>
                <w:sz w:val="19"/>
                <w:szCs w:val="19"/>
              </w:rPr>
              <w:t>Choix</w:t>
            </w:r>
          </w:p>
        </w:tc>
        <w:tc>
          <w:tcPr>
            <w:tcW w:w="38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9D06BAE" w14:textId="77777777" w:rsidR="003B5DC9" w:rsidRDefault="00000000">
            <w:r>
              <w:rPr>
                <w:b/>
                <w:bCs/>
                <w:sz w:val="19"/>
                <w:szCs w:val="19"/>
              </w:rPr>
              <w:t>Rôle</w:t>
            </w:r>
          </w:p>
        </w:tc>
      </w:tr>
      <w:tr w:rsidR="003B5DC9" w14:paraId="37F1759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C7831B" w14:textId="77777777" w:rsidR="003B5DC9" w:rsidRDefault="00000000">
            <w:r>
              <w:rPr>
                <w:sz w:val="19"/>
                <w:szCs w:val="19"/>
              </w:rPr>
              <w:t>Langage</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FDAC61" w14:textId="77777777" w:rsidR="003B5DC9" w:rsidRDefault="00000000">
            <w:r>
              <w:rPr>
                <w:sz w:val="19"/>
                <w:szCs w:val="19"/>
              </w:rPr>
              <w:t>Python ≥ 3.11</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CACB99" w14:textId="77777777" w:rsidR="003B5DC9" w:rsidRDefault="00000000">
            <w:r>
              <w:rPr>
                <w:sz w:val="19"/>
                <w:szCs w:val="19"/>
              </w:rPr>
              <w:t>Langage principal</w:t>
            </w:r>
          </w:p>
        </w:tc>
      </w:tr>
      <w:tr w:rsidR="003B5DC9" w14:paraId="49BB36D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537EC01" w14:textId="77777777" w:rsidR="003B5DC9" w:rsidRDefault="00000000">
            <w:r>
              <w:rPr>
                <w:sz w:val="19"/>
                <w:szCs w:val="19"/>
              </w:rPr>
              <w:t>Schémas / validation</w:t>
            </w:r>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D65C246" w14:textId="77777777" w:rsidR="003B5DC9" w:rsidRDefault="00000000">
            <w:proofErr w:type="spellStart"/>
            <w:r>
              <w:rPr>
                <w:sz w:val="19"/>
                <w:szCs w:val="19"/>
              </w:rPr>
              <w:t>Pydantic</w:t>
            </w:r>
            <w:proofErr w:type="spellEnd"/>
            <w:r>
              <w:rPr>
                <w:sz w:val="19"/>
                <w:szCs w:val="19"/>
              </w:rPr>
              <w:t xml:space="preserve"> v2 (+ </w:t>
            </w:r>
            <w:proofErr w:type="spellStart"/>
            <w:r>
              <w:rPr>
                <w:sz w:val="19"/>
                <w:szCs w:val="19"/>
              </w:rPr>
              <w:t>dataclasses</w:t>
            </w:r>
            <w:proofErr w:type="spellEnd"/>
            <w:r>
              <w:rPr>
                <w:sz w:val="19"/>
                <w:szCs w:val="19"/>
              </w:rPr>
              <w:t>)</w:t>
            </w:r>
          </w:p>
        </w:tc>
        <w:tc>
          <w:tcPr>
            <w:tcW w:w="3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3DABE17" w14:textId="77777777" w:rsidR="003B5DC9" w:rsidRDefault="00000000">
            <w:r>
              <w:rPr>
                <w:sz w:val="19"/>
                <w:szCs w:val="19"/>
              </w:rPr>
              <w:t>Types, validation, (dé)sérialisation</w:t>
            </w:r>
          </w:p>
        </w:tc>
      </w:tr>
      <w:tr w:rsidR="003B5DC9" w14:paraId="4C4175D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33E90B" w14:textId="77777777" w:rsidR="003B5DC9" w:rsidRDefault="00000000">
            <w:r>
              <w:rPr>
                <w:sz w:val="19"/>
                <w:szCs w:val="19"/>
              </w:rPr>
              <w:t>Tableaux N-D</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80060B" w14:textId="77777777" w:rsidR="003B5DC9" w:rsidRDefault="00000000">
            <w:proofErr w:type="spellStart"/>
            <w:r>
              <w:rPr>
                <w:sz w:val="19"/>
                <w:szCs w:val="19"/>
              </w:rPr>
              <w:t>NumPy</w:t>
            </w:r>
            <w:proofErr w:type="spellEnd"/>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2748C92" w14:textId="77777777" w:rsidR="003B5DC9" w:rsidRDefault="00000000">
            <w:proofErr w:type="spellStart"/>
            <w:r>
              <w:rPr>
                <w:sz w:val="19"/>
                <w:szCs w:val="19"/>
              </w:rPr>
              <w:t>Arrays</w:t>
            </w:r>
            <w:proofErr w:type="spellEnd"/>
            <w:r>
              <w:rPr>
                <w:sz w:val="19"/>
                <w:szCs w:val="19"/>
              </w:rPr>
              <w:t xml:space="preserve"> et calculs</w:t>
            </w:r>
          </w:p>
        </w:tc>
      </w:tr>
      <w:tr w:rsidR="003B5DC9" w14:paraId="7D92FE1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6526073" w14:textId="77777777" w:rsidR="003B5DC9" w:rsidRDefault="00000000">
            <w:r>
              <w:rPr>
                <w:sz w:val="19"/>
                <w:szCs w:val="19"/>
              </w:rPr>
              <w:t xml:space="preserve">Stockage </w:t>
            </w:r>
            <w:proofErr w:type="spellStart"/>
            <w:r>
              <w:rPr>
                <w:sz w:val="19"/>
                <w:szCs w:val="19"/>
              </w:rPr>
              <w:t>chunké</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14ACDC2" w14:textId="77777777" w:rsidR="003B5DC9" w:rsidRDefault="00000000">
            <w:proofErr w:type="spellStart"/>
            <w:r>
              <w:rPr>
                <w:sz w:val="19"/>
                <w:szCs w:val="19"/>
              </w:rPr>
              <w:t>Zarr</w:t>
            </w:r>
            <w:proofErr w:type="spellEnd"/>
            <w:r>
              <w:rPr>
                <w:sz w:val="19"/>
                <w:szCs w:val="19"/>
              </w:rPr>
              <w:t xml:space="preserve"> (OME-</w:t>
            </w:r>
            <w:proofErr w:type="spellStart"/>
            <w:r>
              <w:rPr>
                <w:sz w:val="19"/>
                <w:szCs w:val="19"/>
              </w:rPr>
              <w:t>Zarr</w:t>
            </w:r>
            <w:proofErr w:type="spellEnd"/>
            <w:r>
              <w:rPr>
                <w:sz w:val="19"/>
                <w:szCs w:val="19"/>
              </w:rPr>
              <w:t>/NGFF)</w:t>
            </w:r>
          </w:p>
        </w:tc>
        <w:tc>
          <w:tcPr>
            <w:tcW w:w="3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DC444DF" w14:textId="77777777" w:rsidR="003B5DC9" w:rsidRDefault="00000000">
            <w:r>
              <w:rPr>
                <w:sz w:val="19"/>
                <w:szCs w:val="19"/>
              </w:rPr>
              <w:t>Volumes et champs</w:t>
            </w:r>
          </w:p>
        </w:tc>
      </w:tr>
      <w:tr w:rsidR="003B5DC9" w14:paraId="0FAC128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B2ACBD1" w14:textId="77777777" w:rsidR="003B5DC9" w:rsidRDefault="00000000">
            <w:r>
              <w:rPr>
                <w:sz w:val="19"/>
                <w:szCs w:val="19"/>
              </w:rPr>
              <w:t>Images interchange</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3D9D663" w14:textId="77777777" w:rsidR="003B5DC9" w:rsidRDefault="00000000">
            <w:proofErr w:type="spellStart"/>
            <w:proofErr w:type="gramStart"/>
            <w:r>
              <w:rPr>
                <w:sz w:val="19"/>
                <w:szCs w:val="19"/>
              </w:rPr>
              <w:t>tifffile</w:t>
            </w:r>
            <w:proofErr w:type="spellEnd"/>
            <w:proofErr w:type="gramEnd"/>
            <w:r>
              <w:rPr>
                <w:sz w:val="19"/>
                <w:szCs w:val="19"/>
              </w:rPr>
              <w:t xml:space="preserve"> (OME-TIFF)</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702560D" w14:textId="77777777" w:rsidR="003B5DC9" w:rsidRDefault="00000000">
            <w:r>
              <w:rPr>
                <w:sz w:val="19"/>
                <w:szCs w:val="19"/>
              </w:rPr>
              <w:t>Lecture/écriture TIFF + OME</w:t>
            </w:r>
          </w:p>
        </w:tc>
      </w:tr>
      <w:tr w:rsidR="003B5DC9" w14:paraId="7CA20B5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74EBA46" w14:textId="77777777" w:rsidR="003B5DC9" w:rsidRDefault="00000000">
            <w:r>
              <w:rPr>
                <w:sz w:val="19"/>
                <w:szCs w:val="19"/>
              </w:rPr>
              <w:t>Tabulaire</w:t>
            </w:r>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24D005A" w14:textId="77777777" w:rsidR="003B5DC9" w:rsidRDefault="00000000">
            <w:proofErr w:type="spellStart"/>
            <w:r>
              <w:rPr>
                <w:sz w:val="19"/>
                <w:szCs w:val="19"/>
              </w:rPr>
              <w:t>PyArrow</w:t>
            </w:r>
            <w:proofErr w:type="spellEnd"/>
            <w:r>
              <w:rPr>
                <w:sz w:val="19"/>
                <w:szCs w:val="19"/>
              </w:rPr>
              <w:t xml:space="preserve"> / Parquet</w:t>
            </w:r>
          </w:p>
        </w:tc>
        <w:tc>
          <w:tcPr>
            <w:tcW w:w="3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F1325E8" w14:textId="77777777" w:rsidR="003B5DC9" w:rsidRDefault="00000000">
            <w:r>
              <w:rPr>
                <w:sz w:val="19"/>
                <w:szCs w:val="19"/>
              </w:rPr>
              <w:t>Géométrie des fibrilles</w:t>
            </w:r>
          </w:p>
        </w:tc>
      </w:tr>
      <w:tr w:rsidR="003B5DC9" w14:paraId="077B879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F9B4766" w14:textId="77777777" w:rsidR="003B5DC9" w:rsidRDefault="00000000">
            <w:r>
              <w:rPr>
                <w:sz w:val="19"/>
                <w:szCs w:val="19"/>
              </w:rPr>
              <w:t>Configuration</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0F190E" w14:textId="77777777" w:rsidR="003B5DC9" w:rsidRDefault="00000000">
            <w:r>
              <w:rPr>
                <w:sz w:val="19"/>
                <w:szCs w:val="19"/>
              </w:rPr>
              <w:t xml:space="preserve">YAML + </w:t>
            </w:r>
            <w:proofErr w:type="spellStart"/>
            <w:r>
              <w:rPr>
                <w:sz w:val="19"/>
                <w:szCs w:val="19"/>
              </w:rPr>
              <w:t>pydantic</w:t>
            </w:r>
            <w:proofErr w:type="spellEnd"/>
            <w:r>
              <w:rPr>
                <w:sz w:val="19"/>
                <w:szCs w:val="19"/>
              </w:rPr>
              <w:t>-settings</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40F172" w14:textId="77777777" w:rsidR="003B5DC9" w:rsidRDefault="00000000">
            <w:r>
              <w:rPr>
                <w:sz w:val="19"/>
                <w:szCs w:val="19"/>
              </w:rPr>
              <w:t xml:space="preserve">Runs + </w:t>
            </w:r>
            <w:proofErr w:type="spellStart"/>
            <w:r>
              <w:rPr>
                <w:sz w:val="19"/>
                <w:szCs w:val="19"/>
              </w:rPr>
              <w:t>presets</w:t>
            </w:r>
            <w:proofErr w:type="spellEnd"/>
          </w:p>
        </w:tc>
      </w:tr>
      <w:tr w:rsidR="003B5DC9" w14:paraId="14A1EF7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90CA7C2" w14:textId="77777777" w:rsidR="003B5DC9" w:rsidRDefault="00000000">
            <w:r>
              <w:rPr>
                <w:sz w:val="19"/>
                <w:szCs w:val="19"/>
              </w:rPr>
              <w:t>Aléatoire</w:t>
            </w:r>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58C8E66" w14:textId="77777777" w:rsidR="003B5DC9" w:rsidRDefault="00000000">
            <w:proofErr w:type="spellStart"/>
            <w:proofErr w:type="gramStart"/>
            <w:r>
              <w:rPr>
                <w:sz w:val="19"/>
                <w:szCs w:val="19"/>
              </w:rPr>
              <w:t>numpy</w:t>
            </w:r>
            <w:proofErr w:type="spellEnd"/>
            <w:proofErr w:type="gramEnd"/>
            <w:r>
              <w:rPr>
                <w:sz w:val="19"/>
                <w:szCs w:val="19"/>
              </w:rPr>
              <w:t xml:space="preserve"> </w:t>
            </w:r>
            <w:proofErr w:type="spellStart"/>
            <w:r>
              <w:rPr>
                <w:sz w:val="19"/>
                <w:szCs w:val="19"/>
              </w:rPr>
              <w:t>Generator</w:t>
            </w:r>
            <w:proofErr w:type="spellEnd"/>
            <w:r>
              <w:rPr>
                <w:sz w:val="19"/>
                <w:szCs w:val="19"/>
              </w:rPr>
              <w:t xml:space="preserve"> (PCG64) + </w:t>
            </w:r>
            <w:proofErr w:type="spellStart"/>
            <w:r>
              <w:rPr>
                <w:sz w:val="19"/>
                <w:szCs w:val="19"/>
              </w:rPr>
              <w:t>SeedSequence</w:t>
            </w:r>
            <w:proofErr w:type="spellEnd"/>
          </w:p>
        </w:tc>
        <w:tc>
          <w:tcPr>
            <w:tcW w:w="3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C3FBF7C" w14:textId="77777777" w:rsidR="003B5DC9" w:rsidRDefault="00000000">
            <w:r>
              <w:rPr>
                <w:sz w:val="19"/>
                <w:szCs w:val="19"/>
              </w:rPr>
              <w:t>Reproductibilité</w:t>
            </w:r>
          </w:p>
        </w:tc>
      </w:tr>
      <w:tr w:rsidR="003B5DC9" w14:paraId="43EF4CC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6D300E" w14:textId="77777777" w:rsidR="003B5DC9" w:rsidRDefault="00000000">
            <w:r>
              <w:rPr>
                <w:sz w:val="19"/>
                <w:szCs w:val="19"/>
              </w:rPr>
              <w:t>Tests</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D951EB" w14:textId="77777777" w:rsidR="003B5DC9" w:rsidRDefault="00000000">
            <w:proofErr w:type="spellStart"/>
            <w:proofErr w:type="gramStart"/>
            <w:r>
              <w:rPr>
                <w:sz w:val="19"/>
                <w:szCs w:val="19"/>
              </w:rPr>
              <w:t>pytest</w:t>
            </w:r>
            <w:proofErr w:type="spellEnd"/>
            <w:proofErr w:type="gramEnd"/>
            <w:r>
              <w:rPr>
                <w:sz w:val="19"/>
                <w:szCs w:val="19"/>
              </w:rPr>
              <w:t xml:space="preserve"> (+ </w:t>
            </w:r>
            <w:proofErr w:type="spellStart"/>
            <w:r>
              <w:rPr>
                <w:sz w:val="19"/>
                <w:szCs w:val="19"/>
              </w:rPr>
              <w:t>hypothesis</w:t>
            </w:r>
            <w:proofErr w:type="spellEnd"/>
            <w:r>
              <w:rPr>
                <w:sz w:val="19"/>
                <w:szCs w:val="19"/>
              </w:rPr>
              <w:t>)</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286D20" w14:textId="77777777" w:rsidR="003B5DC9" w:rsidRDefault="00000000">
            <w:r>
              <w:rPr>
                <w:sz w:val="19"/>
                <w:szCs w:val="19"/>
              </w:rPr>
              <w:t>Unitaires / propriété</w:t>
            </w:r>
          </w:p>
        </w:tc>
      </w:tr>
      <w:tr w:rsidR="003B5DC9" w14:paraId="7D28DE5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E613433" w14:textId="77777777" w:rsidR="003B5DC9" w:rsidRDefault="00000000">
            <w:r>
              <w:rPr>
                <w:sz w:val="19"/>
                <w:szCs w:val="19"/>
              </w:rPr>
              <w:t>GPU (Tiers ultérieurs)</w:t>
            </w:r>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21C746E" w14:textId="77777777" w:rsidR="003B5DC9" w:rsidRDefault="00000000">
            <w:proofErr w:type="spellStart"/>
            <w:r>
              <w:rPr>
                <w:sz w:val="19"/>
                <w:szCs w:val="19"/>
              </w:rPr>
              <w:t>PyTorch</w:t>
            </w:r>
            <w:proofErr w:type="spellEnd"/>
            <w:r>
              <w:rPr>
                <w:sz w:val="19"/>
                <w:szCs w:val="19"/>
              </w:rPr>
              <w:t xml:space="preserve"> / </w:t>
            </w:r>
            <w:proofErr w:type="spellStart"/>
            <w:r>
              <w:rPr>
                <w:sz w:val="19"/>
                <w:szCs w:val="19"/>
              </w:rPr>
              <w:t>CuPy</w:t>
            </w:r>
            <w:proofErr w:type="spellEnd"/>
          </w:p>
        </w:tc>
        <w:tc>
          <w:tcPr>
            <w:tcW w:w="3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8AB42A8" w14:textId="77777777" w:rsidR="003B5DC9" w:rsidRDefault="00000000">
            <w:r>
              <w:rPr>
                <w:sz w:val="19"/>
                <w:szCs w:val="19"/>
              </w:rPr>
              <w:t>Imagerie cohérente, raffinement, DL</w:t>
            </w:r>
          </w:p>
        </w:tc>
      </w:tr>
      <w:tr w:rsidR="003B5DC9" w14:paraId="466816E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3E62F4F" w14:textId="77777777" w:rsidR="003B5DC9" w:rsidRDefault="00000000">
            <w:r>
              <w:rPr>
                <w:sz w:val="19"/>
                <w:szCs w:val="19"/>
              </w:rPr>
              <w:t>Intégration continue</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B1A7AA" w14:textId="77777777" w:rsidR="003B5DC9" w:rsidRDefault="00000000">
            <w:r>
              <w:rPr>
                <w:sz w:val="19"/>
                <w:szCs w:val="19"/>
              </w:rPr>
              <w:t>GitHub Actions</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A7A06EA" w14:textId="77777777" w:rsidR="003B5DC9" w:rsidRDefault="00000000">
            <w:r>
              <w:rPr>
                <w:sz w:val="19"/>
                <w:szCs w:val="19"/>
              </w:rPr>
              <w:t>CI</w:t>
            </w:r>
          </w:p>
        </w:tc>
      </w:tr>
    </w:tbl>
    <w:p w14:paraId="224351DE" w14:textId="77777777" w:rsidR="003B5DC9" w:rsidRDefault="00000000">
      <w:pPr>
        <w:pStyle w:val="Titre1"/>
      </w:pPr>
      <w:bookmarkStart w:id="9" w:name="_Toc232438470"/>
      <w:r>
        <w:t>10. Harnais de validation et stratégie de tests</w:t>
      </w:r>
      <w:bookmarkEnd w:id="9"/>
    </w:p>
    <w:p w14:paraId="0BA88319" w14:textId="77777777" w:rsidR="003B5DC9" w:rsidRDefault="00000000">
      <w:pPr>
        <w:spacing w:after="120"/>
      </w:pPr>
      <w:r>
        <w:rPr>
          <w:b/>
          <w:bCs/>
        </w:rPr>
        <w:t xml:space="preserve">Harnais de boucle fermée (squelette). </w:t>
      </w:r>
      <w:r>
        <w:t xml:space="preserve">À partir d’une configuration : </w:t>
      </w:r>
      <w:proofErr w:type="spellStart"/>
      <w:r>
        <w:t>phantom</w:t>
      </w:r>
      <w:proofErr w:type="spellEnd"/>
      <w:r>
        <w:t xml:space="preserve"> → image → analyse → comparaison des descripteurs mesurés à la vérité-terrain → rapport (biais/variance en fonction du SNR, de la profondeur, de la dispersion). En Phase 0, seuls l’ossature et les interfaces sont posés ; les balayages viennent avec les livrables concernés.</w:t>
      </w:r>
    </w:p>
    <w:p w14:paraId="5ABA1A91" w14:textId="77777777" w:rsidR="003B5DC9" w:rsidRDefault="00000000">
      <w:pPr>
        <w:spacing w:after="120"/>
      </w:pPr>
      <w:r>
        <w:rPr>
          <w:b/>
          <w:bCs/>
        </w:rPr>
        <w:t xml:space="preserve">Tests. </w:t>
      </w:r>
      <w:r>
        <w:t xml:space="preserve">Round-trip d’E/S (écrire un bundle → relire → identité des </w:t>
      </w:r>
      <w:proofErr w:type="spellStart"/>
      <w:r>
        <w:t>arrays</w:t>
      </w:r>
      <w:proofErr w:type="spellEnd"/>
      <w:r>
        <w:t xml:space="preserve"> et des métadonnées) ; validation de schéma ; tests des conventions sur des vecteurs/angles connus (φ, θ, α et leurs conversions) ; bundles « golden » à graine fixe versionnés pour détecter les régressions ; un </w:t>
      </w:r>
      <w:proofErr w:type="spellStart"/>
      <w:r>
        <w:t>smoke</w:t>
      </w:r>
      <w:proofErr w:type="spellEnd"/>
      <w:r>
        <w:t xml:space="preserve"> test de bout en bout (run « nul ») prouvant que les interfaces se câblent. Le tout exécuté en intégration continue.</w:t>
      </w:r>
    </w:p>
    <w:p w14:paraId="309A0744" w14:textId="77777777" w:rsidR="003B5DC9" w:rsidRDefault="00000000">
      <w:pPr>
        <w:pStyle w:val="Titre1"/>
      </w:pPr>
      <w:bookmarkStart w:id="10" w:name="_Toc232438471"/>
      <w:r>
        <w:lastRenderedPageBreak/>
        <w:t>11. Critères d’acceptation de la Phase 0</w:t>
      </w:r>
      <w:bookmarkEnd w:id="10"/>
    </w:p>
    <w:p w14:paraId="20158655" w14:textId="77777777" w:rsidR="003B5DC9" w:rsidRDefault="00000000">
      <w:pPr>
        <w:spacing w:after="120"/>
      </w:pPr>
      <w:r>
        <w:t>La Phase 0 est validée lorsque tous les critères ci-dessous sont satisfaits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3B5DC9" w14:paraId="7B7B264D" w14:textId="77777777">
        <w:tblPrEx>
          <w:tblCellMar>
            <w:top w:w="0" w:type="dxa"/>
            <w:bottom w:w="0" w:type="dxa"/>
          </w:tblCellMar>
        </w:tblPrEx>
        <w:trPr>
          <w:tblHeader/>
        </w:trPr>
        <w:tc>
          <w:tcPr>
            <w:tcW w:w="40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74CF416B" w14:textId="77777777" w:rsidR="003B5DC9" w:rsidRDefault="00000000">
            <w:r>
              <w:rPr>
                <w:b/>
                <w:bCs/>
                <w:sz w:val="19"/>
                <w:szCs w:val="19"/>
              </w:rPr>
              <w:t>Critère</w:t>
            </w:r>
          </w:p>
        </w:tc>
        <w:tc>
          <w:tcPr>
            <w:tcW w:w="50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E0D9E35" w14:textId="77777777" w:rsidR="003B5DC9" w:rsidRDefault="00000000">
            <w:r>
              <w:rPr>
                <w:b/>
                <w:bCs/>
                <w:sz w:val="19"/>
                <w:szCs w:val="19"/>
              </w:rPr>
              <w:t>Vérification</w:t>
            </w:r>
          </w:p>
        </w:tc>
      </w:tr>
      <w:tr w:rsidR="003B5DC9" w14:paraId="39D0939D"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E794A04" w14:textId="77777777" w:rsidR="003B5DC9" w:rsidRDefault="00000000">
            <w:r>
              <w:rPr>
                <w:sz w:val="19"/>
                <w:szCs w:val="19"/>
              </w:rPr>
              <w:t xml:space="preserve">Schéma du </w:t>
            </w:r>
            <w:proofErr w:type="spellStart"/>
            <w:r>
              <w:rPr>
                <w:sz w:val="19"/>
                <w:szCs w:val="19"/>
              </w:rPr>
              <w:t>phantom</w:t>
            </w:r>
            <w:proofErr w:type="spellEnd"/>
            <w:r>
              <w:rPr>
                <w:sz w:val="19"/>
                <w:szCs w:val="19"/>
              </w:rPr>
              <w:t xml:space="preserve"> défini et versionné</w:t>
            </w:r>
          </w:p>
        </w:tc>
        <w:tc>
          <w:tcPr>
            <w:tcW w:w="5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19409D" w14:textId="77777777" w:rsidR="003B5DC9" w:rsidRDefault="00000000">
            <w:r>
              <w:rPr>
                <w:sz w:val="19"/>
                <w:szCs w:val="19"/>
              </w:rPr>
              <w:t>Revue + tests de validation de schéma</w:t>
            </w:r>
          </w:p>
        </w:tc>
      </w:tr>
      <w:tr w:rsidR="003B5DC9" w14:paraId="45CBEC16"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1BBB9F1" w14:textId="77777777" w:rsidR="003B5DC9" w:rsidRDefault="00000000">
            <w:r>
              <w:rPr>
                <w:sz w:val="19"/>
                <w:szCs w:val="19"/>
              </w:rPr>
              <w:t>E/S sans perte</w:t>
            </w:r>
          </w:p>
        </w:tc>
        <w:tc>
          <w:tcPr>
            <w:tcW w:w="50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9D90619" w14:textId="77777777" w:rsidR="003B5DC9" w:rsidRDefault="00000000">
            <w:r>
              <w:rPr>
                <w:sz w:val="19"/>
                <w:szCs w:val="19"/>
              </w:rPr>
              <w:t xml:space="preserve">Test round-trip : écrire → relire → identité bit-à-bit des </w:t>
            </w:r>
            <w:proofErr w:type="spellStart"/>
            <w:r>
              <w:rPr>
                <w:sz w:val="19"/>
                <w:szCs w:val="19"/>
              </w:rPr>
              <w:t>arrays</w:t>
            </w:r>
            <w:proofErr w:type="spellEnd"/>
            <w:r>
              <w:rPr>
                <w:sz w:val="19"/>
                <w:szCs w:val="19"/>
              </w:rPr>
              <w:t>, égalité des métadonnées</w:t>
            </w:r>
          </w:p>
        </w:tc>
      </w:tr>
      <w:tr w:rsidR="003B5DC9" w14:paraId="4EEFE2C8"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B2CDD43" w14:textId="77777777" w:rsidR="003B5DC9" w:rsidRDefault="00000000">
            <w:r>
              <w:rPr>
                <w:sz w:val="19"/>
                <w:szCs w:val="19"/>
              </w:rPr>
              <w:t>Conventions documentées et testées</w:t>
            </w:r>
          </w:p>
        </w:tc>
        <w:tc>
          <w:tcPr>
            <w:tcW w:w="5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33121F1" w14:textId="77777777" w:rsidR="003B5DC9" w:rsidRDefault="00000000">
            <w:r>
              <w:rPr>
                <w:sz w:val="19"/>
                <w:szCs w:val="19"/>
              </w:rPr>
              <w:t>Tests sur vecteurs et angles connus (φ, θ, α)</w:t>
            </w:r>
          </w:p>
        </w:tc>
      </w:tr>
      <w:tr w:rsidR="003B5DC9" w14:paraId="6F2981E7"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3DBF064" w14:textId="77777777" w:rsidR="003B5DC9" w:rsidRDefault="00000000">
            <w:r>
              <w:rPr>
                <w:sz w:val="19"/>
                <w:szCs w:val="19"/>
              </w:rPr>
              <w:t>Config validée pilotant un run « nul » de bout en bout</w:t>
            </w:r>
          </w:p>
        </w:tc>
        <w:tc>
          <w:tcPr>
            <w:tcW w:w="50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7A20F16" w14:textId="77777777" w:rsidR="003B5DC9" w:rsidRDefault="00000000">
            <w:r>
              <w:rPr>
                <w:sz w:val="19"/>
                <w:szCs w:val="19"/>
              </w:rPr>
              <w:t xml:space="preserve">Smoke test : </w:t>
            </w:r>
            <w:proofErr w:type="spellStart"/>
            <w:r>
              <w:rPr>
                <w:sz w:val="19"/>
                <w:szCs w:val="19"/>
              </w:rPr>
              <w:t>phantom</w:t>
            </w:r>
            <w:proofErr w:type="spellEnd"/>
            <w:r>
              <w:rPr>
                <w:sz w:val="19"/>
                <w:szCs w:val="19"/>
              </w:rPr>
              <w:t xml:space="preserve"> vide → image blanche → analyse triviale</w:t>
            </w:r>
          </w:p>
        </w:tc>
      </w:tr>
      <w:tr w:rsidR="003B5DC9" w14:paraId="03BAC1B8"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695CA0" w14:textId="77777777" w:rsidR="003B5DC9" w:rsidRDefault="00000000">
            <w:r>
              <w:rPr>
                <w:sz w:val="19"/>
                <w:szCs w:val="19"/>
              </w:rPr>
              <w:t>Reproductibilité</w:t>
            </w:r>
          </w:p>
        </w:tc>
        <w:tc>
          <w:tcPr>
            <w:tcW w:w="5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133A92" w14:textId="77777777" w:rsidR="003B5DC9" w:rsidRDefault="00000000">
            <w:r>
              <w:rPr>
                <w:sz w:val="19"/>
                <w:szCs w:val="19"/>
              </w:rPr>
              <w:t>Même {config + graine} → sorties numériquement identiques (Tiers 0–1)</w:t>
            </w:r>
          </w:p>
        </w:tc>
      </w:tr>
      <w:tr w:rsidR="003B5DC9" w14:paraId="56EB55C8" w14:textId="77777777">
        <w:tblPrEx>
          <w:tblCellMar>
            <w:top w:w="0" w:type="dxa"/>
            <w:bottom w:w="0" w:type="dxa"/>
          </w:tblCellMar>
        </w:tblPrEx>
        <w:tc>
          <w:tcPr>
            <w:tcW w:w="4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EA658AE" w14:textId="77777777" w:rsidR="003B5DC9" w:rsidRDefault="00000000">
            <w:r>
              <w:rPr>
                <w:sz w:val="19"/>
                <w:szCs w:val="19"/>
              </w:rPr>
              <w:t>Ingestion d’images réelles</w:t>
            </w:r>
          </w:p>
        </w:tc>
        <w:tc>
          <w:tcPr>
            <w:tcW w:w="50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EA4E4D3" w14:textId="77777777" w:rsidR="003B5DC9" w:rsidRDefault="00000000">
            <w:r>
              <w:rPr>
                <w:sz w:val="19"/>
                <w:szCs w:val="19"/>
              </w:rPr>
              <w:t>Un OME-TIFF réel → bundle valide circulant dans les mêmes interfaces</w:t>
            </w:r>
          </w:p>
        </w:tc>
      </w:tr>
    </w:tbl>
    <w:p w14:paraId="1D46BF69" w14:textId="77777777" w:rsidR="003B5DC9" w:rsidRDefault="00000000">
      <w:pPr>
        <w:pStyle w:val="Titre1"/>
      </w:pPr>
      <w:bookmarkStart w:id="11" w:name="_Toc232438472"/>
      <w:r>
        <w:t>12. Livrables concrets de la Phase 0</w:t>
      </w:r>
      <w:bookmarkEnd w:id="11"/>
    </w:p>
    <w:p w14:paraId="3E29EC3F" w14:textId="77777777" w:rsidR="003B5DC9" w:rsidRDefault="00000000">
      <w:pPr>
        <w:pStyle w:val="Paragraphedeliste"/>
        <w:numPr>
          <w:ilvl w:val="0"/>
          <w:numId w:val="3"/>
        </w:numPr>
        <w:spacing w:after="60"/>
      </w:pPr>
      <w:r>
        <w:rPr>
          <w:b/>
          <w:bCs/>
        </w:rPr>
        <w:t xml:space="preserve">Le paquet </w:t>
      </w:r>
      <w:proofErr w:type="spellStart"/>
      <w:r>
        <w:rPr>
          <w:rFonts w:ascii="Consolas" w:eastAsia="Consolas" w:hAnsi="Consolas" w:cs="Consolas"/>
        </w:rPr>
        <w:t>representations</w:t>
      </w:r>
      <w:proofErr w:type="spellEnd"/>
      <w:r>
        <w:t xml:space="preserve"> : Phantom, </w:t>
      </w:r>
      <w:proofErr w:type="spellStart"/>
      <w:r>
        <w:t>ImageBundle</w:t>
      </w:r>
      <w:proofErr w:type="spellEnd"/>
      <w:r>
        <w:t xml:space="preserve">, conventions, E/S, schémas </w:t>
      </w:r>
      <w:proofErr w:type="spellStart"/>
      <w:r>
        <w:t>Pydantic</w:t>
      </w:r>
      <w:proofErr w:type="spellEnd"/>
      <w:r>
        <w:t xml:space="preserve"> versionnés.</w:t>
      </w:r>
    </w:p>
    <w:p w14:paraId="69590334" w14:textId="77777777" w:rsidR="003B5DC9" w:rsidRDefault="00000000">
      <w:pPr>
        <w:pStyle w:val="Paragraphedeliste"/>
        <w:numPr>
          <w:ilvl w:val="0"/>
          <w:numId w:val="3"/>
        </w:numPr>
        <w:spacing w:after="60"/>
      </w:pPr>
      <w:r>
        <w:rPr>
          <w:b/>
          <w:bCs/>
        </w:rPr>
        <w:t xml:space="preserve">Le système de configuration </w:t>
      </w:r>
      <w:r>
        <w:t xml:space="preserve">: modèles typés + chargement YAML + </w:t>
      </w:r>
      <w:proofErr w:type="spellStart"/>
      <w:r>
        <w:t>presets</w:t>
      </w:r>
      <w:proofErr w:type="spellEnd"/>
      <w:r>
        <w:t xml:space="preserve"> tissus/microscopes.</w:t>
      </w:r>
    </w:p>
    <w:p w14:paraId="16DCC553" w14:textId="77777777" w:rsidR="003B5DC9" w:rsidRDefault="00000000">
      <w:pPr>
        <w:pStyle w:val="Paragraphedeliste"/>
        <w:numPr>
          <w:ilvl w:val="0"/>
          <w:numId w:val="3"/>
        </w:numPr>
        <w:spacing w:after="60"/>
      </w:pPr>
      <w:r>
        <w:rPr>
          <w:b/>
          <w:bCs/>
        </w:rPr>
        <w:t xml:space="preserve">La gestion de l’aléatoire </w:t>
      </w:r>
      <w:r>
        <w:t>: graines maître/enfants et consignation dans la provenance.</w:t>
      </w:r>
    </w:p>
    <w:p w14:paraId="2E8AB60E" w14:textId="77777777" w:rsidR="003B5DC9" w:rsidRDefault="00000000">
      <w:pPr>
        <w:pStyle w:val="Paragraphedeliste"/>
        <w:numPr>
          <w:ilvl w:val="0"/>
          <w:numId w:val="3"/>
        </w:numPr>
        <w:spacing w:after="60"/>
      </w:pPr>
      <w:r>
        <w:rPr>
          <w:b/>
          <w:bCs/>
        </w:rPr>
        <w:t xml:space="preserve">Le squelette du dépôt </w:t>
      </w:r>
      <w:r>
        <w:t>: modules, stubs et interfaces stables des composants.</w:t>
      </w:r>
    </w:p>
    <w:p w14:paraId="1A76F3B5" w14:textId="77777777" w:rsidR="003B5DC9" w:rsidRDefault="00000000">
      <w:pPr>
        <w:pStyle w:val="Paragraphedeliste"/>
        <w:numPr>
          <w:ilvl w:val="0"/>
          <w:numId w:val="3"/>
        </w:numPr>
        <w:spacing w:after="60"/>
      </w:pPr>
      <w:r>
        <w:rPr>
          <w:b/>
          <w:bCs/>
        </w:rPr>
        <w:t xml:space="preserve">Le </w:t>
      </w:r>
      <w:proofErr w:type="spellStart"/>
      <w:r>
        <w:rPr>
          <w:b/>
          <w:bCs/>
        </w:rPr>
        <w:t>smoke</w:t>
      </w:r>
      <w:proofErr w:type="spellEnd"/>
      <w:r>
        <w:rPr>
          <w:b/>
          <w:bCs/>
        </w:rPr>
        <w:t xml:space="preserve"> test de bout en bout </w:t>
      </w:r>
      <w:r>
        <w:t>(run « nul ») prouvant le câblage des interfaces.</w:t>
      </w:r>
    </w:p>
    <w:p w14:paraId="60701834" w14:textId="77777777" w:rsidR="003B5DC9" w:rsidRDefault="00000000">
      <w:pPr>
        <w:pStyle w:val="Paragraphedeliste"/>
        <w:numPr>
          <w:ilvl w:val="0"/>
          <w:numId w:val="3"/>
        </w:numPr>
        <w:spacing w:after="60"/>
      </w:pPr>
      <w:r>
        <w:rPr>
          <w:b/>
          <w:bCs/>
        </w:rPr>
        <w:t xml:space="preserve">Les tests </w:t>
      </w:r>
      <w:r>
        <w:t>(round-trip, conventions, schéma) et la configuration d’intégration continue.</w:t>
      </w:r>
    </w:p>
    <w:p w14:paraId="475D7E99" w14:textId="77777777" w:rsidR="003B5DC9" w:rsidRDefault="00000000">
      <w:pPr>
        <w:pStyle w:val="Paragraphedeliste"/>
        <w:numPr>
          <w:ilvl w:val="0"/>
          <w:numId w:val="3"/>
        </w:numPr>
        <w:spacing w:after="60"/>
      </w:pPr>
      <w:r>
        <w:rPr>
          <w:b/>
          <w:bCs/>
        </w:rPr>
        <w:t xml:space="preserve">La documentation </w:t>
      </w:r>
      <w:r>
        <w:t>: README + le présent document comme référence de conception.</w:t>
      </w:r>
    </w:p>
    <w:sectPr w:rsidR="003B5DC9">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9D4E5" w14:textId="77777777" w:rsidR="00160F89" w:rsidRDefault="00160F89">
      <w:r>
        <w:separator/>
      </w:r>
    </w:p>
  </w:endnote>
  <w:endnote w:type="continuationSeparator" w:id="0">
    <w:p w14:paraId="754FFA70" w14:textId="77777777" w:rsidR="00160F89" w:rsidRDefault="00160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22800" w14:textId="77777777" w:rsidR="003B5DC9" w:rsidRDefault="00000000">
    <w:pPr>
      <w:pBdr>
        <w:top w:val="single" w:sz="4" w:space="4" w:color="D9D9D9"/>
      </w:pBdr>
      <w:tabs>
        <w:tab w:val="right" w:pos="9026"/>
      </w:tabs>
    </w:pPr>
    <w:r>
      <w:rPr>
        <w:color w:val="808080"/>
        <w:sz w:val="16"/>
        <w:szCs w:val="16"/>
      </w:rPr>
      <w:t>Phase 0 — Infrastructure et représentations communes</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E3D6C">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F25AEC" w14:textId="77777777" w:rsidR="00160F89" w:rsidRDefault="00160F89">
      <w:r>
        <w:separator/>
      </w:r>
    </w:p>
  </w:footnote>
  <w:footnote w:type="continuationSeparator" w:id="0">
    <w:p w14:paraId="119F9D2C" w14:textId="77777777" w:rsidR="00160F89" w:rsidRDefault="00160F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95BF1"/>
    <w:multiLevelType w:val="hybridMultilevel"/>
    <w:tmpl w:val="FEF001CE"/>
    <w:lvl w:ilvl="0" w:tplc="BC7C99E4">
      <w:start w:val="1"/>
      <w:numFmt w:val="bullet"/>
      <w:lvlText w:val="●"/>
      <w:lvlJc w:val="left"/>
      <w:pPr>
        <w:ind w:left="720" w:hanging="360"/>
      </w:pPr>
    </w:lvl>
    <w:lvl w:ilvl="1" w:tplc="2D800A62">
      <w:start w:val="1"/>
      <w:numFmt w:val="bullet"/>
      <w:lvlText w:val="○"/>
      <w:lvlJc w:val="left"/>
      <w:pPr>
        <w:ind w:left="1440" w:hanging="360"/>
      </w:pPr>
    </w:lvl>
    <w:lvl w:ilvl="2" w:tplc="D4DECEEA">
      <w:start w:val="1"/>
      <w:numFmt w:val="bullet"/>
      <w:lvlText w:val="■"/>
      <w:lvlJc w:val="left"/>
      <w:pPr>
        <w:ind w:left="2160" w:hanging="360"/>
      </w:pPr>
    </w:lvl>
    <w:lvl w:ilvl="3" w:tplc="6C06C3A6">
      <w:start w:val="1"/>
      <w:numFmt w:val="bullet"/>
      <w:lvlText w:val="●"/>
      <w:lvlJc w:val="left"/>
      <w:pPr>
        <w:ind w:left="2880" w:hanging="360"/>
      </w:pPr>
    </w:lvl>
    <w:lvl w:ilvl="4" w:tplc="63D6A606">
      <w:start w:val="1"/>
      <w:numFmt w:val="bullet"/>
      <w:lvlText w:val="○"/>
      <w:lvlJc w:val="left"/>
      <w:pPr>
        <w:ind w:left="3600" w:hanging="360"/>
      </w:pPr>
    </w:lvl>
    <w:lvl w:ilvl="5" w:tplc="CE4AA104">
      <w:start w:val="1"/>
      <w:numFmt w:val="bullet"/>
      <w:lvlText w:val="■"/>
      <w:lvlJc w:val="left"/>
      <w:pPr>
        <w:ind w:left="4320" w:hanging="360"/>
      </w:pPr>
    </w:lvl>
    <w:lvl w:ilvl="6" w:tplc="BAC2576A">
      <w:start w:val="1"/>
      <w:numFmt w:val="bullet"/>
      <w:lvlText w:val="●"/>
      <w:lvlJc w:val="left"/>
      <w:pPr>
        <w:ind w:left="5040" w:hanging="360"/>
      </w:pPr>
    </w:lvl>
    <w:lvl w:ilvl="7" w:tplc="F02EC356">
      <w:start w:val="1"/>
      <w:numFmt w:val="bullet"/>
      <w:lvlText w:val="●"/>
      <w:lvlJc w:val="left"/>
      <w:pPr>
        <w:ind w:left="5760" w:hanging="360"/>
      </w:pPr>
    </w:lvl>
    <w:lvl w:ilvl="8" w:tplc="343A10B4">
      <w:start w:val="1"/>
      <w:numFmt w:val="bullet"/>
      <w:lvlText w:val="●"/>
      <w:lvlJc w:val="left"/>
      <w:pPr>
        <w:ind w:left="6480" w:hanging="360"/>
      </w:pPr>
    </w:lvl>
  </w:abstractNum>
  <w:abstractNum w:abstractNumId="1" w15:restartNumberingAfterBreak="0">
    <w:nsid w:val="16B96B73"/>
    <w:multiLevelType w:val="hybridMultilevel"/>
    <w:tmpl w:val="BF360076"/>
    <w:lvl w:ilvl="0" w:tplc="F252BC9A">
      <w:start w:val="1"/>
      <w:numFmt w:val="bullet"/>
      <w:lvlText w:val="•"/>
      <w:lvlJc w:val="left"/>
      <w:pPr>
        <w:ind w:left="540" w:hanging="280"/>
      </w:pPr>
    </w:lvl>
    <w:lvl w:ilvl="1" w:tplc="14B83008">
      <w:numFmt w:val="decimal"/>
      <w:lvlText w:val=""/>
      <w:lvlJc w:val="left"/>
    </w:lvl>
    <w:lvl w:ilvl="2" w:tplc="15443C88">
      <w:numFmt w:val="decimal"/>
      <w:lvlText w:val=""/>
      <w:lvlJc w:val="left"/>
    </w:lvl>
    <w:lvl w:ilvl="3" w:tplc="A2C85B00">
      <w:numFmt w:val="decimal"/>
      <w:lvlText w:val=""/>
      <w:lvlJc w:val="left"/>
    </w:lvl>
    <w:lvl w:ilvl="4" w:tplc="7902D90E">
      <w:numFmt w:val="decimal"/>
      <w:lvlText w:val=""/>
      <w:lvlJc w:val="left"/>
    </w:lvl>
    <w:lvl w:ilvl="5" w:tplc="90907D3C">
      <w:numFmt w:val="decimal"/>
      <w:lvlText w:val=""/>
      <w:lvlJc w:val="left"/>
    </w:lvl>
    <w:lvl w:ilvl="6" w:tplc="CD76B69E">
      <w:numFmt w:val="decimal"/>
      <w:lvlText w:val=""/>
      <w:lvlJc w:val="left"/>
    </w:lvl>
    <w:lvl w:ilvl="7" w:tplc="5E1267C0">
      <w:numFmt w:val="decimal"/>
      <w:lvlText w:val=""/>
      <w:lvlJc w:val="left"/>
    </w:lvl>
    <w:lvl w:ilvl="8" w:tplc="86AACCAC">
      <w:numFmt w:val="decimal"/>
      <w:lvlText w:val=""/>
      <w:lvlJc w:val="left"/>
    </w:lvl>
  </w:abstractNum>
  <w:abstractNum w:abstractNumId="2" w15:restartNumberingAfterBreak="0">
    <w:nsid w:val="609F06E4"/>
    <w:multiLevelType w:val="hybridMultilevel"/>
    <w:tmpl w:val="3266F950"/>
    <w:lvl w:ilvl="0" w:tplc="305CC2EA">
      <w:start w:val="1"/>
      <w:numFmt w:val="decimal"/>
      <w:lvlText w:val="%1."/>
      <w:lvlJc w:val="left"/>
      <w:pPr>
        <w:ind w:left="540" w:hanging="280"/>
      </w:pPr>
    </w:lvl>
    <w:lvl w:ilvl="1" w:tplc="279044BE">
      <w:numFmt w:val="decimal"/>
      <w:lvlText w:val=""/>
      <w:lvlJc w:val="left"/>
    </w:lvl>
    <w:lvl w:ilvl="2" w:tplc="9CB68CC8">
      <w:numFmt w:val="decimal"/>
      <w:lvlText w:val=""/>
      <w:lvlJc w:val="left"/>
    </w:lvl>
    <w:lvl w:ilvl="3" w:tplc="773EEE4E">
      <w:numFmt w:val="decimal"/>
      <w:lvlText w:val=""/>
      <w:lvlJc w:val="left"/>
    </w:lvl>
    <w:lvl w:ilvl="4" w:tplc="C9E4A898">
      <w:numFmt w:val="decimal"/>
      <w:lvlText w:val=""/>
      <w:lvlJc w:val="left"/>
    </w:lvl>
    <w:lvl w:ilvl="5" w:tplc="4238AD5C">
      <w:numFmt w:val="decimal"/>
      <w:lvlText w:val=""/>
      <w:lvlJc w:val="left"/>
    </w:lvl>
    <w:lvl w:ilvl="6" w:tplc="4EF68FC8">
      <w:numFmt w:val="decimal"/>
      <w:lvlText w:val=""/>
      <w:lvlJc w:val="left"/>
    </w:lvl>
    <w:lvl w:ilvl="7" w:tplc="714E4366">
      <w:numFmt w:val="decimal"/>
      <w:lvlText w:val=""/>
      <w:lvlJc w:val="left"/>
    </w:lvl>
    <w:lvl w:ilvl="8" w:tplc="17BAB004">
      <w:numFmt w:val="decimal"/>
      <w:lvlText w:val=""/>
      <w:lvlJc w:val="left"/>
    </w:lvl>
  </w:abstractNum>
  <w:num w:numId="1" w16cid:durableId="1889881218">
    <w:abstractNumId w:val="0"/>
    <w:lvlOverride w:ilvl="0">
      <w:startOverride w:val="1"/>
    </w:lvlOverride>
  </w:num>
  <w:num w:numId="2" w16cid:durableId="186260301">
    <w:abstractNumId w:val="1"/>
    <w:lvlOverride w:ilvl="0">
      <w:startOverride w:val="1"/>
    </w:lvlOverride>
  </w:num>
  <w:num w:numId="3" w16cid:durableId="11866725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DC9"/>
    <w:rsid w:val="00160F89"/>
    <w:rsid w:val="003B5DC9"/>
    <w:rsid w:val="00FE3D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1724"/>
  <w15:docId w15:val="{F3B1FE2A-358D-4051-88A2-AEF787FD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75B6"/>
      </w:pBdr>
      <w:spacing w:before="280" w:after="140"/>
      <w:outlineLvl w:val="0"/>
    </w:pPr>
    <w:rPr>
      <w:b/>
      <w:bCs/>
      <w:color w:val="1F3864"/>
      <w:sz w:val="30"/>
      <w:szCs w:val="30"/>
    </w:rPr>
  </w:style>
  <w:style w:type="paragraph" w:styleId="Titre2">
    <w:name w:val="heading 2"/>
    <w:uiPriority w:val="9"/>
    <w:unhideWhenUsed/>
    <w:qFormat/>
    <w:pPr>
      <w:spacing w:before="200" w:after="100"/>
      <w:outlineLvl w:val="1"/>
    </w:pPr>
    <w:rPr>
      <w:b/>
      <w:bCs/>
      <w:color w:val="2E75B6"/>
      <w:sz w:val="25"/>
      <w:szCs w:val="25"/>
    </w:rPr>
  </w:style>
  <w:style w:type="paragraph" w:styleId="Titre3">
    <w:name w:val="heading 3"/>
    <w:uiPriority w:val="9"/>
    <w:unhideWhenUsed/>
    <w:qFormat/>
    <w:pPr>
      <w:spacing w:before="140" w:after="70"/>
      <w:outlineLvl w:val="2"/>
    </w:pPr>
    <w:rPr>
      <w:b/>
      <w:bCs/>
      <w:color w:val="40404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E3D6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2996</Words>
  <Characters>16479</Characters>
  <Application>Microsoft Office Word</Application>
  <DocSecurity>0</DocSecurity>
  <Lines>137</Lines>
  <Paragraphs>38</Paragraphs>
  <ScaleCrop>false</ScaleCrop>
  <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Stéphane Bancelin</cp:lastModifiedBy>
  <cp:revision>2</cp:revision>
  <dcterms:created xsi:type="dcterms:W3CDTF">2026-06-15T20:45:00Z</dcterms:created>
  <dcterms:modified xsi:type="dcterms:W3CDTF">2026-06-15T20:45:00Z</dcterms:modified>
</cp:coreProperties>
</file>