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12ED" w14:textId="77777777" w:rsidR="00210C49" w:rsidRPr="00730D5A" w:rsidRDefault="0037616D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ab/>
      </w:r>
    </w:p>
    <w:p w14:paraId="00C6FE0B" w14:textId="515717E1" w:rsidR="00627612" w:rsidRPr="00730D5A" w:rsidRDefault="00627612" w:rsidP="00627612">
      <w:pPr>
        <w:pStyle w:val="Heading3"/>
        <w:rPr>
          <w:rFonts w:asciiTheme="majorHAnsi" w:hAnsiTheme="majorHAnsi"/>
          <w:caps/>
          <w:sz w:val="20"/>
          <w:szCs w:val="20"/>
        </w:rPr>
      </w:pPr>
      <w:r w:rsidRPr="00730D5A">
        <w:rPr>
          <w:rFonts w:asciiTheme="majorHAnsi" w:hAnsiTheme="majorHAnsi"/>
          <w:caps/>
          <w:sz w:val="20"/>
          <w:szCs w:val="20"/>
        </w:rPr>
        <w:t>cs370</w:t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  <w:t xml:space="preserve">program </w:t>
      </w:r>
      <w:r w:rsidR="007D581E" w:rsidRPr="00730D5A">
        <w:rPr>
          <w:rFonts w:asciiTheme="majorHAnsi" w:hAnsiTheme="majorHAnsi"/>
          <w:caps/>
          <w:sz w:val="20"/>
          <w:szCs w:val="20"/>
        </w:rPr>
        <w:t>4</w:t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</w:r>
    </w:p>
    <w:p w14:paraId="6D0CADDB" w14:textId="43BBA843" w:rsidR="00627612" w:rsidRPr="00730D5A" w:rsidRDefault="004F0C92" w:rsidP="00627612">
      <w:pPr>
        <w:pStyle w:val="Heading3"/>
        <w:rPr>
          <w:rFonts w:asciiTheme="majorHAnsi" w:hAnsiTheme="majorHAnsi"/>
          <w:b w:val="0"/>
          <w:bCs w:val="0"/>
          <w:sz w:val="20"/>
          <w:szCs w:val="20"/>
        </w:rPr>
      </w:pP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Dr. </w:t>
      </w:r>
      <w:proofErr w:type="spellStart"/>
      <w:r w:rsidRPr="00730D5A">
        <w:rPr>
          <w:rFonts w:asciiTheme="majorHAnsi" w:hAnsiTheme="majorHAnsi"/>
          <w:b w:val="0"/>
          <w:bCs w:val="0"/>
          <w:sz w:val="20"/>
          <w:szCs w:val="20"/>
        </w:rPr>
        <w:t>Cheeb</w:t>
      </w:r>
      <w:proofErr w:type="spellEnd"/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is a brilliant scientist.  His company, Dr. </w:t>
      </w:r>
      <w:proofErr w:type="spellStart"/>
      <w:r w:rsidRPr="00730D5A">
        <w:rPr>
          <w:rFonts w:asciiTheme="majorHAnsi" w:hAnsiTheme="majorHAnsi"/>
          <w:b w:val="0"/>
          <w:bCs w:val="0"/>
          <w:sz w:val="20"/>
          <w:szCs w:val="20"/>
        </w:rPr>
        <w:t>Cheeb’s</w:t>
      </w:r>
      <w:proofErr w:type="spellEnd"/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Medicine Show, sells healing oils and creams</w:t>
      </w:r>
      <w:r w:rsidR="00730D5A" w:rsidRPr="00730D5A">
        <w:rPr>
          <w:rFonts w:asciiTheme="majorHAnsi" w:hAnsiTheme="majorHAnsi"/>
          <w:b w:val="0"/>
          <w:bCs w:val="0"/>
          <w:sz w:val="20"/>
          <w:szCs w:val="20"/>
        </w:rPr>
        <w:t>.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 His business has grown rapidly. 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Every month, details of 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Dr. </w:t>
      </w:r>
      <w:proofErr w:type="spellStart"/>
      <w:r w:rsidRPr="00730D5A">
        <w:rPr>
          <w:rFonts w:asciiTheme="majorHAnsi" w:hAnsiTheme="majorHAnsi"/>
          <w:b w:val="0"/>
          <w:bCs w:val="0"/>
          <w:sz w:val="20"/>
          <w:szCs w:val="20"/>
        </w:rPr>
        <w:t>Cheeb’s</w:t>
      </w:r>
      <w:proofErr w:type="spellEnd"/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Medicine Show’s</w:t>
      </w:r>
      <w:r w:rsidR="00370015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inventory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are gathered together into </w:t>
      </w:r>
      <w:r w:rsidR="000F3F52" w:rsidRPr="00730D5A">
        <w:rPr>
          <w:rFonts w:asciiTheme="majorHAnsi" w:hAnsiTheme="majorHAnsi"/>
          <w:b w:val="0"/>
          <w:bCs w:val="0"/>
          <w:sz w:val="20"/>
          <w:szCs w:val="20"/>
        </w:rPr>
        <w:t>individual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</w:t>
      </w:r>
      <w:r w:rsidR="00370015" w:rsidRPr="00730D5A">
        <w:rPr>
          <w:rFonts w:asciiTheme="majorHAnsi" w:hAnsiTheme="majorHAnsi"/>
          <w:b w:val="0"/>
          <w:bCs w:val="0"/>
          <w:sz w:val="20"/>
          <w:szCs w:val="20"/>
        </w:rPr>
        <w:t>Inventory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File</w:t>
      </w:r>
      <w:r w:rsidR="000F3F52" w:rsidRPr="00730D5A">
        <w:rPr>
          <w:rFonts w:asciiTheme="majorHAnsi" w:hAnsiTheme="majorHAnsi"/>
          <w:b w:val="0"/>
          <w:bCs w:val="0"/>
          <w:sz w:val="20"/>
          <w:szCs w:val="20"/>
        </w:rPr>
        <w:t>s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from his 3 warehouses.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(</w:t>
      </w:r>
      <w:r w:rsidR="007D581E" w:rsidRPr="00730D5A">
        <w:rPr>
          <w:rFonts w:asciiTheme="majorHAnsi" w:hAnsiTheme="majorHAnsi"/>
          <w:b w:val="0"/>
          <w:bCs w:val="0"/>
          <w:sz w:val="20"/>
          <w:szCs w:val="20"/>
        </w:rPr>
        <w:t>PR4F1</w:t>
      </w:r>
      <w:r w:rsidR="0077420A" w:rsidRPr="00730D5A">
        <w:rPr>
          <w:rFonts w:asciiTheme="majorHAnsi" w:hAnsiTheme="majorHAnsi"/>
          <w:b w:val="0"/>
          <w:bCs w:val="0"/>
          <w:sz w:val="20"/>
          <w:szCs w:val="20"/>
        </w:rPr>
        <w:t>9</w:t>
      </w:r>
      <w:r w:rsidR="008B2F4C" w:rsidRPr="00730D5A">
        <w:rPr>
          <w:rFonts w:asciiTheme="majorHAnsi" w:hAnsiTheme="majorHAnsi"/>
          <w:b w:val="0"/>
          <w:bCs w:val="0"/>
          <w:sz w:val="20"/>
          <w:szCs w:val="20"/>
        </w:rPr>
        <w:t>-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NV</w:t>
      </w:r>
      <w:r w:rsidR="00FD7544" w:rsidRPr="00730D5A">
        <w:rPr>
          <w:rFonts w:asciiTheme="majorHAnsi" w:hAnsiTheme="majorHAnsi"/>
          <w:b w:val="0"/>
          <w:bCs w:val="0"/>
          <w:sz w:val="20"/>
          <w:szCs w:val="20"/>
        </w:rPr>
        <w:t>10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>.TXT</w:t>
      </w:r>
      <w:r w:rsidR="000F3F5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, </w:t>
      </w:r>
      <w:r w:rsidR="007D581E" w:rsidRPr="00730D5A">
        <w:rPr>
          <w:rFonts w:asciiTheme="majorHAnsi" w:hAnsiTheme="majorHAnsi"/>
          <w:b w:val="0"/>
          <w:bCs w:val="0"/>
          <w:sz w:val="20"/>
          <w:szCs w:val="20"/>
        </w:rPr>
        <w:t>PR4F19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-CA</w:t>
      </w:r>
      <w:r w:rsidR="00FD7544" w:rsidRPr="00730D5A">
        <w:rPr>
          <w:rFonts w:asciiTheme="majorHAnsi" w:hAnsiTheme="majorHAnsi"/>
          <w:b w:val="0"/>
          <w:bCs w:val="0"/>
          <w:sz w:val="20"/>
          <w:szCs w:val="20"/>
        </w:rPr>
        <w:t>20</w:t>
      </w:r>
      <w:r w:rsidR="000F3F5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.TXT, and </w:t>
      </w:r>
      <w:r w:rsidR="007D581E" w:rsidRPr="00730D5A">
        <w:rPr>
          <w:rFonts w:asciiTheme="majorHAnsi" w:hAnsiTheme="majorHAnsi"/>
          <w:b w:val="0"/>
          <w:bCs w:val="0"/>
          <w:sz w:val="20"/>
          <w:szCs w:val="20"/>
        </w:rPr>
        <w:t>PR4F1</w:t>
      </w:r>
      <w:r w:rsidR="0077420A" w:rsidRPr="00730D5A">
        <w:rPr>
          <w:rFonts w:asciiTheme="majorHAnsi" w:hAnsiTheme="majorHAnsi"/>
          <w:b w:val="0"/>
          <w:bCs w:val="0"/>
          <w:sz w:val="20"/>
          <w:szCs w:val="20"/>
        </w:rPr>
        <w:t>9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-WA</w:t>
      </w:r>
      <w:r w:rsidR="00FD7544" w:rsidRPr="00730D5A">
        <w:rPr>
          <w:rFonts w:asciiTheme="majorHAnsi" w:hAnsiTheme="majorHAnsi"/>
          <w:b w:val="0"/>
          <w:bCs w:val="0"/>
          <w:sz w:val="20"/>
          <w:szCs w:val="20"/>
        </w:rPr>
        <w:t>30</w:t>
      </w:r>
      <w:r w:rsidR="000F3F52" w:rsidRPr="00730D5A">
        <w:rPr>
          <w:rFonts w:asciiTheme="majorHAnsi" w:hAnsiTheme="majorHAnsi"/>
          <w:b w:val="0"/>
          <w:bCs w:val="0"/>
          <w:sz w:val="20"/>
          <w:szCs w:val="20"/>
        </w:rPr>
        <w:t>.TXT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). </w:t>
      </w:r>
    </w:p>
    <w:p w14:paraId="1A769DCD" w14:textId="25936FBF" w:rsidR="00370015" w:rsidRPr="00730D5A" w:rsidRDefault="004F0C92" w:rsidP="004F0C92">
      <w:pPr>
        <w:pStyle w:val="Heading3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 xml:space="preserve">Dr. </w:t>
      </w:r>
      <w:proofErr w:type="spellStart"/>
      <w:r w:rsidRPr="00730D5A">
        <w:rPr>
          <w:rFonts w:asciiTheme="majorHAnsi" w:hAnsiTheme="majorHAnsi"/>
          <w:b w:val="0"/>
          <w:sz w:val="20"/>
          <w:szCs w:val="20"/>
        </w:rPr>
        <w:t>Cheeb</w:t>
      </w:r>
      <w:proofErr w:type="spellEnd"/>
      <w:r w:rsidR="00370015" w:rsidRPr="00730D5A">
        <w:rPr>
          <w:rFonts w:asciiTheme="majorHAnsi" w:hAnsiTheme="majorHAnsi"/>
          <w:b w:val="0"/>
          <w:sz w:val="20"/>
          <w:szCs w:val="20"/>
        </w:rPr>
        <w:t xml:space="preserve"> has asked you to write a program that </w:t>
      </w:r>
      <w:r w:rsidR="007D581E" w:rsidRPr="00730D5A">
        <w:rPr>
          <w:rFonts w:asciiTheme="majorHAnsi" w:hAnsiTheme="majorHAnsi"/>
          <w:b w:val="0"/>
          <w:sz w:val="20"/>
          <w:szCs w:val="20"/>
        </w:rPr>
        <w:t>sorts (WAREHOUSE, VENDERID AND PRODUCTID)</w:t>
      </w:r>
      <w:r w:rsidR="000F3F52" w:rsidRPr="00730D5A">
        <w:rPr>
          <w:rFonts w:asciiTheme="majorHAnsi" w:hAnsiTheme="majorHAnsi"/>
          <w:b w:val="0"/>
          <w:sz w:val="20"/>
          <w:szCs w:val="20"/>
        </w:rPr>
        <w:t xml:space="preserve"> </w:t>
      </w:r>
      <w:r w:rsidR="00C31F4C" w:rsidRPr="00730D5A">
        <w:rPr>
          <w:rFonts w:asciiTheme="majorHAnsi" w:hAnsiTheme="majorHAnsi"/>
          <w:b w:val="0"/>
          <w:sz w:val="20"/>
          <w:szCs w:val="20"/>
        </w:rPr>
        <w:t xml:space="preserve">AND merges the three inventory files into one file.  It then reads in the new input file and </w:t>
      </w:r>
      <w:r w:rsidR="00370015" w:rsidRPr="00730D5A">
        <w:rPr>
          <w:rFonts w:asciiTheme="majorHAnsi" w:hAnsiTheme="majorHAnsi"/>
          <w:b w:val="0"/>
          <w:sz w:val="20"/>
          <w:szCs w:val="20"/>
        </w:rPr>
        <w:t>give</w:t>
      </w:r>
      <w:r w:rsidR="00D54DD8" w:rsidRPr="00730D5A">
        <w:rPr>
          <w:rFonts w:asciiTheme="majorHAnsi" w:hAnsiTheme="majorHAnsi"/>
          <w:b w:val="0"/>
          <w:sz w:val="20"/>
          <w:szCs w:val="20"/>
        </w:rPr>
        <w:t>s</w:t>
      </w:r>
      <w:r w:rsidR="00370015" w:rsidRPr="00730D5A">
        <w:rPr>
          <w:rFonts w:asciiTheme="majorHAnsi" w:hAnsiTheme="majorHAnsi"/>
          <w:b w:val="0"/>
          <w:sz w:val="20"/>
          <w:szCs w:val="20"/>
        </w:rPr>
        <w:t xml:space="preserve"> a detailed listing of the </w:t>
      </w:r>
      <w:r w:rsidRPr="00730D5A">
        <w:rPr>
          <w:rFonts w:asciiTheme="majorHAnsi" w:hAnsiTheme="majorHAnsi"/>
          <w:b w:val="0"/>
          <w:sz w:val="20"/>
          <w:szCs w:val="20"/>
        </w:rPr>
        <w:t>oil and cream</w:t>
      </w:r>
      <w:r w:rsidR="00156716" w:rsidRPr="00730D5A">
        <w:rPr>
          <w:rFonts w:asciiTheme="majorHAnsi" w:hAnsiTheme="majorHAnsi"/>
          <w:b w:val="0"/>
          <w:sz w:val="20"/>
          <w:szCs w:val="20"/>
        </w:rPr>
        <w:t xml:space="preserve"> </w:t>
      </w:r>
      <w:r w:rsidR="00370015" w:rsidRPr="00730D5A">
        <w:rPr>
          <w:rFonts w:asciiTheme="majorHAnsi" w:hAnsiTheme="majorHAnsi"/>
          <w:b w:val="0"/>
          <w:sz w:val="20"/>
          <w:szCs w:val="20"/>
        </w:rPr>
        <w:t xml:space="preserve">inventory he currently has in </w:t>
      </w:r>
      <w:r w:rsidR="00C31F4C" w:rsidRPr="00730D5A">
        <w:rPr>
          <w:rFonts w:asciiTheme="majorHAnsi" w:hAnsiTheme="majorHAnsi"/>
          <w:b w:val="0"/>
          <w:sz w:val="20"/>
          <w:szCs w:val="20"/>
        </w:rPr>
        <w:t xml:space="preserve">the </w:t>
      </w:r>
      <w:r w:rsidR="000F3F52" w:rsidRPr="00730D5A">
        <w:rPr>
          <w:rFonts w:asciiTheme="majorHAnsi" w:hAnsiTheme="majorHAnsi"/>
          <w:b w:val="0"/>
          <w:sz w:val="20"/>
          <w:szCs w:val="20"/>
        </w:rPr>
        <w:t xml:space="preserve">three </w:t>
      </w:r>
      <w:r w:rsidR="00370015" w:rsidRPr="00730D5A">
        <w:rPr>
          <w:rFonts w:asciiTheme="majorHAnsi" w:hAnsiTheme="majorHAnsi"/>
          <w:b w:val="0"/>
          <w:sz w:val="20"/>
          <w:szCs w:val="20"/>
        </w:rPr>
        <w:t>3 different warehouses</w:t>
      </w:r>
      <w:r w:rsidRPr="00730D5A">
        <w:rPr>
          <w:rFonts w:asciiTheme="majorHAnsi" w:hAnsiTheme="majorHAnsi"/>
          <w:b w:val="0"/>
          <w:sz w:val="20"/>
          <w:szCs w:val="20"/>
        </w:rPr>
        <w:t xml:space="preserve">.  Some supplies he orders from outside Venders.  </w:t>
      </w:r>
    </w:p>
    <w:p w14:paraId="53908E6C" w14:textId="7381515D" w:rsidR="00370015" w:rsidRPr="00730D5A" w:rsidRDefault="00370015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INPUT:  12</w:t>
      </w:r>
      <w:r w:rsidR="003B6F00" w:rsidRPr="00730D5A">
        <w:rPr>
          <w:rFonts w:asciiTheme="majorHAnsi" w:hAnsiTheme="majorHAnsi"/>
        </w:rPr>
        <w:t>8</w:t>
      </w:r>
      <w:r w:rsidR="007D581E" w:rsidRPr="00730D5A">
        <w:rPr>
          <w:rFonts w:asciiTheme="majorHAnsi" w:hAnsiTheme="majorHAnsi"/>
        </w:rPr>
        <w:t>-character record on disk</w:t>
      </w:r>
    </w:p>
    <w:p w14:paraId="6BB4B3FA" w14:textId="77777777" w:rsidR="00370015" w:rsidRPr="00730D5A" w:rsidRDefault="00370015" w:rsidP="00370015">
      <w:pPr>
        <w:rPr>
          <w:rFonts w:asciiTheme="majorHAnsi" w:hAnsiTheme="majorHAnsi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817"/>
        <w:gridCol w:w="5496"/>
      </w:tblGrid>
      <w:tr w:rsidR="00370015" w:rsidRPr="00730D5A" w14:paraId="163BF40E" w14:textId="77777777" w:rsidTr="004B3E44">
        <w:tc>
          <w:tcPr>
            <w:tcW w:w="779" w:type="dxa"/>
            <w:shd w:val="clear" w:color="auto" w:fill="auto"/>
          </w:tcPr>
          <w:p w14:paraId="0E69697F" w14:textId="77777777" w:rsidR="00370015" w:rsidRPr="00730D5A" w:rsidRDefault="00370015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shd w:val="clear" w:color="auto" w:fill="auto"/>
          </w:tcPr>
          <w:p w14:paraId="7D00E15C" w14:textId="77777777" w:rsidR="00370015" w:rsidRPr="00730D5A" w:rsidRDefault="00370015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shd w:val="clear" w:color="auto" w:fill="auto"/>
          </w:tcPr>
          <w:p w14:paraId="25D2776A" w14:textId="77777777" w:rsidR="00370015" w:rsidRPr="00730D5A" w:rsidRDefault="00370015" w:rsidP="00370015">
            <w:pPr>
              <w:rPr>
                <w:rFonts w:asciiTheme="majorHAnsi" w:hAnsiTheme="majorHAnsi"/>
              </w:rPr>
            </w:pPr>
          </w:p>
        </w:tc>
      </w:tr>
      <w:tr w:rsidR="00370015" w:rsidRPr="00730D5A" w14:paraId="33C90920" w14:textId="77777777" w:rsidTr="004B3E44">
        <w:tc>
          <w:tcPr>
            <w:tcW w:w="779" w:type="dxa"/>
            <w:shd w:val="clear" w:color="auto" w:fill="auto"/>
          </w:tcPr>
          <w:p w14:paraId="150E68B2" w14:textId="77777777" w:rsidR="00370015" w:rsidRPr="00730D5A" w:rsidRDefault="00370015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2817" w:type="dxa"/>
            <w:shd w:val="clear" w:color="auto" w:fill="auto"/>
          </w:tcPr>
          <w:p w14:paraId="64D34390" w14:textId="77777777" w:rsidR="00370015" w:rsidRPr="00730D5A" w:rsidRDefault="00370015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  <w:t>AN</w:t>
            </w:r>
          </w:p>
        </w:tc>
        <w:tc>
          <w:tcPr>
            <w:tcW w:w="5496" w:type="dxa"/>
            <w:shd w:val="clear" w:color="auto" w:fill="auto"/>
          </w:tcPr>
          <w:p w14:paraId="17D3CF6B" w14:textId="77777777" w:rsidR="00370015" w:rsidRPr="00730D5A" w:rsidRDefault="004F0C92" w:rsidP="00370015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NV1</w:t>
            </w:r>
            <w:r w:rsidR="00156716" w:rsidRPr="00730D5A">
              <w:rPr>
                <w:rFonts w:asciiTheme="majorHAnsi" w:hAnsiTheme="majorHAnsi"/>
              </w:rPr>
              <w:t>0</w:t>
            </w:r>
            <w:r w:rsidR="000F3F52" w:rsidRPr="00730D5A">
              <w:rPr>
                <w:rFonts w:asciiTheme="majorHAnsi" w:hAnsiTheme="majorHAnsi"/>
              </w:rPr>
              <w:t xml:space="preserve"> </w:t>
            </w:r>
          </w:p>
        </w:tc>
      </w:tr>
      <w:tr w:rsidR="00601BC7" w:rsidRPr="00730D5A" w14:paraId="176DEC4C" w14:textId="77777777" w:rsidTr="004B3E44">
        <w:tc>
          <w:tcPr>
            <w:tcW w:w="779" w:type="dxa"/>
            <w:shd w:val="clear" w:color="auto" w:fill="auto"/>
          </w:tcPr>
          <w:p w14:paraId="426FCE84" w14:textId="77777777" w:rsidR="00601BC7" w:rsidRPr="00730D5A" w:rsidRDefault="00601BC7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2817" w:type="dxa"/>
            <w:shd w:val="clear" w:color="auto" w:fill="auto"/>
          </w:tcPr>
          <w:p w14:paraId="56527924" w14:textId="77777777" w:rsidR="00601BC7" w:rsidRPr="00730D5A" w:rsidRDefault="00601BC7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Vender ID                           AN</w:t>
            </w:r>
          </w:p>
        </w:tc>
        <w:tc>
          <w:tcPr>
            <w:tcW w:w="5496" w:type="dxa"/>
            <w:shd w:val="clear" w:color="auto" w:fill="auto"/>
          </w:tcPr>
          <w:p w14:paraId="34FE3617" w14:textId="77777777" w:rsidR="00601BC7" w:rsidRPr="00730D5A" w:rsidRDefault="00601BC7" w:rsidP="00601BC7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(</w:t>
            </w:r>
            <w:r w:rsidR="004F0C92" w:rsidRPr="00730D5A">
              <w:rPr>
                <w:rFonts w:asciiTheme="majorHAnsi" w:hAnsiTheme="majorHAnsi"/>
              </w:rPr>
              <w:t>I-</w:t>
            </w:r>
            <w:proofErr w:type="spellStart"/>
            <w:r w:rsidR="004F0C92" w:rsidRPr="00730D5A">
              <w:rPr>
                <w:rFonts w:asciiTheme="majorHAnsi" w:hAnsiTheme="majorHAnsi"/>
              </w:rPr>
              <w:t>MadeInHouse</w:t>
            </w:r>
            <w:proofErr w:type="spellEnd"/>
            <w:r w:rsidR="004F0C92" w:rsidRPr="00730D5A">
              <w:rPr>
                <w:rFonts w:asciiTheme="majorHAnsi" w:hAnsiTheme="majorHAnsi"/>
              </w:rPr>
              <w:t>, T-</w:t>
            </w:r>
            <w:proofErr w:type="spellStart"/>
            <w:r w:rsidR="004F0C92" w:rsidRPr="00730D5A">
              <w:rPr>
                <w:rFonts w:asciiTheme="majorHAnsi" w:hAnsiTheme="majorHAnsi"/>
              </w:rPr>
              <w:t>Tansia</w:t>
            </w:r>
            <w:proofErr w:type="spellEnd"/>
            <w:r w:rsidRPr="00730D5A">
              <w:rPr>
                <w:rFonts w:asciiTheme="majorHAnsi" w:hAnsiTheme="majorHAnsi"/>
              </w:rPr>
              <w:t xml:space="preserve"> Corp.</w:t>
            </w:r>
            <w:proofErr w:type="gramStart"/>
            <w:r w:rsidRPr="00730D5A">
              <w:rPr>
                <w:rFonts w:asciiTheme="majorHAnsi" w:hAnsiTheme="majorHAnsi"/>
              </w:rPr>
              <w:t>,  A</w:t>
            </w:r>
            <w:proofErr w:type="gramEnd"/>
            <w:r w:rsidRPr="00730D5A">
              <w:rPr>
                <w:rFonts w:asciiTheme="majorHAnsi" w:hAnsiTheme="majorHAnsi"/>
              </w:rPr>
              <w:t xml:space="preserve">-AMEL Ltd,  </w:t>
            </w:r>
            <w:r w:rsidR="00F311A6" w:rsidRPr="00730D5A">
              <w:rPr>
                <w:rFonts w:asciiTheme="majorHAnsi" w:hAnsiTheme="majorHAnsi"/>
              </w:rPr>
              <w:t>W</w:t>
            </w:r>
            <w:r w:rsidRPr="00730D5A">
              <w:rPr>
                <w:rFonts w:asciiTheme="majorHAnsi" w:hAnsiTheme="majorHAnsi"/>
              </w:rPr>
              <w:t>-</w:t>
            </w:r>
            <w:r w:rsidR="00F311A6" w:rsidRPr="00730D5A">
              <w:rPr>
                <w:rFonts w:asciiTheme="majorHAnsi" w:hAnsiTheme="majorHAnsi"/>
              </w:rPr>
              <w:t>WEST</w:t>
            </w:r>
            <w:r w:rsidRPr="00730D5A">
              <w:rPr>
                <w:rFonts w:asciiTheme="majorHAnsi" w:hAnsiTheme="majorHAnsi"/>
              </w:rPr>
              <w:t xml:space="preserve"> Corp)</w:t>
            </w:r>
          </w:p>
        </w:tc>
      </w:tr>
      <w:tr w:rsidR="00370015" w:rsidRPr="00730D5A" w14:paraId="43250DB9" w14:textId="77777777" w:rsidTr="004B3E44">
        <w:tc>
          <w:tcPr>
            <w:tcW w:w="779" w:type="dxa"/>
            <w:shd w:val="clear" w:color="auto" w:fill="auto"/>
          </w:tcPr>
          <w:p w14:paraId="6F0ECE36" w14:textId="77777777" w:rsidR="00370015" w:rsidRPr="00730D5A" w:rsidRDefault="00601BC7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</w:t>
            </w:r>
            <w:r w:rsidR="00370015" w:rsidRPr="00730D5A">
              <w:rPr>
                <w:rFonts w:asciiTheme="majorHAnsi" w:hAnsiTheme="majorHAnsi"/>
              </w:rPr>
              <w:t>-</w:t>
            </w:r>
            <w:r w:rsidRPr="00730D5A">
              <w:rPr>
                <w:rFonts w:asciiTheme="majorHAnsi" w:hAnsiTheme="majorHAnsi"/>
              </w:rPr>
              <w:t>8</w:t>
            </w:r>
          </w:p>
        </w:tc>
        <w:tc>
          <w:tcPr>
            <w:tcW w:w="2817" w:type="dxa"/>
            <w:shd w:val="clear" w:color="auto" w:fill="auto"/>
          </w:tcPr>
          <w:p w14:paraId="2609ED12" w14:textId="77777777" w:rsidR="00370015" w:rsidRPr="00730D5A" w:rsidRDefault="004F0C92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</w:t>
            </w:r>
            <w:r w:rsidR="00370015" w:rsidRPr="00730D5A">
              <w:rPr>
                <w:rFonts w:asciiTheme="majorHAnsi" w:hAnsiTheme="majorHAnsi"/>
              </w:rPr>
              <w:t xml:space="preserve"> </w:t>
            </w:r>
            <w:r w:rsidR="00601BC7" w:rsidRPr="00730D5A">
              <w:rPr>
                <w:rFonts w:asciiTheme="majorHAnsi" w:hAnsiTheme="majorHAnsi"/>
              </w:rPr>
              <w:t>ID                        AN</w:t>
            </w:r>
          </w:p>
        </w:tc>
        <w:tc>
          <w:tcPr>
            <w:tcW w:w="5496" w:type="dxa"/>
            <w:shd w:val="clear" w:color="auto" w:fill="auto"/>
          </w:tcPr>
          <w:p w14:paraId="65D8A454" w14:textId="77777777" w:rsidR="00370015" w:rsidRPr="00730D5A" w:rsidRDefault="00601BC7" w:rsidP="00370015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</w:t>
            </w:r>
            <w:r w:rsidR="004F0C92" w:rsidRPr="00730D5A">
              <w:rPr>
                <w:rFonts w:asciiTheme="majorHAnsi" w:hAnsiTheme="majorHAnsi"/>
              </w:rPr>
              <w:t>, O01-O-10</w:t>
            </w:r>
          </w:p>
        </w:tc>
      </w:tr>
      <w:tr w:rsidR="007D581E" w:rsidRPr="00730D5A" w14:paraId="216CD4D9" w14:textId="77777777" w:rsidTr="004B3E44">
        <w:tc>
          <w:tcPr>
            <w:tcW w:w="779" w:type="dxa"/>
            <w:shd w:val="clear" w:color="auto" w:fill="auto"/>
          </w:tcPr>
          <w:p w14:paraId="7F8C3890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vMerge w:val="restart"/>
            <w:shd w:val="clear" w:color="auto" w:fill="auto"/>
          </w:tcPr>
          <w:p w14:paraId="4162DBA8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 (maximum of 5)</w:t>
            </w:r>
          </w:p>
        </w:tc>
        <w:tc>
          <w:tcPr>
            <w:tcW w:w="5496" w:type="dxa"/>
            <w:vMerge w:val="restart"/>
            <w:shd w:val="clear" w:color="auto" w:fill="auto"/>
          </w:tcPr>
          <w:p w14:paraId="2B0301A8" w14:textId="0421A41F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 w:rsidRPr="00730D5A">
              <w:rPr>
                <w:rFonts w:asciiTheme="majorHAnsi" w:hAnsiTheme="majorHAnsi"/>
              </w:rPr>
              <w:tab/>
              <w:t xml:space="preserve">           </w:t>
            </w:r>
            <w:proofErr w:type="gramStart"/>
            <w:r w:rsidRPr="00730D5A">
              <w:rPr>
                <w:rFonts w:asciiTheme="majorHAnsi" w:hAnsiTheme="majorHAnsi"/>
              </w:rPr>
              <w:t>X(</w:t>
            </w:r>
            <w:proofErr w:type="gramEnd"/>
            <w:r w:rsidRPr="00730D5A">
              <w:rPr>
                <w:rFonts w:asciiTheme="majorHAnsi" w:hAnsiTheme="majorHAnsi"/>
              </w:rPr>
              <w:t xml:space="preserve">13)    </w:t>
            </w:r>
          </w:p>
          <w:p w14:paraId="2D635C27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 w:rsidRPr="00730D5A">
              <w:rPr>
                <w:rFonts w:asciiTheme="majorHAnsi" w:hAnsiTheme="majorHAnsi"/>
              </w:rPr>
              <w:t xml:space="preserve">                   A  ( X- Extra Large, L – Large, </w:t>
            </w:r>
          </w:p>
          <w:p w14:paraId="57D32101" w14:textId="39DC2CE0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                                        </w:t>
            </w:r>
            <w:r w:rsidR="00730D5A" w:rsidRPr="00730D5A">
              <w:rPr>
                <w:rFonts w:asciiTheme="majorHAnsi" w:hAnsiTheme="majorHAnsi"/>
              </w:rPr>
              <w:t xml:space="preserve">       </w:t>
            </w:r>
            <w:r w:rsidRPr="00730D5A">
              <w:rPr>
                <w:rFonts w:asciiTheme="majorHAnsi" w:hAnsiTheme="majorHAnsi"/>
              </w:rPr>
              <w:t>M – Medium, S – Small, A-Sample)</w:t>
            </w:r>
          </w:p>
          <w:p w14:paraId="59A5FF39" w14:textId="61A1BDBC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Product Type                   </w:t>
            </w:r>
            <w:proofErr w:type="gramStart"/>
            <w:r w:rsidRPr="00730D5A">
              <w:rPr>
                <w:rFonts w:asciiTheme="majorHAnsi" w:hAnsiTheme="majorHAnsi"/>
              </w:rPr>
              <w:t>A  (</w:t>
            </w:r>
            <w:proofErr w:type="gramEnd"/>
            <w:r w:rsidRPr="00730D5A">
              <w:rPr>
                <w:rFonts w:asciiTheme="majorHAnsi" w:hAnsiTheme="majorHAnsi"/>
              </w:rPr>
              <w:t>C – Cream, O – Oil)</w:t>
            </w:r>
          </w:p>
          <w:p w14:paraId="503D2212" w14:textId="7DD9DD39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 w:rsidRPr="00730D5A">
              <w:rPr>
                <w:rFonts w:asciiTheme="majorHAnsi" w:hAnsiTheme="majorHAnsi"/>
              </w:rPr>
              <w:tab/>
              <w:t xml:space="preserve">            S9(4)</w:t>
            </w:r>
          </w:p>
          <w:p w14:paraId="62CB0432" w14:textId="6390B15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 w:rsidRPr="00730D5A">
              <w:rPr>
                <w:rFonts w:asciiTheme="majorHAnsi" w:hAnsiTheme="majorHAnsi"/>
              </w:rPr>
              <w:tab/>
              <w:t xml:space="preserve">            S999v99</w:t>
            </w:r>
          </w:p>
        </w:tc>
      </w:tr>
      <w:tr w:rsidR="007D581E" w:rsidRPr="00730D5A" w14:paraId="56FE8834" w14:textId="77777777" w:rsidTr="004B3E44">
        <w:tc>
          <w:tcPr>
            <w:tcW w:w="779" w:type="dxa"/>
            <w:shd w:val="clear" w:color="auto" w:fill="auto"/>
          </w:tcPr>
          <w:p w14:paraId="672E44C6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751145C1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32ADF78C" w14:textId="77777777" w:rsidR="007D581E" w:rsidRPr="00730D5A" w:rsidRDefault="007D581E" w:rsidP="007D581E">
            <w:pPr>
              <w:ind w:left="278"/>
              <w:rPr>
                <w:rFonts w:asciiTheme="majorHAnsi" w:hAnsiTheme="majorHAnsi"/>
              </w:rPr>
            </w:pPr>
          </w:p>
        </w:tc>
      </w:tr>
      <w:tr w:rsidR="007D581E" w:rsidRPr="00730D5A" w14:paraId="130763CF" w14:textId="77777777" w:rsidTr="004B3E44">
        <w:trPr>
          <w:trHeight w:val="52"/>
        </w:trPr>
        <w:tc>
          <w:tcPr>
            <w:tcW w:w="779" w:type="dxa"/>
            <w:shd w:val="clear" w:color="auto" w:fill="auto"/>
          </w:tcPr>
          <w:p w14:paraId="7DBC24A1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35D62A5A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74238DE4" w14:textId="77777777" w:rsidR="007D581E" w:rsidRPr="00730D5A" w:rsidRDefault="007D581E" w:rsidP="007D581E">
            <w:pPr>
              <w:ind w:left="278"/>
              <w:rPr>
                <w:rFonts w:asciiTheme="majorHAnsi" w:hAnsiTheme="majorHAnsi"/>
              </w:rPr>
            </w:pPr>
          </w:p>
        </w:tc>
      </w:tr>
    </w:tbl>
    <w:p w14:paraId="1D8CB8F8" w14:textId="77777777" w:rsidR="00370015" w:rsidRPr="00730D5A" w:rsidRDefault="00370015" w:rsidP="00370015">
      <w:pPr>
        <w:rPr>
          <w:rFonts w:asciiTheme="majorHAnsi" w:hAnsiTheme="majorHAnsi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817"/>
        <w:gridCol w:w="5496"/>
      </w:tblGrid>
      <w:tr w:rsidR="00F311A6" w:rsidRPr="00730D5A" w14:paraId="14E6A7B2" w14:textId="77777777" w:rsidTr="004B3E44">
        <w:tc>
          <w:tcPr>
            <w:tcW w:w="779" w:type="dxa"/>
            <w:shd w:val="clear" w:color="auto" w:fill="auto"/>
          </w:tcPr>
          <w:p w14:paraId="3AA0C17C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shd w:val="clear" w:color="auto" w:fill="auto"/>
          </w:tcPr>
          <w:p w14:paraId="442B7F26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shd w:val="clear" w:color="auto" w:fill="auto"/>
          </w:tcPr>
          <w:p w14:paraId="53B9AB1F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</w:tr>
      <w:tr w:rsidR="00F311A6" w:rsidRPr="00730D5A" w14:paraId="0AE66708" w14:textId="77777777" w:rsidTr="004B3E44">
        <w:tc>
          <w:tcPr>
            <w:tcW w:w="779" w:type="dxa"/>
            <w:shd w:val="clear" w:color="auto" w:fill="auto"/>
          </w:tcPr>
          <w:p w14:paraId="6FBC0C90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2817" w:type="dxa"/>
            <w:shd w:val="clear" w:color="auto" w:fill="auto"/>
          </w:tcPr>
          <w:p w14:paraId="1C3AD34C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  <w:t>AN</w:t>
            </w:r>
          </w:p>
        </w:tc>
        <w:tc>
          <w:tcPr>
            <w:tcW w:w="5496" w:type="dxa"/>
            <w:shd w:val="clear" w:color="auto" w:fill="auto"/>
          </w:tcPr>
          <w:p w14:paraId="17C8BC24" w14:textId="77777777" w:rsidR="00F311A6" w:rsidRPr="00730D5A" w:rsidRDefault="004F0C92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CA</w:t>
            </w:r>
            <w:r w:rsidR="00F311A6" w:rsidRPr="00730D5A">
              <w:rPr>
                <w:rFonts w:asciiTheme="majorHAnsi" w:hAnsiTheme="majorHAnsi"/>
              </w:rPr>
              <w:t>20</w:t>
            </w:r>
          </w:p>
        </w:tc>
      </w:tr>
      <w:tr w:rsidR="00F311A6" w:rsidRPr="00730D5A" w14:paraId="3C5D4BE1" w14:textId="77777777" w:rsidTr="004B3E44">
        <w:tc>
          <w:tcPr>
            <w:tcW w:w="779" w:type="dxa"/>
            <w:shd w:val="clear" w:color="auto" w:fill="auto"/>
          </w:tcPr>
          <w:p w14:paraId="440B48FD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2817" w:type="dxa"/>
            <w:shd w:val="clear" w:color="auto" w:fill="auto"/>
          </w:tcPr>
          <w:p w14:paraId="7FFBFCC1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Vender ID                           AN</w:t>
            </w:r>
          </w:p>
        </w:tc>
        <w:tc>
          <w:tcPr>
            <w:tcW w:w="5496" w:type="dxa"/>
            <w:shd w:val="clear" w:color="auto" w:fill="auto"/>
          </w:tcPr>
          <w:p w14:paraId="011C7912" w14:textId="77777777" w:rsidR="00F311A6" w:rsidRPr="00730D5A" w:rsidRDefault="004F0C92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(I-</w:t>
            </w:r>
            <w:proofErr w:type="spellStart"/>
            <w:r w:rsidRPr="00730D5A">
              <w:rPr>
                <w:rFonts w:asciiTheme="majorHAnsi" w:hAnsiTheme="majorHAnsi"/>
              </w:rPr>
              <w:t>MadeInHouse</w:t>
            </w:r>
            <w:proofErr w:type="spellEnd"/>
            <w:r w:rsidRPr="00730D5A">
              <w:rPr>
                <w:rFonts w:asciiTheme="majorHAnsi" w:hAnsiTheme="majorHAnsi"/>
              </w:rPr>
              <w:t>, D-DENIO Corp.</w:t>
            </w:r>
            <w:proofErr w:type="gramStart"/>
            <w:r w:rsidRPr="00730D5A">
              <w:rPr>
                <w:rFonts w:asciiTheme="majorHAnsi" w:hAnsiTheme="majorHAnsi"/>
              </w:rPr>
              <w:t>,  A</w:t>
            </w:r>
            <w:proofErr w:type="gramEnd"/>
            <w:r w:rsidRPr="00730D5A">
              <w:rPr>
                <w:rFonts w:asciiTheme="majorHAnsi" w:hAnsiTheme="majorHAnsi"/>
              </w:rPr>
              <w:t>-AMEL Ltd,  W-WEST Corp)</w:t>
            </w:r>
          </w:p>
        </w:tc>
      </w:tr>
      <w:tr w:rsidR="004F0C92" w:rsidRPr="00730D5A" w14:paraId="67D591B2" w14:textId="77777777" w:rsidTr="004B3E44">
        <w:tc>
          <w:tcPr>
            <w:tcW w:w="779" w:type="dxa"/>
            <w:shd w:val="clear" w:color="auto" w:fill="auto"/>
          </w:tcPr>
          <w:p w14:paraId="6234D440" w14:textId="7777777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2817" w:type="dxa"/>
            <w:shd w:val="clear" w:color="auto" w:fill="auto"/>
          </w:tcPr>
          <w:p w14:paraId="1FBF7491" w14:textId="7777777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                        AN</w:t>
            </w:r>
          </w:p>
        </w:tc>
        <w:tc>
          <w:tcPr>
            <w:tcW w:w="5496" w:type="dxa"/>
            <w:shd w:val="clear" w:color="auto" w:fill="auto"/>
          </w:tcPr>
          <w:p w14:paraId="0EE7A5F0" w14:textId="7777777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O01-O-10</w:t>
            </w:r>
          </w:p>
        </w:tc>
      </w:tr>
      <w:tr w:rsidR="004F0C92" w:rsidRPr="00730D5A" w14:paraId="5E750B74" w14:textId="77777777" w:rsidTr="004B3E44">
        <w:tc>
          <w:tcPr>
            <w:tcW w:w="779" w:type="dxa"/>
            <w:shd w:val="clear" w:color="auto" w:fill="auto"/>
          </w:tcPr>
          <w:p w14:paraId="07434BA2" w14:textId="7777777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vMerge w:val="restart"/>
            <w:shd w:val="clear" w:color="auto" w:fill="auto"/>
          </w:tcPr>
          <w:p w14:paraId="3BB943E5" w14:textId="7777777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 (maximum of 5)</w:t>
            </w:r>
          </w:p>
        </w:tc>
        <w:tc>
          <w:tcPr>
            <w:tcW w:w="5496" w:type="dxa"/>
            <w:vMerge w:val="restart"/>
            <w:shd w:val="clear" w:color="auto" w:fill="auto"/>
          </w:tcPr>
          <w:p w14:paraId="4D6E6AF4" w14:textId="44C75B4E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 w:rsidR="007D581E" w:rsidRPr="00730D5A">
              <w:rPr>
                <w:rFonts w:asciiTheme="majorHAnsi" w:hAnsiTheme="majorHAnsi"/>
              </w:rPr>
              <w:tab/>
              <w:t xml:space="preserve">           </w:t>
            </w:r>
            <w:proofErr w:type="gramStart"/>
            <w:r w:rsidRPr="00730D5A">
              <w:rPr>
                <w:rFonts w:asciiTheme="majorHAnsi" w:hAnsiTheme="majorHAnsi"/>
              </w:rPr>
              <w:t>X(</w:t>
            </w:r>
            <w:proofErr w:type="gramEnd"/>
            <w:r w:rsidRPr="00730D5A">
              <w:rPr>
                <w:rFonts w:asciiTheme="majorHAnsi" w:hAnsiTheme="majorHAnsi"/>
              </w:rPr>
              <w:t xml:space="preserve">13)    </w:t>
            </w:r>
          </w:p>
          <w:p w14:paraId="309BAA8B" w14:textId="5FB033F3" w:rsidR="00025CD2" w:rsidRPr="00730D5A" w:rsidRDefault="004F0C92" w:rsidP="000A3ECA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 w:rsidRPr="00730D5A">
              <w:rPr>
                <w:rFonts w:asciiTheme="majorHAnsi" w:hAnsiTheme="majorHAnsi"/>
              </w:rPr>
              <w:t xml:space="preserve">             </w:t>
            </w:r>
            <w:r w:rsidR="00025CD2" w:rsidRPr="00730D5A">
              <w:rPr>
                <w:rFonts w:asciiTheme="majorHAnsi" w:hAnsiTheme="majorHAnsi"/>
              </w:rPr>
              <w:t xml:space="preserve">      </w:t>
            </w:r>
            <w:r w:rsidRPr="00730D5A">
              <w:rPr>
                <w:rFonts w:asciiTheme="majorHAnsi" w:hAnsiTheme="majorHAnsi"/>
              </w:rPr>
              <w:t xml:space="preserve">A  ( </w:t>
            </w:r>
            <w:r w:rsidR="0064233B" w:rsidRPr="00730D5A">
              <w:rPr>
                <w:rFonts w:asciiTheme="majorHAnsi" w:hAnsiTheme="majorHAnsi"/>
              </w:rPr>
              <w:t xml:space="preserve">X- Extra Large, </w:t>
            </w:r>
            <w:r w:rsidR="00025CD2" w:rsidRPr="00730D5A">
              <w:rPr>
                <w:rFonts w:asciiTheme="majorHAnsi" w:hAnsiTheme="majorHAnsi"/>
              </w:rPr>
              <w:t xml:space="preserve">L – Large, </w:t>
            </w:r>
          </w:p>
          <w:p w14:paraId="36D926D5" w14:textId="724C53DE" w:rsidR="004F0C92" w:rsidRPr="00730D5A" w:rsidRDefault="00025CD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                                        </w:t>
            </w:r>
            <w:r w:rsidR="00730D5A" w:rsidRPr="00730D5A">
              <w:rPr>
                <w:rFonts w:asciiTheme="majorHAnsi" w:hAnsiTheme="majorHAnsi"/>
              </w:rPr>
              <w:t xml:space="preserve">       </w:t>
            </w:r>
            <w:r w:rsidRPr="00730D5A">
              <w:rPr>
                <w:rFonts w:asciiTheme="majorHAnsi" w:hAnsiTheme="majorHAnsi"/>
              </w:rPr>
              <w:t>M – Medium, S – Small, A</w:t>
            </w:r>
            <w:r w:rsidR="004F0C92" w:rsidRPr="00730D5A">
              <w:rPr>
                <w:rFonts w:asciiTheme="majorHAnsi" w:hAnsiTheme="majorHAnsi"/>
              </w:rPr>
              <w:t>-Sample)</w:t>
            </w:r>
          </w:p>
          <w:p w14:paraId="43B3874E" w14:textId="28CA452F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                   A</w:t>
            </w:r>
            <w:proofErr w:type="gramStart"/>
            <w:r w:rsidRPr="00730D5A">
              <w:rPr>
                <w:rFonts w:asciiTheme="majorHAnsi" w:hAnsiTheme="majorHAnsi"/>
              </w:rPr>
              <w:t xml:space="preserve">   (</w:t>
            </w:r>
            <w:proofErr w:type="gramEnd"/>
            <w:r w:rsidRPr="00730D5A">
              <w:rPr>
                <w:rFonts w:asciiTheme="majorHAnsi" w:hAnsiTheme="majorHAnsi"/>
              </w:rPr>
              <w:t>C – Cream, O – Oil)</w:t>
            </w:r>
          </w:p>
          <w:p w14:paraId="595A9194" w14:textId="02FE3F15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</w:t>
            </w:r>
            <w:r w:rsidR="007D581E" w:rsidRPr="00730D5A">
              <w:rPr>
                <w:rFonts w:asciiTheme="majorHAnsi" w:hAnsiTheme="majorHAnsi"/>
              </w:rPr>
              <w:t>mber in stock</w:t>
            </w:r>
            <w:r w:rsidR="007D581E" w:rsidRPr="00730D5A">
              <w:rPr>
                <w:rFonts w:asciiTheme="majorHAnsi" w:hAnsiTheme="majorHAnsi"/>
              </w:rPr>
              <w:tab/>
              <w:t xml:space="preserve">            </w:t>
            </w:r>
            <w:r w:rsidRPr="00730D5A">
              <w:rPr>
                <w:rFonts w:asciiTheme="majorHAnsi" w:hAnsiTheme="majorHAnsi"/>
              </w:rPr>
              <w:t>S9(4)</w:t>
            </w:r>
          </w:p>
          <w:p w14:paraId="028FB73B" w14:textId="66476E8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 w:rsidR="007D581E" w:rsidRPr="00730D5A">
              <w:rPr>
                <w:rFonts w:asciiTheme="majorHAnsi" w:hAnsiTheme="majorHAnsi"/>
              </w:rPr>
              <w:tab/>
              <w:t xml:space="preserve">            </w:t>
            </w:r>
            <w:r w:rsidRPr="00730D5A">
              <w:rPr>
                <w:rFonts w:asciiTheme="majorHAnsi" w:hAnsiTheme="majorHAnsi"/>
              </w:rPr>
              <w:t>S999v99</w:t>
            </w:r>
          </w:p>
        </w:tc>
      </w:tr>
      <w:tr w:rsidR="00F311A6" w:rsidRPr="00730D5A" w14:paraId="05CE1EAA" w14:textId="77777777" w:rsidTr="004B3E44">
        <w:tc>
          <w:tcPr>
            <w:tcW w:w="779" w:type="dxa"/>
            <w:shd w:val="clear" w:color="auto" w:fill="auto"/>
          </w:tcPr>
          <w:p w14:paraId="4B4543C0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3B44E8BA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5DA10873" w14:textId="77777777" w:rsidR="00F311A6" w:rsidRPr="00730D5A" w:rsidRDefault="00F311A6" w:rsidP="004B3E44">
            <w:pPr>
              <w:ind w:left="278"/>
              <w:rPr>
                <w:rFonts w:asciiTheme="majorHAnsi" w:hAnsiTheme="majorHAnsi"/>
              </w:rPr>
            </w:pPr>
          </w:p>
        </w:tc>
      </w:tr>
      <w:tr w:rsidR="00F311A6" w:rsidRPr="00730D5A" w14:paraId="7C5DF06A" w14:textId="77777777" w:rsidTr="004B3E44">
        <w:trPr>
          <w:trHeight w:val="52"/>
        </w:trPr>
        <w:tc>
          <w:tcPr>
            <w:tcW w:w="779" w:type="dxa"/>
            <w:shd w:val="clear" w:color="auto" w:fill="auto"/>
          </w:tcPr>
          <w:p w14:paraId="4F7B0F09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3EFCBDB6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0106C91C" w14:textId="77777777" w:rsidR="00F311A6" w:rsidRPr="00730D5A" w:rsidRDefault="00F311A6" w:rsidP="004B3E44">
            <w:pPr>
              <w:ind w:left="278"/>
              <w:rPr>
                <w:rFonts w:asciiTheme="majorHAnsi" w:hAnsiTheme="majorHAnsi"/>
              </w:rPr>
            </w:pPr>
          </w:p>
        </w:tc>
      </w:tr>
    </w:tbl>
    <w:p w14:paraId="3ADD0A05" w14:textId="77777777" w:rsidR="00F311A6" w:rsidRPr="00730D5A" w:rsidRDefault="00F311A6" w:rsidP="00370015">
      <w:pPr>
        <w:rPr>
          <w:rFonts w:asciiTheme="majorHAnsi" w:hAnsiTheme="majorHAnsi"/>
        </w:rPr>
      </w:pPr>
    </w:p>
    <w:p w14:paraId="4CD63C67" w14:textId="77777777" w:rsidR="00F311A6" w:rsidRPr="00730D5A" w:rsidRDefault="00F311A6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br w:type="page"/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817"/>
        <w:gridCol w:w="5496"/>
      </w:tblGrid>
      <w:tr w:rsidR="00F311A6" w:rsidRPr="00730D5A" w14:paraId="588404B1" w14:textId="77777777" w:rsidTr="004B3E44">
        <w:tc>
          <w:tcPr>
            <w:tcW w:w="779" w:type="dxa"/>
            <w:shd w:val="clear" w:color="auto" w:fill="auto"/>
          </w:tcPr>
          <w:p w14:paraId="51D82C69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lastRenderedPageBreak/>
              <w:t>CC</w:t>
            </w:r>
          </w:p>
        </w:tc>
        <w:tc>
          <w:tcPr>
            <w:tcW w:w="2817" w:type="dxa"/>
            <w:shd w:val="clear" w:color="auto" w:fill="auto"/>
          </w:tcPr>
          <w:p w14:paraId="6D2C8EAF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shd w:val="clear" w:color="auto" w:fill="auto"/>
          </w:tcPr>
          <w:p w14:paraId="616AC7E8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</w:tr>
      <w:tr w:rsidR="00F311A6" w:rsidRPr="00730D5A" w14:paraId="1966B1CD" w14:textId="77777777" w:rsidTr="004B3E44">
        <w:tc>
          <w:tcPr>
            <w:tcW w:w="779" w:type="dxa"/>
            <w:shd w:val="clear" w:color="auto" w:fill="auto"/>
          </w:tcPr>
          <w:p w14:paraId="5BB4EC57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2817" w:type="dxa"/>
            <w:shd w:val="clear" w:color="auto" w:fill="auto"/>
          </w:tcPr>
          <w:p w14:paraId="46DBB0FA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  <w:t>AN</w:t>
            </w:r>
          </w:p>
        </w:tc>
        <w:tc>
          <w:tcPr>
            <w:tcW w:w="5496" w:type="dxa"/>
            <w:shd w:val="clear" w:color="auto" w:fill="auto"/>
          </w:tcPr>
          <w:p w14:paraId="75214BD2" w14:textId="77777777" w:rsidR="00F311A6" w:rsidRPr="00730D5A" w:rsidRDefault="004F0C92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</w:t>
            </w:r>
            <w:r w:rsidR="00F311A6" w:rsidRPr="00730D5A">
              <w:rPr>
                <w:rFonts w:asciiTheme="majorHAnsi" w:hAnsiTheme="majorHAnsi"/>
              </w:rPr>
              <w:t>30</w:t>
            </w:r>
          </w:p>
        </w:tc>
      </w:tr>
      <w:tr w:rsidR="00F311A6" w:rsidRPr="00730D5A" w14:paraId="3B502EBA" w14:textId="77777777" w:rsidTr="004B3E44">
        <w:tc>
          <w:tcPr>
            <w:tcW w:w="779" w:type="dxa"/>
            <w:shd w:val="clear" w:color="auto" w:fill="auto"/>
          </w:tcPr>
          <w:p w14:paraId="13BFB85A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2817" w:type="dxa"/>
            <w:shd w:val="clear" w:color="auto" w:fill="auto"/>
          </w:tcPr>
          <w:p w14:paraId="3D1014FC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Vender ID                           AN</w:t>
            </w:r>
          </w:p>
        </w:tc>
        <w:tc>
          <w:tcPr>
            <w:tcW w:w="5496" w:type="dxa"/>
            <w:shd w:val="clear" w:color="auto" w:fill="auto"/>
          </w:tcPr>
          <w:p w14:paraId="2D01DB8B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(</w:t>
            </w:r>
            <w:r w:rsidR="004F0C92" w:rsidRPr="00730D5A">
              <w:rPr>
                <w:rFonts w:asciiTheme="majorHAnsi" w:hAnsiTheme="majorHAnsi"/>
              </w:rPr>
              <w:t>I-</w:t>
            </w:r>
            <w:proofErr w:type="spellStart"/>
            <w:proofErr w:type="gramStart"/>
            <w:r w:rsidR="004F0C92" w:rsidRPr="00730D5A">
              <w:rPr>
                <w:rFonts w:asciiTheme="majorHAnsi" w:hAnsiTheme="majorHAnsi"/>
              </w:rPr>
              <w:t>MadeInHouse</w:t>
            </w:r>
            <w:proofErr w:type="spellEnd"/>
            <w:r w:rsidR="004F0C92" w:rsidRPr="00730D5A">
              <w:rPr>
                <w:rFonts w:asciiTheme="majorHAnsi" w:hAnsiTheme="majorHAnsi"/>
              </w:rPr>
              <w:t xml:space="preserve"> ,</w:t>
            </w:r>
            <w:proofErr w:type="gramEnd"/>
            <w:r w:rsidR="004F0C92" w:rsidRPr="00730D5A">
              <w:rPr>
                <w:rFonts w:asciiTheme="majorHAnsi" w:hAnsiTheme="majorHAnsi"/>
              </w:rPr>
              <w:t xml:space="preserve"> </w:t>
            </w:r>
            <w:r w:rsidRPr="00730D5A">
              <w:rPr>
                <w:rFonts w:asciiTheme="majorHAnsi" w:hAnsiTheme="majorHAnsi"/>
              </w:rPr>
              <w:t>V-VISSON Corp.,  N-NETON Ltd,  W-WEST Corp)</w:t>
            </w:r>
          </w:p>
        </w:tc>
      </w:tr>
      <w:tr w:rsidR="009D3F79" w:rsidRPr="00730D5A" w14:paraId="2EBFEEF5" w14:textId="77777777" w:rsidTr="004B3E44">
        <w:tc>
          <w:tcPr>
            <w:tcW w:w="779" w:type="dxa"/>
            <w:shd w:val="clear" w:color="auto" w:fill="auto"/>
          </w:tcPr>
          <w:p w14:paraId="0E1D5723" w14:textId="77777777" w:rsidR="009D3F79" w:rsidRPr="00730D5A" w:rsidRDefault="009D3F79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2817" w:type="dxa"/>
            <w:shd w:val="clear" w:color="auto" w:fill="auto"/>
          </w:tcPr>
          <w:p w14:paraId="16A48AB9" w14:textId="77777777" w:rsidR="009D3F79" w:rsidRPr="00730D5A" w:rsidRDefault="009D3F79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                        AN</w:t>
            </w:r>
          </w:p>
        </w:tc>
        <w:tc>
          <w:tcPr>
            <w:tcW w:w="5496" w:type="dxa"/>
            <w:shd w:val="clear" w:color="auto" w:fill="auto"/>
          </w:tcPr>
          <w:p w14:paraId="416A86BE" w14:textId="77777777" w:rsidR="009D3F79" w:rsidRPr="00730D5A" w:rsidRDefault="009D3F79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O01-O-10</w:t>
            </w:r>
          </w:p>
        </w:tc>
      </w:tr>
      <w:tr w:rsidR="007D581E" w:rsidRPr="00730D5A" w14:paraId="6C6D12F6" w14:textId="77777777" w:rsidTr="004B3E44">
        <w:tc>
          <w:tcPr>
            <w:tcW w:w="779" w:type="dxa"/>
            <w:shd w:val="clear" w:color="auto" w:fill="auto"/>
          </w:tcPr>
          <w:p w14:paraId="143EEEDE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vMerge w:val="restart"/>
            <w:shd w:val="clear" w:color="auto" w:fill="auto"/>
          </w:tcPr>
          <w:p w14:paraId="4D5E8786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 (maximum of 5)</w:t>
            </w:r>
          </w:p>
        </w:tc>
        <w:tc>
          <w:tcPr>
            <w:tcW w:w="5496" w:type="dxa"/>
            <w:vMerge w:val="restart"/>
            <w:shd w:val="clear" w:color="auto" w:fill="auto"/>
          </w:tcPr>
          <w:p w14:paraId="50DD56AF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 w:rsidRPr="00730D5A">
              <w:rPr>
                <w:rFonts w:asciiTheme="majorHAnsi" w:hAnsiTheme="majorHAnsi"/>
              </w:rPr>
              <w:tab/>
              <w:t xml:space="preserve">           </w:t>
            </w:r>
            <w:proofErr w:type="gramStart"/>
            <w:r w:rsidRPr="00730D5A">
              <w:rPr>
                <w:rFonts w:asciiTheme="majorHAnsi" w:hAnsiTheme="majorHAnsi"/>
              </w:rPr>
              <w:t>X(</w:t>
            </w:r>
            <w:proofErr w:type="gramEnd"/>
            <w:r w:rsidRPr="00730D5A">
              <w:rPr>
                <w:rFonts w:asciiTheme="majorHAnsi" w:hAnsiTheme="majorHAnsi"/>
              </w:rPr>
              <w:t xml:space="preserve">13)    </w:t>
            </w:r>
          </w:p>
          <w:p w14:paraId="56535CCD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 w:rsidRPr="00730D5A">
              <w:rPr>
                <w:rFonts w:asciiTheme="majorHAnsi" w:hAnsiTheme="majorHAnsi"/>
              </w:rPr>
              <w:t xml:space="preserve">                   A  ( X- Extra Large, L – Large, </w:t>
            </w:r>
          </w:p>
          <w:p w14:paraId="571C0D85" w14:textId="5F8E0D8F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                                        </w:t>
            </w:r>
            <w:r w:rsidR="00730D5A" w:rsidRPr="00730D5A">
              <w:rPr>
                <w:rFonts w:asciiTheme="majorHAnsi" w:hAnsiTheme="majorHAnsi"/>
              </w:rPr>
              <w:t xml:space="preserve">       </w:t>
            </w:r>
            <w:r w:rsidRPr="00730D5A">
              <w:rPr>
                <w:rFonts w:asciiTheme="majorHAnsi" w:hAnsiTheme="majorHAnsi"/>
              </w:rPr>
              <w:t>M – Medium, S – Small, A-Sample)</w:t>
            </w:r>
          </w:p>
          <w:p w14:paraId="6A3F9A7B" w14:textId="2938554D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                   A</w:t>
            </w:r>
            <w:proofErr w:type="gramStart"/>
            <w:r w:rsidRPr="00730D5A">
              <w:rPr>
                <w:rFonts w:asciiTheme="majorHAnsi" w:hAnsiTheme="majorHAnsi"/>
              </w:rPr>
              <w:t xml:space="preserve">   (</w:t>
            </w:r>
            <w:proofErr w:type="gramEnd"/>
            <w:r w:rsidRPr="00730D5A">
              <w:rPr>
                <w:rFonts w:asciiTheme="majorHAnsi" w:hAnsiTheme="majorHAnsi"/>
              </w:rPr>
              <w:t>C – Cream, O – Oil)</w:t>
            </w:r>
          </w:p>
          <w:p w14:paraId="2516417E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 w:rsidRPr="00730D5A">
              <w:rPr>
                <w:rFonts w:asciiTheme="majorHAnsi" w:hAnsiTheme="majorHAnsi"/>
              </w:rPr>
              <w:tab/>
              <w:t xml:space="preserve">            S9(4)</w:t>
            </w:r>
          </w:p>
          <w:p w14:paraId="26A03DBC" w14:textId="61DB4C53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 w:rsidRPr="00730D5A">
              <w:rPr>
                <w:rFonts w:asciiTheme="majorHAnsi" w:hAnsiTheme="majorHAnsi"/>
              </w:rPr>
              <w:tab/>
              <w:t xml:space="preserve">            S999v99</w:t>
            </w:r>
          </w:p>
        </w:tc>
      </w:tr>
      <w:tr w:rsidR="007D581E" w:rsidRPr="00730D5A" w14:paraId="719F6075" w14:textId="77777777" w:rsidTr="004B3E44">
        <w:tc>
          <w:tcPr>
            <w:tcW w:w="779" w:type="dxa"/>
            <w:shd w:val="clear" w:color="auto" w:fill="auto"/>
          </w:tcPr>
          <w:p w14:paraId="2F7D5404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760CDF9D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66EB72C8" w14:textId="77777777" w:rsidR="007D581E" w:rsidRPr="00730D5A" w:rsidRDefault="007D581E" w:rsidP="007D581E">
            <w:pPr>
              <w:ind w:left="278"/>
              <w:rPr>
                <w:rFonts w:asciiTheme="majorHAnsi" w:hAnsiTheme="majorHAnsi"/>
              </w:rPr>
            </w:pPr>
          </w:p>
        </w:tc>
      </w:tr>
      <w:tr w:rsidR="007D581E" w:rsidRPr="00730D5A" w14:paraId="762C706D" w14:textId="77777777" w:rsidTr="004B3E44">
        <w:trPr>
          <w:trHeight w:val="52"/>
        </w:trPr>
        <w:tc>
          <w:tcPr>
            <w:tcW w:w="779" w:type="dxa"/>
            <w:shd w:val="clear" w:color="auto" w:fill="auto"/>
          </w:tcPr>
          <w:p w14:paraId="0A4467BC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7D4C5B41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7555C326" w14:textId="77777777" w:rsidR="007D581E" w:rsidRPr="00730D5A" w:rsidRDefault="007D581E" w:rsidP="007D581E">
            <w:pPr>
              <w:ind w:left="278"/>
              <w:rPr>
                <w:rFonts w:asciiTheme="majorHAnsi" w:hAnsiTheme="majorHAnsi"/>
              </w:rPr>
            </w:pPr>
          </w:p>
        </w:tc>
      </w:tr>
    </w:tbl>
    <w:p w14:paraId="21E20DE5" w14:textId="77777777" w:rsidR="00F311A6" w:rsidRPr="00730D5A" w:rsidRDefault="00F311A6" w:rsidP="00370015">
      <w:pPr>
        <w:rPr>
          <w:rFonts w:asciiTheme="majorHAnsi" w:hAnsiTheme="majorHAnsi"/>
        </w:rPr>
      </w:pPr>
    </w:p>
    <w:p w14:paraId="783BCD40" w14:textId="57C9227A" w:rsidR="00B91CEF" w:rsidRPr="00730D5A" w:rsidRDefault="00536BAB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The report is a multi-level control break with arrays and tables. </w:t>
      </w:r>
      <w:r w:rsidR="007D581E" w:rsidRPr="00730D5A">
        <w:rPr>
          <w:rFonts w:asciiTheme="majorHAnsi" w:hAnsiTheme="majorHAnsi"/>
        </w:rPr>
        <w:t>You will need to sort all three files</w:t>
      </w:r>
      <w:r w:rsidR="00C31F4C" w:rsidRPr="00730D5A">
        <w:rPr>
          <w:rFonts w:asciiTheme="majorHAnsi" w:hAnsiTheme="majorHAnsi"/>
        </w:rPr>
        <w:t xml:space="preserve"> and merge them into one file</w:t>
      </w:r>
      <w:r w:rsidR="007D581E" w:rsidRPr="00730D5A">
        <w:rPr>
          <w:rFonts w:asciiTheme="majorHAnsi" w:hAnsiTheme="majorHAnsi"/>
        </w:rPr>
        <w:t>.</w:t>
      </w:r>
      <w:r w:rsidRPr="00730D5A">
        <w:rPr>
          <w:rFonts w:asciiTheme="majorHAnsi" w:hAnsiTheme="majorHAnsi"/>
        </w:rPr>
        <w:t xml:space="preserve"> </w:t>
      </w:r>
    </w:p>
    <w:p w14:paraId="5A3C94F6" w14:textId="612B77C2" w:rsidR="00730D5A" w:rsidRPr="00730D5A" w:rsidRDefault="00730D5A" w:rsidP="00370015">
      <w:pPr>
        <w:rPr>
          <w:rFonts w:asciiTheme="majorHAnsi" w:hAnsiTheme="majorHAnsi"/>
        </w:rPr>
      </w:pPr>
    </w:p>
    <w:p w14:paraId="5B9E37E0" w14:textId="28D9B638" w:rsidR="00730D5A" w:rsidRPr="00730D5A" w:rsidRDefault="00730D5A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The keys for sorting, merging and breaking are:</w:t>
      </w:r>
    </w:p>
    <w:p w14:paraId="47E4EC1A" w14:textId="074C8A77" w:rsidR="00730D5A" w:rsidRPr="00730D5A" w:rsidRDefault="00730D5A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Warehouse – major</w:t>
      </w:r>
    </w:p>
    <w:p w14:paraId="641B7691" w14:textId="654F4179" w:rsidR="00730D5A" w:rsidRPr="00730D5A" w:rsidRDefault="00730D5A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Vendor – intermediate</w:t>
      </w:r>
    </w:p>
    <w:p w14:paraId="57FB31DB" w14:textId="6EFEFFA0" w:rsidR="00730D5A" w:rsidRPr="00730D5A" w:rsidRDefault="00730D5A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Product - minor</w:t>
      </w:r>
    </w:p>
    <w:p w14:paraId="0A6D4B00" w14:textId="77777777" w:rsidR="00730D5A" w:rsidRPr="00730D5A" w:rsidRDefault="00730D5A" w:rsidP="00730D5A">
      <w:pPr>
        <w:rPr>
          <w:rFonts w:asciiTheme="majorHAnsi" w:hAnsiTheme="majorHAnsi"/>
        </w:rPr>
      </w:pPr>
    </w:p>
    <w:p w14:paraId="1DE2E24B" w14:textId="0E578D30" w:rsidR="00730D5A" w:rsidRPr="00730D5A" w:rsidRDefault="00730D5A" w:rsidP="00730D5A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If a Warehouse ID is invalid, write the entire record out to an error file</w:t>
      </w:r>
      <w:r w:rsidRPr="00730D5A">
        <w:rPr>
          <w:rFonts w:asciiTheme="majorHAnsi" w:hAnsiTheme="majorHAnsi"/>
        </w:rPr>
        <w:t xml:space="preserve"> with no formatting</w:t>
      </w:r>
      <w:r w:rsidRPr="00730D5A">
        <w:rPr>
          <w:rFonts w:asciiTheme="majorHAnsi" w:hAnsiTheme="majorHAnsi"/>
        </w:rPr>
        <w:t xml:space="preserve"> and </w:t>
      </w:r>
      <w:r w:rsidRPr="00730D5A">
        <w:rPr>
          <w:rFonts w:asciiTheme="majorHAnsi" w:hAnsiTheme="majorHAnsi"/>
          <w:u w:val="single"/>
        </w:rPr>
        <w:t>DO NOT</w:t>
      </w:r>
      <w:r w:rsidRPr="00730D5A">
        <w:rPr>
          <w:rFonts w:asciiTheme="majorHAnsi" w:hAnsiTheme="majorHAnsi"/>
        </w:rPr>
        <w:t xml:space="preserve"> include it in the detail report.  Keep a count of how many invalid records were written out and display a nice message</w:t>
      </w:r>
      <w:r w:rsidRPr="00730D5A">
        <w:rPr>
          <w:rFonts w:asciiTheme="majorHAnsi" w:hAnsiTheme="majorHAnsi"/>
        </w:rPr>
        <w:t xml:space="preserve"> on the screen</w:t>
      </w:r>
      <w:r w:rsidRPr="00730D5A">
        <w:rPr>
          <w:rFonts w:asciiTheme="majorHAnsi" w:hAnsiTheme="majorHAnsi"/>
        </w:rPr>
        <w:t xml:space="preserve"> at the end of the program informing the user of the number of invalid records.</w:t>
      </w:r>
    </w:p>
    <w:p w14:paraId="617D71DB" w14:textId="350BE5EB" w:rsidR="00536BAB" w:rsidRPr="00730D5A" w:rsidRDefault="00536BAB" w:rsidP="00370015">
      <w:pPr>
        <w:rPr>
          <w:rFonts w:asciiTheme="majorHAnsi" w:hAnsiTheme="majorHAnsi"/>
        </w:rPr>
      </w:pPr>
    </w:p>
    <w:p w14:paraId="2485C4D6" w14:textId="77CFF6B4" w:rsidR="00370015" w:rsidRPr="00730D5A" w:rsidRDefault="00370015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The </w:t>
      </w:r>
      <w:r w:rsidR="00014CE2" w:rsidRPr="00730D5A">
        <w:rPr>
          <w:rFonts w:asciiTheme="majorHAnsi" w:hAnsiTheme="majorHAnsi"/>
        </w:rPr>
        <w:t>Vendor</w:t>
      </w:r>
      <w:r w:rsidRPr="00730D5A">
        <w:rPr>
          <w:rFonts w:asciiTheme="majorHAnsi" w:hAnsiTheme="majorHAnsi"/>
        </w:rPr>
        <w:t xml:space="preserve"> </w:t>
      </w:r>
      <w:r w:rsidR="004B4BC1" w:rsidRPr="00730D5A">
        <w:rPr>
          <w:rFonts w:asciiTheme="majorHAnsi" w:hAnsiTheme="majorHAnsi"/>
        </w:rPr>
        <w:t xml:space="preserve">ID </w:t>
      </w:r>
      <w:r w:rsidRPr="00730D5A">
        <w:rPr>
          <w:rFonts w:asciiTheme="majorHAnsi" w:hAnsiTheme="majorHAnsi"/>
        </w:rPr>
        <w:t xml:space="preserve">is to be expanded via a DIRECT lookup.  Hard code the </w:t>
      </w:r>
      <w:r w:rsidR="004B4BC1" w:rsidRPr="00730D5A">
        <w:rPr>
          <w:rFonts w:asciiTheme="majorHAnsi" w:hAnsiTheme="majorHAnsi"/>
        </w:rPr>
        <w:t>vendor information in working storage in a table</w:t>
      </w:r>
      <w:r w:rsidRPr="00730D5A">
        <w:rPr>
          <w:rFonts w:asciiTheme="majorHAnsi" w:hAnsiTheme="majorHAnsi"/>
        </w:rPr>
        <w:t xml:space="preserve">.  </w:t>
      </w:r>
      <w:r w:rsidR="00730D5A" w:rsidRPr="00730D5A">
        <w:rPr>
          <w:rFonts w:asciiTheme="majorHAnsi" w:hAnsiTheme="majorHAnsi"/>
        </w:rPr>
        <w:t>Search the Vendor Table and i</w:t>
      </w:r>
      <w:r w:rsidRPr="00730D5A">
        <w:rPr>
          <w:rFonts w:asciiTheme="majorHAnsi" w:hAnsiTheme="majorHAnsi"/>
        </w:rPr>
        <w:t xml:space="preserve">f the </w:t>
      </w:r>
      <w:r w:rsidR="00014CE2" w:rsidRPr="00730D5A">
        <w:rPr>
          <w:rFonts w:asciiTheme="majorHAnsi" w:hAnsiTheme="majorHAnsi"/>
        </w:rPr>
        <w:t>Vendor</w:t>
      </w:r>
      <w:r w:rsidRPr="00730D5A">
        <w:rPr>
          <w:rFonts w:asciiTheme="majorHAnsi" w:hAnsiTheme="majorHAnsi"/>
        </w:rPr>
        <w:t xml:space="preserve"> is not found in the table enter INVALID </w:t>
      </w:r>
      <w:r w:rsidRPr="00730D5A">
        <w:rPr>
          <w:rFonts w:asciiTheme="majorHAnsi" w:hAnsiTheme="majorHAnsi"/>
          <w:u w:val="single"/>
        </w:rPr>
        <w:t>and</w:t>
      </w:r>
      <w:r w:rsidRPr="00730D5A">
        <w:rPr>
          <w:rFonts w:asciiTheme="majorHAnsi" w:hAnsiTheme="majorHAnsi"/>
        </w:rPr>
        <w:t xml:space="preserve"> the invalid </w:t>
      </w:r>
      <w:r w:rsidR="004B4BC1" w:rsidRPr="00730D5A">
        <w:rPr>
          <w:rFonts w:asciiTheme="majorHAnsi" w:hAnsiTheme="majorHAnsi"/>
        </w:rPr>
        <w:t>ID</w:t>
      </w:r>
      <w:r w:rsidRPr="00730D5A">
        <w:rPr>
          <w:rFonts w:asciiTheme="majorHAnsi" w:hAnsiTheme="majorHAnsi"/>
        </w:rPr>
        <w:t xml:space="preserve"> number in place of the </w:t>
      </w:r>
      <w:r w:rsidR="00014CE2" w:rsidRPr="00730D5A">
        <w:rPr>
          <w:rFonts w:asciiTheme="majorHAnsi" w:hAnsiTheme="majorHAnsi"/>
        </w:rPr>
        <w:t>Vendor Name</w:t>
      </w:r>
      <w:r w:rsidRPr="00730D5A">
        <w:rPr>
          <w:rFonts w:asciiTheme="majorHAnsi" w:hAnsiTheme="majorHAnsi"/>
        </w:rPr>
        <w:t>.</w:t>
      </w:r>
      <w:r w:rsidR="000F3F52" w:rsidRPr="00730D5A">
        <w:rPr>
          <w:rFonts w:asciiTheme="majorHAnsi" w:hAnsiTheme="majorHAnsi"/>
        </w:rPr>
        <w:t xml:space="preserve"> </w:t>
      </w:r>
      <w:r w:rsidR="00F311A6" w:rsidRPr="00730D5A">
        <w:rPr>
          <w:rFonts w:asciiTheme="majorHAnsi" w:hAnsiTheme="majorHAnsi"/>
        </w:rPr>
        <w:t xml:space="preserve"> </w:t>
      </w:r>
    </w:p>
    <w:p w14:paraId="3ADD1D42" w14:textId="77777777" w:rsidR="00370015" w:rsidRPr="00730D5A" w:rsidRDefault="00370015" w:rsidP="00370015">
      <w:pPr>
        <w:rPr>
          <w:rFonts w:asciiTheme="majorHAnsi" w:hAnsiTheme="majorHAnsi"/>
        </w:rPr>
      </w:pPr>
    </w:p>
    <w:p w14:paraId="4FB84CCF" w14:textId="77777777" w:rsidR="00B91CEF" w:rsidRPr="00730D5A" w:rsidRDefault="00370015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The </w:t>
      </w:r>
      <w:r w:rsidR="009D3F79" w:rsidRPr="00730D5A">
        <w:rPr>
          <w:rFonts w:asciiTheme="majorHAnsi" w:hAnsiTheme="majorHAnsi"/>
        </w:rPr>
        <w:t>Product</w:t>
      </w:r>
      <w:r w:rsidR="004B4BC1" w:rsidRPr="00730D5A">
        <w:rPr>
          <w:rFonts w:asciiTheme="majorHAnsi" w:hAnsiTheme="majorHAnsi"/>
        </w:rPr>
        <w:t xml:space="preserve"> </w:t>
      </w:r>
      <w:r w:rsidR="00D663EB" w:rsidRPr="00730D5A">
        <w:rPr>
          <w:rFonts w:asciiTheme="majorHAnsi" w:hAnsiTheme="majorHAnsi"/>
        </w:rPr>
        <w:t>Sizing</w:t>
      </w:r>
      <w:r w:rsidRPr="00730D5A">
        <w:rPr>
          <w:rFonts w:asciiTheme="majorHAnsi" w:hAnsiTheme="majorHAnsi"/>
        </w:rPr>
        <w:t xml:space="preserve"> is to be expanded via an EVALUATE statement.  If the </w:t>
      </w:r>
      <w:r w:rsidR="009D3F79" w:rsidRPr="00730D5A">
        <w:rPr>
          <w:rFonts w:asciiTheme="majorHAnsi" w:hAnsiTheme="majorHAnsi"/>
        </w:rPr>
        <w:t>Product</w:t>
      </w:r>
      <w:r w:rsidR="004B4BC1" w:rsidRPr="00730D5A">
        <w:rPr>
          <w:rFonts w:asciiTheme="majorHAnsi" w:hAnsiTheme="majorHAnsi"/>
        </w:rPr>
        <w:t xml:space="preserve"> </w:t>
      </w:r>
      <w:r w:rsidR="00D663EB" w:rsidRPr="00730D5A">
        <w:rPr>
          <w:rFonts w:asciiTheme="majorHAnsi" w:hAnsiTheme="majorHAnsi"/>
        </w:rPr>
        <w:t>Size</w:t>
      </w:r>
      <w:r w:rsidRPr="00730D5A">
        <w:rPr>
          <w:rFonts w:asciiTheme="majorHAnsi" w:hAnsiTheme="majorHAnsi"/>
        </w:rPr>
        <w:t xml:space="preserve"> is not found enter </w:t>
      </w:r>
      <w:proofErr w:type="gramStart"/>
      <w:r w:rsidRPr="00730D5A">
        <w:rPr>
          <w:rFonts w:asciiTheme="majorHAnsi" w:hAnsiTheme="majorHAnsi"/>
        </w:rPr>
        <w:t>BAD</w:t>
      </w:r>
      <w:r w:rsidR="004B4BC1" w:rsidRPr="00730D5A">
        <w:rPr>
          <w:rFonts w:asciiTheme="majorHAnsi" w:hAnsiTheme="majorHAnsi"/>
        </w:rPr>
        <w:t xml:space="preserve"> </w:t>
      </w:r>
      <w:r w:rsidRPr="00730D5A">
        <w:rPr>
          <w:rFonts w:asciiTheme="majorHAnsi" w:hAnsiTheme="majorHAnsi"/>
        </w:rPr>
        <w:t xml:space="preserve"> </w:t>
      </w:r>
      <w:r w:rsidRPr="00730D5A">
        <w:rPr>
          <w:rFonts w:asciiTheme="majorHAnsi" w:hAnsiTheme="majorHAnsi"/>
          <w:u w:val="single"/>
        </w:rPr>
        <w:t>and</w:t>
      </w:r>
      <w:proofErr w:type="gramEnd"/>
      <w:r w:rsidRPr="00730D5A">
        <w:rPr>
          <w:rFonts w:asciiTheme="majorHAnsi" w:hAnsiTheme="majorHAnsi"/>
        </w:rPr>
        <w:t xml:space="preserve"> the invalid code in place of the </w:t>
      </w:r>
      <w:r w:rsidR="004B4BC1" w:rsidRPr="00730D5A">
        <w:rPr>
          <w:rFonts w:asciiTheme="majorHAnsi" w:hAnsiTheme="majorHAnsi"/>
        </w:rPr>
        <w:t>sizing information</w:t>
      </w:r>
      <w:r w:rsidRPr="00730D5A">
        <w:rPr>
          <w:rFonts w:asciiTheme="majorHAnsi" w:hAnsiTheme="majorHAnsi"/>
        </w:rPr>
        <w:t>.</w:t>
      </w:r>
    </w:p>
    <w:p w14:paraId="6C678740" w14:textId="77777777" w:rsidR="00B91CEF" w:rsidRPr="00730D5A" w:rsidRDefault="00B91CEF" w:rsidP="00370015">
      <w:pPr>
        <w:rPr>
          <w:rFonts w:asciiTheme="majorHAnsi" w:hAnsiTheme="majorHAnsi"/>
        </w:rPr>
      </w:pPr>
    </w:p>
    <w:p w14:paraId="5ABC8B39" w14:textId="11D74C05" w:rsidR="00B91CEF" w:rsidRPr="00730D5A" w:rsidRDefault="00730D5A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T</w:t>
      </w:r>
      <w:r w:rsidR="00B91CEF" w:rsidRPr="00730D5A">
        <w:rPr>
          <w:rFonts w:asciiTheme="majorHAnsi" w:hAnsiTheme="majorHAnsi"/>
        </w:rPr>
        <w:t xml:space="preserve">he </w:t>
      </w:r>
      <w:r w:rsidR="009D3F79" w:rsidRPr="00730D5A">
        <w:rPr>
          <w:rFonts w:asciiTheme="majorHAnsi" w:hAnsiTheme="majorHAnsi"/>
        </w:rPr>
        <w:t>Product</w:t>
      </w:r>
      <w:r w:rsidR="00B91CEF" w:rsidRPr="00730D5A">
        <w:rPr>
          <w:rFonts w:asciiTheme="majorHAnsi" w:hAnsiTheme="majorHAnsi"/>
        </w:rPr>
        <w:t xml:space="preserve"> Type </w:t>
      </w:r>
      <w:r w:rsidRPr="00730D5A">
        <w:rPr>
          <w:rFonts w:asciiTheme="majorHAnsi" w:hAnsiTheme="majorHAnsi"/>
        </w:rPr>
        <w:t xml:space="preserve">should be </w:t>
      </w:r>
      <w:r>
        <w:rPr>
          <w:rFonts w:asciiTheme="majorHAnsi" w:hAnsiTheme="majorHAnsi"/>
        </w:rPr>
        <w:t xml:space="preserve">expanded and </w:t>
      </w:r>
      <w:bookmarkStart w:id="0" w:name="_GoBack"/>
      <w:bookmarkEnd w:id="0"/>
      <w:r w:rsidRPr="00730D5A">
        <w:rPr>
          <w:rFonts w:asciiTheme="majorHAnsi" w:hAnsiTheme="majorHAnsi"/>
        </w:rPr>
        <w:t xml:space="preserve">validated and if it </w:t>
      </w:r>
      <w:r w:rsidR="00B91CEF" w:rsidRPr="00730D5A">
        <w:rPr>
          <w:rFonts w:asciiTheme="majorHAnsi" w:hAnsiTheme="majorHAnsi"/>
        </w:rPr>
        <w:t>is not found or is incorrect, enter BAD and the invalid code in place of the info.</w:t>
      </w:r>
    </w:p>
    <w:p w14:paraId="0E35F5FB" w14:textId="77777777" w:rsidR="00370015" w:rsidRPr="00730D5A" w:rsidRDefault="00370015" w:rsidP="00370015">
      <w:pPr>
        <w:rPr>
          <w:rFonts w:asciiTheme="majorHAnsi" w:hAnsiTheme="majorHAnsi"/>
        </w:rPr>
      </w:pPr>
    </w:p>
    <w:p w14:paraId="6F5A5ABE" w14:textId="6532E08A" w:rsidR="00730D5A" w:rsidRPr="00730D5A" w:rsidRDefault="00370015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The incoming record contains up to </w:t>
      </w:r>
      <w:r w:rsidR="004B4BC1" w:rsidRPr="00730D5A">
        <w:rPr>
          <w:rFonts w:asciiTheme="majorHAnsi" w:hAnsiTheme="majorHAnsi"/>
        </w:rPr>
        <w:t>five</w:t>
      </w:r>
      <w:r w:rsidRPr="00730D5A">
        <w:rPr>
          <w:rFonts w:asciiTheme="majorHAnsi" w:hAnsiTheme="majorHAnsi"/>
        </w:rPr>
        <w:t xml:space="preserve"> </w:t>
      </w:r>
      <w:r w:rsidR="009D3F79" w:rsidRPr="00730D5A">
        <w:rPr>
          <w:rFonts w:asciiTheme="majorHAnsi" w:hAnsiTheme="majorHAnsi"/>
        </w:rPr>
        <w:t>products</w:t>
      </w:r>
      <w:r w:rsidRPr="00730D5A">
        <w:rPr>
          <w:rFonts w:asciiTheme="majorHAnsi" w:hAnsiTheme="majorHAnsi"/>
        </w:rPr>
        <w:t xml:space="preserve">; blanks appear in the extra fields when an incoming record has fewer than </w:t>
      </w:r>
      <w:r w:rsidR="004B4BC1" w:rsidRPr="00730D5A">
        <w:rPr>
          <w:rFonts w:asciiTheme="majorHAnsi" w:hAnsiTheme="majorHAnsi"/>
        </w:rPr>
        <w:t>five</w:t>
      </w:r>
      <w:r w:rsidRPr="00730D5A">
        <w:rPr>
          <w:rFonts w:asciiTheme="majorHAnsi" w:hAnsiTheme="majorHAnsi"/>
        </w:rPr>
        <w:t xml:space="preserve"> </w:t>
      </w:r>
      <w:r w:rsidR="009D3F79" w:rsidRPr="00730D5A">
        <w:rPr>
          <w:rFonts w:asciiTheme="majorHAnsi" w:hAnsiTheme="majorHAnsi"/>
        </w:rPr>
        <w:t>products</w:t>
      </w:r>
      <w:r w:rsidR="00536BAB" w:rsidRPr="00730D5A">
        <w:rPr>
          <w:rFonts w:asciiTheme="majorHAnsi" w:hAnsiTheme="majorHAnsi"/>
        </w:rPr>
        <w:t xml:space="preserve"> (validation will be necessary). </w:t>
      </w:r>
    </w:p>
    <w:p w14:paraId="65FE4A2A" w14:textId="77777777" w:rsidR="00730D5A" w:rsidRPr="00730D5A" w:rsidRDefault="00730D5A" w:rsidP="00370015">
      <w:pPr>
        <w:rPr>
          <w:rFonts w:asciiTheme="majorHAnsi" w:hAnsiTheme="majorHAnsi"/>
        </w:rPr>
      </w:pPr>
    </w:p>
    <w:p w14:paraId="472A63B8" w14:textId="7DB07E8F" w:rsidR="00536BAB" w:rsidRDefault="00370015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Determine the </w:t>
      </w:r>
      <w:r w:rsidR="00536BAB" w:rsidRPr="00730D5A">
        <w:rPr>
          <w:rFonts w:asciiTheme="majorHAnsi" w:hAnsiTheme="majorHAnsi"/>
        </w:rPr>
        <w:t xml:space="preserve">total cost spent for each </w:t>
      </w:r>
      <w:r w:rsidR="009D3F79" w:rsidRPr="00730D5A">
        <w:rPr>
          <w:rFonts w:asciiTheme="majorHAnsi" w:hAnsiTheme="majorHAnsi"/>
        </w:rPr>
        <w:t>product</w:t>
      </w:r>
      <w:r w:rsidR="00536BAB" w:rsidRPr="00730D5A">
        <w:rPr>
          <w:rFonts w:asciiTheme="majorHAnsi" w:hAnsiTheme="majorHAnsi"/>
        </w:rPr>
        <w:t xml:space="preserve">, </w:t>
      </w:r>
      <w:r w:rsidR="00730D5A" w:rsidRPr="00730D5A">
        <w:rPr>
          <w:rFonts w:asciiTheme="majorHAnsi" w:hAnsiTheme="majorHAnsi"/>
        </w:rPr>
        <w:t xml:space="preserve">for each vendor, </w:t>
      </w:r>
      <w:r w:rsidR="00536BAB" w:rsidRPr="00730D5A">
        <w:rPr>
          <w:rFonts w:asciiTheme="majorHAnsi" w:hAnsiTheme="majorHAnsi"/>
        </w:rPr>
        <w:t>for each warehouse and the grand total.</w:t>
      </w:r>
    </w:p>
    <w:p w14:paraId="76F44049" w14:textId="77777777" w:rsidR="00730D5A" w:rsidRPr="00730D5A" w:rsidRDefault="00730D5A" w:rsidP="00370015">
      <w:pPr>
        <w:rPr>
          <w:rFonts w:asciiTheme="majorHAnsi" w:hAnsiTheme="majorHAnsi"/>
        </w:rPr>
      </w:pPr>
    </w:p>
    <w:p w14:paraId="42CAA8C4" w14:textId="5140E620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Select and FD statements:</w:t>
      </w:r>
    </w:p>
    <w:p w14:paraId="5FC6B8AC" w14:textId="32815FF6" w:rsidR="00370015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3 input unsorted files</w:t>
      </w:r>
    </w:p>
    <w:p w14:paraId="443A9623" w14:textId="32383CCD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3 output sorted files</w:t>
      </w:r>
    </w:p>
    <w:p w14:paraId="6676D16A" w14:textId="2E0A696B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 xml:space="preserve">1 SD temp- </w:t>
      </w:r>
      <w:proofErr w:type="gramStart"/>
      <w:r w:rsidRPr="00730D5A">
        <w:rPr>
          <w:rFonts w:asciiTheme="majorHAnsi" w:hAnsiTheme="majorHAnsi"/>
          <w:b w:val="0"/>
          <w:sz w:val="20"/>
          <w:szCs w:val="20"/>
        </w:rPr>
        <w:t>file  that</w:t>
      </w:r>
      <w:proofErr w:type="gramEnd"/>
      <w:r w:rsidRPr="00730D5A">
        <w:rPr>
          <w:rFonts w:asciiTheme="majorHAnsi" w:hAnsiTheme="majorHAnsi"/>
          <w:b w:val="0"/>
          <w:sz w:val="20"/>
          <w:szCs w:val="20"/>
        </w:rPr>
        <w:t xml:space="preserve"> the computer uses for the sorting and merging process</w:t>
      </w:r>
    </w:p>
    <w:p w14:paraId="288A368A" w14:textId="0DFD6442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1 file that will hold the merged data that will become the input for the report</w:t>
      </w:r>
    </w:p>
    <w:p w14:paraId="2FE0B354" w14:textId="7AC24E9C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1 output report file</w:t>
      </w:r>
    </w:p>
    <w:p w14:paraId="5727BBB5" w14:textId="16F153F2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1 output error file</w:t>
      </w:r>
    </w:p>
    <w:p w14:paraId="522A21F0" w14:textId="26CF6709" w:rsidR="00210C49" w:rsidRPr="00730D5A" w:rsidRDefault="00730D5A" w:rsidP="00730D5A">
      <w:pPr>
        <w:pStyle w:val="Heading3"/>
        <w:rPr>
          <w:rFonts w:asciiTheme="majorHAnsi" w:hAnsiTheme="majorHAnsi"/>
          <w:bCs w:val="0"/>
          <w:sz w:val="20"/>
          <w:szCs w:val="20"/>
          <w:u w:val="single"/>
        </w:rPr>
      </w:pPr>
      <w:r w:rsidRPr="00730D5A">
        <w:rPr>
          <w:rFonts w:asciiTheme="majorHAnsi" w:hAnsiTheme="majorHAnsi"/>
          <w:bCs w:val="0"/>
          <w:sz w:val="20"/>
          <w:szCs w:val="20"/>
          <w:u w:val="single"/>
        </w:rPr>
        <w:t>It is crucial that sort each unsorted file first then merge the sorted files together.  The resulting merged file will be the input file to open and write your report from.</w:t>
      </w:r>
    </w:p>
    <w:sectPr w:rsidR="00210C49" w:rsidRPr="00730D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884"/>
    <w:multiLevelType w:val="multilevel"/>
    <w:tmpl w:val="C61CC46C"/>
    <w:lvl w:ilvl="0">
      <w:start w:val="10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20"/>
      <w:numFmt w:val="decimal"/>
      <w:lvlText w:val="%1-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E1C49E9"/>
    <w:multiLevelType w:val="multilevel"/>
    <w:tmpl w:val="4BE29AA2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5735C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015301"/>
    <w:multiLevelType w:val="multilevel"/>
    <w:tmpl w:val="4D96C4D8"/>
    <w:lvl w:ilvl="0">
      <w:start w:val="10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40E4284C"/>
    <w:multiLevelType w:val="multilevel"/>
    <w:tmpl w:val="4BE29AA2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6D"/>
    <w:rsid w:val="00014CE2"/>
    <w:rsid w:val="00025CD2"/>
    <w:rsid w:val="00055618"/>
    <w:rsid w:val="000F3F52"/>
    <w:rsid w:val="00156716"/>
    <w:rsid w:val="001F1A23"/>
    <w:rsid w:val="002061AE"/>
    <w:rsid w:val="00210C49"/>
    <w:rsid w:val="002B133F"/>
    <w:rsid w:val="002C6BCE"/>
    <w:rsid w:val="00370015"/>
    <w:rsid w:val="0037616D"/>
    <w:rsid w:val="003B6F00"/>
    <w:rsid w:val="00427C66"/>
    <w:rsid w:val="004B3E44"/>
    <w:rsid w:val="004B4BC1"/>
    <w:rsid w:val="004F0C92"/>
    <w:rsid w:val="00536BAB"/>
    <w:rsid w:val="00583D1C"/>
    <w:rsid w:val="006011A5"/>
    <w:rsid w:val="00601BC7"/>
    <w:rsid w:val="00627612"/>
    <w:rsid w:val="0064233B"/>
    <w:rsid w:val="00730D5A"/>
    <w:rsid w:val="0077420A"/>
    <w:rsid w:val="007D581E"/>
    <w:rsid w:val="008B2F4C"/>
    <w:rsid w:val="009D3F79"/>
    <w:rsid w:val="009F5BA5"/>
    <w:rsid w:val="00AA37DE"/>
    <w:rsid w:val="00B91CEF"/>
    <w:rsid w:val="00C31F4C"/>
    <w:rsid w:val="00D54DD8"/>
    <w:rsid w:val="00D663EB"/>
    <w:rsid w:val="00D97C4D"/>
    <w:rsid w:val="00DD17C2"/>
    <w:rsid w:val="00E30D94"/>
    <w:rsid w:val="00E859FF"/>
    <w:rsid w:val="00EC0C9D"/>
    <w:rsid w:val="00EC4E99"/>
    <w:rsid w:val="00F311A6"/>
    <w:rsid w:val="00F57660"/>
    <w:rsid w:val="00F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A81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qFormat/>
    <w:rsid w:val="006276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6276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7612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70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cjensen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Settings\cjensen\Application Data\Microsoft\Templates\Normal.dot</Template>
  <TotalTime>35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>JSU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dc:description/>
  <cp:lastModifiedBy>Mr. Pudge Jensen</cp:lastModifiedBy>
  <cp:revision>4</cp:revision>
  <cp:lastPrinted>2007-10-15T15:51:00Z</cp:lastPrinted>
  <dcterms:created xsi:type="dcterms:W3CDTF">2018-11-01T04:07:00Z</dcterms:created>
  <dcterms:modified xsi:type="dcterms:W3CDTF">2019-11-03T22:23:00Z</dcterms:modified>
</cp:coreProperties>
</file>