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2475B" w14:paraId="3F121565" w14:textId="77777777" w:rsidTr="0088376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4888B199" w14:textId="0E2560D0" w:rsidR="0002475B" w:rsidRPr="0002475B" w:rsidRDefault="0002475B">
            <w:pPr>
              <w:jc w:val="center"/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02475B" w14:paraId="41601459" w14:textId="77777777" w:rsidTr="0088376A">
        <w:trPr>
          <w:trHeight w:val="1332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3CBA33A" w14:textId="77777777" w:rsidR="0002475B" w:rsidRDefault="0002475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240" w14:textId="34AD2F9E" w:rsidR="0002475B" w:rsidRDefault="0088376A" w:rsidP="0088376A">
            <w:pPr>
              <w:rPr>
                <w:rFonts w:cs="Calibri"/>
                <w:sz w:val="22"/>
                <w:szCs w:val="22"/>
                <w:lang w:val="hu-HU"/>
              </w:rPr>
            </w:pPr>
            <w:r w:rsidRPr="0088376A">
              <w:rPr>
                <w:rFonts w:cs="Calibri"/>
                <w:sz w:val="22"/>
                <w:szCs w:val="22"/>
              </w:rPr>
              <w:t>Ellenőrizni, hogy az App komponens a mockolt API-kból (getTasks, getUsers) lekért adatokat helyesen jeleníti meg, és a feladat archiválási funkció (archiveTask) működik a felhasználói felületen keresztül.</w:t>
            </w:r>
          </w:p>
        </w:tc>
      </w:tr>
      <w:tr w:rsidR="0002475B" w14:paraId="715888CC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DF95EAB" w14:textId="77777777" w:rsidR="0002475B" w:rsidRDefault="0002475B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CD55" w14:textId="07B2D2C0" w:rsidR="0088376A" w:rsidRPr="0088376A" w:rsidRDefault="0088376A" w:rsidP="0088376A">
            <w:pPr>
              <w:pStyle w:val="Listaszerbekezds"/>
              <w:numPr>
                <w:ilvl w:val="0"/>
                <w:numId w:val="3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Az App renderelése.</w:t>
            </w:r>
          </w:p>
          <w:p w14:paraId="09E2265A" w14:textId="32C7EF84" w:rsidR="0088376A" w:rsidRPr="0088376A" w:rsidRDefault="0088376A" w:rsidP="0088376A">
            <w:pPr>
              <w:pStyle w:val="Listaszerbekezds"/>
              <w:numPr>
                <w:ilvl w:val="0"/>
                <w:numId w:val="3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API-ból érkező task és user megjelenítése a táblázatban.</w:t>
            </w:r>
          </w:p>
          <w:p w14:paraId="43E5F089" w14:textId="34FDDAAC" w:rsidR="0088376A" w:rsidRPr="0088376A" w:rsidRDefault="0088376A" w:rsidP="0088376A">
            <w:pPr>
              <w:pStyle w:val="Listaszerbekezds"/>
              <w:numPr>
                <w:ilvl w:val="0"/>
                <w:numId w:val="3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„Kész” gomb kattintás → archiválás meghívása.</w:t>
            </w:r>
          </w:p>
          <w:p w14:paraId="02B192C7" w14:textId="30487686" w:rsidR="0002475B" w:rsidRPr="0088376A" w:rsidRDefault="0088376A" w:rsidP="0088376A">
            <w:pPr>
              <w:pStyle w:val="Listaszerbekezds"/>
              <w:numPr>
                <w:ilvl w:val="0"/>
                <w:numId w:val="3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Archivált task eltűnik a felületről.</w:t>
            </w:r>
          </w:p>
        </w:tc>
      </w:tr>
      <w:tr w:rsidR="0002475B" w14:paraId="495247F6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C84F644" w14:textId="77777777" w:rsidR="0002475B" w:rsidRDefault="0002475B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796D" w14:textId="77777777" w:rsidR="0002475B" w:rsidRPr="0088376A" w:rsidRDefault="0088376A" w:rsidP="0088376A">
            <w:pPr>
              <w:pStyle w:val="Listaszerbekezds"/>
              <w:numPr>
                <w:ilvl w:val="0"/>
                <w:numId w:val="4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Vitest tesztkörnyezet.</w:t>
            </w:r>
          </w:p>
          <w:p w14:paraId="000AB4D8" w14:textId="77777777" w:rsidR="0088376A" w:rsidRDefault="0088376A" w:rsidP="0088376A">
            <w:pPr>
              <w:pStyle w:val="Listaszerbekezds"/>
              <w:numPr>
                <w:ilvl w:val="0"/>
                <w:numId w:val="4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React Testing Library (@testing-library/react) és a fireEvent, waitFor, within API-k elérhetők.</w:t>
            </w:r>
          </w:p>
          <w:p w14:paraId="43E87EB9" w14:textId="7AB800FC" w:rsidR="0088376A" w:rsidRPr="0088376A" w:rsidRDefault="0088376A" w:rsidP="0088376A">
            <w:pPr>
              <w:pStyle w:val="Listaszerbekezds"/>
              <w:numPr>
                <w:ilvl w:val="0"/>
                <w:numId w:val="4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Supabase API mockolva.</w:t>
            </w:r>
          </w:p>
        </w:tc>
      </w:tr>
      <w:tr w:rsidR="0002475B" w14:paraId="1F46EAAE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49F9084" w14:textId="77777777" w:rsidR="0002475B" w:rsidRDefault="0002475B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43A" w14:textId="7717945E" w:rsidR="0002475B" w:rsidRDefault="0088376A" w:rsidP="0088376A">
            <w:pPr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</w:t>
            </w:r>
          </w:p>
        </w:tc>
      </w:tr>
      <w:tr w:rsidR="0002475B" w14:paraId="7544A77A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EA5E53B" w14:textId="77777777" w:rsidR="0002475B" w:rsidRDefault="0002475B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DE83" w14:textId="5F5BABF3" w:rsidR="0088376A" w:rsidRPr="0088376A" w:rsidRDefault="0088376A" w:rsidP="0088376A">
            <w:pPr>
              <w:pStyle w:val="Listaszerbekezds"/>
              <w:numPr>
                <w:ilvl w:val="0"/>
                <w:numId w:val="5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Mockolt task objektum (task_id: "1", title: "Teszt Task", status: "done").</w:t>
            </w:r>
          </w:p>
          <w:p w14:paraId="3D580856" w14:textId="4BEA74B5" w:rsidR="0002475B" w:rsidRPr="0088376A" w:rsidRDefault="0088376A" w:rsidP="0088376A">
            <w:pPr>
              <w:pStyle w:val="Listaszerbekezds"/>
              <w:numPr>
                <w:ilvl w:val="0"/>
                <w:numId w:val="5"/>
              </w:numPr>
              <w:rPr>
                <w:rFonts w:cs="Calibri"/>
              </w:rPr>
            </w:pPr>
            <w:r w:rsidRPr="0088376A">
              <w:rPr>
                <w:rFonts w:cs="Calibri"/>
              </w:rPr>
              <w:t>Mockolt user objektum (user_id, name).</w:t>
            </w:r>
          </w:p>
        </w:tc>
      </w:tr>
      <w:tr w:rsidR="0002475B" w14:paraId="31F7BEC2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1924795" w14:textId="77777777" w:rsidR="0002475B" w:rsidRDefault="0002475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F299" w14:textId="77777777" w:rsidR="0002475B" w:rsidRDefault="0002475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2475B" w14:paraId="57FA40B1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85DF6F7" w14:textId="77777777" w:rsidR="0002475B" w:rsidRDefault="0002475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705B" w14:textId="0B01D334" w:rsidR="0088376A" w:rsidRPr="0088376A" w:rsidRDefault="0088376A" w:rsidP="0088376A">
            <w:pPr>
              <w:rPr>
                <w:rFonts w:cs="Calibri"/>
                <w:sz w:val="22"/>
                <w:szCs w:val="22"/>
                <w:lang w:val="hu-HU"/>
              </w:rPr>
            </w:pPr>
            <w:r w:rsidRPr="0088376A">
              <w:rPr>
                <w:rFonts w:cs="Calibri"/>
                <w:sz w:val="22"/>
                <w:szCs w:val="22"/>
                <w:lang w:val="hu-HU"/>
              </w:rPr>
              <w:t>A felület megjeleníti a Teszt Task szöveget és a Teszt Elek nevet a táblázatban.</w:t>
            </w:r>
          </w:p>
          <w:p w14:paraId="1E1F0916" w14:textId="7306FA8D" w:rsidR="0088376A" w:rsidRPr="0088376A" w:rsidRDefault="0088376A" w:rsidP="0088376A">
            <w:pPr>
              <w:rPr>
                <w:rFonts w:cs="Calibri"/>
                <w:sz w:val="22"/>
                <w:szCs w:val="22"/>
                <w:lang w:val="hu-HU"/>
              </w:rPr>
            </w:pPr>
            <w:r w:rsidRPr="0088376A">
              <w:rPr>
                <w:rFonts w:cs="Calibri"/>
                <w:sz w:val="22"/>
                <w:szCs w:val="22"/>
                <w:lang w:val="hu-HU"/>
              </w:rPr>
              <w:t>A „Kész” gomb megnyomásakor meghívódik az archiválás, és a task eltűnik az oldalról.</w:t>
            </w:r>
          </w:p>
          <w:p w14:paraId="17D81715" w14:textId="77777777" w:rsidR="0002475B" w:rsidRDefault="0002475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2475B" w14:paraId="56B7EE48" w14:textId="77777777" w:rsidTr="0088376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690ABC1" w14:textId="77777777" w:rsidR="0002475B" w:rsidRDefault="0002475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0BBC" w14:textId="67FF4CDD" w:rsidR="0002475B" w:rsidRPr="0088376A" w:rsidRDefault="0088376A" w:rsidP="0088376A">
            <w:pPr>
              <w:pStyle w:val="Listaszerbekezds"/>
              <w:numPr>
                <w:ilvl w:val="0"/>
                <w:numId w:val="7"/>
              </w:numPr>
              <w:spacing w:line="240" w:lineRule="auto"/>
              <w:jc w:val="left"/>
            </w:pPr>
            <w:r w:rsidRPr="0088376A">
              <w:t>Megfelelt</w:t>
            </w:r>
          </w:p>
        </w:tc>
      </w:tr>
    </w:tbl>
    <w:p w14:paraId="0EE0FDBB" w14:textId="77777777" w:rsidR="0002475B" w:rsidRDefault="0002475B" w:rsidP="0002475B">
      <w:pPr>
        <w:rPr>
          <w:lang w:val="hu-HU"/>
        </w:rPr>
      </w:pPr>
    </w:p>
    <w:p w14:paraId="281DF977" w14:textId="77777777" w:rsidR="0088376A" w:rsidRDefault="0088376A" w:rsidP="0002475B">
      <w:pPr>
        <w:rPr>
          <w:lang w:val="hu-HU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57"/>
      </w:tblGrid>
      <w:tr w:rsidR="0002475B" w14:paraId="136E098F" w14:textId="77777777" w:rsidTr="0088376A">
        <w:trPr>
          <w:trHeight w:val="454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872B3F1" w14:textId="77777777" w:rsidR="0002475B" w:rsidRPr="0002475B" w:rsidRDefault="0002475B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 w:val="24"/>
                <w:szCs w:val="24"/>
                <w:lang w:val="hu-HU"/>
              </w:rPr>
              <w:t>Tesztelést elvégezte</w:t>
            </w:r>
          </w:p>
        </w:tc>
      </w:tr>
      <w:tr w:rsidR="0002475B" w14:paraId="6DE801EA" w14:textId="77777777" w:rsidTr="0088376A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60BA" w14:textId="77777777" w:rsidR="0002475B" w:rsidRDefault="0002475B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BF19" w14:textId="7197BDF0" w:rsidR="0002475B" w:rsidRDefault="00EA665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Stancz Boglár Anna</w:t>
            </w:r>
          </w:p>
        </w:tc>
      </w:tr>
      <w:tr w:rsidR="0088376A" w14:paraId="4B19B75A" w14:textId="77777777" w:rsidTr="0088376A">
        <w:trPr>
          <w:trHeight w:val="817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13F" w14:textId="7113D7D6" w:rsidR="0088376A" w:rsidRDefault="0088376A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 2025.09.28</w:t>
            </w:r>
          </w:p>
        </w:tc>
      </w:tr>
    </w:tbl>
    <w:p w14:paraId="5A682575" w14:textId="77777777" w:rsidR="002D3529" w:rsidRDefault="002D3529"/>
    <w:sectPr w:rsidR="002D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0248"/>
    <w:multiLevelType w:val="hybridMultilevel"/>
    <w:tmpl w:val="498E2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5D2D"/>
    <w:multiLevelType w:val="hybridMultilevel"/>
    <w:tmpl w:val="D1761C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610"/>
    <w:multiLevelType w:val="hybridMultilevel"/>
    <w:tmpl w:val="2D00B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928F1"/>
    <w:multiLevelType w:val="hybridMultilevel"/>
    <w:tmpl w:val="D2D0E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758D"/>
    <w:multiLevelType w:val="hybridMultilevel"/>
    <w:tmpl w:val="CABC2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10AFD"/>
    <w:multiLevelType w:val="hybridMultilevel"/>
    <w:tmpl w:val="774CFB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6210128">
    <w:abstractNumId w:val="5"/>
  </w:num>
  <w:num w:numId="2" w16cid:durableId="570314718">
    <w:abstractNumId w:val="3"/>
  </w:num>
  <w:num w:numId="3" w16cid:durableId="1143890088">
    <w:abstractNumId w:val="1"/>
  </w:num>
  <w:num w:numId="4" w16cid:durableId="1133983288">
    <w:abstractNumId w:val="2"/>
  </w:num>
  <w:num w:numId="5" w16cid:durableId="921525936">
    <w:abstractNumId w:val="4"/>
  </w:num>
  <w:num w:numId="6" w16cid:durableId="291055127">
    <w:abstractNumId w:val="6"/>
  </w:num>
  <w:num w:numId="7" w16cid:durableId="50367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B"/>
    <w:rsid w:val="0002475B"/>
    <w:rsid w:val="0018792D"/>
    <w:rsid w:val="002D3529"/>
    <w:rsid w:val="00490838"/>
    <w:rsid w:val="00793408"/>
    <w:rsid w:val="0088376A"/>
    <w:rsid w:val="00E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52A"/>
  <w15:chartTrackingRefBased/>
  <w15:docId w15:val="{BAB8E002-B41C-4CE2-869E-1A22CC7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75B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2475B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Somogyi</dc:creator>
  <cp:keywords/>
  <dc:description/>
  <cp:lastModifiedBy>Zsófia Magyar</cp:lastModifiedBy>
  <cp:revision>3</cp:revision>
  <dcterms:created xsi:type="dcterms:W3CDTF">2025-09-29T00:19:00Z</dcterms:created>
  <dcterms:modified xsi:type="dcterms:W3CDTF">2025-09-29T11:47:00Z</dcterms:modified>
</cp:coreProperties>
</file>