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firstLine="720"/>
        <w:rPr>
          <w:b w:val="1"/>
          <w:bCs w:val="1"/>
          <w:sz w:val="30"/>
          <w:szCs w:val="30"/>
        </w:rPr>
      </w:pPr>
      <w:bookmarkStart w:colFirst="0" w:colLast="0" w:name="_mda1s5axhip7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Document Management System (DMS)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720" w:firstLine="720"/>
        <w:rPr>
          <w:sz w:val="26"/>
          <w:szCs w:val="26"/>
        </w:rPr>
      </w:pPr>
      <w:bookmarkStart w:colFirst="0" w:colLast="0" w:name="_i8cxsph3fkne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Low-Level Design (LLD)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rpsrua2fl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Low-Level Design (LLD) document provides the detailed logical and physical design for the DMS. It translates the functional requirements (FR-01 to FR-10) and system interfaces into technical specifications for developers.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+1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h8rqcykuf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Database Design (Schema)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a </w:t>
      </w:r>
      <w:r w:rsidDel="00000000" w:rsidR="00000000" w:rsidRPr="00000000">
        <w:rPr>
          <w:b w:val="1"/>
          <w:bCs w:val="1"/>
          <w:rtl w:val="0"/>
        </w:rPr>
        <w:t xml:space="preserve">Relational Database</w:t>
      </w:r>
      <w:r w:rsidDel="00000000" w:rsidR="00000000" w:rsidRPr="00000000">
        <w:rPr>
          <w:rtl w:val="0"/>
        </w:rPr>
        <w:t xml:space="preserve"> for metadata (Users, Permissions, Metadata) and </w:t>
      </w:r>
      <w:r w:rsidDel="00000000" w:rsidR="00000000" w:rsidRPr="00000000">
        <w:rPr>
          <w:b w:val="1"/>
          <w:bCs w:val="1"/>
          <w:rtl w:val="0"/>
        </w:rPr>
        <w:t xml:space="preserve">Object Storage</w:t>
      </w:r>
      <w:r w:rsidDel="00000000" w:rsidR="00000000" w:rsidRPr="00000000">
        <w:rPr>
          <w:rtl w:val="0"/>
        </w:rPr>
        <w:t xml:space="preserve"> for physical files.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oogcxqm6c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Entity Relationship Logic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oogcxqm6c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3771900"/>
            <wp:effectExtent b="0" l="0" r="0" t="0"/>
            <wp:docPr descr="Image of entity relationship diagram for document management system" id="1" name="image1.jpg"/>
            <a:graphic>
              <a:graphicData uri="http://schemas.openxmlformats.org/drawingml/2006/picture">
                <pic:pic>
                  <pic:nvPicPr>
                    <pic:cNvPr descr="Image of entity relationship diagram for document management system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oogcxqm6c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Getty Images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ul8g7cnl1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Table Definitions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(Supports User Management Epic ) | Column | Type | Constraints | Description | | :--- | :--- | :--- | :---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| UUID | PK | Unique User Identifier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| VARCHAR | UNIQUE, NOT NULL | SSO Email / Login ID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| ENUM | NOT NULL | 'Admin', 'Internal', 'Manager', 'External'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| VARCHAR | DEFAULT 'Active' | Supports Deactivate/Suspend (US-3)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+2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 (Supports Document Storage Epic ) | Column | Type | Constraints | Description | | :--- | :--- | :--- | :---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doc_id</w:t>
      </w:r>
      <w:r w:rsidDel="00000000" w:rsidR="00000000" w:rsidRPr="00000000">
        <w:rPr>
          <w:rtl w:val="0"/>
        </w:rPr>
        <w:t xml:space="preserve"> | UUID | PK | Unique Document Identifier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folder_id</w:t>
      </w:r>
      <w:r w:rsidDel="00000000" w:rsidR="00000000" w:rsidRPr="00000000">
        <w:rPr>
          <w:rtl w:val="0"/>
        </w:rPr>
        <w:t xml:space="preserve"> | UUID | FK | Reference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Folders</w:t>
      </w:r>
      <w:r w:rsidDel="00000000" w:rsidR="00000000" w:rsidRPr="00000000">
        <w:rPr>
          <w:rtl w:val="0"/>
        </w:rPr>
        <w:t xml:space="preserve"> table (US-5)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owner_id</w:t>
      </w:r>
      <w:r w:rsidDel="00000000" w:rsidR="00000000" w:rsidRPr="00000000">
        <w:rPr>
          <w:rtl w:val="0"/>
        </w:rPr>
        <w:t xml:space="preserve"> | UUID | FK | Uploader/Owner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storage_path</w:t>
      </w:r>
      <w:r w:rsidDel="00000000" w:rsidR="00000000" w:rsidRPr="00000000">
        <w:rPr>
          <w:rtl w:val="0"/>
        </w:rPr>
        <w:t xml:space="preserve"> | VARCHAR | NOT NULL | Path/Key in Object Storage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current_version</w:t>
      </w:r>
      <w:r w:rsidDel="00000000" w:rsidR="00000000" w:rsidRPr="00000000">
        <w:rPr>
          <w:rtl w:val="0"/>
        </w:rPr>
        <w:t xml:space="preserve">| INT | DEFAULT 1 | Tracks latest version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is_encrypted</w:t>
      </w:r>
      <w:r w:rsidDel="00000000" w:rsidR="00000000" w:rsidRPr="00000000">
        <w:rPr>
          <w:rtl w:val="0"/>
        </w:rPr>
        <w:t xml:space="preserve"> | BOOLEAN | DEFAULT TRUE | Security flag (FR-05)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+2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Versions</w:t>
      </w:r>
      <w:r w:rsidDel="00000000" w:rsidR="00000000" w:rsidRPr="00000000">
        <w:rPr>
          <w:rtl w:val="0"/>
        </w:rPr>
        <w:t xml:space="preserve"> (Supports Version Control Epic ) | Column | Type | Constraints | Description | | :--- | :--- | :--- | :---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version_id</w:t>
      </w:r>
      <w:r w:rsidDel="00000000" w:rsidR="00000000" w:rsidRPr="00000000">
        <w:rPr>
          <w:rtl w:val="0"/>
        </w:rPr>
        <w:t xml:space="preserve"> | UUID | PK | Unique Version Identifier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doc_id</w:t>
      </w:r>
      <w:r w:rsidDel="00000000" w:rsidR="00000000" w:rsidRPr="00000000">
        <w:rPr>
          <w:rtl w:val="0"/>
        </w:rPr>
        <w:t xml:space="preserve"> | UUID | FK | Reference to parent Document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version_num</w:t>
      </w:r>
      <w:r w:rsidDel="00000000" w:rsidR="00000000" w:rsidRPr="00000000">
        <w:rPr>
          <w:rtl w:val="0"/>
        </w:rPr>
        <w:t xml:space="preserve"> | INT | NOT NULL | Sequential version number (US-13)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change_log</w:t>
      </w:r>
      <w:r w:rsidDel="00000000" w:rsidR="00000000" w:rsidRPr="00000000">
        <w:rPr>
          <w:rtl w:val="0"/>
        </w:rPr>
        <w:t xml:space="preserve"> | TEXT | NULL | Description of changes (US-15)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storage_path</w:t>
      </w:r>
      <w:r w:rsidDel="00000000" w:rsidR="00000000" w:rsidRPr="00000000">
        <w:rPr>
          <w:rtl w:val="0"/>
        </w:rPr>
        <w:t xml:space="preserve"> | VARCHAR | NOT NULL | Path to this specific version blob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+1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 (Supports Sharing Epic ) | Column | Type | Constraints | Description | | :--- | :--- | :--- | :---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perm_id</w:t>
      </w:r>
      <w:r w:rsidDel="00000000" w:rsidR="00000000" w:rsidRPr="00000000">
        <w:rPr>
          <w:rtl w:val="0"/>
        </w:rPr>
        <w:t xml:space="preserve"> | UUID | PK | Unique Permission Identifier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doc_id</w:t>
      </w:r>
      <w:r w:rsidDel="00000000" w:rsidR="00000000" w:rsidRPr="00000000">
        <w:rPr>
          <w:rtl w:val="0"/>
        </w:rPr>
        <w:t xml:space="preserve"> | UUID | FK | Document being shared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| UUID | FK | User receiving access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access_level</w:t>
      </w:r>
      <w:r w:rsidDel="00000000" w:rsidR="00000000" w:rsidRPr="00000000">
        <w:rPr>
          <w:rtl w:val="0"/>
        </w:rPr>
        <w:t xml:space="preserve"> | ENUM | NOT NULL | 'View', 'Edit', 'Download' (US-8)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+1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AuditLogs</w:t>
      </w:r>
      <w:r w:rsidDel="00000000" w:rsidR="00000000" w:rsidRPr="00000000">
        <w:rPr>
          <w:rtl w:val="0"/>
        </w:rPr>
        <w:t xml:space="preserve"> (Supports Reporting Epic ) | Column | Type | Constraints | Description | | :--- | :--- | :--- | :---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log_id</w:t>
      </w:r>
      <w:r w:rsidDel="00000000" w:rsidR="00000000" w:rsidRPr="00000000">
        <w:rPr>
          <w:rtl w:val="0"/>
        </w:rPr>
        <w:t xml:space="preserve"> | UUID | PK | Unique Log Identifier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| VARCHAR | NOT NULL | e.g., 'LOGIN', 'UPLOAD', 'DELETE'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actor_id</w:t>
      </w:r>
      <w:r w:rsidDel="00000000" w:rsidR="00000000" w:rsidRPr="00000000">
        <w:rPr>
          <w:rtl w:val="0"/>
        </w:rPr>
        <w:t xml:space="preserve"> | UUID | FK | User who performed action (US-17)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| DATETIME | DEFAULT NOW() | Time of event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+1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u8otajpi4w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hlut1gya3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API Specification (REST)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expose RESTful services. Below are the key endpoints mapped to user stories.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wk8qhrw78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Authentication &amp; User Management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/api/v1/auth/login</w:t>
      </w:r>
      <w:r w:rsidDel="00000000" w:rsidR="00000000" w:rsidRPr="00000000">
        <w:rPr>
          <w:rtl w:val="0"/>
        </w:rPr>
        <w:t xml:space="preserve"> - Authenticate via SSO/OAuth2.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/api/v1/users</w:t>
      </w:r>
      <w:r w:rsidDel="00000000" w:rsidR="00000000" w:rsidRPr="00000000">
        <w:rPr>
          <w:rtl w:val="0"/>
        </w:rPr>
        <w:t xml:space="preserve"> - Create new user (Admin only) (US-1).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/api/v1/users/{id}/suspend</w:t>
      </w:r>
      <w:r w:rsidDel="00000000" w:rsidR="00000000" w:rsidRPr="00000000">
        <w:rPr>
          <w:rtl w:val="0"/>
        </w:rPr>
        <w:t xml:space="preserve"> - Deactivate a user (US-3).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c00ov92dc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Document Operations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/api/v1/documents/upload</w:t>
      </w:r>
      <w:r w:rsidDel="00000000" w:rsidR="00000000" w:rsidRPr="00000000">
        <w:rPr>
          <w:rtl w:val="0"/>
        </w:rPr>
        <w:t xml:space="preserve"> - Multipart upload for files (US-4).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File binary, metadata (tags, folder_id).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Stream to Object Storage, Insert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Versions</w:t>
      </w:r>
      <w:r w:rsidDel="00000000" w:rsidR="00000000" w:rsidRPr="00000000">
        <w:rPr>
          <w:rtl w:val="0"/>
        </w:rPr>
        <w:t xml:space="preserve"> tables.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/api/v1/documents/{id}</w:t>
      </w:r>
      <w:r w:rsidDel="00000000" w:rsidR="00000000" w:rsidRPr="00000000">
        <w:rPr>
          <w:rtl w:val="0"/>
        </w:rPr>
        <w:t xml:space="preserve"> - Download specific document.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 table first. If valid, generate pre-signed URL for Object Store.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/api/v1/documents/{id}/tags</w:t>
      </w:r>
      <w:r w:rsidDel="00000000" w:rsidR="00000000" w:rsidRPr="00000000">
        <w:rPr>
          <w:rtl w:val="0"/>
        </w:rPr>
        <w:t xml:space="preserve"> - Update metadata/tags (US-6).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3lm56e3gu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Search &amp; Discovery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/api/v1/search</w:t>
      </w:r>
      <w:r w:rsidDel="00000000" w:rsidR="00000000" w:rsidRPr="00000000">
        <w:rPr>
          <w:rtl w:val="0"/>
        </w:rPr>
        <w:t xml:space="preserve"> - Full-text search (US-10).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Query Params: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 (keyword),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  <w:t xml:space="preserve"> (filter),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date_range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List of document summaries with relevance scores.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a3qm1yv5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Versioning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/api/v1/documents/{id}/history</w:t>
      </w:r>
      <w:r w:rsidDel="00000000" w:rsidR="00000000" w:rsidRPr="00000000">
        <w:rPr>
          <w:rtl w:val="0"/>
        </w:rPr>
        <w:t xml:space="preserve"> - Get list of past versions (US-13).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/api/v1/documents/{id}/restore/{version_id}</w:t>
      </w:r>
      <w:r w:rsidDel="00000000" w:rsidR="00000000" w:rsidRPr="00000000">
        <w:rPr>
          <w:rtl w:val="0"/>
        </w:rPr>
        <w:t xml:space="preserve"> - Rollback to previous version (US-14).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xym3t7yxk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Component Design &amp; Logic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ht5v2onk7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Upload &amp; Versioning Workflow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 Flow: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  <w:t xml:space="preserve"> User initiates upload via Web UI.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API Service checks file size constraints and user quota.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File is streamed to Object Storage (encrypted).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New File</w:t>
      </w:r>
      <w:r w:rsidDel="00000000" w:rsidR="00000000" w:rsidRPr="00000000">
        <w:rPr>
          <w:rtl w:val="0"/>
        </w:rPr>
        <w:t xml:space="preserve">: Create record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version_num =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Existing File</w:t>
      </w:r>
      <w:r w:rsidDel="00000000" w:rsidR="00000000" w:rsidRPr="00000000">
        <w:rPr>
          <w:rtl w:val="0"/>
        </w:rPr>
        <w:t xml:space="preserve">: Increment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version_num</w:t>
      </w:r>
      <w:r w:rsidDel="00000000" w:rsidR="00000000" w:rsidRPr="00000000">
        <w:rPr>
          <w:rtl w:val="0"/>
        </w:rPr>
        <w:t xml:space="preserve">, insert new row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Versions</w:t>
      </w:r>
      <w:r w:rsidDel="00000000" w:rsidR="00000000" w:rsidRPr="00000000">
        <w:rPr>
          <w:rtl w:val="0"/>
        </w:rPr>
        <w:t xml:space="preserve"> table (US-13).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Indexing:</w:t>
      </w:r>
      <w:r w:rsidDel="00000000" w:rsidR="00000000" w:rsidRPr="00000000">
        <w:rPr>
          <w:rtl w:val="0"/>
        </w:rPr>
        <w:t xml:space="preserve"> Asynchronous event triggers Search Service to index file content/metadata.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wls44ppe3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Security &amp; Permissions Logic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Encryption: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 Rest:</w:t>
      </w:r>
      <w:r w:rsidDel="00000000" w:rsidR="00000000" w:rsidRPr="00000000">
        <w:rPr>
          <w:rtl w:val="0"/>
        </w:rPr>
        <w:t xml:space="preserve"> All files in Object Storage are encrypted using AES-256.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 Transit:</w:t>
      </w:r>
      <w:r w:rsidDel="00000000" w:rsidR="00000000" w:rsidRPr="00000000">
        <w:rPr>
          <w:rtl w:val="0"/>
        </w:rPr>
        <w:t xml:space="preserve"> TLS 1.2+ for all API communication.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 Middleware: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request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/documents/{id}/*</w:t>
      </w:r>
      <w:r w:rsidDel="00000000" w:rsidR="00000000" w:rsidRPr="00000000">
        <w:rPr>
          <w:rtl w:val="0"/>
        </w:rPr>
        <w:t xml:space="preserve"> passes through a permission interceptor.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access_level FROM Permissions WHERE doc_id = ? AND user_id = ?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 record found, check if user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or Document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unauthorized,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Forbidden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ukme5sphn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Search Implementation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Elasticsearch or Solr.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Indexing Strategy: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Metadata (Title, Tags, Author) is indexed immediately upon creation.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Full-text content is extracted (via OCR/Text extraction) in a background worker queue to avoid blocking the user response (Performance constraint &lt;3s).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ei8zecem4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Deployment Specifications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Containerization:</w:t>
      </w:r>
      <w:r w:rsidDel="00000000" w:rsidR="00000000" w:rsidRPr="00000000">
        <w:rPr>
          <w:rtl w:val="0"/>
        </w:rPr>
        <w:t xml:space="preserve"> Docker containers for API Services (Node.js/Python).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Orchestration:</w:t>
      </w:r>
      <w:r w:rsidDel="00000000" w:rsidR="00000000" w:rsidRPr="00000000">
        <w:rPr>
          <w:rtl w:val="0"/>
        </w:rPr>
        <w:t xml:space="preserve"> Kubernetes for scaling and availability (99.9% uptime requirement).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Balancing:</w:t>
      </w:r>
      <w:r w:rsidDel="00000000" w:rsidR="00000000" w:rsidRPr="00000000">
        <w:rPr>
          <w:rtl w:val="0"/>
        </w:rPr>
        <w:t xml:space="preserve"> Nginx/AWS ALB to distribute traffic.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