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rtl w:val="0"/>
        </w:rPr>
        <w:t xml:space="preserve">The Summer Bloom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ovuduvfwqj1f" w:id="1"/>
      <w:bookmarkEnd w:id="1"/>
      <w:r w:rsidDel="00000000" w:rsidR="00000000" w:rsidRPr="00000000">
        <w:rPr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64” width ×34” height ×16” depth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k8hswhjxmlo0" w:id="2"/>
      <w:bookmarkEnd w:id="2"/>
      <w:r w:rsidDel="00000000" w:rsidR="00000000" w:rsidRPr="00000000">
        <w:rPr>
          <w:rtl w:val="0"/>
        </w:rPr>
        <w:t xml:space="preserve">Material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Acrylic painting on canvas with a wooden base of functional art having a top of sawn live edge </w:t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paty9uhqjzyo" w:id="3"/>
      <w:bookmarkEnd w:id="3"/>
      <w:r w:rsidDel="00000000" w:rsidR="00000000" w:rsidRPr="00000000">
        <w:rPr>
          <w:rtl w:val="0"/>
        </w:rPr>
        <w:t xml:space="preserve">Short Description </w:t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lc5y7s6moxb2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2e28cygjye28" w:id="5"/>
      <w:bookmarkEnd w:id="5"/>
      <w:r w:rsidDel="00000000" w:rsidR="00000000" w:rsidRPr="00000000">
        <w:rPr>
          <w:rtl w:val="0"/>
        </w:rPr>
        <w:t xml:space="preserve">ONE liner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An invitation to bring the outdoors in.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rPr/>
      </w:pPr>
      <w:bookmarkStart w:colFirst="0" w:colLast="0" w:name="_ggrrctkjo63l" w:id="6"/>
      <w:bookmarkEnd w:id="6"/>
      <w:r w:rsidDel="00000000" w:rsidR="00000000" w:rsidRPr="00000000">
        <w:rPr>
          <w:rtl w:val="0"/>
        </w:rPr>
        <w:t xml:space="preserve">Long Description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Where natural wood meets painted art, The Summer Bloom is a custom cabinet that blurs the line between furniture and art. A raw wood top crowns a hand illustrated botanical landscape, merging classic silhouettes with a lush tropical soul. It is functional and a conversation starter.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From selecting the perfect piece of timber to painting every leaf and branch by hand, this piece was a true labor of love. The idea of blooming guided the entire design. Even the custom hardware dissolves into the branches, completing a scene that feels grounded, and quietly poetic.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>
      <w:r>
        <w:t xml:space="preserve">Discipline</w:t>
      </w:r>
    </w:p>
    <w:p>
      <w:r>
        <w:t xml:space="preserve">Console</w:t>
      </w:r>
    </w:p>
    <w:p>
      <w:r>
        <w:t xml:space="preserve">Status</w:t>
      </w:r>
    </w:p>
    <w:p>
      <w:r>
        <w:t xml:space="preserve">Available</w:t>
      </w:r>
    </w:p>
    <w:p>
      <w:r>
        <w:t xml:space="preserve">Short Description</w:t>
      </w:r>
    </w:p>
    <w:p>
      <w:r>
        <w:t xml:space="preserve">An invitation to bring the outdoors in.</w:t>
      </w:r>
    </w:p>
    <w:p>
      <w:r>
        <w:t xml:space="preserve">Year</w:t>
      </w:r>
    </w:p>
    <w:p>
      <w: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