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AF" w:rsidRPr="005812B0" w:rsidRDefault="00577A4A" w:rsidP="005812B0">
      <w:pPr>
        <w:jc w:val="center"/>
        <w:rPr>
          <w:b/>
          <w:sz w:val="28"/>
        </w:rPr>
      </w:pPr>
      <w:r w:rsidRPr="005812B0">
        <w:rPr>
          <w:rFonts w:hint="eastAsia"/>
          <w:b/>
          <w:sz w:val="28"/>
        </w:rPr>
        <w:t xml:space="preserve">수술 / 시술 </w:t>
      </w:r>
      <w:proofErr w:type="spellStart"/>
      <w:r w:rsidRPr="005812B0">
        <w:rPr>
          <w:rFonts w:hint="eastAsia"/>
          <w:b/>
          <w:sz w:val="28"/>
        </w:rPr>
        <w:t>항혈전제</w:t>
      </w:r>
      <w:proofErr w:type="spellEnd"/>
      <w:r w:rsidRPr="005812B0">
        <w:rPr>
          <w:rFonts w:hint="eastAsia"/>
          <w:b/>
          <w:sz w:val="28"/>
        </w:rPr>
        <w:t xml:space="preserve"> 진료지침 개발을 위한 집필위원회 회의</w:t>
      </w:r>
      <w:r w:rsidR="00AC6431">
        <w:rPr>
          <w:rFonts w:hint="eastAsia"/>
          <w:b/>
          <w:sz w:val="28"/>
        </w:rPr>
        <w:t xml:space="preserve"> (1)</w:t>
      </w:r>
    </w:p>
    <w:p w:rsidR="00577A4A" w:rsidRDefault="00577A4A"/>
    <w:p w:rsidR="00577A4A" w:rsidRDefault="00577A4A" w:rsidP="005812B0">
      <w:pPr>
        <w:jc w:val="right"/>
      </w:pPr>
      <w:r>
        <w:rPr>
          <w:rFonts w:hint="eastAsia"/>
        </w:rPr>
        <w:t>2017년 3월 30일 18:30</w:t>
      </w:r>
    </w:p>
    <w:p w:rsidR="00577A4A" w:rsidRDefault="00577A4A" w:rsidP="005812B0">
      <w:pPr>
        <w:jc w:val="right"/>
      </w:pPr>
      <w:r>
        <w:rPr>
          <w:rFonts w:hint="eastAsia"/>
        </w:rPr>
        <w:t>서울성모병원 601호 회의실</w:t>
      </w:r>
    </w:p>
    <w:p w:rsidR="00577A4A" w:rsidRDefault="00577A4A" w:rsidP="005812B0">
      <w:pPr>
        <w:jc w:val="right"/>
      </w:pPr>
      <w:r>
        <w:rPr>
          <w:rFonts w:hint="eastAsia"/>
        </w:rPr>
        <w:t xml:space="preserve">참석자: </w:t>
      </w:r>
      <w:proofErr w:type="spellStart"/>
      <w:r>
        <w:rPr>
          <w:rFonts w:hint="eastAsia"/>
        </w:rPr>
        <w:t>구자성</w:t>
      </w:r>
      <w:proofErr w:type="spellEnd"/>
      <w:r>
        <w:rPr>
          <w:rFonts w:hint="eastAsia"/>
        </w:rPr>
        <w:t>, 조용진, 남효석, 박광열, 이기정</w:t>
      </w:r>
    </w:p>
    <w:p w:rsidR="00577A4A" w:rsidRDefault="00577A4A"/>
    <w:p w:rsidR="00577A4A" w:rsidRDefault="00577A4A">
      <w:r>
        <w:rPr>
          <w:rFonts w:hint="eastAsia"/>
        </w:rPr>
        <w:t>1. 개발 방법: 수용 개작</w:t>
      </w:r>
    </w:p>
    <w:p w:rsidR="00577A4A" w:rsidRDefault="00AC6431">
      <w:r>
        <w:rPr>
          <w:rFonts w:hint="eastAsia"/>
        </w:rPr>
        <w:t xml:space="preserve">- </w:t>
      </w:r>
      <w:r w:rsidR="00A70D51">
        <w:rPr>
          <w:rFonts w:hint="eastAsia"/>
        </w:rPr>
        <w:t xml:space="preserve"> </w:t>
      </w:r>
      <w:r>
        <w:rPr>
          <w:rFonts w:hint="eastAsia"/>
        </w:rPr>
        <w:t>Adaptation, Hybrid, De novo 방법 중 adaptation 을 사용하는 방향으로 함.</w:t>
      </w:r>
    </w:p>
    <w:p w:rsidR="00AC6431" w:rsidRPr="00AC6431" w:rsidRDefault="00AC6431">
      <w:r>
        <w:rPr>
          <w:rFonts w:hint="eastAsia"/>
        </w:rPr>
        <w:t xml:space="preserve">- Guideline 을 검색하는 엔진을 이용하여, candidate guideline 들을 찾은 후, </w:t>
      </w:r>
      <w:r w:rsidR="00A70D51">
        <w:rPr>
          <w:rFonts w:hint="eastAsia"/>
        </w:rPr>
        <w:t>집필</w:t>
      </w:r>
      <w:r>
        <w:rPr>
          <w:rFonts w:hint="eastAsia"/>
        </w:rPr>
        <w:t xml:space="preserve">언어, 발행시기 등을 필터로 하여 적절한 </w:t>
      </w:r>
      <w:r>
        <w:t>reference</w:t>
      </w:r>
      <w:r>
        <w:rPr>
          <w:rFonts w:hint="eastAsia"/>
        </w:rPr>
        <w:t xml:space="preserve"> guideline 을 정하고, A</w:t>
      </w:r>
      <w:r w:rsidR="00A70D51">
        <w:rPr>
          <w:rFonts w:hint="eastAsia"/>
        </w:rPr>
        <w:t>GREE II</w:t>
      </w:r>
      <w:r>
        <w:rPr>
          <w:rFonts w:hint="eastAsia"/>
        </w:rPr>
        <w:t xml:space="preserve"> 등 guideline 을 평가하는 tool 을 이용하여 적절성을 평가하여</w:t>
      </w:r>
      <w:r w:rsidR="00A70D51">
        <w:rPr>
          <w:rFonts w:hint="eastAsia"/>
        </w:rPr>
        <w:t>,</w:t>
      </w:r>
      <w:r>
        <w:rPr>
          <w:rFonts w:hint="eastAsia"/>
        </w:rPr>
        <w:t xml:space="preserve"> 최종적으로 수용</w:t>
      </w:r>
      <w:r w:rsidR="00172B05">
        <w:rPr>
          <w:rFonts w:hint="eastAsia"/>
        </w:rPr>
        <w:t xml:space="preserve"> </w:t>
      </w:r>
      <w:r>
        <w:rPr>
          <w:rFonts w:hint="eastAsia"/>
        </w:rPr>
        <w:t>개작할 guideline 을 정함.</w:t>
      </w:r>
    </w:p>
    <w:p w:rsidR="00577A4A" w:rsidRDefault="00577A4A">
      <w:r>
        <w:rPr>
          <w:rFonts w:hint="eastAsia"/>
        </w:rPr>
        <w:t>2. 지침 제목 (영문, 국문)</w:t>
      </w:r>
    </w:p>
    <w:p w:rsidR="00577A4A" w:rsidRDefault="00AC6431">
      <w:r>
        <w:rPr>
          <w:rFonts w:hint="eastAsia"/>
        </w:rPr>
        <w:t xml:space="preserve">- 국문: </w:t>
      </w:r>
      <w:proofErr w:type="spellStart"/>
      <w:r>
        <w:rPr>
          <w:rFonts w:hint="eastAsia"/>
        </w:rPr>
        <w:t>뇌경색</w:t>
      </w:r>
      <w:proofErr w:type="spellEnd"/>
      <w:r>
        <w:rPr>
          <w:rFonts w:hint="eastAsia"/>
        </w:rPr>
        <w:t xml:space="preserve"> 환자에서, 수술 및 시술 전후 </w:t>
      </w:r>
      <w:proofErr w:type="spellStart"/>
      <w:r>
        <w:rPr>
          <w:rFonts w:hint="eastAsia"/>
        </w:rPr>
        <w:t>항혈전제</w:t>
      </w:r>
      <w:proofErr w:type="spellEnd"/>
      <w:r>
        <w:rPr>
          <w:rFonts w:hint="eastAsia"/>
        </w:rPr>
        <w:t xml:space="preserve"> 사용에 관한 지침</w:t>
      </w:r>
    </w:p>
    <w:p w:rsidR="00AC6431" w:rsidRDefault="00AC6431">
      <w:r>
        <w:rPr>
          <w:rFonts w:hint="eastAsia"/>
        </w:rPr>
        <w:t xml:space="preserve">- 영문: Guideline for the perioperative or </w:t>
      </w:r>
      <w:proofErr w:type="spellStart"/>
      <w:r>
        <w:rPr>
          <w:rFonts w:hint="eastAsia"/>
        </w:rPr>
        <w:t>periprocedural</w:t>
      </w:r>
      <w:proofErr w:type="spellEnd"/>
      <w:r>
        <w:rPr>
          <w:rFonts w:hint="eastAsia"/>
        </w:rPr>
        <w:t xml:space="preserve"> management of </w:t>
      </w:r>
      <w:proofErr w:type="spellStart"/>
      <w:r>
        <w:rPr>
          <w:rFonts w:hint="eastAsia"/>
        </w:rPr>
        <w:t>antithrombotics</w:t>
      </w:r>
      <w:proofErr w:type="spellEnd"/>
      <w:r>
        <w:rPr>
          <w:rFonts w:hint="eastAsia"/>
        </w:rPr>
        <w:t xml:space="preserve"> in ischemic stroke patients   </w:t>
      </w:r>
    </w:p>
    <w:p w:rsidR="00577A4A" w:rsidRDefault="00577A4A">
      <w:r>
        <w:rPr>
          <w:rFonts w:hint="eastAsia"/>
        </w:rPr>
        <w:t>3. 지침 적용(사용) 대상자</w:t>
      </w:r>
    </w:p>
    <w:p w:rsidR="00577A4A" w:rsidRDefault="00AC6431">
      <w:r>
        <w:rPr>
          <w:rFonts w:hint="eastAsia"/>
        </w:rPr>
        <w:t xml:space="preserve">- </w:t>
      </w:r>
      <w:r>
        <w:t>뇌졸중을</w:t>
      </w:r>
      <w:r>
        <w:rPr>
          <w:rFonts w:hint="eastAsia"/>
        </w:rPr>
        <w:t xml:space="preserve"> 진료하는 의사로 한정</w:t>
      </w:r>
    </w:p>
    <w:p w:rsidR="00AC6431" w:rsidRPr="00AC6431" w:rsidRDefault="00AC6431">
      <w:r>
        <w:rPr>
          <w:rFonts w:hint="eastAsia"/>
        </w:rPr>
        <w:t>- 향후</w:t>
      </w:r>
      <w:r w:rsidR="00A70D51">
        <w:rPr>
          <w:rFonts w:hint="eastAsia"/>
        </w:rPr>
        <w:t xml:space="preserve"> (다음 집필 시)</w:t>
      </w:r>
      <w:r w:rsidR="00172B05">
        <w:rPr>
          <w:rFonts w:hint="eastAsia"/>
        </w:rPr>
        <w:t>,</w:t>
      </w:r>
      <w:r>
        <w:rPr>
          <w:rFonts w:hint="eastAsia"/>
        </w:rPr>
        <w:t xml:space="preserve"> 유관 학회에서 집필 단계부터 참여하는 형태의 </w:t>
      </w:r>
      <w:r>
        <w:t>“</w:t>
      </w:r>
      <w:r>
        <w:rPr>
          <w:rFonts w:hint="eastAsia"/>
        </w:rPr>
        <w:t>Multi-disciplinary</w:t>
      </w:r>
      <w:r>
        <w:t>”</w:t>
      </w:r>
      <w:r>
        <w:rPr>
          <w:rFonts w:hint="eastAsia"/>
        </w:rPr>
        <w:t xml:space="preserve"> approach 가 필요할 것이나, 이번 집필에서는 우선 대상을 한정하여 시작</w:t>
      </w:r>
    </w:p>
    <w:p w:rsidR="00172B05" w:rsidRDefault="00577A4A">
      <w:r>
        <w:rPr>
          <w:rFonts w:hint="eastAsia"/>
        </w:rPr>
        <w:t>4. 핵심 질문 (세부 주제)</w:t>
      </w:r>
      <w:r w:rsidR="00172B05">
        <w:rPr>
          <w:rFonts w:hint="eastAsia"/>
        </w:rPr>
        <w:t xml:space="preserve"> </w:t>
      </w:r>
    </w:p>
    <w:p w:rsidR="00577A4A" w:rsidRDefault="00A70D51">
      <w:r>
        <w:rPr>
          <w:rFonts w:hint="eastAsia"/>
        </w:rPr>
        <w:t xml:space="preserve">- </w:t>
      </w:r>
      <w:r w:rsidR="00172B05">
        <w:rPr>
          <w:rFonts w:hint="eastAsia"/>
        </w:rPr>
        <w:t xml:space="preserve">주제에 따라 방법론을 달리하지 않고, 가급적 여러 가지 key question </w:t>
      </w:r>
      <w:r w:rsidR="00172B05">
        <w:t>을</w:t>
      </w:r>
      <w:r w:rsidR="00172B05">
        <w:rPr>
          <w:rFonts w:hint="eastAsia"/>
        </w:rPr>
        <w:t xml:space="preserve"> share 하는 guideline 들을 찾아서 수용 개작하는 방향</w:t>
      </w:r>
    </w:p>
    <w:p w:rsidR="00172B05" w:rsidRDefault="00172B05">
      <w:r>
        <w:rPr>
          <w:rFonts w:hint="eastAsia"/>
        </w:rPr>
        <w:t>- 주제가 매우 광범위함. 크게</w:t>
      </w:r>
      <w:r w:rsidR="00A70D51">
        <w:rPr>
          <w:rFonts w:hint="eastAsia"/>
        </w:rPr>
        <w:t>,</w:t>
      </w:r>
      <w:r>
        <w:rPr>
          <w:rFonts w:hint="eastAsia"/>
        </w:rPr>
        <w:t xml:space="preserve"> </w:t>
      </w:r>
      <w:r w:rsidR="00A70D51">
        <w:t>“</w:t>
      </w:r>
      <w:r w:rsidR="00A70D51">
        <w:rPr>
          <w:rFonts w:hint="eastAsia"/>
        </w:rPr>
        <w:t xml:space="preserve">개별 </w:t>
      </w:r>
      <w:r>
        <w:rPr>
          <w:rFonts w:hint="eastAsia"/>
        </w:rPr>
        <w:t>환자의 stroke 재발 risk</w:t>
      </w:r>
      <w:r w:rsidR="00A70D51">
        <w:t>”</w:t>
      </w:r>
      <w:r>
        <w:rPr>
          <w:rFonts w:hint="eastAsia"/>
        </w:rPr>
        <w:t xml:space="preserve"> 와 </w:t>
      </w:r>
      <w:r w:rsidR="00A70D51">
        <w:t>“</w:t>
      </w:r>
      <w:r>
        <w:rPr>
          <w:rFonts w:hint="eastAsia"/>
        </w:rPr>
        <w:t>수술</w:t>
      </w:r>
      <w:r w:rsidR="00A70D51">
        <w:rPr>
          <w:rFonts w:hint="eastAsia"/>
        </w:rPr>
        <w:t xml:space="preserve"> 종류에 따른</w:t>
      </w:r>
      <w:r>
        <w:rPr>
          <w:rFonts w:hint="eastAsia"/>
        </w:rPr>
        <w:t xml:space="preserve"> bleeding risk</w:t>
      </w:r>
      <w:r w:rsidR="00A70D51">
        <w:t>”</w:t>
      </w:r>
      <w:r>
        <w:rPr>
          <w:rFonts w:hint="eastAsia"/>
        </w:rPr>
        <w:t xml:space="preserve"> 두 가지 issue 로 나눌 수 있는데, 둘 다 stratification 이 어려움. Etiology</w:t>
      </w:r>
      <w:r w:rsidR="00904FB9">
        <w:rPr>
          <w:rFonts w:hint="eastAsia"/>
        </w:rPr>
        <w:t xml:space="preserve">, </w:t>
      </w:r>
      <w:r w:rsidR="00904FB9">
        <w:t>수술</w:t>
      </w:r>
      <w:r w:rsidR="00904FB9">
        <w:rPr>
          <w:rFonts w:hint="eastAsia"/>
        </w:rPr>
        <w:t xml:space="preserve"> 부위에 따라 너무나 광범위함.</w:t>
      </w:r>
    </w:p>
    <w:p w:rsidR="00904FB9" w:rsidRDefault="00904FB9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 w:rsidR="00A70D51">
        <w:t>“</w:t>
      </w:r>
      <w:r>
        <w:rPr>
          <w:rFonts w:hint="eastAsia"/>
        </w:rPr>
        <w:t xml:space="preserve">누구라도 </w:t>
      </w:r>
      <w:proofErr w:type="spellStart"/>
      <w:r w:rsidR="00A70D51">
        <w:rPr>
          <w:rFonts w:hint="eastAsia"/>
        </w:rPr>
        <w:t>항혈전제를</w:t>
      </w:r>
      <w:proofErr w:type="spellEnd"/>
      <w:r w:rsidR="00A70D51">
        <w:rPr>
          <w:rFonts w:hint="eastAsia"/>
        </w:rPr>
        <w:t xml:space="preserve"> </w:t>
      </w:r>
      <w:r>
        <w:rPr>
          <w:rFonts w:hint="eastAsia"/>
        </w:rPr>
        <w:t>끊지 않을 시술</w:t>
      </w:r>
      <w:r w:rsidR="00A70D51">
        <w:t>”</w:t>
      </w:r>
      <w:r>
        <w:rPr>
          <w:rFonts w:hint="eastAsia"/>
        </w:rPr>
        <w:t xml:space="preserve">이나, </w:t>
      </w:r>
      <w:r w:rsidR="00A70D51">
        <w:t>“</w:t>
      </w:r>
      <w:r>
        <w:rPr>
          <w:rFonts w:hint="eastAsia"/>
        </w:rPr>
        <w:t>누구라도 끊겠다고 할만한 큰 수술</w:t>
      </w:r>
      <w:r w:rsidR="00A70D51">
        <w:t>”</w:t>
      </w:r>
      <w:r>
        <w:rPr>
          <w:rFonts w:hint="eastAsia"/>
        </w:rPr>
        <w:t xml:space="preserve">은 제외하고, </w:t>
      </w:r>
      <w:r w:rsidR="00A70D51">
        <w:t>“</w:t>
      </w:r>
      <w:r>
        <w:rPr>
          <w:rFonts w:hint="eastAsia"/>
        </w:rPr>
        <w:t xml:space="preserve">minor 한 수술인데 </w:t>
      </w:r>
      <w:proofErr w:type="spellStart"/>
      <w:r>
        <w:rPr>
          <w:rFonts w:hint="eastAsia"/>
        </w:rPr>
        <w:t>다빈도여서</w:t>
      </w:r>
      <w:proofErr w:type="spellEnd"/>
      <w:r>
        <w:rPr>
          <w:rFonts w:hint="eastAsia"/>
        </w:rPr>
        <w:t xml:space="preserve"> 임상적 요구가 큰 수술</w:t>
      </w:r>
      <w:r w:rsidR="00A70D51">
        <w:t>”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주제를 한정하는 것도 한가지 방법이겠으나, 이번이 해당 주제의 첫</w:t>
      </w:r>
      <w:r w:rsidR="00A70D51">
        <w:rPr>
          <w:rFonts w:hint="eastAsia"/>
        </w:rPr>
        <w:t xml:space="preserve"> </w:t>
      </w:r>
      <w:r>
        <w:rPr>
          <w:rFonts w:hint="eastAsia"/>
        </w:rPr>
        <w:t xml:space="preserve">번째 guideline 집필임을 감안하여, 가급적 general 한 방향으로 </w:t>
      </w:r>
      <w:r w:rsidR="00A70D51">
        <w:rPr>
          <w:rFonts w:hint="eastAsia"/>
        </w:rPr>
        <w:t>집필</w:t>
      </w:r>
      <w:r>
        <w:rPr>
          <w:rFonts w:hint="eastAsia"/>
        </w:rPr>
        <w:t>하기로 함.</w:t>
      </w:r>
    </w:p>
    <w:p w:rsidR="00A70D51" w:rsidRDefault="00A70D51">
      <w:r>
        <w:rPr>
          <w:rFonts w:hint="eastAsia"/>
        </w:rPr>
        <w:t>- 예상 key questions</w:t>
      </w:r>
    </w:p>
    <w:p w:rsidR="00577A4A" w:rsidRDefault="00577A4A" w:rsidP="005812B0">
      <w:pPr>
        <w:ind w:leftChars="100" w:left="200"/>
      </w:pPr>
      <w:r>
        <w:rPr>
          <w:rFonts w:hint="eastAsia"/>
        </w:rPr>
        <w:t>1) 수술/시술과 뇌졸중 위험 및 빈도</w:t>
      </w:r>
    </w:p>
    <w:p w:rsidR="00577A4A" w:rsidRDefault="00577A4A" w:rsidP="005812B0">
      <w:pPr>
        <w:ind w:leftChars="100" w:left="200"/>
      </w:pPr>
      <w:r>
        <w:rPr>
          <w:rFonts w:hint="eastAsia"/>
        </w:rPr>
        <w:t>2) 수술/시술 관련 뇌졸중의 위험인자</w:t>
      </w:r>
    </w:p>
    <w:p w:rsidR="00577A4A" w:rsidRDefault="00577A4A" w:rsidP="005812B0">
      <w:pPr>
        <w:ind w:leftChars="100" w:left="200"/>
      </w:pPr>
      <w:r>
        <w:rPr>
          <w:rFonts w:hint="eastAsia"/>
        </w:rPr>
        <w:t>3) 뇌졸중 후 적절한 수술 시점</w:t>
      </w:r>
    </w:p>
    <w:p w:rsidR="00577A4A" w:rsidRDefault="00577A4A" w:rsidP="005812B0">
      <w:pPr>
        <w:ind w:leftChars="100" w:left="200"/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항혈전제</w:t>
      </w:r>
      <w:proofErr w:type="spellEnd"/>
      <w:r>
        <w:rPr>
          <w:rFonts w:hint="eastAsia"/>
        </w:rPr>
        <w:t xml:space="preserve"> 중단과 뇌졸중 위험</w:t>
      </w:r>
    </w:p>
    <w:p w:rsidR="00577A4A" w:rsidRDefault="00577A4A" w:rsidP="005812B0">
      <w:pPr>
        <w:ind w:leftChars="100" w:left="200"/>
      </w:pPr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항혈전제</w:t>
      </w:r>
      <w:proofErr w:type="spellEnd"/>
      <w:r>
        <w:rPr>
          <w:rFonts w:hint="eastAsia"/>
        </w:rPr>
        <w:t xml:space="preserve"> 지속과 출혈 위험</w:t>
      </w:r>
    </w:p>
    <w:p w:rsidR="00577A4A" w:rsidRDefault="00577A4A" w:rsidP="005812B0">
      <w:pPr>
        <w:ind w:leftChars="100" w:left="200"/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항혈전제</w:t>
      </w:r>
      <w:proofErr w:type="spellEnd"/>
      <w:r>
        <w:rPr>
          <w:rFonts w:hint="eastAsia"/>
        </w:rPr>
        <w:t xml:space="preserve"> 중단 시 적절한 중단 /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시점</w:t>
      </w:r>
    </w:p>
    <w:p w:rsidR="00577A4A" w:rsidRDefault="00577A4A" w:rsidP="005812B0">
      <w:pPr>
        <w:ind w:leftChars="100" w:left="200"/>
      </w:pPr>
      <w:r>
        <w:rPr>
          <w:rFonts w:hint="eastAsia"/>
        </w:rPr>
        <w:t xml:space="preserve">7) </w:t>
      </w:r>
      <w:proofErr w:type="spellStart"/>
      <w:r>
        <w:rPr>
          <w:rFonts w:hint="eastAsia"/>
        </w:rPr>
        <w:t>항혈전제</w:t>
      </w:r>
      <w:proofErr w:type="spellEnd"/>
      <w:r>
        <w:rPr>
          <w:rFonts w:hint="eastAsia"/>
        </w:rPr>
        <w:t xml:space="preserve"> 중단 시 가교치료(bridging therapy)</w:t>
      </w:r>
    </w:p>
    <w:p w:rsidR="00577A4A" w:rsidRDefault="00577A4A" w:rsidP="005812B0">
      <w:pPr>
        <w:ind w:leftChars="100" w:left="200"/>
      </w:pPr>
      <w:r>
        <w:rPr>
          <w:rFonts w:hint="eastAsia"/>
        </w:rPr>
        <w:t>고려 사항: 수술 / 시술의 종류 또는 범위 (혈관, 심장, non-cardiac, general)</w:t>
      </w:r>
    </w:p>
    <w:p w:rsidR="005812B0" w:rsidRDefault="005812B0" w:rsidP="005812B0">
      <w:pPr>
        <w:ind w:leftChars="100" w:left="200" w:firstLineChars="602" w:firstLine="1204"/>
      </w:pPr>
      <w:r>
        <w:rPr>
          <w:rFonts w:hint="eastAsia"/>
        </w:rPr>
        <w:t>일차예방 / 이차예방</w:t>
      </w:r>
    </w:p>
    <w:p w:rsidR="005812B0" w:rsidRDefault="005812B0" w:rsidP="005812B0">
      <w:pPr>
        <w:ind w:leftChars="100" w:left="200" w:firstLineChars="602" w:firstLine="1204"/>
      </w:pPr>
    </w:p>
    <w:p w:rsidR="00577A4A" w:rsidRDefault="00577A4A" w:rsidP="00A70D51">
      <w:r>
        <w:rPr>
          <w:rFonts w:hint="eastAsia"/>
        </w:rPr>
        <w:t xml:space="preserve">5. </w:t>
      </w:r>
      <w:r>
        <w:t>문헌</w:t>
      </w:r>
      <w:r>
        <w:rPr>
          <w:rFonts w:hint="eastAsia"/>
        </w:rPr>
        <w:t xml:space="preserve"> 조사의 방법과 범위</w:t>
      </w:r>
      <w:r w:rsidR="00A70D51">
        <w:rPr>
          <w:rFonts w:hint="eastAsia"/>
        </w:rPr>
        <w:t xml:space="preserve">: </w:t>
      </w:r>
      <w:r>
        <w:rPr>
          <w:rFonts w:hint="eastAsia"/>
        </w:rPr>
        <w:t>Guideline</w:t>
      </w:r>
    </w:p>
    <w:p w:rsidR="00172B05" w:rsidRDefault="00172B05" w:rsidP="00172B0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정식으로 key question 을 이용하여 검색하는 단계 이전에, key question 을 찾기 위한 탐색</w:t>
      </w:r>
      <w:r w:rsidR="00A70D51">
        <w:rPr>
          <w:rFonts w:hint="eastAsia"/>
        </w:rPr>
        <w:t xml:space="preserve"> 단계의 검색</w:t>
      </w:r>
      <w:r>
        <w:rPr>
          <w:rFonts w:hint="eastAsia"/>
        </w:rPr>
        <w:t>을 먼저 하기로 함.</w:t>
      </w:r>
    </w:p>
    <w:p w:rsidR="00172B05" w:rsidRDefault="00172B05" w:rsidP="00172B0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AAN (</w:t>
      </w:r>
      <w:proofErr w:type="spellStart"/>
      <w:r>
        <w:rPr>
          <w:rFonts w:hint="eastAsia"/>
        </w:rPr>
        <w:t>구자성</w:t>
      </w:r>
      <w:proofErr w:type="spellEnd"/>
      <w:r>
        <w:rPr>
          <w:rFonts w:hint="eastAsia"/>
        </w:rPr>
        <w:t>), AHA/ASA/ACC (</w:t>
      </w:r>
      <w:r>
        <w:t>박광열</w:t>
      </w:r>
      <w:r>
        <w:rPr>
          <w:rFonts w:hint="eastAsia"/>
        </w:rPr>
        <w:t>), 영국(NICE)/</w:t>
      </w:r>
      <w:r>
        <w:t>Canada</w:t>
      </w:r>
      <w:r>
        <w:rPr>
          <w:rFonts w:hint="eastAsia"/>
        </w:rPr>
        <w:t xml:space="preserve"> (</w:t>
      </w:r>
      <w:r>
        <w:t>조용진</w:t>
      </w:r>
      <w:r>
        <w:rPr>
          <w:rFonts w:hint="eastAsia"/>
        </w:rPr>
        <w:t xml:space="preserve">), ESOC/European society of cardiology </w:t>
      </w:r>
      <w:proofErr w:type="gramStart"/>
      <w:r>
        <w:rPr>
          <w:rFonts w:hint="eastAsia"/>
        </w:rPr>
        <w:t>(</w:t>
      </w:r>
      <w:r>
        <w:t>남효석</w:t>
      </w:r>
      <w:r>
        <w:rPr>
          <w:rFonts w:hint="eastAsia"/>
        </w:rPr>
        <w:t>) 으로</w:t>
      </w:r>
      <w:proofErr w:type="gramEnd"/>
      <w:r>
        <w:rPr>
          <w:rFonts w:hint="eastAsia"/>
        </w:rPr>
        <w:t xml:space="preserve"> 나누어 최신 guideline 을 먼저 review 하여, 내용을 </w:t>
      </w:r>
      <w:r w:rsidR="00A70D51">
        <w:rPr>
          <w:rFonts w:hint="eastAsia"/>
        </w:rPr>
        <w:t>공유함.</w:t>
      </w:r>
      <w:r>
        <w:rPr>
          <w:rFonts w:hint="eastAsia"/>
        </w:rPr>
        <w:t xml:space="preserve"> 다음 회의 때 각자 review 한 내용을 </w:t>
      </w:r>
      <w:r w:rsidR="00A70D51">
        <w:rPr>
          <w:rFonts w:hint="eastAsia"/>
        </w:rPr>
        <w:t>발표하면서,</w:t>
      </w:r>
      <w:r>
        <w:rPr>
          <w:rFonts w:hint="eastAsia"/>
        </w:rPr>
        <w:t xml:space="preserve"> 이 때 key </w:t>
      </w:r>
      <w:r>
        <w:t>question</w:t>
      </w:r>
      <w:r>
        <w:rPr>
          <w:rFonts w:hint="eastAsia"/>
        </w:rPr>
        <w:t xml:space="preserve"> 을 suggestion 하는 것으로 함. 이를 토대로, 정식 guideline 검색에 이용할 key question 을 구체화 함.</w:t>
      </w:r>
    </w:p>
    <w:p w:rsidR="00172B05" w:rsidRDefault="00172B05" w:rsidP="00172B0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기존의 </w:t>
      </w:r>
      <w:r>
        <w:t>G</w:t>
      </w:r>
      <w:r>
        <w:rPr>
          <w:rFonts w:hint="eastAsia"/>
        </w:rPr>
        <w:t xml:space="preserve">uideline 에서 method 부분을 연구하여, 검색에 유용한 term 등을 파악함. </w:t>
      </w:r>
    </w:p>
    <w:p w:rsidR="00172B05" w:rsidRDefault="00172B05" w:rsidP="00172B0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NECA 에서 전문가의 도움을 받을 수 있는지 알아보기로 함.</w:t>
      </w:r>
    </w:p>
    <w:p w:rsidR="00577A4A" w:rsidRPr="00172B05" w:rsidRDefault="00577A4A" w:rsidP="00577A4A">
      <w:pPr>
        <w:ind w:leftChars="100" w:left="200"/>
      </w:pPr>
    </w:p>
    <w:p w:rsidR="00577A4A" w:rsidRDefault="00577A4A" w:rsidP="00577A4A">
      <w:r>
        <w:rPr>
          <w:rFonts w:hint="eastAsia"/>
        </w:rPr>
        <w:lastRenderedPageBreak/>
        <w:t>6. 기타</w:t>
      </w:r>
    </w:p>
    <w:p w:rsidR="005812B0" w:rsidRDefault="00A70D51" w:rsidP="005812B0">
      <w:pPr>
        <w:ind w:leftChars="100" w:left="200"/>
      </w:pPr>
      <w:r>
        <w:rPr>
          <w:rFonts w:hint="eastAsia"/>
        </w:rPr>
        <w:t>- C</w:t>
      </w:r>
      <w:r w:rsidR="005812B0">
        <w:rPr>
          <w:rFonts w:hint="eastAsia"/>
        </w:rPr>
        <w:t>onsensus</w:t>
      </w:r>
      <w:r>
        <w:rPr>
          <w:rFonts w:hint="eastAsia"/>
        </w:rPr>
        <w:t xml:space="preserve">, </w:t>
      </w:r>
      <w:r w:rsidR="005812B0">
        <w:rPr>
          <w:rFonts w:hint="eastAsia"/>
        </w:rPr>
        <w:t>Delphi</w:t>
      </w:r>
      <w:r>
        <w:rPr>
          <w:rFonts w:hint="eastAsia"/>
        </w:rPr>
        <w:t xml:space="preserve">: </w:t>
      </w:r>
      <w:r w:rsidR="00172B05">
        <w:rPr>
          <w:rFonts w:hint="eastAsia"/>
        </w:rPr>
        <w:t>수용 개작을 하더라도, 나라와 시기에 따라 실정이 다를 수 있기 때문에, expert opinion 같은 부분이 들어갈 수 있으므로, 여전히 유효한 방법론.</w:t>
      </w:r>
    </w:p>
    <w:p w:rsidR="005812B0" w:rsidRDefault="00A70D51" w:rsidP="005812B0">
      <w:pPr>
        <w:ind w:leftChars="100" w:left="200"/>
      </w:pPr>
      <w:r>
        <w:rPr>
          <w:rFonts w:hint="eastAsia"/>
        </w:rPr>
        <w:t xml:space="preserve">- </w:t>
      </w:r>
      <w:r w:rsidR="005812B0">
        <w:rPr>
          <w:rFonts w:hint="eastAsia"/>
        </w:rPr>
        <w:t>유관학회 자문</w:t>
      </w:r>
      <w:r>
        <w:rPr>
          <w:rFonts w:hint="eastAsia"/>
        </w:rPr>
        <w:t>:</w:t>
      </w:r>
      <w:r w:rsidR="005812B0">
        <w:rPr>
          <w:rFonts w:hint="eastAsia"/>
        </w:rPr>
        <w:t xml:space="preserve"> 유관학회 범위 / 자문방법</w:t>
      </w:r>
      <w:r w:rsidR="00172B05">
        <w:rPr>
          <w:rFonts w:hint="eastAsia"/>
        </w:rPr>
        <w:t>에 대해 추후 논의가 필요함</w:t>
      </w:r>
    </w:p>
    <w:p w:rsidR="005812B0" w:rsidRDefault="00A70D51" w:rsidP="005812B0">
      <w:pPr>
        <w:ind w:leftChars="100" w:left="200"/>
      </w:pPr>
      <w:r>
        <w:rPr>
          <w:rFonts w:hint="eastAsia"/>
        </w:rPr>
        <w:t xml:space="preserve">- </w:t>
      </w:r>
      <w:r w:rsidR="005812B0">
        <w:rPr>
          <w:rFonts w:hint="eastAsia"/>
        </w:rPr>
        <w:t>공청회</w:t>
      </w:r>
      <w:r w:rsidR="00172B05">
        <w:rPr>
          <w:rFonts w:hint="eastAsia"/>
        </w:rPr>
        <w:t>는 필요하지 않음</w:t>
      </w:r>
      <w:bookmarkStart w:id="0" w:name="_GoBack"/>
      <w:bookmarkEnd w:id="0"/>
    </w:p>
    <w:p w:rsidR="00482216" w:rsidRDefault="00A70D51" w:rsidP="005812B0">
      <w:pPr>
        <w:ind w:leftChars="100" w:left="200"/>
      </w:pPr>
      <w:r>
        <w:rPr>
          <w:rFonts w:hint="eastAsia"/>
        </w:rPr>
        <w:t xml:space="preserve">- </w:t>
      </w:r>
      <w:r w:rsidR="00482216">
        <w:rPr>
          <w:rFonts w:hint="eastAsia"/>
        </w:rPr>
        <w:t xml:space="preserve">출간 방법: </w:t>
      </w:r>
      <w:r w:rsidR="00172B05">
        <w:rPr>
          <w:rFonts w:hint="eastAsia"/>
        </w:rPr>
        <w:t xml:space="preserve">국내 </w:t>
      </w:r>
      <w:r w:rsidR="00482216">
        <w:rPr>
          <w:rFonts w:hint="eastAsia"/>
        </w:rPr>
        <w:t>학술지</w:t>
      </w:r>
      <w:r w:rsidR="00172B05">
        <w:rPr>
          <w:rFonts w:hint="eastAsia"/>
        </w:rPr>
        <w:t xml:space="preserve"> (대한 신경과학회지 등) 에</w:t>
      </w:r>
      <w:r w:rsidR="00482216">
        <w:rPr>
          <w:rFonts w:hint="eastAsia"/>
        </w:rPr>
        <w:t xml:space="preserve"> 국문</w:t>
      </w:r>
      <w:r w:rsidR="00172B05">
        <w:rPr>
          <w:rFonts w:hint="eastAsia"/>
        </w:rPr>
        <w:t>으로 출간하는 방향으로.</w:t>
      </w:r>
    </w:p>
    <w:p w:rsidR="00F37213" w:rsidRDefault="00F37213" w:rsidP="00A70D51">
      <w:pPr>
        <w:ind w:firstLine="0"/>
        <w:rPr>
          <w:rFonts w:hint="eastAsia"/>
        </w:rPr>
      </w:pPr>
    </w:p>
    <w:p w:rsidR="00FE48E8" w:rsidRDefault="00FE48E8" w:rsidP="00A70D51">
      <w:pPr>
        <w:ind w:firstLine="0"/>
        <w:rPr>
          <w:rFonts w:hint="eastAsia"/>
        </w:rPr>
      </w:pPr>
    </w:p>
    <w:p w:rsidR="00FE48E8" w:rsidRDefault="00FE48E8" w:rsidP="00FE48E8">
      <w:pPr>
        <w:ind w:firstLine="0"/>
        <w:jc w:val="right"/>
      </w:pPr>
      <w:proofErr w:type="gramStart"/>
      <w:r>
        <w:rPr>
          <w:rFonts w:hint="eastAsia"/>
        </w:rPr>
        <w:t>2017.03.30  이</w:t>
      </w:r>
      <w:proofErr w:type="gramEnd"/>
      <w:r>
        <w:rPr>
          <w:rFonts w:hint="eastAsia"/>
        </w:rPr>
        <w:t xml:space="preserve"> 기 정 작성</w:t>
      </w:r>
    </w:p>
    <w:sectPr w:rsidR="00FE4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170A"/>
    <w:multiLevelType w:val="hybridMultilevel"/>
    <w:tmpl w:val="ADDAF6B6"/>
    <w:lvl w:ilvl="0" w:tplc="8F509BCE">
      <w:start w:val="5"/>
      <w:numFmt w:val="bullet"/>
      <w:lvlText w:val="-"/>
      <w:lvlJc w:val="left"/>
      <w:pPr>
        <w:ind w:left="7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4" w:hanging="400"/>
      </w:pPr>
      <w:rPr>
        <w:rFonts w:ascii="Wingdings" w:hAnsi="Wingdings" w:hint="default"/>
      </w:rPr>
    </w:lvl>
  </w:abstractNum>
  <w:abstractNum w:abstractNumId="1">
    <w:nsid w:val="26053B5F"/>
    <w:multiLevelType w:val="hybridMultilevel"/>
    <w:tmpl w:val="51EE7D4C"/>
    <w:lvl w:ilvl="0" w:tplc="E7820468">
      <w:start w:val="6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15"/>
    <w:rsid w:val="00172B05"/>
    <w:rsid w:val="00482216"/>
    <w:rsid w:val="004F29AF"/>
    <w:rsid w:val="00577A4A"/>
    <w:rsid w:val="005812B0"/>
    <w:rsid w:val="00904FB9"/>
    <w:rsid w:val="00A70D51"/>
    <w:rsid w:val="00A96015"/>
    <w:rsid w:val="00AC6431"/>
    <w:rsid w:val="00F37213"/>
    <w:rsid w:val="00FE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F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firstLine="20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77A4A"/>
  </w:style>
  <w:style w:type="character" w:customStyle="1" w:styleId="Char">
    <w:name w:val="날짜 Char"/>
    <w:basedOn w:val="a0"/>
    <w:link w:val="a3"/>
    <w:uiPriority w:val="99"/>
    <w:semiHidden/>
    <w:rsid w:val="00577A4A"/>
  </w:style>
  <w:style w:type="paragraph" w:styleId="a4">
    <w:name w:val="List Paragraph"/>
    <w:basedOn w:val="a"/>
    <w:uiPriority w:val="34"/>
    <w:qFormat/>
    <w:rsid w:val="005812B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firstLine="20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77A4A"/>
  </w:style>
  <w:style w:type="character" w:customStyle="1" w:styleId="Char">
    <w:name w:val="날짜 Char"/>
    <w:basedOn w:val="a0"/>
    <w:link w:val="a3"/>
    <w:uiPriority w:val="99"/>
    <w:semiHidden/>
    <w:rsid w:val="00577A4A"/>
  </w:style>
  <w:style w:type="paragraph" w:styleId="a4">
    <w:name w:val="List Paragraph"/>
    <w:basedOn w:val="a"/>
    <w:uiPriority w:val="34"/>
    <w:qFormat/>
    <w:rsid w:val="005812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0CB8E-AB4A-414A-AA99-717A94AF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2017-03-30T11:40:00Z</dcterms:created>
  <dcterms:modified xsi:type="dcterms:W3CDTF">2017-03-31T08:14:00Z</dcterms:modified>
</cp:coreProperties>
</file>