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10" w:rsidRPr="00D02AEA" w:rsidRDefault="001E4510" w:rsidP="001E4510">
      <w:pPr>
        <w:pStyle w:val="Heading1"/>
        <w:rPr>
          <w:b/>
        </w:rPr>
      </w:pPr>
      <w:r w:rsidRPr="00D02AEA">
        <w:rPr>
          <w:b/>
        </w:rPr>
        <w:t xml:space="preserve">MEETING MINUTES </w:t>
      </w:r>
      <w:r>
        <w:rPr>
          <w:b/>
        </w:rPr>
        <w:t>–</w:t>
      </w:r>
      <w:r w:rsidRPr="00D02AEA">
        <w:rPr>
          <w:b/>
        </w:rPr>
        <w:t xml:space="preserve"> </w:t>
      </w:r>
      <w:r>
        <w:rPr>
          <w:b/>
        </w:rPr>
        <w:t>Design Project B Team 12</w:t>
      </w:r>
    </w:p>
    <w:p w:rsidR="001E4510" w:rsidRDefault="001E4510" w:rsidP="001E4510">
      <w:pPr>
        <w:pStyle w:val="Heading5"/>
      </w:pPr>
    </w:p>
    <w:p w:rsidR="001E4510" w:rsidRPr="0066213A" w:rsidRDefault="001E4510" w:rsidP="001E4510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1E4510" w:rsidTr="001E4510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 w:rsidR="004744D6">
              <w:rPr>
                <w:i w:val="0"/>
                <w:sz w:val="16"/>
              </w:rPr>
              <w:t>&lt;17</w:t>
            </w:r>
            <w:r>
              <w:rPr>
                <w:i w:val="0"/>
                <w:sz w:val="16"/>
              </w:rPr>
              <w:t>/03/2017&gt;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E4510" w:rsidRPr="00F67B84" w:rsidRDefault="001E4510" w:rsidP="001E4510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</w:t>
            </w:r>
            <w:r w:rsidRPr="00F67B84">
              <w:rPr>
                <w:b/>
                <w:i w:val="0"/>
                <w:sz w:val="20"/>
              </w:rPr>
              <w:t>Location:</w:t>
            </w:r>
            <w:r>
              <w:rPr>
                <w:i w:val="0"/>
                <w:sz w:val="20"/>
              </w:rPr>
              <w:t xml:space="preserve">  </w:t>
            </w:r>
            <w:r w:rsidR="00B242AA">
              <w:rPr>
                <w:i w:val="0"/>
                <w:sz w:val="20"/>
              </w:rPr>
              <w:t>1pm</w:t>
            </w:r>
            <w:r w:rsidR="00F75880">
              <w:rPr>
                <w:i w:val="0"/>
                <w:sz w:val="20"/>
              </w:rPr>
              <w:t xml:space="preserve">; </w:t>
            </w:r>
            <w:r w:rsidR="004744D6">
              <w:rPr>
                <w:i w:val="0"/>
                <w:sz w:val="20"/>
              </w:rPr>
              <w:t>Arts G05</w:t>
            </w:r>
            <w:r>
              <w:rPr>
                <w:i w:val="0"/>
                <w:sz w:val="20"/>
              </w:rPr>
              <w:t xml:space="preserve">         </w:t>
            </w:r>
            <w:r w:rsidRPr="00F67B84">
              <w:rPr>
                <w:b/>
                <w:i w:val="0"/>
                <w:sz w:val="20"/>
              </w:rPr>
              <w:t>Chair:</w:t>
            </w:r>
            <w:r>
              <w:rPr>
                <w:b/>
                <w:i w:val="0"/>
                <w:sz w:val="20"/>
              </w:rPr>
              <w:t xml:space="preserve"> </w:t>
            </w:r>
            <w:r w:rsidR="00846ECE">
              <w:rPr>
                <w:b/>
                <w:i w:val="0"/>
                <w:sz w:val="20"/>
              </w:rPr>
              <w:t xml:space="preserve">Steven </w:t>
            </w:r>
            <w:proofErr w:type="spellStart"/>
            <w:r w:rsidR="00846ECE">
              <w:rPr>
                <w:b/>
                <w:i w:val="0"/>
                <w:sz w:val="20"/>
              </w:rPr>
              <w:t>Bardzovski</w:t>
            </w:r>
            <w:proofErr w:type="spellEnd"/>
            <w:r>
              <w:rPr>
                <w:b/>
                <w:i w:val="0"/>
                <w:sz w:val="20"/>
              </w:rPr>
              <w:t xml:space="preserve">      </w:t>
            </w:r>
          </w:p>
        </w:tc>
      </w:tr>
      <w:tr w:rsidR="001E4510" w:rsidTr="001E4510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Heading4"/>
              <w:spacing w:line="360" w:lineRule="auto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846ECE" w:rsidP="001E4510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Mark Mazzoni</w:t>
            </w:r>
          </w:p>
        </w:tc>
      </w:tr>
      <w:tr w:rsidR="001E4510" w:rsidTr="001E4510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1. Purpose of Meeting </w:t>
            </w:r>
          </w:p>
        </w:tc>
      </w:tr>
      <w:tr w:rsidR="001E4510" w:rsidTr="001E4510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Group meeting </w:t>
            </w:r>
            <w:r w:rsidR="00B242AA">
              <w:rPr>
                <w:sz w:val="20"/>
              </w:rPr>
              <w:t>to finish requirements analysis “requirements” section summary</w:t>
            </w:r>
          </w:p>
        </w:tc>
      </w:tr>
    </w:tbl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4253"/>
        <w:gridCol w:w="67"/>
      </w:tblGrid>
      <w:tr w:rsidR="001E4510" w:rsidTr="001E4510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2. Attendance at Meeting</w:t>
            </w:r>
            <w:r w:rsidRPr="00F67B84">
              <w:rPr>
                <w:color w:val="auto"/>
                <w:sz w:val="22"/>
              </w:rPr>
              <w:t xml:space="preserve">  </w:t>
            </w:r>
          </w:p>
        </w:tc>
      </w:tr>
      <w:tr w:rsidR="001E4510" w:rsidTr="001E4510">
        <w:trPr>
          <w:gridAfter w:val="1"/>
          <w:wAfter w:w="67" w:type="dxa"/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Name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Department / Division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E-mail</w:t>
            </w:r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Jessica Armstrong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6853C3" w:rsidP="001E4510">
            <w:pPr>
              <w:pStyle w:val="CovFormText"/>
              <w:rPr>
                <w:sz w:val="20"/>
              </w:rPr>
            </w:pPr>
            <w:hyperlink r:id="rId7" w:history="1">
              <w:r w:rsidR="001E4510" w:rsidRPr="00E576C2">
                <w:rPr>
                  <w:rStyle w:val="Hyperlink"/>
                  <w:sz w:val="20"/>
                </w:rPr>
                <w:t>21149475@student.uwa.edu.au</w:t>
              </w:r>
            </w:hyperlink>
            <w:r w:rsidR="001E4510">
              <w:rPr>
                <w:sz w:val="20"/>
              </w:rPr>
              <w:t xml:space="preserve"> </w:t>
            </w:r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Steven Bardzovski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6853C3" w:rsidP="001E4510">
            <w:pPr>
              <w:pStyle w:val="CovFormText"/>
              <w:rPr>
                <w:sz w:val="20"/>
              </w:rPr>
            </w:pPr>
            <w:hyperlink r:id="rId8" w:history="1">
              <w:r w:rsidR="001E4510" w:rsidRPr="00E576C2">
                <w:rPr>
                  <w:rStyle w:val="Hyperlink"/>
                  <w:sz w:val="20"/>
                </w:rPr>
                <w:t>21121998@student.uwa.edu.au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Xiaobin Lin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6853C3" w:rsidP="001E4510">
            <w:pPr>
              <w:pStyle w:val="CovFormText"/>
              <w:rPr>
                <w:sz w:val="20"/>
              </w:rPr>
            </w:pPr>
            <w:hyperlink r:id="rId9" w:history="1">
              <w:r w:rsidR="001E4510" w:rsidRPr="00E576C2">
                <w:rPr>
                  <w:rStyle w:val="Hyperlink"/>
                  <w:sz w:val="20"/>
                </w:rPr>
                <w:t>21566849@student.uwa.edu.au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Mark Mazzoni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6853C3" w:rsidP="001E4510">
            <w:pPr>
              <w:pStyle w:val="CovFormText"/>
              <w:rPr>
                <w:sz w:val="20"/>
              </w:rPr>
            </w:pPr>
            <w:hyperlink r:id="rId10" w:history="1">
              <w:r w:rsidR="001E4510" w:rsidRPr="00E576C2">
                <w:rPr>
                  <w:rStyle w:val="Hyperlink"/>
                  <w:sz w:val="20"/>
                </w:rPr>
                <w:t>105511491@student.uwa.edu.au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Shaochen Wang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6853C3" w:rsidP="001E4510">
            <w:pPr>
              <w:pStyle w:val="CovFormText"/>
              <w:rPr>
                <w:sz w:val="20"/>
              </w:rPr>
            </w:pPr>
            <w:hyperlink r:id="rId11" w:history="1">
              <w:r w:rsidR="001E4510" w:rsidRPr="00E576C2">
                <w:rPr>
                  <w:rStyle w:val="Hyperlink"/>
                  <w:sz w:val="20"/>
                </w:rPr>
                <w:t>21663809@student.uwa.edu.au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Pr="00846ECE" w:rsidRDefault="001E4510" w:rsidP="001E4510">
            <w:pPr>
              <w:pStyle w:val="CovFormText"/>
              <w:rPr>
                <w:sz w:val="20"/>
              </w:rPr>
            </w:pPr>
            <w:r w:rsidRPr="00846ECE">
              <w:rPr>
                <w:sz w:val="20"/>
              </w:rPr>
              <w:t>Jie Zhang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6853C3" w:rsidP="001E4510">
            <w:pPr>
              <w:pStyle w:val="CovFormText"/>
              <w:rPr>
                <w:sz w:val="20"/>
              </w:rPr>
            </w:pPr>
            <w:hyperlink r:id="rId12" w:history="1">
              <w:r w:rsidR="001E4510" w:rsidRPr="00E576C2">
                <w:rPr>
                  <w:rStyle w:val="Hyperlink"/>
                  <w:sz w:val="20"/>
                </w:rPr>
                <w:t>21231118@student.uwa.edu.au</w:t>
              </w:r>
            </w:hyperlink>
          </w:p>
        </w:tc>
      </w:tr>
    </w:tbl>
    <w:p w:rsidR="001E4510" w:rsidRDefault="001E4510" w:rsidP="001E4510"/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3. Meeting </w:t>
            </w:r>
            <w:r w:rsidRPr="00F67B84">
              <w:rPr>
                <w:color w:val="auto"/>
                <w:sz w:val="24"/>
              </w:rPr>
              <w:t>Agenda</w:t>
            </w:r>
            <w:r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Pr="00832663" w:rsidRDefault="001E4510" w:rsidP="001E4510">
            <w:pPr>
              <w:pStyle w:val="CovFormText"/>
              <w:rPr>
                <w:b/>
                <w:sz w:val="20"/>
              </w:rPr>
            </w:pPr>
            <w:r w:rsidRPr="00832663">
              <w:rPr>
                <w:b/>
                <w:sz w:val="20"/>
              </w:rPr>
              <w:t xml:space="preserve">1. </w:t>
            </w:r>
            <w:r w:rsidR="00B242AA">
              <w:rPr>
                <w:b/>
                <w:sz w:val="20"/>
              </w:rPr>
              <w:t>Use whiteboards to analyse key tasks</w:t>
            </w:r>
          </w:p>
          <w:p w:rsidR="004744D6" w:rsidRDefault="00B242AA" w:rsidP="00BE49C1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 w:rsidRPr="00B242AA">
              <w:rPr>
                <w:sz w:val="20"/>
              </w:rPr>
              <w:t>Summary</w:t>
            </w:r>
            <w:r>
              <w:rPr>
                <w:sz w:val="20"/>
              </w:rPr>
              <w:t xml:space="preserve"> lists</w:t>
            </w:r>
            <w:r w:rsidR="00F70F0A">
              <w:rPr>
                <w:sz w:val="20"/>
              </w:rPr>
              <w:t xml:space="preserve"> from requirements analysis marking key</w:t>
            </w:r>
          </w:p>
          <w:p w:rsidR="00F70F0A" w:rsidRPr="00BE49C1" w:rsidRDefault="00F70F0A" w:rsidP="00BE49C1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Current state of information and information still required</w:t>
            </w:r>
          </w:p>
        </w:tc>
      </w:tr>
      <w:tr w:rsidR="0016565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2. </w:t>
            </w:r>
            <w:r w:rsidR="00F70F0A">
              <w:rPr>
                <w:b/>
                <w:sz w:val="20"/>
              </w:rPr>
              <w:t>Perform analysis of requirements together as a team</w:t>
            </w:r>
          </w:p>
          <w:p w:rsidR="00F70F0A" w:rsidRDefault="00F70F0A" w:rsidP="00165650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 xml:space="preserve">What is included in each requirement? </w:t>
            </w:r>
          </w:p>
          <w:p w:rsidR="00165650" w:rsidRDefault="00F70F0A" w:rsidP="00165650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Why is it a require</w:t>
            </w:r>
            <w:bookmarkStart w:id="0" w:name="_GoBack"/>
            <w:bookmarkEnd w:id="0"/>
            <w:r>
              <w:rPr>
                <w:sz w:val="20"/>
              </w:rPr>
              <w:t>ment?</w:t>
            </w:r>
          </w:p>
          <w:p w:rsidR="00165650" w:rsidRDefault="00F70F0A" w:rsidP="00165650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Why have we assigned the priority we have?</w:t>
            </w:r>
          </w:p>
          <w:p w:rsidR="00F70F0A" w:rsidRPr="00165650" w:rsidRDefault="00F70F0A" w:rsidP="00165650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How will we test that we have satisfied this requirement?</w:t>
            </w:r>
          </w:p>
        </w:tc>
      </w:tr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65650" w:rsidP="001E451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1E4510">
              <w:rPr>
                <w:b/>
                <w:sz w:val="20"/>
              </w:rPr>
              <w:t xml:space="preserve">. </w:t>
            </w:r>
            <w:r w:rsidR="00F70F0A">
              <w:rPr>
                <w:b/>
                <w:sz w:val="20"/>
              </w:rPr>
              <w:t>Task assignment</w:t>
            </w:r>
          </w:p>
          <w:p w:rsidR="00BE49C1" w:rsidRDefault="00F70F0A" w:rsidP="002A5136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Which team member will write which sections of the requirements analysis, make sure work load is balanced now that information has changed slightly, who will flesh out each requirement?</w:t>
            </w:r>
          </w:p>
          <w:p w:rsidR="00F70F0A" w:rsidRDefault="00F70F0A" w:rsidP="00F70F0A">
            <w:pPr>
              <w:pStyle w:val="CovFormText"/>
              <w:rPr>
                <w:sz w:val="20"/>
              </w:rPr>
            </w:pPr>
          </w:p>
          <w:p w:rsidR="00F70F0A" w:rsidRDefault="00F70F0A" w:rsidP="00F70F0A">
            <w:pPr>
              <w:pStyle w:val="CovFormText"/>
              <w:rPr>
                <w:sz w:val="20"/>
              </w:rPr>
            </w:pPr>
          </w:p>
          <w:p w:rsidR="00F70F0A" w:rsidRDefault="00F70F0A" w:rsidP="00F70F0A">
            <w:pPr>
              <w:pStyle w:val="CovFormText"/>
              <w:rPr>
                <w:sz w:val="20"/>
              </w:rPr>
            </w:pPr>
          </w:p>
          <w:p w:rsidR="00F70F0A" w:rsidRDefault="00F70F0A" w:rsidP="00F70F0A">
            <w:pPr>
              <w:pStyle w:val="CovFormText"/>
              <w:rPr>
                <w:sz w:val="20"/>
              </w:rPr>
            </w:pPr>
          </w:p>
          <w:p w:rsidR="00F70F0A" w:rsidRDefault="00F70F0A" w:rsidP="00F70F0A">
            <w:pPr>
              <w:pStyle w:val="CovFormText"/>
              <w:rPr>
                <w:sz w:val="20"/>
              </w:rPr>
            </w:pPr>
          </w:p>
          <w:p w:rsidR="00F70F0A" w:rsidRDefault="00F70F0A" w:rsidP="00F70F0A">
            <w:pPr>
              <w:pStyle w:val="CovFormText"/>
              <w:rPr>
                <w:sz w:val="20"/>
              </w:rPr>
            </w:pPr>
          </w:p>
          <w:p w:rsidR="00F70F0A" w:rsidRDefault="00F70F0A" w:rsidP="00F70F0A">
            <w:pPr>
              <w:pStyle w:val="CovFormText"/>
              <w:rPr>
                <w:sz w:val="20"/>
              </w:rPr>
            </w:pPr>
          </w:p>
          <w:p w:rsidR="00F70F0A" w:rsidRDefault="00F70F0A" w:rsidP="00F70F0A">
            <w:pPr>
              <w:pStyle w:val="CovFormText"/>
              <w:rPr>
                <w:sz w:val="20"/>
              </w:rPr>
            </w:pPr>
          </w:p>
          <w:p w:rsidR="00F70F0A" w:rsidRPr="002A5136" w:rsidRDefault="00F70F0A" w:rsidP="00F70F0A">
            <w:pPr>
              <w:pStyle w:val="CovFormText"/>
              <w:rPr>
                <w:sz w:val="20"/>
              </w:rPr>
            </w:pPr>
          </w:p>
        </w:tc>
      </w:tr>
      <w:tr w:rsidR="001E4510" w:rsidTr="001E4510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lastRenderedPageBreak/>
              <w:t>4. Meeting Notes, Decisions, Issues</w:t>
            </w:r>
            <w:r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1E4510" w:rsidTr="001E451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F70F0A" w:rsidP="00CD2312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Just working through the information on the whiteboards</w:t>
            </w:r>
          </w:p>
          <w:p w:rsidR="00F70F0A" w:rsidRPr="00CD2312" w:rsidRDefault="00F70F0A" w:rsidP="00CD2312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Completed this^ and assigned tasks</w:t>
            </w:r>
          </w:p>
        </w:tc>
      </w:tr>
    </w:tbl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520"/>
        <w:gridCol w:w="2520"/>
      </w:tblGrid>
      <w:tr w:rsidR="001E4510" w:rsidTr="001E4510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keepLines/>
              <w:rPr>
                <w:color w:val="auto"/>
              </w:rPr>
            </w:pPr>
            <w:r w:rsidRPr="00F67B84">
              <w:rPr>
                <w:color w:val="auto"/>
              </w:rPr>
              <w:t xml:space="preserve">5. </w:t>
            </w:r>
            <w:r w:rsidRPr="00F67B84">
              <w:rPr>
                <w:color w:val="auto"/>
                <w:sz w:val="24"/>
              </w:rPr>
              <w:t>Action Items</w:t>
            </w:r>
            <w:r w:rsidRPr="00F67B84">
              <w:rPr>
                <w:color w:val="auto"/>
                <w:sz w:val="22"/>
              </w:rPr>
              <w:t xml:space="preserve">   </w:t>
            </w:r>
          </w:p>
        </w:tc>
      </w:tr>
      <w:tr w:rsidR="001E4510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1E4510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2A5136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Drafts of requirements analysis complete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2A5136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2A5136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Tuesday 21/3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CD2312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4C0573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Requirements analysis subsection assignments: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4C0573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Literature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All, allocated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4C0573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Cover page, intro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Steven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4C0573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Contents, formatting, 10yrs, environmental, time, appendices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4C0573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Stakeholders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Jess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4C0573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Safety, economy, telemetry &amp; communications, maintainability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Xiaobin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4C0573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24/7, 90kW, Operate in Newman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Shaochen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4C0573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Conclusion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Jie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C0573" w:rsidRDefault="004C0573" w:rsidP="004C0573">
            <w:pPr>
              <w:pStyle w:val="CovFormText"/>
              <w:keepNext/>
              <w:keepLines/>
              <w:rPr>
                <w:sz w:val="20"/>
              </w:rPr>
            </w:pPr>
          </w:p>
        </w:tc>
      </w:tr>
    </w:tbl>
    <w:p w:rsidR="001E4510" w:rsidRDefault="001E4510" w:rsidP="001E451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846"/>
      </w:tblGrid>
      <w:tr w:rsidR="001E4510" w:rsidTr="001E4510">
        <w:trPr>
          <w:cantSplit/>
        </w:trPr>
        <w:tc>
          <w:tcPr>
            <w:tcW w:w="103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keepLines/>
              <w:rPr>
                <w:color w:val="auto"/>
              </w:rPr>
            </w:pPr>
            <w:r w:rsidRPr="00F67B84">
              <w:rPr>
                <w:color w:val="auto"/>
              </w:rPr>
              <w:t>6. Next Meeting</w:t>
            </w:r>
          </w:p>
        </w:tc>
      </w:tr>
      <w:tr w:rsidR="001E4510" w:rsidTr="001E451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Date: 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F70F0A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Tuesday</w:t>
            </w:r>
            <w:r w:rsidR="001E4510">
              <w:rPr>
                <w:i/>
              </w:rPr>
              <w:t xml:space="preserve"> </w:t>
            </w:r>
            <w:r>
              <w:rPr>
                <w:i/>
              </w:rPr>
              <w:t>21</w:t>
            </w:r>
            <w:r w:rsidR="001E4510">
              <w:rPr>
                <w:i/>
              </w:rPr>
              <w:t>/03/2017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F7588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1</w:t>
            </w:r>
            <w:r w:rsidR="001E4510">
              <w:rPr>
                <w:i/>
              </w:rPr>
              <w:t>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F70F0A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TBA</w:t>
            </w:r>
          </w:p>
        </w:tc>
      </w:tr>
      <w:tr w:rsidR="001E4510" w:rsidTr="001E4510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Header"/>
              <w:keepNext/>
              <w:keepLines/>
              <w:spacing w:before="60" w:after="60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Agenda:  </w:t>
            </w:r>
          </w:p>
        </w:tc>
        <w:tc>
          <w:tcPr>
            <w:tcW w:w="92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7D" w:rsidRDefault="008F472F" w:rsidP="00F70F0A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Finalize Requirements Analysis</w:t>
            </w:r>
          </w:p>
        </w:tc>
      </w:tr>
    </w:tbl>
    <w:p w:rsidR="001E4510" w:rsidRDefault="001E4510" w:rsidP="001E4510"/>
    <w:p w:rsidR="002434B3" w:rsidRDefault="002434B3"/>
    <w:sectPr w:rsidR="002434B3">
      <w:headerReference w:type="default" r:id="rId13"/>
      <w:footerReference w:type="default" r:id="rId14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3C3" w:rsidRDefault="006853C3">
      <w:r>
        <w:separator/>
      </w:r>
    </w:p>
  </w:endnote>
  <w:endnote w:type="continuationSeparator" w:id="0">
    <w:p w:rsidR="006853C3" w:rsidRDefault="0068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E451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1E4510" w:rsidRDefault="001E4510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1E4510" w:rsidRDefault="001E4510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4C0573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4C0573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1E4510" w:rsidRDefault="001E4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3C3" w:rsidRDefault="006853C3">
      <w:r>
        <w:separator/>
      </w:r>
    </w:p>
  </w:footnote>
  <w:footnote w:type="continuationSeparator" w:id="0">
    <w:p w:rsidR="006853C3" w:rsidRDefault="00685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510" w:rsidRDefault="001E4510" w:rsidP="001E45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25F4"/>
    <w:multiLevelType w:val="hybridMultilevel"/>
    <w:tmpl w:val="62F84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47F8"/>
    <w:multiLevelType w:val="hybridMultilevel"/>
    <w:tmpl w:val="80581126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A12D28"/>
    <w:multiLevelType w:val="hybridMultilevel"/>
    <w:tmpl w:val="2188A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34C8A"/>
    <w:multiLevelType w:val="hybridMultilevel"/>
    <w:tmpl w:val="2222E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C542E"/>
    <w:multiLevelType w:val="hybridMultilevel"/>
    <w:tmpl w:val="3F6EA8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134FB"/>
    <w:multiLevelType w:val="hybridMultilevel"/>
    <w:tmpl w:val="A142E3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73DA2"/>
    <w:multiLevelType w:val="hybridMultilevel"/>
    <w:tmpl w:val="2F0A2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405CE"/>
    <w:multiLevelType w:val="hybridMultilevel"/>
    <w:tmpl w:val="688881EC"/>
    <w:lvl w:ilvl="0" w:tplc="10EEBA2A">
      <w:start w:val="2"/>
      <w:numFmt w:val="bullet"/>
      <w:lvlText w:val="-"/>
      <w:lvlJc w:val="left"/>
      <w:pPr>
        <w:ind w:left="413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8" w15:restartNumberingAfterBreak="0">
    <w:nsid w:val="7AE8674B"/>
    <w:multiLevelType w:val="hybridMultilevel"/>
    <w:tmpl w:val="7DE0A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30027"/>
    <w:multiLevelType w:val="hybridMultilevel"/>
    <w:tmpl w:val="31ECA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10"/>
    <w:rsid w:val="00021E03"/>
    <w:rsid w:val="00165650"/>
    <w:rsid w:val="001E4510"/>
    <w:rsid w:val="00241B2C"/>
    <w:rsid w:val="002434B3"/>
    <w:rsid w:val="00250C45"/>
    <w:rsid w:val="002A5136"/>
    <w:rsid w:val="004744D6"/>
    <w:rsid w:val="004C0573"/>
    <w:rsid w:val="004D197D"/>
    <w:rsid w:val="006352D4"/>
    <w:rsid w:val="006853C3"/>
    <w:rsid w:val="00846ECE"/>
    <w:rsid w:val="008F472F"/>
    <w:rsid w:val="009522A9"/>
    <w:rsid w:val="00A10ACB"/>
    <w:rsid w:val="00A11F1E"/>
    <w:rsid w:val="00B242AA"/>
    <w:rsid w:val="00BE49C1"/>
    <w:rsid w:val="00C145BE"/>
    <w:rsid w:val="00CD2312"/>
    <w:rsid w:val="00F70F0A"/>
    <w:rsid w:val="00F7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2790"/>
  <w15:chartTrackingRefBased/>
  <w15:docId w15:val="{177245F4-52F8-4DEB-AA1F-884A77E6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451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AU"/>
    </w:rPr>
  </w:style>
  <w:style w:type="paragraph" w:styleId="Heading1">
    <w:name w:val="heading 1"/>
    <w:basedOn w:val="Normal"/>
    <w:next w:val="Normal"/>
    <w:link w:val="Heading1Char"/>
    <w:qFormat/>
    <w:rsid w:val="001E4510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1E4510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1E4510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1E4510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4510"/>
    <w:rPr>
      <w:rFonts w:ascii="Arial" w:eastAsia="Times New Roman" w:hAnsi="Arial" w:cs="Times New Roman"/>
      <w:sz w:val="32"/>
      <w:szCs w:val="20"/>
      <w:lang w:val="en-US" w:eastAsia="en-AU"/>
    </w:rPr>
  </w:style>
  <w:style w:type="character" w:customStyle="1" w:styleId="Heading3Char">
    <w:name w:val="Heading 3 Char"/>
    <w:basedOn w:val="DefaultParagraphFont"/>
    <w:link w:val="Heading3"/>
    <w:rsid w:val="001E4510"/>
    <w:rPr>
      <w:rFonts w:ascii="Arial" w:eastAsia="Times New Roman" w:hAnsi="Arial" w:cs="Times New Roman"/>
      <w:b/>
      <w:color w:val="FFFFFF"/>
      <w:sz w:val="26"/>
      <w:szCs w:val="20"/>
      <w:lang w:val="en-US" w:eastAsia="en-AU"/>
    </w:rPr>
  </w:style>
  <w:style w:type="character" w:customStyle="1" w:styleId="Heading4Char">
    <w:name w:val="Heading 4 Char"/>
    <w:basedOn w:val="DefaultParagraphFont"/>
    <w:link w:val="Heading4"/>
    <w:rsid w:val="001E4510"/>
    <w:rPr>
      <w:rFonts w:ascii="Arial" w:eastAsia="Times New Roman" w:hAnsi="Arial" w:cs="Times New Roman"/>
      <w:i/>
      <w:sz w:val="18"/>
      <w:szCs w:val="20"/>
      <w:lang w:val="en-US" w:eastAsia="en-AU"/>
    </w:rPr>
  </w:style>
  <w:style w:type="character" w:customStyle="1" w:styleId="Heading5Char">
    <w:name w:val="Heading 5 Char"/>
    <w:basedOn w:val="DefaultParagraphFont"/>
    <w:link w:val="Heading5"/>
    <w:rsid w:val="001E4510"/>
    <w:rPr>
      <w:rFonts w:ascii="Arial" w:eastAsia="Times New Roman" w:hAnsi="Arial" w:cs="Times New Roman"/>
      <w:b/>
      <w:sz w:val="18"/>
      <w:szCs w:val="20"/>
      <w:lang w:val="en-US" w:eastAsia="en-AU"/>
    </w:rPr>
  </w:style>
  <w:style w:type="paragraph" w:styleId="Header">
    <w:name w:val="header"/>
    <w:basedOn w:val="Normal"/>
    <w:link w:val="HeaderChar"/>
    <w:rsid w:val="001E4510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1E4510"/>
    <w:rPr>
      <w:rFonts w:ascii="Arial" w:eastAsia="Times New Roman" w:hAnsi="Arial" w:cs="Times New Roman"/>
      <w:b/>
      <w:sz w:val="18"/>
      <w:szCs w:val="20"/>
      <w:lang w:val="en-US" w:eastAsia="en-AU"/>
    </w:rPr>
  </w:style>
  <w:style w:type="paragraph" w:styleId="Footer">
    <w:name w:val="footer"/>
    <w:basedOn w:val="Normal"/>
    <w:link w:val="FooterChar"/>
    <w:rsid w:val="001E45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4510"/>
    <w:rPr>
      <w:rFonts w:ascii="Arial" w:eastAsia="Times New Roman" w:hAnsi="Arial" w:cs="Times New Roman"/>
      <w:sz w:val="24"/>
      <w:szCs w:val="20"/>
      <w:lang w:val="en-US" w:eastAsia="en-AU"/>
    </w:rPr>
  </w:style>
  <w:style w:type="paragraph" w:customStyle="1" w:styleId="CovFormText">
    <w:name w:val="Cov_Form Text"/>
    <w:basedOn w:val="Header"/>
    <w:rsid w:val="001E451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1E4510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en-AU" w:eastAsia="en-US"/>
    </w:rPr>
  </w:style>
  <w:style w:type="character" w:styleId="Hyperlink">
    <w:name w:val="Hyperlink"/>
    <w:uiPriority w:val="99"/>
    <w:unhideWhenUsed/>
    <w:rsid w:val="001E4510"/>
    <w:rPr>
      <w:color w:val="0563C1"/>
      <w:u w:val="single"/>
    </w:rPr>
  </w:style>
  <w:style w:type="paragraph" w:styleId="FootnoteText">
    <w:name w:val="footnote text"/>
    <w:basedOn w:val="Normal"/>
    <w:link w:val="FootnoteTextChar"/>
    <w:semiHidden/>
    <w:rsid w:val="004D197D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4D197D"/>
    <w:rPr>
      <w:rFonts w:ascii="Arial" w:eastAsia="Times New Roman" w:hAnsi="Arial" w:cs="Times New Roman"/>
      <w:sz w:val="18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121998@student.uwa.edu.a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1149475@student.uwa.edu.au" TargetMode="External"/><Relationship Id="rId12" Type="http://schemas.openxmlformats.org/officeDocument/2006/relationships/hyperlink" Target="mailto:21231118@student.uwa.edu.a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21663809@student.uwa.edu.a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105511491@student.uwa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1566849@student.uwa.edu.a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Armstrong</dc:creator>
  <cp:keywords/>
  <dc:description/>
  <cp:lastModifiedBy>Mark Mazzoni</cp:lastModifiedBy>
  <cp:revision>3</cp:revision>
  <dcterms:created xsi:type="dcterms:W3CDTF">2017-03-18T03:29:00Z</dcterms:created>
  <dcterms:modified xsi:type="dcterms:W3CDTF">2017-03-18T03:48:00Z</dcterms:modified>
</cp:coreProperties>
</file>