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1605" w14:textId="2CA45806" w:rsidR="008A7E41" w:rsidRDefault="00096263" w:rsidP="00096263">
      <w:pPr>
        <w:jc w:val="center"/>
        <w:rPr>
          <w:b/>
          <w:bCs/>
          <w:sz w:val="32"/>
          <w:szCs w:val="32"/>
          <w:u w:val="single"/>
        </w:rPr>
      </w:pPr>
      <w:r w:rsidRPr="00096263">
        <w:rPr>
          <w:b/>
          <w:bCs/>
          <w:sz w:val="32"/>
          <w:szCs w:val="32"/>
          <w:u w:val="single"/>
        </w:rPr>
        <w:t>Event Driven Microservice Via Kafka</w:t>
      </w:r>
    </w:p>
    <w:p w14:paraId="2A7786AB" w14:textId="4676062B" w:rsidR="00096263" w:rsidRDefault="00096263" w:rsidP="00096263">
      <w:pPr>
        <w:jc w:val="center"/>
        <w:rPr>
          <w:b/>
          <w:bCs/>
          <w:sz w:val="32"/>
          <w:szCs w:val="32"/>
          <w:u w:val="single"/>
        </w:rPr>
      </w:pPr>
    </w:p>
    <w:p w14:paraId="38D77FDE" w14:textId="77777777" w:rsidR="00096263" w:rsidRDefault="00096263" w:rsidP="00096263">
      <w:pPr>
        <w:jc w:val="center"/>
        <w:rPr>
          <w:b/>
          <w:bCs/>
          <w:sz w:val="32"/>
          <w:szCs w:val="32"/>
          <w:u w:val="single"/>
        </w:rPr>
      </w:pPr>
    </w:p>
    <w:p w14:paraId="05665B65" w14:textId="3E513A85" w:rsidR="00096263" w:rsidRDefault="00096263" w:rsidP="00096263">
      <w:r>
        <w:rPr>
          <w:noProof/>
        </w:rPr>
        <w:drawing>
          <wp:inline distT="0" distB="0" distL="0" distR="0" wp14:anchorId="4D965A37" wp14:editId="33793975">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4D3ED61C" w14:textId="2D7FF34D" w:rsidR="00096263" w:rsidRDefault="00096263" w:rsidP="00096263"/>
    <w:p w14:paraId="3E27AA3B" w14:textId="16695028" w:rsidR="00096263" w:rsidRPr="008B566B" w:rsidRDefault="00096263" w:rsidP="00096263">
      <w:pPr>
        <w:rPr>
          <w:b/>
          <w:bCs/>
          <w:sz w:val="24"/>
          <w:szCs w:val="24"/>
          <w:u w:val="single"/>
        </w:rPr>
      </w:pPr>
      <w:r w:rsidRPr="008B566B">
        <w:rPr>
          <w:b/>
          <w:bCs/>
          <w:sz w:val="24"/>
          <w:szCs w:val="24"/>
          <w:u w:val="single"/>
        </w:rPr>
        <w:t xml:space="preserve">Introduction: - </w:t>
      </w:r>
    </w:p>
    <w:p w14:paraId="20A59921" w14:textId="7F90E159" w:rsidR="00096263" w:rsidRDefault="00096263" w:rsidP="00096263">
      <w:r>
        <w:t>The above diagram describes services interacting with each other via Kafka (kind of event driven approach) with each service fulfilling its own business needs and publishing the end result to Consumer’s topic</w:t>
      </w:r>
    </w:p>
    <w:p w14:paraId="7421FF60" w14:textId="574F0361" w:rsidR="00F245C3" w:rsidRPr="00F245C3" w:rsidRDefault="00F245C3" w:rsidP="00096263">
      <w:pPr>
        <w:rPr>
          <w:b/>
          <w:bCs/>
          <w:u w:val="single"/>
        </w:rPr>
      </w:pPr>
    </w:p>
    <w:p w14:paraId="0D4183AC" w14:textId="341F15E5" w:rsidR="00F245C3" w:rsidRPr="008B566B" w:rsidRDefault="00F245C3" w:rsidP="00096263">
      <w:pPr>
        <w:rPr>
          <w:b/>
          <w:bCs/>
          <w:sz w:val="24"/>
          <w:szCs w:val="24"/>
          <w:u w:val="single"/>
        </w:rPr>
      </w:pPr>
      <w:r w:rsidRPr="008B566B">
        <w:rPr>
          <w:b/>
          <w:bCs/>
          <w:sz w:val="24"/>
          <w:szCs w:val="24"/>
          <w:u w:val="single"/>
        </w:rPr>
        <w:t>What is Event-Driven Approach?</w:t>
      </w:r>
    </w:p>
    <w:p w14:paraId="68F34D5E" w14:textId="77777777" w:rsidR="00F245C3" w:rsidRDefault="00F245C3" w:rsidP="00096263">
      <w:r w:rsidRPr="00F245C3">
        <w:t xml:space="preserve">An event-driven architecture uses events to trigger and communicate between decoupled services and is common in modern applications built with microservices. </w:t>
      </w:r>
    </w:p>
    <w:p w14:paraId="6EC03349" w14:textId="77777777" w:rsidR="00F245C3" w:rsidRDefault="00F245C3" w:rsidP="00096263">
      <w:r w:rsidRPr="00F245C3">
        <w:t xml:space="preserve">An event is a change in state, or an update, like an item being placed in a shopping cart on an e-commerce website. </w:t>
      </w:r>
    </w:p>
    <w:p w14:paraId="2797D03A" w14:textId="5E7C62BE" w:rsidR="00F245C3" w:rsidRDefault="00F245C3" w:rsidP="00096263">
      <w:r w:rsidRPr="00F245C3">
        <w:t>Events can either carry the state (the item purchased, its price, and a delivery address) or events can be identifiers (a notification that an order was shipped).</w:t>
      </w:r>
    </w:p>
    <w:p w14:paraId="64E4EA2A" w14:textId="3CF8309D" w:rsidR="00F245C3" w:rsidRDefault="00F245C3" w:rsidP="00096263"/>
    <w:p w14:paraId="5FC176CF" w14:textId="777DD6F9" w:rsidR="00F245C3" w:rsidRPr="008B566B" w:rsidRDefault="00F245C3" w:rsidP="00096263">
      <w:pPr>
        <w:rPr>
          <w:b/>
          <w:bCs/>
          <w:sz w:val="24"/>
          <w:szCs w:val="24"/>
          <w:u w:val="single"/>
        </w:rPr>
      </w:pPr>
      <w:r w:rsidRPr="008B566B">
        <w:rPr>
          <w:b/>
          <w:bCs/>
          <w:sz w:val="24"/>
          <w:szCs w:val="24"/>
          <w:u w:val="single"/>
        </w:rPr>
        <w:t>Components Defined in Above Architecture</w:t>
      </w:r>
    </w:p>
    <w:p w14:paraId="6933E391" w14:textId="79508D3E" w:rsidR="00F245C3" w:rsidRDefault="00F245C3" w:rsidP="00F245C3">
      <w:pPr>
        <w:pStyle w:val="ListParagraph"/>
        <w:numPr>
          <w:ilvl w:val="0"/>
          <w:numId w:val="1"/>
        </w:numPr>
      </w:pPr>
      <w:r w:rsidRPr="008B566B">
        <w:rPr>
          <w:b/>
          <w:bCs/>
        </w:rPr>
        <w:t xml:space="preserve">FE (Front End) </w:t>
      </w:r>
      <w:r w:rsidR="008B566B" w:rsidRPr="008B566B">
        <w:rPr>
          <w:b/>
          <w:bCs/>
        </w:rPr>
        <w:t>-</w:t>
      </w:r>
      <w:r>
        <w:t xml:space="preserve"> FE is any service/application that sends data to downstream system for processing. In this case the data is XML </w:t>
      </w:r>
      <w:proofErr w:type="gramStart"/>
      <w:r>
        <w:t>Files.</w:t>
      </w:r>
      <w:r w:rsidR="00FB6C5B">
        <w:t>—</w:t>
      </w:r>
      <w:proofErr w:type="gramEnd"/>
      <w:r w:rsidR="00FB6C5B">
        <w:t>unprocessed data</w:t>
      </w:r>
    </w:p>
    <w:p w14:paraId="4A1C473D" w14:textId="4E581727" w:rsidR="00F245C3" w:rsidRDefault="00F245C3" w:rsidP="008B566B">
      <w:pPr>
        <w:pStyle w:val="ListParagraph"/>
      </w:pPr>
    </w:p>
    <w:p w14:paraId="247D0AB0" w14:textId="77777777" w:rsidR="008B566B" w:rsidRDefault="008B566B" w:rsidP="008B566B">
      <w:pPr>
        <w:pStyle w:val="ListParagraph"/>
      </w:pPr>
    </w:p>
    <w:p w14:paraId="78F5E82C" w14:textId="02211B5C" w:rsidR="008B566B" w:rsidRPr="008B566B" w:rsidRDefault="00F245C3" w:rsidP="008B566B">
      <w:pPr>
        <w:pStyle w:val="ListParagraph"/>
        <w:numPr>
          <w:ilvl w:val="0"/>
          <w:numId w:val="1"/>
        </w:numPr>
        <w:rPr>
          <w:b/>
          <w:bCs/>
        </w:rPr>
      </w:pPr>
      <w:r w:rsidRPr="008B566B">
        <w:rPr>
          <w:b/>
          <w:bCs/>
        </w:rPr>
        <w:lastRenderedPageBreak/>
        <w:t xml:space="preserve">AWS SQS </w:t>
      </w:r>
      <w:r w:rsidR="008B566B" w:rsidRPr="008B566B">
        <w:rPr>
          <w:b/>
          <w:bCs/>
        </w:rPr>
        <w:t xml:space="preserve">(Amazon Simple Queue Service) – </w:t>
      </w:r>
    </w:p>
    <w:p w14:paraId="51D81436" w14:textId="77777777" w:rsidR="008B566B" w:rsidRDefault="008B566B" w:rsidP="008B566B">
      <w:pPr>
        <w:pStyle w:val="ListParagraph"/>
      </w:pPr>
    </w:p>
    <w:p w14:paraId="5213A2A5" w14:textId="1CED9BB8" w:rsidR="008B566B" w:rsidRDefault="008B566B" w:rsidP="008B566B">
      <w:pPr>
        <w:pStyle w:val="ListParagraph"/>
      </w:pPr>
      <w:r>
        <w:rPr>
          <w:noProof/>
        </w:rPr>
        <w:drawing>
          <wp:inline distT="0" distB="0" distL="0" distR="0" wp14:anchorId="371EF34B" wp14:editId="2940258F">
            <wp:extent cx="5715000" cy="1390650"/>
            <wp:effectExtent l="0" t="0" r="0" b="0"/>
            <wp:docPr id="2" name="Picture 2" descr="Data Structure and Algorithms -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nd Algorithms -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14:paraId="4169D750" w14:textId="31191D69" w:rsidR="00F245C3" w:rsidRDefault="008B566B" w:rsidP="00F245C3">
      <w:r>
        <w:tab/>
        <w:t>Queue</w:t>
      </w:r>
    </w:p>
    <w:p w14:paraId="2B8A068F" w14:textId="753C2C65" w:rsidR="008B566B" w:rsidRDefault="008B566B" w:rsidP="008B566B">
      <w:pPr>
        <w:ind w:left="720"/>
        <w:rPr>
          <w:rFonts w:ascii="Segoe UI" w:hAnsi="Segoe UI" w:cs="Segoe UI"/>
          <w:color w:val="333333"/>
          <w:shd w:val="clear" w:color="auto" w:fill="FFFFFF"/>
        </w:rPr>
      </w:pPr>
      <w:r w:rsidRPr="008B566B">
        <w:rPr>
          <w:b/>
          <w:bCs/>
        </w:rPr>
        <w:t>Queue</w:t>
      </w:r>
      <w:r w:rsidRPr="008B566B">
        <w:t xml:space="preserve"> is the data structure that is similar to the queue in the real world. A queue is a data structure in which whatever comes first will go out first, and it follows the FIFO (First-In-First-Out) policy</w:t>
      </w:r>
      <w:r>
        <w:rPr>
          <w:rFonts w:ascii="Segoe UI" w:hAnsi="Segoe UI" w:cs="Segoe UI"/>
          <w:color w:val="333333"/>
          <w:shd w:val="clear" w:color="auto" w:fill="FFFFFF"/>
        </w:rPr>
        <w:t>.</w:t>
      </w:r>
    </w:p>
    <w:p w14:paraId="65F4ACB3" w14:textId="0719E842" w:rsidR="008B566B" w:rsidRDefault="008B566B" w:rsidP="008B566B">
      <w:pPr>
        <w:ind w:left="720"/>
      </w:pPr>
      <w:r w:rsidRPr="008B566B">
        <w:t>Amazon SQS is a distributed queue system that enables web service applications to quickly and reliably queue messages that one component in the application generates to be consumed by another component where a queue is a temporary repository for messages that are awaiting processing.</w:t>
      </w:r>
    </w:p>
    <w:p w14:paraId="07EFE5AD" w14:textId="194ACC15" w:rsidR="0042168E" w:rsidRDefault="0042168E" w:rsidP="008B566B">
      <w:pPr>
        <w:ind w:left="720"/>
      </w:pPr>
    </w:p>
    <w:p w14:paraId="6583F7E0" w14:textId="6EDB9E9C" w:rsidR="0042168E" w:rsidRPr="00EF66BC" w:rsidRDefault="0042168E" w:rsidP="0042168E">
      <w:pPr>
        <w:pStyle w:val="ListParagraph"/>
        <w:numPr>
          <w:ilvl w:val="0"/>
          <w:numId w:val="1"/>
        </w:numPr>
        <w:rPr>
          <w:b/>
          <w:bCs/>
        </w:rPr>
      </w:pPr>
      <w:r w:rsidRPr="00EF66BC">
        <w:rPr>
          <w:b/>
          <w:bCs/>
        </w:rPr>
        <w:t xml:space="preserve">Amazon S3 </w:t>
      </w:r>
      <w:r w:rsidR="00EF66BC" w:rsidRPr="00EF66BC">
        <w:rPr>
          <w:b/>
          <w:bCs/>
        </w:rPr>
        <w:t>–</w:t>
      </w:r>
      <w:r w:rsidRPr="00EF66BC">
        <w:rPr>
          <w:b/>
          <w:bCs/>
        </w:rPr>
        <w:t xml:space="preserve"> </w:t>
      </w:r>
    </w:p>
    <w:p w14:paraId="7A60AD65" w14:textId="6E297AB0" w:rsidR="00EF66BC" w:rsidRDefault="00EF66BC" w:rsidP="00EF66BC">
      <w:pPr>
        <w:ind w:left="720"/>
      </w:pPr>
      <w:r>
        <w:rPr>
          <w:noProof/>
        </w:rPr>
        <w:drawing>
          <wp:inline distT="0" distB="0" distL="0" distR="0" wp14:anchorId="6E8E2E86" wp14:editId="0AF6A17E">
            <wp:extent cx="3089910" cy="1738032"/>
            <wp:effectExtent l="0" t="0" r="0" b="0"/>
            <wp:docPr id="3" name="Picture 3" descr="How To Connect and Upload Files To an Amazon S3 Trading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nect and Upload Files To an Amazon S3 Trading Part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409" cy="1747312"/>
                    </a:xfrm>
                    <a:prstGeom prst="rect">
                      <a:avLst/>
                    </a:prstGeom>
                    <a:noFill/>
                    <a:ln>
                      <a:noFill/>
                    </a:ln>
                  </pic:spPr>
                </pic:pic>
              </a:graphicData>
            </a:graphic>
          </wp:inline>
        </w:drawing>
      </w:r>
    </w:p>
    <w:p w14:paraId="62746A2B" w14:textId="77777777" w:rsidR="00EF66BC" w:rsidRPr="00EF66BC" w:rsidRDefault="00EF66BC" w:rsidP="00EF66BC">
      <w:pPr>
        <w:ind w:left="720"/>
      </w:pPr>
      <w:r w:rsidRPr="00EF66BC">
        <w:t xml:space="preserve">Amazon S3 is a </w:t>
      </w:r>
      <w:r w:rsidRPr="00EF66BC">
        <w:t>resource</w:t>
      </w:r>
      <w:r w:rsidRPr="00EF66BC">
        <w:t xml:space="preserve"> that’s built to store, protect, and retrieve data from “buckets” at anytime from anywhere on any device.</w:t>
      </w:r>
    </w:p>
    <w:p w14:paraId="09A1FF5D" w14:textId="2719DF25" w:rsidR="00EF66BC" w:rsidRPr="00EF66BC" w:rsidRDefault="00EF66BC" w:rsidP="00EF66BC">
      <w:pPr>
        <w:ind w:left="720"/>
      </w:pPr>
      <w:r w:rsidRPr="00EF66BC">
        <w:t xml:space="preserve">Organizing, storing and retrieving data in Amazon S3 focuses on two key components: </w:t>
      </w:r>
      <w:r w:rsidRPr="005F065A">
        <w:rPr>
          <w:b/>
          <w:bCs/>
        </w:rPr>
        <w:t>buckets</w:t>
      </w:r>
      <w:r w:rsidRPr="00EF66BC">
        <w:t xml:space="preserve"> and </w:t>
      </w:r>
      <w:r w:rsidRPr="005F065A">
        <w:rPr>
          <w:b/>
          <w:bCs/>
        </w:rPr>
        <w:t>objects</w:t>
      </w:r>
      <w:r w:rsidRPr="00EF66BC">
        <w:t xml:space="preserve"> that work together to create the storage system.</w:t>
      </w:r>
    </w:p>
    <w:p w14:paraId="26925B05" w14:textId="67FC2C6D" w:rsidR="00EF66BC" w:rsidRPr="00EF66BC" w:rsidRDefault="00EF66BC" w:rsidP="00EF66BC">
      <w:pPr>
        <w:ind w:left="720"/>
      </w:pPr>
      <w:r w:rsidRPr="00EF66BC">
        <w:t> </w:t>
      </w:r>
      <w:r w:rsidR="005F065A">
        <w:t>I</w:t>
      </w:r>
      <w:r w:rsidRPr="00EF66BC">
        <w:t>n </w:t>
      </w:r>
      <w:hyperlink r:id="rId8" w:tgtFrame="_blank" w:history="1">
        <w:r w:rsidRPr="00EF66BC">
          <w:t>Amazon S3</w:t>
        </w:r>
      </w:hyperlink>
      <w:r w:rsidRPr="00EF66BC">
        <w:t xml:space="preserve"> terms, </w:t>
      </w:r>
      <w:r w:rsidRPr="005F065A">
        <w:rPr>
          <w:b/>
          <w:bCs/>
        </w:rPr>
        <w:t>objects</w:t>
      </w:r>
      <w:r w:rsidRPr="00EF66BC">
        <w:t xml:space="preserve"> are data files, including documents, photos, and videos. Each object is identified by a unique key within the S3 environment that differentiates it from other stored objects.</w:t>
      </w:r>
    </w:p>
    <w:p w14:paraId="4347DE7C" w14:textId="458D9D0B" w:rsidR="00EF66BC" w:rsidRDefault="00EF66BC" w:rsidP="00EF66BC">
      <w:pPr>
        <w:ind w:left="720"/>
        <w:rPr>
          <w:rFonts w:ascii="Arial" w:hAnsi="Arial" w:cs="Arial"/>
          <w:color w:val="595959"/>
        </w:rPr>
      </w:pPr>
      <w:r w:rsidRPr="00EF66BC">
        <w:t>In an S3 environment, objects need somewhere to go, which is why buckets exist, serving as fundamental storage containers for objects</w:t>
      </w:r>
      <w:r>
        <w:rPr>
          <w:rFonts w:ascii="Arial" w:hAnsi="Arial" w:cs="Arial"/>
          <w:color w:val="595959"/>
        </w:rPr>
        <w:t>. </w:t>
      </w:r>
    </w:p>
    <w:p w14:paraId="64CE853D" w14:textId="61DA519F" w:rsidR="00777C35" w:rsidRDefault="00777C35" w:rsidP="00EF66BC">
      <w:pPr>
        <w:ind w:left="720"/>
        <w:rPr>
          <w:rFonts w:ascii="Arial" w:hAnsi="Arial" w:cs="Arial"/>
          <w:color w:val="595959"/>
        </w:rPr>
      </w:pPr>
    </w:p>
    <w:p w14:paraId="251F2795" w14:textId="020FE9C2" w:rsidR="005A4311" w:rsidRPr="003519BD" w:rsidRDefault="00777C35" w:rsidP="005A4311">
      <w:pPr>
        <w:pStyle w:val="ListParagraph"/>
        <w:numPr>
          <w:ilvl w:val="0"/>
          <w:numId w:val="1"/>
        </w:numPr>
        <w:rPr>
          <w:b/>
          <w:bCs/>
          <w:sz w:val="24"/>
          <w:szCs w:val="24"/>
        </w:rPr>
      </w:pPr>
      <w:r w:rsidRPr="003519BD">
        <w:rPr>
          <w:b/>
          <w:bCs/>
          <w:sz w:val="24"/>
          <w:szCs w:val="24"/>
        </w:rPr>
        <w:t>Kafka –</w:t>
      </w:r>
      <w:r w:rsidR="005A4311" w:rsidRPr="003519BD">
        <w:rPr>
          <w:b/>
          <w:bCs/>
          <w:sz w:val="24"/>
          <w:szCs w:val="24"/>
        </w:rPr>
        <w:t xml:space="preserve"> </w:t>
      </w:r>
    </w:p>
    <w:p w14:paraId="37876DF3" w14:textId="7D4BA5C9" w:rsidR="00DF19FD" w:rsidRDefault="00DF19FD" w:rsidP="00DF19FD">
      <w:pPr>
        <w:ind w:left="1440" w:firstLine="720"/>
        <w:rPr>
          <w:rFonts w:ascii="Arial" w:hAnsi="Arial" w:cs="Arial"/>
          <w:color w:val="595959"/>
        </w:rPr>
      </w:pPr>
      <w:r w:rsidRPr="00DF19FD">
        <w:rPr>
          <w:rFonts w:ascii="Arial" w:hAnsi="Arial" w:cs="Arial"/>
          <w:color w:val="595959"/>
        </w:rPr>
        <w:lastRenderedPageBreak/>
        <w:drawing>
          <wp:inline distT="0" distB="0" distL="0" distR="0" wp14:anchorId="4610A659" wp14:editId="3236D9BB">
            <wp:extent cx="3439160" cy="1614170"/>
            <wp:effectExtent l="0" t="0" r="8890" b="5080"/>
            <wp:docPr id="63" name="Picture 2"/>
            <wp:cNvGraphicFramePr/>
            <a:graphic xmlns:a="http://schemas.openxmlformats.org/drawingml/2006/main">
              <a:graphicData uri="http://schemas.openxmlformats.org/drawingml/2006/picture">
                <pic:pic xmlns:pic="http://schemas.openxmlformats.org/drawingml/2006/picture">
                  <pic:nvPicPr>
                    <pic:cNvPr id="63" name="Picture 2"/>
                    <pic:cNvPicPr/>
                  </pic:nvPicPr>
                  <pic:blipFill>
                    <a:blip r:embed="rId9"/>
                    <a:stretch/>
                  </pic:blipFill>
                  <pic:spPr>
                    <a:xfrm>
                      <a:off x="0" y="0"/>
                      <a:ext cx="3439160" cy="1614170"/>
                    </a:xfrm>
                    <a:prstGeom prst="rect">
                      <a:avLst/>
                    </a:prstGeom>
                  </pic:spPr>
                </pic:pic>
              </a:graphicData>
            </a:graphic>
          </wp:inline>
        </w:drawing>
      </w:r>
    </w:p>
    <w:p w14:paraId="5A23FB77" w14:textId="77777777" w:rsidR="00DF19FD" w:rsidRPr="00DF19FD" w:rsidRDefault="00DF19FD" w:rsidP="00DF19FD">
      <w:pPr>
        <w:ind w:left="1440" w:firstLine="720"/>
        <w:rPr>
          <w:rFonts w:ascii="Arial" w:hAnsi="Arial" w:cs="Arial"/>
          <w:color w:val="595959"/>
        </w:rPr>
      </w:pPr>
    </w:p>
    <w:p w14:paraId="15F0F16C" w14:textId="14BE17DA" w:rsidR="005A4311" w:rsidRDefault="005A4311" w:rsidP="00DF19FD">
      <w:pPr>
        <w:pStyle w:val="ListParagraph"/>
        <w:ind w:left="1440"/>
      </w:pPr>
      <w:r w:rsidRPr="00DF19FD">
        <w:t xml:space="preserve">Apache Kafka is a software platform which is based on a distributed streaming process. </w:t>
      </w:r>
    </w:p>
    <w:p w14:paraId="5BA5B3E6" w14:textId="77777777" w:rsidR="00DF19FD" w:rsidRPr="00DF19FD" w:rsidRDefault="00DF19FD" w:rsidP="00DF19FD">
      <w:pPr>
        <w:pStyle w:val="ListParagraph"/>
        <w:ind w:left="1440"/>
      </w:pPr>
    </w:p>
    <w:p w14:paraId="141936F0" w14:textId="7EF3771C" w:rsidR="00DF19FD" w:rsidRDefault="00DF19FD" w:rsidP="00DF19FD">
      <w:pPr>
        <w:pStyle w:val="ListParagraph"/>
        <w:ind w:left="1440"/>
      </w:pPr>
      <w:r w:rsidRPr="00DF19FD">
        <w:t>It is a publish-subscribe messaging system which let exchanging of data between applications, servers etc</w:t>
      </w:r>
    </w:p>
    <w:p w14:paraId="5D2D7757" w14:textId="77777777" w:rsidR="00DF19FD" w:rsidRPr="00DF19FD" w:rsidRDefault="00DF19FD" w:rsidP="00DF19FD">
      <w:pPr>
        <w:pStyle w:val="ListParagraph"/>
        <w:ind w:left="1440"/>
      </w:pPr>
    </w:p>
    <w:p w14:paraId="04D5D8B7" w14:textId="3D30E13C" w:rsidR="00DF19FD" w:rsidRDefault="00DF19FD" w:rsidP="00DF19FD">
      <w:pPr>
        <w:pStyle w:val="ListParagraph"/>
        <w:ind w:left="1440"/>
      </w:pPr>
      <w:r w:rsidRPr="00DF19FD">
        <w:t>A real-life example</w:t>
      </w:r>
      <w:r w:rsidRPr="00DF19FD">
        <w:t xml:space="preserve"> of Publish-Subscribe</w:t>
      </w:r>
      <w:r w:rsidRPr="00DF19FD">
        <w:t xml:space="preserve"> is Dish TV, which publishes different channels like sports, movies, music, etc., and anyone can subscribe to their own set of channels and get them whenever their subscribed channels are available.</w:t>
      </w:r>
    </w:p>
    <w:p w14:paraId="173D8880" w14:textId="2EAA57D7" w:rsidR="00DF19FD" w:rsidRDefault="00DF19FD" w:rsidP="00DF19FD">
      <w:pPr>
        <w:pStyle w:val="ListParagraph"/>
        <w:ind w:left="1440"/>
      </w:pPr>
    </w:p>
    <w:p w14:paraId="3947F642" w14:textId="4ED4552F" w:rsidR="0033714E" w:rsidRDefault="00073DF2" w:rsidP="0033714E">
      <w:pPr>
        <w:pStyle w:val="ListParagraph"/>
        <w:numPr>
          <w:ilvl w:val="0"/>
          <w:numId w:val="1"/>
        </w:numPr>
      </w:pPr>
      <w:r w:rsidRPr="00073DF2">
        <w:rPr>
          <w:b/>
          <w:bCs/>
        </w:rPr>
        <w:t>DB –</w:t>
      </w:r>
      <w:r>
        <w:t xml:space="preserve"> DB here is any Database used for storage.</w:t>
      </w:r>
    </w:p>
    <w:p w14:paraId="42D4CDEE" w14:textId="1CD5BCF4" w:rsidR="00C31226" w:rsidRDefault="00C31226" w:rsidP="0033714E">
      <w:pPr>
        <w:pStyle w:val="ListParagraph"/>
        <w:numPr>
          <w:ilvl w:val="0"/>
          <w:numId w:val="1"/>
        </w:numPr>
      </w:pPr>
      <w:r>
        <w:rPr>
          <w:b/>
          <w:bCs/>
        </w:rPr>
        <w:t>Service 1 &amp; Service 2 –</w:t>
      </w:r>
      <w:r>
        <w:t xml:space="preserve"> These are any two microservices fulfilling their respective business needs</w:t>
      </w:r>
    </w:p>
    <w:p w14:paraId="5CD3F263" w14:textId="24EC2678" w:rsidR="00C31226" w:rsidRPr="00C31226" w:rsidRDefault="0033714E" w:rsidP="00C31226">
      <w:pPr>
        <w:pStyle w:val="ListParagraph"/>
        <w:numPr>
          <w:ilvl w:val="0"/>
          <w:numId w:val="1"/>
        </w:numPr>
        <w:rPr>
          <w:b/>
          <w:bCs/>
        </w:rPr>
      </w:pPr>
      <w:r w:rsidRPr="003A2A4E">
        <w:rPr>
          <w:b/>
          <w:bCs/>
        </w:rPr>
        <w:t>Consumers</w:t>
      </w:r>
      <w:r w:rsidR="003A2A4E">
        <w:rPr>
          <w:b/>
          <w:bCs/>
        </w:rPr>
        <w:t xml:space="preserve"> – </w:t>
      </w:r>
      <w:r w:rsidR="003A2A4E">
        <w:t>Consumers here refers to</w:t>
      </w:r>
      <w:r w:rsidR="00C31226">
        <w:t xml:space="preserve"> any</w:t>
      </w:r>
      <w:r w:rsidR="003A2A4E">
        <w:t xml:space="preserve"> end users/clients/vendors or any other service</w:t>
      </w:r>
      <w:r w:rsidR="00C31226">
        <w:t>s</w:t>
      </w:r>
      <w:r w:rsidR="003A2A4E">
        <w:t xml:space="preserve"> who needs the </w:t>
      </w:r>
      <w:r w:rsidR="00C31226">
        <w:t>final processed output data.</w:t>
      </w:r>
    </w:p>
    <w:p w14:paraId="4D21DACF" w14:textId="77777777" w:rsidR="006B7274" w:rsidRDefault="006B7274" w:rsidP="006B7274">
      <w:pPr>
        <w:pStyle w:val="ListParagraph"/>
      </w:pPr>
    </w:p>
    <w:p w14:paraId="65F3F5B5" w14:textId="4966DB9E" w:rsidR="00497C96" w:rsidRPr="003A2A4E" w:rsidRDefault="00497C96" w:rsidP="00096263">
      <w:pPr>
        <w:rPr>
          <w:b/>
          <w:bCs/>
          <w:sz w:val="24"/>
          <w:szCs w:val="24"/>
          <w:u w:val="single"/>
        </w:rPr>
      </w:pPr>
      <w:r w:rsidRPr="003A2A4E">
        <w:rPr>
          <w:b/>
          <w:bCs/>
          <w:sz w:val="24"/>
          <w:szCs w:val="24"/>
          <w:u w:val="single"/>
        </w:rPr>
        <w:t>Data Flow: -</w:t>
      </w:r>
    </w:p>
    <w:p w14:paraId="0A0414E4" w14:textId="55637348" w:rsidR="00497C96" w:rsidRDefault="00073DF2" w:rsidP="002F4607">
      <w:r w:rsidRPr="00073DF2">
        <w:rPr>
          <w:b/>
          <w:bCs/>
        </w:rPr>
        <w:t>Step 1:</w:t>
      </w:r>
      <w:r>
        <w:rPr>
          <w:b/>
          <w:bCs/>
        </w:rPr>
        <w:t xml:space="preserve"> </w:t>
      </w:r>
      <w:r w:rsidRPr="00073DF2">
        <w:rPr>
          <w:b/>
          <w:bCs/>
        </w:rPr>
        <w:t>-</w:t>
      </w:r>
      <w:r>
        <w:t xml:space="preserve"> </w:t>
      </w:r>
      <w:r w:rsidR="00497C96">
        <w:t>The FE System pushes the data to Amazon SQS queue in order to maintain the sequence of</w:t>
      </w:r>
      <w:r w:rsidR="002F4607">
        <w:t xml:space="preserve"> </w:t>
      </w:r>
      <w:r w:rsidR="00497C96">
        <w:t>data processing.</w:t>
      </w:r>
      <w:r w:rsidR="00B56E96">
        <w:t xml:space="preserve"> [</w:t>
      </w:r>
      <w:r w:rsidR="00497C96">
        <w:t>The data is pushed to S3 bucket in case its size is more than threshold defined in SQS configurations</w:t>
      </w:r>
      <w:r w:rsidR="00B56E96">
        <w:t>]</w:t>
      </w:r>
    </w:p>
    <w:p w14:paraId="60436F83" w14:textId="77777777" w:rsidR="002F4607" w:rsidRDefault="002F4607" w:rsidP="00096263">
      <w:r w:rsidRPr="00073DF2">
        <w:rPr>
          <w:b/>
          <w:bCs/>
        </w:rPr>
        <w:t xml:space="preserve">Step </w:t>
      </w:r>
      <w:r>
        <w:rPr>
          <w:b/>
          <w:bCs/>
        </w:rPr>
        <w:t>2</w:t>
      </w:r>
      <w:r w:rsidRPr="00073DF2">
        <w:rPr>
          <w:b/>
          <w:bCs/>
        </w:rPr>
        <w:t>:</w:t>
      </w:r>
      <w:r>
        <w:rPr>
          <w:b/>
          <w:bCs/>
        </w:rPr>
        <w:t xml:space="preserve"> </w:t>
      </w:r>
      <w:r w:rsidRPr="00073DF2">
        <w:rPr>
          <w:b/>
          <w:bCs/>
        </w:rPr>
        <w:t>-</w:t>
      </w:r>
      <w:r>
        <w:t xml:space="preserve"> </w:t>
      </w:r>
      <w:r w:rsidR="00497C96">
        <w:t>Service 1 takes data from SQS Queue, applies business logic to it and calculates the hash code of the data to be stored in the DB.</w:t>
      </w:r>
    </w:p>
    <w:p w14:paraId="75882338" w14:textId="459DF685" w:rsidR="002F4607" w:rsidRDefault="002F4607" w:rsidP="00096263">
      <w:r w:rsidRPr="00073DF2">
        <w:rPr>
          <w:b/>
          <w:bCs/>
        </w:rPr>
        <w:t xml:space="preserve">Step </w:t>
      </w:r>
      <w:r>
        <w:rPr>
          <w:b/>
          <w:bCs/>
        </w:rPr>
        <w:t>3</w:t>
      </w:r>
      <w:r w:rsidRPr="00073DF2">
        <w:rPr>
          <w:b/>
          <w:bCs/>
        </w:rPr>
        <w:t>:</w:t>
      </w:r>
      <w:r>
        <w:rPr>
          <w:b/>
          <w:bCs/>
        </w:rPr>
        <w:t xml:space="preserve"> </w:t>
      </w:r>
      <w:r w:rsidRPr="00073DF2">
        <w:rPr>
          <w:b/>
          <w:bCs/>
        </w:rPr>
        <w:t>-</w:t>
      </w:r>
      <w:r>
        <w:t xml:space="preserve"> </w:t>
      </w:r>
      <w:r w:rsidR="00497C96">
        <w:t xml:space="preserve">It then </w:t>
      </w:r>
      <w:r w:rsidR="00771199">
        <w:t>queries</w:t>
      </w:r>
      <w:r w:rsidR="00497C96">
        <w:t xml:space="preserve"> the hash code from DB</w:t>
      </w:r>
      <w:r w:rsidR="00771113">
        <w:t xml:space="preserve"> (of existing data)</w:t>
      </w:r>
      <w:r w:rsidR="00497C96">
        <w:t xml:space="preserve"> from the respected entities</w:t>
      </w:r>
      <w:r>
        <w:t>.</w:t>
      </w:r>
    </w:p>
    <w:p w14:paraId="2C5CF66D" w14:textId="0CDB5FD8" w:rsidR="002F4607" w:rsidRDefault="002F4607" w:rsidP="00096263">
      <w:r w:rsidRPr="00073DF2">
        <w:rPr>
          <w:b/>
          <w:bCs/>
        </w:rPr>
        <w:t xml:space="preserve">Step </w:t>
      </w:r>
      <w:r>
        <w:rPr>
          <w:b/>
          <w:bCs/>
        </w:rPr>
        <w:t>4</w:t>
      </w:r>
      <w:r w:rsidRPr="00073DF2">
        <w:rPr>
          <w:b/>
          <w:bCs/>
        </w:rPr>
        <w:t>:</w:t>
      </w:r>
      <w:r>
        <w:rPr>
          <w:b/>
          <w:bCs/>
        </w:rPr>
        <w:t xml:space="preserve"> </w:t>
      </w:r>
      <w:r w:rsidRPr="00073DF2">
        <w:rPr>
          <w:b/>
          <w:bCs/>
        </w:rPr>
        <w:t>-</w:t>
      </w:r>
      <w:r>
        <w:t xml:space="preserve"> </w:t>
      </w:r>
      <w:r w:rsidR="00771199">
        <w:t xml:space="preserve">As soon as the hash is retrieved from DB, </w:t>
      </w:r>
      <w:proofErr w:type="gramStart"/>
      <w:r w:rsidR="00771199">
        <w:t>It</w:t>
      </w:r>
      <w:proofErr w:type="gramEnd"/>
      <w:r>
        <w:t xml:space="preserve"> is</w:t>
      </w:r>
      <w:r w:rsidR="00497C96">
        <w:t xml:space="preserve"> matche</w:t>
      </w:r>
      <w:r>
        <w:t>d</w:t>
      </w:r>
      <w:r w:rsidR="00497C96">
        <w:t xml:space="preserve"> with the calculated one. If the hash</w:t>
      </w:r>
      <w:r w:rsidR="00771113">
        <w:t xml:space="preserve"> </w:t>
      </w:r>
      <w:r w:rsidR="00497C96">
        <w:t xml:space="preserve">code matches that means </w:t>
      </w:r>
      <w:r w:rsidR="00771113">
        <w:t xml:space="preserve">DB is already updated and no write operation is required, if an un-match is found DB is updated. </w:t>
      </w:r>
    </w:p>
    <w:p w14:paraId="104122B5" w14:textId="2DDD371F" w:rsidR="003A2A4E" w:rsidRPr="003A2A4E" w:rsidRDefault="002F4607" w:rsidP="00096263">
      <w:pPr>
        <w:rPr>
          <w:sz w:val="24"/>
          <w:szCs w:val="24"/>
        </w:rPr>
      </w:pPr>
      <w:r w:rsidRPr="003A2A4E">
        <w:rPr>
          <w:b/>
          <w:bCs/>
          <w:sz w:val="24"/>
          <w:szCs w:val="24"/>
        </w:rPr>
        <w:t xml:space="preserve">Step </w:t>
      </w:r>
      <w:r w:rsidRPr="003A2A4E">
        <w:rPr>
          <w:b/>
          <w:bCs/>
          <w:sz w:val="24"/>
          <w:szCs w:val="24"/>
        </w:rPr>
        <w:t>5</w:t>
      </w:r>
      <w:r w:rsidRPr="003A2A4E">
        <w:rPr>
          <w:b/>
          <w:bCs/>
          <w:sz w:val="24"/>
          <w:szCs w:val="24"/>
        </w:rPr>
        <w:t>: -</w:t>
      </w:r>
      <w:r w:rsidRPr="003A2A4E">
        <w:rPr>
          <w:sz w:val="24"/>
          <w:szCs w:val="24"/>
        </w:rPr>
        <w:t xml:space="preserve"> </w:t>
      </w:r>
      <w:r w:rsidR="003A2A4E" w:rsidRPr="003A2A4E">
        <w:rPr>
          <w:b/>
          <w:bCs/>
          <w:i/>
          <w:iCs/>
          <w:sz w:val="24"/>
          <w:szCs w:val="24"/>
          <w:u w:val="single"/>
        </w:rPr>
        <w:t>This is the step in which the Service 1 actually communicates with Service 2 via Kafka.</w:t>
      </w:r>
    </w:p>
    <w:p w14:paraId="4606BF29" w14:textId="19A9557C" w:rsidR="00771199" w:rsidRDefault="00771113" w:rsidP="00096263">
      <w:r>
        <w:t>The Service</w:t>
      </w:r>
      <w:r w:rsidR="002F4607">
        <w:t xml:space="preserve"> 1</w:t>
      </w:r>
      <w:r>
        <w:t xml:space="preserve"> then publishes an internal message to Kafka to be consumed by Service 2.</w:t>
      </w:r>
      <w:r w:rsidR="002F4607">
        <w:t xml:space="preserve"> </w:t>
      </w:r>
    </w:p>
    <w:p w14:paraId="526F8774" w14:textId="1B667E44" w:rsidR="00771199" w:rsidRDefault="00771199" w:rsidP="00096263">
      <w:r>
        <w:t xml:space="preserve"> </w:t>
      </w:r>
      <w:r w:rsidR="00771113">
        <w:t xml:space="preserve">Service 2 consumes the </w:t>
      </w:r>
      <w:r w:rsidR="009310AD">
        <w:t>message from Kafka topic and checks the timestamp of the message</w:t>
      </w:r>
      <w:r>
        <w:t>.</w:t>
      </w:r>
    </w:p>
    <w:p w14:paraId="5077DD95" w14:textId="56F89C83" w:rsidR="00771199" w:rsidRDefault="00771199" w:rsidP="00096263">
      <w:r w:rsidRPr="00771199">
        <w:rPr>
          <w:b/>
          <w:bCs/>
        </w:rPr>
        <w:t xml:space="preserve">Step </w:t>
      </w:r>
      <w:r>
        <w:rPr>
          <w:b/>
          <w:bCs/>
        </w:rPr>
        <w:t>6</w:t>
      </w:r>
      <w:r w:rsidRPr="00771199">
        <w:rPr>
          <w:b/>
          <w:bCs/>
        </w:rPr>
        <w:t>: -</w:t>
      </w:r>
      <w:r>
        <w:t xml:space="preserve"> Service 2 checks the</w:t>
      </w:r>
      <w:r w:rsidR="009310AD">
        <w:t xml:space="preserve"> timestamp stored in DB. </w:t>
      </w:r>
    </w:p>
    <w:p w14:paraId="1A992C87" w14:textId="0AB3A65D" w:rsidR="00771199" w:rsidRPr="00771199" w:rsidRDefault="00771199" w:rsidP="00096263">
      <w:r w:rsidRPr="00073DF2">
        <w:rPr>
          <w:b/>
          <w:bCs/>
        </w:rPr>
        <w:lastRenderedPageBreak/>
        <w:t xml:space="preserve">Step </w:t>
      </w:r>
      <w:r>
        <w:rPr>
          <w:b/>
          <w:bCs/>
        </w:rPr>
        <w:t>7</w:t>
      </w:r>
      <w:r w:rsidRPr="00073DF2">
        <w:rPr>
          <w:b/>
          <w:bCs/>
        </w:rPr>
        <w:t>:</w:t>
      </w:r>
      <w:r>
        <w:rPr>
          <w:b/>
          <w:bCs/>
        </w:rPr>
        <w:t xml:space="preserve"> </w:t>
      </w:r>
      <w:r w:rsidRPr="00073DF2">
        <w:rPr>
          <w:b/>
          <w:bCs/>
        </w:rPr>
        <w:t>-</w:t>
      </w:r>
      <w:r>
        <w:rPr>
          <w:b/>
          <w:bCs/>
        </w:rPr>
        <w:t xml:space="preserve"> </w:t>
      </w:r>
      <w:r>
        <w:t>The timestamp is retrieved from DB</w:t>
      </w:r>
      <w:r w:rsidR="0033714E">
        <w:t>.</w:t>
      </w:r>
    </w:p>
    <w:p w14:paraId="72BE9A4D" w14:textId="1D34E625" w:rsidR="009310AD" w:rsidRDefault="009310AD" w:rsidP="00096263">
      <w:r>
        <w:t>If it matches that means DB is recently updated and Consumers need to be informed about this real time update. It then constructs JSON/Avro Schema of the data that is needed by Consumer</w:t>
      </w:r>
      <w:r w:rsidR="0033714E">
        <w:t>.</w:t>
      </w:r>
    </w:p>
    <w:p w14:paraId="742EABBD" w14:textId="53F33030" w:rsidR="0033714E" w:rsidRPr="0033714E" w:rsidRDefault="0033714E" w:rsidP="00096263">
      <w:r w:rsidRPr="00073DF2">
        <w:rPr>
          <w:b/>
          <w:bCs/>
        </w:rPr>
        <w:t xml:space="preserve">Step </w:t>
      </w:r>
      <w:r>
        <w:rPr>
          <w:b/>
          <w:bCs/>
        </w:rPr>
        <w:t>8</w:t>
      </w:r>
      <w:r w:rsidRPr="00073DF2">
        <w:rPr>
          <w:b/>
          <w:bCs/>
        </w:rPr>
        <w:t>:</w:t>
      </w:r>
      <w:r>
        <w:rPr>
          <w:b/>
          <w:bCs/>
        </w:rPr>
        <w:t xml:space="preserve"> </w:t>
      </w:r>
      <w:r w:rsidRPr="00073DF2">
        <w:rPr>
          <w:b/>
          <w:bCs/>
        </w:rPr>
        <w:t>-</w:t>
      </w:r>
      <w:r>
        <w:rPr>
          <w:b/>
          <w:bCs/>
        </w:rPr>
        <w:t xml:space="preserve"> </w:t>
      </w:r>
      <w:r>
        <w:t xml:space="preserve">The final message is published to Kafka so that </w:t>
      </w:r>
      <w:r w:rsidR="003A2A4E">
        <w:t>End Consumers can consume it.</w:t>
      </w:r>
    </w:p>
    <w:p w14:paraId="04D4AC2B" w14:textId="77777777" w:rsidR="00771113" w:rsidRPr="00096263" w:rsidRDefault="00771113" w:rsidP="00096263"/>
    <w:sectPr w:rsidR="00771113" w:rsidRPr="00096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9761C"/>
    <w:multiLevelType w:val="hybridMultilevel"/>
    <w:tmpl w:val="DD1C1262"/>
    <w:lvl w:ilvl="0" w:tplc="A532F4E4">
      <w:start w:val="1"/>
      <w:numFmt w:val="bullet"/>
      <w:lvlText w:val="•"/>
      <w:lvlJc w:val="left"/>
      <w:pPr>
        <w:tabs>
          <w:tab w:val="num" w:pos="720"/>
        </w:tabs>
        <w:ind w:left="720" w:hanging="360"/>
      </w:pPr>
      <w:rPr>
        <w:rFonts w:ascii="Arial" w:hAnsi="Arial" w:hint="default"/>
      </w:rPr>
    </w:lvl>
    <w:lvl w:ilvl="1" w:tplc="5F943B96" w:tentative="1">
      <w:start w:val="1"/>
      <w:numFmt w:val="bullet"/>
      <w:lvlText w:val="•"/>
      <w:lvlJc w:val="left"/>
      <w:pPr>
        <w:tabs>
          <w:tab w:val="num" w:pos="1440"/>
        </w:tabs>
        <w:ind w:left="1440" w:hanging="360"/>
      </w:pPr>
      <w:rPr>
        <w:rFonts w:ascii="Arial" w:hAnsi="Arial" w:hint="default"/>
      </w:rPr>
    </w:lvl>
    <w:lvl w:ilvl="2" w:tplc="6B0E6594" w:tentative="1">
      <w:start w:val="1"/>
      <w:numFmt w:val="bullet"/>
      <w:lvlText w:val="•"/>
      <w:lvlJc w:val="left"/>
      <w:pPr>
        <w:tabs>
          <w:tab w:val="num" w:pos="2160"/>
        </w:tabs>
        <w:ind w:left="2160" w:hanging="360"/>
      </w:pPr>
      <w:rPr>
        <w:rFonts w:ascii="Arial" w:hAnsi="Arial" w:hint="default"/>
      </w:rPr>
    </w:lvl>
    <w:lvl w:ilvl="3" w:tplc="697C2234" w:tentative="1">
      <w:start w:val="1"/>
      <w:numFmt w:val="bullet"/>
      <w:lvlText w:val="•"/>
      <w:lvlJc w:val="left"/>
      <w:pPr>
        <w:tabs>
          <w:tab w:val="num" w:pos="2880"/>
        </w:tabs>
        <w:ind w:left="2880" w:hanging="360"/>
      </w:pPr>
      <w:rPr>
        <w:rFonts w:ascii="Arial" w:hAnsi="Arial" w:hint="default"/>
      </w:rPr>
    </w:lvl>
    <w:lvl w:ilvl="4" w:tplc="AFE0BA78" w:tentative="1">
      <w:start w:val="1"/>
      <w:numFmt w:val="bullet"/>
      <w:lvlText w:val="•"/>
      <w:lvlJc w:val="left"/>
      <w:pPr>
        <w:tabs>
          <w:tab w:val="num" w:pos="3600"/>
        </w:tabs>
        <w:ind w:left="3600" w:hanging="360"/>
      </w:pPr>
      <w:rPr>
        <w:rFonts w:ascii="Arial" w:hAnsi="Arial" w:hint="default"/>
      </w:rPr>
    </w:lvl>
    <w:lvl w:ilvl="5" w:tplc="1B18F19C" w:tentative="1">
      <w:start w:val="1"/>
      <w:numFmt w:val="bullet"/>
      <w:lvlText w:val="•"/>
      <w:lvlJc w:val="left"/>
      <w:pPr>
        <w:tabs>
          <w:tab w:val="num" w:pos="4320"/>
        </w:tabs>
        <w:ind w:left="4320" w:hanging="360"/>
      </w:pPr>
      <w:rPr>
        <w:rFonts w:ascii="Arial" w:hAnsi="Arial" w:hint="default"/>
      </w:rPr>
    </w:lvl>
    <w:lvl w:ilvl="6" w:tplc="8EA86532" w:tentative="1">
      <w:start w:val="1"/>
      <w:numFmt w:val="bullet"/>
      <w:lvlText w:val="•"/>
      <w:lvlJc w:val="left"/>
      <w:pPr>
        <w:tabs>
          <w:tab w:val="num" w:pos="5040"/>
        </w:tabs>
        <w:ind w:left="5040" w:hanging="360"/>
      </w:pPr>
      <w:rPr>
        <w:rFonts w:ascii="Arial" w:hAnsi="Arial" w:hint="default"/>
      </w:rPr>
    </w:lvl>
    <w:lvl w:ilvl="7" w:tplc="AF56F778" w:tentative="1">
      <w:start w:val="1"/>
      <w:numFmt w:val="bullet"/>
      <w:lvlText w:val="•"/>
      <w:lvlJc w:val="left"/>
      <w:pPr>
        <w:tabs>
          <w:tab w:val="num" w:pos="5760"/>
        </w:tabs>
        <w:ind w:left="5760" w:hanging="360"/>
      </w:pPr>
      <w:rPr>
        <w:rFonts w:ascii="Arial" w:hAnsi="Arial" w:hint="default"/>
      </w:rPr>
    </w:lvl>
    <w:lvl w:ilvl="8" w:tplc="570A8E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3B2C98"/>
    <w:multiLevelType w:val="hybridMultilevel"/>
    <w:tmpl w:val="E460D750"/>
    <w:lvl w:ilvl="0" w:tplc="A4200B3E">
      <w:start w:val="1"/>
      <w:numFmt w:val="bullet"/>
      <w:lvlText w:val="•"/>
      <w:lvlJc w:val="left"/>
      <w:pPr>
        <w:tabs>
          <w:tab w:val="num" w:pos="720"/>
        </w:tabs>
        <w:ind w:left="720" w:hanging="360"/>
      </w:pPr>
      <w:rPr>
        <w:rFonts w:ascii="Arial" w:hAnsi="Arial" w:hint="default"/>
      </w:rPr>
    </w:lvl>
    <w:lvl w:ilvl="1" w:tplc="99F03CFC" w:tentative="1">
      <w:start w:val="1"/>
      <w:numFmt w:val="bullet"/>
      <w:lvlText w:val="•"/>
      <w:lvlJc w:val="left"/>
      <w:pPr>
        <w:tabs>
          <w:tab w:val="num" w:pos="1440"/>
        </w:tabs>
        <w:ind w:left="1440" w:hanging="360"/>
      </w:pPr>
      <w:rPr>
        <w:rFonts w:ascii="Arial" w:hAnsi="Arial" w:hint="default"/>
      </w:rPr>
    </w:lvl>
    <w:lvl w:ilvl="2" w:tplc="DE9ED9A4" w:tentative="1">
      <w:start w:val="1"/>
      <w:numFmt w:val="bullet"/>
      <w:lvlText w:val="•"/>
      <w:lvlJc w:val="left"/>
      <w:pPr>
        <w:tabs>
          <w:tab w:val="num" w:pos="2160"/>
        </w:tabs>
        <w:ind w:left="2160" w:hanging="360"/>
      </w:pPr>
      <w:rPr>
        <w:rFonts w:ascii="Arial" w:hAnsi="Arial" w:hint="default"/>
      </w:rPr>
    </w:lvl>
    <w:lvl w:ilvl="3" w:tplc="E406537E" w:tentative="1">
      <w:start w:val="1"/>
      <w:numFmt w:val="bullet"/>
      <w:lvlText w:val="•"/>
      <w:lvlJc w:val="left"/>
      <w:pPr>
        <w:tabs>
          <w:tab w:val="num" w:pos="2880"/>
        </w:tabs>
        <w:ind w:left="2880" w:hanging="360"/>
      </w:pPr>
      <w:rPr>
        <w:rFonts w:ascii="Arial" w:hAnsi="Arial" w:hint="default"/>
      </w:rPr>
    </w:lvl>
    <w:lvl w:ilvl="4" w:tplc="6128B8C6" w:tentative="1">
      <w:start w:val="1"/>
      <w:numFmt w:val="bullet"/>
      <w:lvlText w:val="•"/>
      <w:lvlJc w:val="left"/>
      <w:pPr>
        <w:tabs>
          <w:tab w:val="num" w:pos="3600"/>
        </w:tabs>
        <w:ind w:left="3600" w:hanging="360"/>
      </w:pPr>
      <w:rPr>
        <w:rFonts w:ascii="Arial" w:hAnsi="Arial" w:hint="default"/>
      </w:rPr>
    </w:lvl>
    <w:lvl w:ilvl="5" w:tplc="213697B0" w:tentative="1">
      <w:start w:val="1"/>
      <w:numFmt w:val="bullet"/>
      <w:lvlText w:val="•"/>
      <w:lvlJc w:val="left"/>
      <w:pPr>
        <w:tabs>
          <w:tab w:val="num" w:pos="4320"/>
        </w:tabs>
        <w:ind w:left="4320" w:hanging="360"/>
      </w:pPr>
      <w:rPr>
        <w:rFonts w:ascii="Arial" w:hAnsi="Arial" w:hint="default"/>
      </w:rPr>
    </w:lvl>
    <w:lvl w:ilvl="6" w:tplc="DD4C3300" w:tentative="1">
      <w:start w:val="1"/>
      <w:numFmt w:val="bullet"/>
      <w:lvlText w:val="•"/>
      <w:lvlJc w:val="left"/>
      <w:pPr>
        <w:tabs>
          <w:tab w:val="num" w:pos="5040"/>
        </w:tabs>
        <w:ind w:left="5040" w:hanging="360"/>
      </w:pPr>
      <w:rPr>
        <w:rFonts w:ascii="Arial" w:hAnsi="Arial" w:hint="default"/>
      </w:rPr>
    </w:lvl>
    <w:lvl w:ilvl="7" w:tplc="185CE7FA" w:tentative="1">
      <w:start w:val="1"/>
      <w:numFmt w:val="bullet"/>
      <w:lvlText w:val="•"/>
      <w:lvlJc w:val="left"/>
      <w:pPr>
        <w:tabs>
          <w:tab w:val="num" w:pos="5760"/>
        </w:tabs>
        <w:ind w:left="5760" w:hanging="360"/>
      </w:pPr>
      <w:rPr>
        <w:rFonts w:ascii="Arial" w:hAnsi="Arial" w:hint="default"/>
      </w:rPr>
    </w:lvl>
    <w:lvl w:ilvl="8" w:tplc="F1CA82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3173E8"/>
    <w:multiLevelType w:val="hybridMultilevel"/>
    <w:tmpl w:val="3830DF96"/>
    <w:lvl w:ilvl="0" w:tplc="24F4036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786B6A"/>
    <w:multiLevelType w:val="hybridMultilevel"/>
    <w:tmpl w:val="FBCC624C"/>
    <w:lvl w:ilvl="0" w:tplc="60865BAA">
      <w:start w:val="1"/>
      <w:numFmt w:val="bullet"/>
      <w:lvlText w:val="•"/>
      <w:lvlJc w:val="left"/>
      <w:pPr>
        <w:tabs>
          <w:tab w:val="num" w:pos="720"/>
        </w:tabs>
        <w:ind w:left="720" w:hanging="360"/>
      </w:pPr>
      <w:rPr>
        <w:rFonts w:ascii="Arial" w:hAnsi="Arial" w:hint="default"/>
      </w:rPr>
    </w:lvl>
    <w:lvl w:ilvl="1" w:tplc="080C26F8" w:tentative="1">
      <w:start w:val="1"/>
      <w:numFmt w:val="bullet"/>
      <w:lvlText w:val="•"/>
      <w:lvlJc w:val="left"/>
      <w:pPr>
        <w:tabs>
          <w:tab w:val="num" w:pos="1440"/>
        </w:tabs>
        <w:ind w:left="1440" w:hanging="360"/>
      </w:pPr>
      <w:rPr>
        <w:rFonts w:ascii="Arial" w:hAnsi="Arial" w:hint="default"/>
      </w:rPr>
    </w:lvl>
    <w:lvl w:ilvl="2" w:tplc="5E567E56" w:tentative="1">
      <w:start w:val="1"/>
      <w:numFmt w:val="bullet"/>
      <w:lvlText w:val="•"/>
      <w:lvlJc w:val="left"/>
      <w:pPr>
        <w:tabs>
          <w:tab w:val="num" w:pos="2160"/>
        </w:tabs>
        <w:ind w:left="2160" w:hanging="360"/>
      </w:pPr>
      <w:rPr>
        <w:rFonts w:ascii="Arial" w:hAnsi="Arial" w:hint="default"/>
      </w:rPr>
    </w:lvl>
    <w:lvl w:ilvl="3" w:tplc="21865EB4" w:tentative="1">
      <w:start w:val="1"/>
      <w:numFmt w:val="bullet"/>
      <w:lvlText w:val="•"/>
      <w:lvlJc w:val="left"/>
      <w:pPr>
        <w:tabs>
          <w:tab w:val="num" w:pos="2880"/>
        </w:tabs>
        <w:ind w:left="2880" w:hanging="360"/>
      </w:pPr>
      <w:rPr>
        <w:rFonts w:ascii="Arial" w:hAnsi="Arial" w:hint="default"/>
      </w:rPr>
    </w:lvl>
    <w:lvl w:ilvl="4" w:tplc="B0D8D9EA" w:tentative="1">
      <w:start w:val="1"/>
      <w:numFmt w:val="bullet"/>
      <w:lvlText w:val="•"/>
      <w:lvlJc w:val="left"/>
      <w:pPr>
        <w:tabs>
          <w:tab w:val="num" w:pos="3600"/>
        </w:tabs>
        <w:ind w:left="3600" w:hanging="360"/>
      </w:pPr>
      <w:rPr>
        <w:rFonts w:ascii="Arial" w:hAnsi="Arial" w:hint="default"/>
      </w:rPr>
    </w:lvl>
    <w:lvl w:ilvl="5" w:tplc="85F457B8" w:tentative="1">
      <w:start w:val="1"/>
      <w:numFmt w:val="bullet"/>
      <w:lvlText w:val="•"/>
      <w:lvlJc w:val="left"/>
      <w:pPr>
        <w:tabs>
          <w:tab w:val="num" w:pos="4320"/>
        </w:tabs>
        <w:ind w:left="4320" w:hanging="360"/>
      </w:pPr>
      <w:rPr>
        <w:rFonts w:ascii="Arial" w:hAnsi="Arial" w:hint="default"/>
      </w:rPr>
    </w:lvl>
    <w:lvl w:ilvl="6" w:tplc="A82C1B50" w:tentative="1">
      <w:start w:val="1"/>
      <w:numFmt w:val="bullet"/>
      <w:lvlText w:val="•"/>
      <w:lvlJc w:val="left"/>
      <w:pPr>
        <w:tabs>
          <w:tab w:val="num" w:pos="5040"/>
        </w:tabs>
        <w:ind w:left="5040" w:hanging="360"/>
      </w:pPr>
      <w:rPr>
        <w:rFonts w:ascii="Arial" w:hAnsi="Arial" w:hint="default"/>
      </w:rPr>
    </w:lvl>
    <w:lvl w:ilvl="7" w:tplc="2D64A5F6" w:tentative="1">
      <w:start w:val="1"/>
      <w:numFmt w:val="bullet"/>
      <w:lvlText w:val="•"/>
      <w:lvlJc w:val="left"/>
      <w:pPr>
        <w:tabs>
          <w:tab w:val="num" w:pos="5760"/>
        </w:tabs>
        <w:ind w:left="5760" w:hanging="360"/>
      </w:pPr>
      <w:rPr>
        <w:rFonts w:ascii="Arial" w:hAnsi="Arial" w:hint="default"/>
      </w:rPr>
    </w:lvl>
    <w:lvl w:ilvl="8" w:tplc="74625F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5855EF5"/>
    <w:multiLevelType w:val="multilevel"/>
    <w:tmpl w:val="58726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7E"/>
    <w:rsid w:val="00073DF2"/>
    <w:rsid w:val="00096263"/>
    <w:rsid w:val="002F4607"/>
    <w:rsid w:val="0033714E"/>
    <w:rsid w:val="003519BD"/>
    <w:rsid w:val="003A2A4E"/>
    <w:rsid w:val="0042168E"/>
    <w:rsid w:val="00497C96"/>
    <w:rsid w:val="00503AE3"/>
    <w:rsid w:val="005A4311"/>
    <w:rsid w:val="005F065A"/>
    <w:rsid w:val="006B7274"/>
    <w:rsid w:val="00771113"/>
    <w:rsid w:val="00771199"/>
    <w:rsid w:val="00777C35"/>
    <w:rsid w:val="008A7E41"/>
    <w:rsid w:val="008B566B"/>
    <w:rsid w:val="009310AD"/>
    <w:rsid w:val="00A77AC4"/>
    <w:rsid w:val="00B56E96"/>
    <w:rsid w:val="00C31226"/>
    <w:rsid w:val="00DF19FD"/>
    <w:rsid w:val="00EB677E"/>
    <w:rsid w:val="00EF66BC"/>
    <w:rsid w:val="00F245C3"/>
    <w:rsid w:val="00FB6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11DE"/>
  <w15:chartTrackingRefBased/>
  <w15:docId w15:val="{64F401D7-0C53-440E-91CD-816470D4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C3"/>
    <w:pPr>
      <w:ind w:left="720"/>
      <w:contextualSpacing/>
    </w:pPr>
  </w:style>
  <w:style w:type="character" w:styleId="Hyperlink">
    <w:name w:val="Hyperlink"/>
    <w:basedOn w:val="DefaultParagraphFont"/>
    <w:uiPriority w:val="99"/>
    <w:semiHidden/>
    <w:unhideWhenUsed/>
    <w:rsid w:val="00EF6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839">
      <w:bodyDiv w:val="1"/>
      <w:marLeft w:val="0"/>
      <w:marRight w:val="0"/>
      <w:marTop w:val="0"/>
      <w:marBottom w:val="0"/>
      <w:divBdr>
        <w:top w:val="none" w:sz="0" w:space="0" w:color="auto"/>
        <w:left w:val="none" w:sz="0" w:space="0" w:color="auto"/>
        <w:bottom w:val="none" w:sz="0" w:space="0" w:color="auto"/>
        <w:right w:val="none" w:sz="0" w:space="0" w:color="auto"/>
      </w:divBdr>
      <w:divsChild>
        <w:div w:id="963656962">
          <w:marLeft w:val="0"/>
          <w:marRight w:val="0"/>
          <w:marTop w:val="0"/>
          <w:marBottom w:val="120"/>
          <w:divBdr>
            <w:top w:val="none" w:sz="0" w:space="0" w:color="auto"/>
            <w:left w:val="none" w:sz="0" w:space="0" w:color="auto"/>
            <w:bottom w:val="none" w:sz="0" w:space="0" w:color="auto"/>
            <w:right w:val="none" w:sz="0" w:space="0" w:color="auto"/>
          </w:divBdr>
        </w:div>
      </w:divsChild>
    </w:div>
    <w:div w:id="430664049">
      <w:bodyDiv w:val="1"/>
      <w:marLeft w:val="0"/>
      <w:marRight w:val="0"/>
      <w:marTop w:val="0"/>
      <w:marBottom w:val="0"/>
      <w:divBdr>
        <w:top w:val="none" w:sz="0" w:space="0" w:color="auto"/>
        <w:left w:val="none" w:sz="0" w:space="0" w:color="auto"/>
        <w:bottom w:val="none" w:sz="0" w:space="0" w:color="auto"/>
        <w:right w:val="none" w:sz="0" w:space="0" w:color="auto"/>
      </w:divBdr>
      <w:divsChild>
        <w:div w:id="790365028">
          <w:marLeft w:val="0"/>
          <w:marRight w:val="0"/>
          <w:marTop w:val="0"/>
          <w:marBottom w:val="120"/>
          <w:divBdr>
            <w:top w:val="none" w:sz="0" w:space="0" w:color="auto"/>
            <w:left w:val="none" w:sz="0" w:space="0" w:color="auto"/>
            <w:bottom w:val="none" w:sz="0" w:space="0" w:color="auto"/>
            <w:right w:val="none" w:sz="0" w:space="0" w:color="auto"/>
          </w:divBdr>
        </w:div>
      </w:divsChild>
    </w:div>
    <w:div w:id="639922242">
      <w:bodyDiv w:val="1"/>
      <w:marLeft w:val="0"/>
      <w:marRight w:val="0"/>
      <w:marTop w:val="0"/>
      <w:marBottom w:val="0"/>
      <w:divBdr>
        <w:top w:val="none" w:sz="0" w:space="0" w:color="auto"/>
        <w:left w:val="none" w:sz="0" w:space="0" w:color="auto"/>
        <w:bottom w:val="none" w:sz="0" w:space="0" w:color="auto"/>
        <w:right w:val="none" w:sz="0" w:space="0" w:color="auto"/>
      </w:divBdr>
    </w:div>
    <w:div w:id="999117591">
      <w:bodyDiv w:val="1"/>
      <w:marLeft w:val="0"/>
      <w:marRight w:val="0"/>
      <w:marTop w:val="0"/>
      <w:marBottom w:val="0"/>
      <w:divBdr>
        <w:top w:val="none" w:sz="0" w:space="0" w:color="auto"/>
        <w:left w:val="none" w:sz="0" w:space="0" w:color="auto"/>
        <w:bottom w:val="none" w:sz="0" w:space="0" w:color="auto"/>
        <w:right w:val="none" w:sz="0" w:space="0" w:color="auto"/>
      </w:divBdr>
      <w:divsChild>
        <w:div w:id="34001284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Welcome.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Batra</dc:creator>
  <cp:keywords/>
  <dc:description/>
  <cp:lastModifiedBy>Mayank Batra</cp:lastModifiedBy>
  <cp:revision>7</cp:revision>
  <dcterms:created xsi:type="dcterms:W3CDTF">2021-12-27T10:04:00Z</dcterms:created>
  <dcterms:modified xsi:type="dcterms:W3CDTF">2021-12-28T18:08:00Z</dcterms:modified>
</cp:coreProperties>
</file>