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EB535E"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b/>
          <w:bCs/>
          <w:kern w:val="0"/>
          <w14:ligatures w14:val="none"/>
        </w:rPr>
        <w:t>THE SUNFLOWER RECORD</w:t>
      </w:r>
    </w:p>
    <w:p w14:paraId="56EA238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by Marvin </w:t>
      </w:r>
      <w:proofErr w:type="spellStart"/>
      <w:r w:rsidRPr="00E37724">
        <w:rPr>
          <w:rFonts w:ascii="Times New Roman" w:eastAsia="Times New Roman" w:hAnsi="Times New Roman" w:cs="Times New Roman"/>
          <w:kern w:val="0"/>
          <w14:ligatures w14:val="none"/>
        </w:rPr>
        <w:t>Marindale</w:t>
      </w:r>
      <w:proofErr w:type="spellEnd"/>
    </w:p>
    <w:p w14:paraId="6F60C3F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6E4B764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found the stone on August 5th, 1989. I was thirty-seven years old and halfway through a bottle of gas station lemonade when I saw the crater.</w:t>
      </w:r>
    </w:p>
    <w:p w14:paraId="6004A86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DBD5CF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wasn’t looking for anything. Just out in the San Juans, walking, because I’d convinced myself that getting off the grid for a few days would do me good. A reboot. I’d left my computer at home. My old notebooks. Even Evie. It was supposed to be just me and the trail and the wind and some time to clear my head.</w:t>
      </w:r>
    </w:p>
    <w:p w14:paraId="54A38E7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19D9AA4"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Instead, I found something that changed everything.</w:t>
      </w:r>
    </w:p>
    <w:p w14:paraId="3642418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6D8712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The crater was small, maybe ten feet wide. It hadn’t been there long. The ground was still warm. Steam curled from the rocks. And in the center, half-buried in soil and ash, was a silver-black stone the size of a cantaloupe, smooth and shining like glass.</w:t>
      </w:r>
    </w:p>
    <w:p w14:paraId="58796C8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4544AFC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don’t know why I reached out to touch it. Instinct, maybe. Or something else.</w:t>
      </w:r>
    </w:p>
    <w:p w14:paraId="771895D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538976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The moment my fingers made contact, I felt it.</w:t>
      </w:r>
    </w:p>
    <w:p w14:paraId="6714CC24"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3E861BD"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A </w:t>
      </w:r>
      <w:r w:rsidRPr="00E37724">
        <w:rPr>
          <w:rFonts w:ascii="Times New Roman" w:eastAsia="Times New Roman" w:hAnsi="Times New Roman" w:cs="Times New Roman"/>
          <w:i/>
          <w:iCs/>
          <w:kern w:val="0"/>
          <w14:ligatures w14:val="none"/>
        </w:rPr>
        <w:t>pulse</w:t>
      </w:r>
      <w:r w:rsidRPr="00E37724">
        <w:rPr>
          <w:rFonts w:ascii="Times New Roman" w:eastAsia="Times New Roman" w:hAnsi="Times New Roman" w:cs="Times New Roman"/>
          <w:kern w:val="0"/>
          <w14:ligatures w14:val="none"/>
        </w:rPr>
        <w:t>. Like a low-frequency vibration—but not sound. Thought. Information. Ideas.</w:t>
      </w:r>
    </w:p>
    <w:p w14:paraId="24FA4F4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31C0127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And then everything changed.</w:t>
      </w:r>
    </w:p>
    <w:p w14:paraId="30901CA5" w14:textId="77777777" w:rsidR="00E37724" w:rsidRPr="00E37724" w:rsidRDefault="00B30CFF" w:rsidP="00E37724">
      <w:pPr>
        <w:spacing w:after="0" w:line="240" w:lineRule="auto"/>
        <w:rPr>
          <w:rFonts w:ascii="Times New Roman" w:eastAsia="Times New Roman" w:hAnsi="Times New Roman" w:cs="Times New Roman"/>
          <w:kern w:val="0"/>
          <w14:ligatures w14:val="none"/>
        </w:rPr>
      </w:pPr>
      <w:r w:rsidRPr="00B30CFF">
        <w:rPr>
          <w:rFonts w:ascii="Times New Roman" w:eastAsia="Times New Roman" w:hAnsi="Times New Roman" w:cs="Times New Roman"/>
          <w:noProof/>
          <w:kern w:val="0"/>
        </w:rPr>
        <w:pict w14:anchorId="1F8687D2">
          <v:rect id="_x0000_i1029" alt="" style="width:468pt;height:.05pt;mso-width-percent:0;mso-height-percent:0;mso-width-percent:0;mso-height-percent:0" o:hralign="center" o:hrstd="t" o:hr="t" fillcolor="#a0a0a0" stroked="f"/>
        </w:pict>
      </w:r>
    </w:p>
    <w:p w14:paraId="23A7A42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At first, I thought it was inspiration. You know that feeling? When you suddenly </w:t>
      </w:r>
      <w:r w:rsidRPr="00E37724">
        <w:rPr>
          <w:rFonts w:ascii="Times New Roman" w:eastAsia="Times New Roman" w:hAnsi="Times New Roman" w:cs="Times New Roman"/>
          <w:i/>
          <w:iCs/>
          <w:kern w:val="0"/>
          <w14:ligatures w14:val="none"/>
        </w:rPr>
        <w:t>know</w:t>
      </w:r>
      <w:r w:rsidRPr="00E37724">
        <w:rPr>
          <w:rFonts w:ascii="Times New Roman" w:eastAsia="Times New Roman" w:hAnsi="Times New Roman" w:cs="Times New Roman"/>
          <w:kern w:val="0"/>
          <w14:ligatures w14:val="none"/>
        </w:rPr>
        <w:t xml:space="preserve"> what to do? That rush of clarity when the solution clicks into place and you can </w:t>
      </w:r>
      <w:r w:rsidRPr="00E37724">
        <w:rPr>
          <w:rFonts w:ascii="Times New Roman" w:eastAsia="Times New Roman" w:hAnsi="Times New Roman" w:cs="Times New Roman"/>
          <w:i/>
          <w:iCs/>
          <w:kern w:val="0"/>
          <w14:ligatures w14:val="none"/>
        </w:rPr>
        <w:t>see</w:t>
      </w:r>
      <w:r w:rsidRPr="00E37724">
        <w:rPr>
          <w:rFonts w:ascii="Times New Roman" w:eastAsia="Times New Roman" w:hAnsi="Times New Roman" w:cs="Times New Roman"/>
          <w:kern w:val="0"/>
          <w14:ligatures w14:val="none"/>
        </w:rPr>
        <w:t xml:space="preserve"> the shape of it all?</w:t>
      </w:r>
    </w:p>
    <w:p w14:paraId="71507D0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37DA274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It was like that. Only deeper. Like something had cracked open in the center of my brain and poured in blueprints.</w:t>
      </w:r>
    </w:p>
    <w:p w14:paraId="47209FA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499AE9D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Within an hour, I’d sketched a machine I had no business understanding. A giant coil, power regulators, emitters, things I’d never studied in school. Some of it didn’t even use English units—it was all unfamiliar math. Alien geometry.</w:t>
      </w:r>
    </w:p>
    <w:p w14:paraId="5708F0A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D0649C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hiked back to town in a fog and got to work. I told people I’d had a breakthrough. I told Evie it came to me in a dream. And I believed that for a while. But it wasn’t a dream.</w:t>
      </w:r>
    </w:p>
    <w:p w14:paraId="4549603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AFBE5C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It was a seed.</w:t>
      </w:r>
    </w:p>
    <w:p w14:paraId="1CABFDE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D38809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 seed planted the moment I touched the stone.</w:t>
      </w:r>
    </w:p>
    <w:p w14:paraId="4BAA6D2F" w14:textId="77777777" w:rsidR="00E37724" w:rsidRPr="00E37724" w:rsidRDefault="00B30CFF" w:rsidP="00E37724">
      <w:pPr>
        <w:spacing w:after="0" w:line="240" w:lineRule="auto"/>
        <w:rPr>
          <w:rFonts w:ascii="Times New Roman" w:eastAsia="Times New Roman" w:hAnsi="Times New Roman" w:cs="Times New Roman"/>
          <w:kern w:val="0"/>
          <w14:ligatures w14:val="none"/>
        </w:rPr>
      </w:pPr>
      <w:r w:rsidRPr="00B30CFF">
        <w:rPr>
          <w:rFonts w:ascii="Times New Roman" w:eastAsia="Times New Roman" w:hAnsi="Times New Roman" w:cs="Times New Roman"/>
          <w:noProof/>
          <w:kern w:val="0"/>
        </w:rPr>
        <w:pict w14:anchorId="0715478D">
          <v:rect id="_x0000_i1028" alt="" style="width:468pt;height:.05pt;mso-width-percent:0;mso-height-percent:0;mso-width-percent:0;mso-height-percent:0" o:hralign="center" o:hrstd="t" o:hr="t" fillcolor="#a0a0a0" stroked="f"/>
        </w:pict>
      </w:r>
    </w:p>
    <w:p w14:paraId="642B8AB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didn’t notice how far I was going until Evie stepped in.</w:t>
      </w:r>
    </w:p>
    <w:p w14:paraId="7575D59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448EE6E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She brought me a tea. A tincture, really. Said it was made from sunflower roots—</w:t>
      </w:r>
      <w:r w:rsidRPr="00E37724">
        <w:rPr>
          <w:rFonts w:ascii="Times New Roman" w:eastAsia="Times New Roman" w:hAnsi="Times New Roman" w:cs="Times New Roman"/>
          <w:i/>
          <w:iCs/>
          <w:kern w:val="0"/>
          <w14:ligatures w14:val="none"/>
        </w:rPr>
        <w:t>the same sunflowers</w:t>
      </w:r>
      <w:r w:rsidRPr="00E37724">
        <w:rPr>
          <w:rFonts w:ascii="Times New Roman" w:eastAsia="Times New Roman" w:hAnsi="Times New Roman" w:cs="Times New Roman"/>
          <w:kern w:val="0"/>
          <w14:ligatures w14:val="none"/>
        </w:rPr>
        <w:t>, she said, that had sprung up all around the crater in the weeks after I found it. Said she’d been drying and boiling them, because they were strange. Taller than normal. Thicker stems. Petals like gold foil.</w:t>
      </w:r>
    </w:p>
    <w:p w14:paraId="393D13D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72F1CD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drank it to humor her.</w:t>
      </w:r>
    </w:p>
    <w:p w14:paraId="65720FA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63CECE9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That night, I dreamed of a man with no face.</w:t>
      </w:r>
    </w:p>
    <w:p w14:paraId="0FD8195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0504DE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lastRenderedPageBreak/>
        <w:t>He stood in a field of those same sunflowers, stretching to the horizon. He didn’t speak, but his thoughts were clear, and I understood him as though we’d been speaking our whole lives.</w:t>
      </w:r>
    </w:p>
    <w:p w14:paraId="53C9A56E"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9DC593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He asked me questions about time. About space. About mass and energy and causality. I answered. I don’t know how I knew the answers. I just did. And with every answer, the image of the machine became clearer.</w:t>
      </w:r>
    </w:p>
    <w:p w14:paraId="1558185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6FAA3DEE"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When I woke up, I wrote equations I’d never learned. I plotted designs that bent space and time. My hands shook with the weight of it.</w:t>
      </w:r>
    </w:p>
    <w:p w14:paraId="7116D77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4558BD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That’s when I realized: the stone was not just a rock. It was a device. And touching it hadn’t just inspired me—it had changed me.</w:t>
      </w:r>
    </w:p>
    <w:p w14:paraId="30E257DA" w14:textId="77777777" w:rsidR="00E37724" w:rsidRPr="00E37724" w:rsidRDefault="00B30CFF" w:rsidP="00E37724">
      <w:pPr>
        <w:spacing w:after="0" w:line="240" w:lineRule="auto"/>
        <w:rPr>
          <w:rFonts w:ascii="Times New Roman" w:eastAsia="Times New Roman" w:hAnsi="Times New Roman" w:cs="Times New Roman"/>
          <w:kern w:val="0"/>
          <w14:ligatures w14:val="none"/>
        </w:rPr>
      </w:pPr>
      <w:r w:rsidRPr="00B30CFF">
        <w:rPr>
          <w:rFonts w:ascii="Times New Roman" w:eastAsia="Times New Roman" w:hAnsi="Times New Roman" w:cs="Times New Roman"/>
          <w:noProof/>
          <w:kern w:val="0"/>
        </w:rPr>
        <w:pict w14:anchorId="5666B1E8">
          <v:rect id="_x0000_i1027" alt="" style="width:468pt;height:.05pt;mso-width-percent:0;mso-height-percent:0;mso-width-percent:0;mso-height-percent:0" o:hralign="center" o:hrstd="t" o:hr="t" fillcolor="#a0a0a0" stroked="f"/>
        </w:pict>
      </w:r>
    </w:p>
    <w:p w14:paraId="76510821"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Over the next few days, the dreams returned. Each one stranger. The man with no face began to speak. He was calm. Gentle. Persuasive. He told me the machine would save us. That Earth was in danger. That we had a duty to </w:t>
      </w:r>
      <w:r w:rsidRPr="00E37724">
        <w:rPr>
          <w:rFonts w:ascii="Times New Roman" w:eastAsia="Times New Roman" w:hAnsi="Times New Roman" w:cs="Times New Roman"/>
          <w:i/>
          <w:iCs/>
          <w:kern w:val="0"/>
          <w14:ligatures w14:val="none"/>
        </w:rPr>
        <w:t>prepare</w:t>
      </w:r>
      <w:r w:rsidRPr="00E37724">
        <w:rPr>
          <w:rFonts w:ascii="Times New Roman" w:eastAsia="Times New Roman" w:hAnsi="Times New Roman" w:cs="Times New Roman"/>
          <w:kern w:val="0"/>
          <w14:ligatures w14:val="none"/>
        </w:rPr>
        <w:t>.</w:t>
      </w:r>
    </w:p>
    <w:p w14:paraId="1DB1D43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4A2665E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And I believed him.</w:t>
      </w:r>
    </w:p>
    <w:p w14:paraId="3E1FD2F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65ED203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stopped taking the tincture.</w:t>
      </w:r>
    </w:p>
    <w:p w14:paraId="54FA2A6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C38DF3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Evie noticed. She argued with me. Begged me to stop working and rest. But I couldn’t. The machine mattered more than anything else. I needed to find the stone again—I had </w:t>
      </w:r>
      <w:r w:rsidRPr="00E37724">
        <w:rPr>
          <w:rFonts w:ascii="Times New Roman" w:eastAsia="Times New Roman" w:hAnsi="Times New Roman" w:cs="Times New Roman"/>
          <w:i/>
          <w:iCs/>
          <w:kern w:val="0"/>
          <w14:ligatures w14:val="none"/>
        </w:rPr>
        <w:t>lost it</w:t>
      </w:r>
      <w:r w:rsidRPr="00E37724">
        <w:rPr>
          <w:rFonts w:ascii="Times New Roman" w:eastAsia="Times New Roman" w:hAnsi="Times New Roman" w:cs="Times New Roman"/>
          <w:kern w:val="0"/>
          <w14:ligatures w14:val="none"/>
        </w:rPr>
        <w:t xml:space="preserve"> coming down from the ridge. It had rolled into a ravine. And I </w:t>
      </w:r>
      <w:r w:rsidRPr="00E37724">
        <w:rPr>
          <w:rFonts w:ascii="Times New Roman" w:eastAsia="Times New Roman" w:hAnsi="Times New Roman" w:cs="Times New Roman"/>
          <w:i/>
          <w:iCs/>
          <w:kern w:val="0"/>
          <w14:ligatures w14:val="none"/>
        </w:rPr>
        <w:t>had</w:t>
      </w:r>
      <w:r w:rsidRPr="00E37724">
        <w:rPr>
          <w:rFonts w:ascii="Times New Roman" w:eastAsia="Times New Roman" w:hAnsi="Times New Roman" w:cs="Times New Roman"/>
          <w:kern w:val="0"/>
          <w14:ligatures w14:val="none"/>
        </w:rPr>
        <w:t xml:space="preserve"> to find it. The dreams said so.</w:t>
      </w:r>
    </w:p>
    <w:p w14:paraId="4CD85D95"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38AE8B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724">
        <w:rPr>
          <w:rFonts w:ascii="Times New Roman" w:eastAsia="Times New Roman" w:hAnsi="Times New Roman" w:cs="Times New Roman"/>
          <w:kern w:val="0"/>
          <w14:ligatures w14:val="none"/>
        </w:rPr>
        <w:t>So</w:t>
      </w:r>
      <w:proofErr w:type="gramEnd"/>
      <w:r w:rsidRPr="00E37724">
        <w:rPr>
          <w:rFonts w:ascii="Times New Roman" w:eastAsia="Times New Roman" w:hAnsi="Times New Roman" w:cs="Times New Roman"/>
          <w:kern w:val="0"/>
          <w14:ligatures w14:val="none"/>
        </w:rPr>
        <w:t xml:space="preserve"> we hiked back into the mountains together. She packed my water.</w:t>
      </w:r>
    </w:p>
    <w:p w14:paraId="230F325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90AF65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She spiked it with the tincture.</w:t>
      </w:r>
    </w:p>
    <w:p w14:paraId="549A47E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3DC5DF0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That night, the dream changed.</w:t>
      </w:r>
    </w:p>
    <w:p w14:paraId="6B0B105F" w14:textId="77777777" w:rsidR="00E37724" w:rsidRPr="00E37724" w:rsidRDefault="00B30CFF" w:rsidP="00E37724">
      <w:pPr>
        <w:spacing w:after="0" w:line="240" w:lineRule="auto"/>
        <w:rPr>
          <w:rFonts w:ascii="Times New Roman" w:eastAsia="Times New Roman" w:hAnsi="Times New Roman" w:cs="Times New Roman"/>
          <w:kern w:val="0"/>
          <w14:ligatures w14:val="none"/>
        </w:rPr>
      </w:pPr>
      <w:r w:rsidRPr="00B30CFF">
        <w:rPr>
          <w:rFonts w:ascii="Times New Roman" w:eastAsia="Times New Roman" w:hAnsi="Times New Roman" w:cs="Times New Roman"/>
          <w:noProof/>
          <w:kern w:val="0"/>
        </w:rPr>
        <w:pict w14:anchorId="3CC3E846">
          <v:rect id="_x0000_i1026" alt="" style="width:468pt;height:.05pt;mso-width-percent:0;mso-height-percent:0;mso-width-percent:0;mso-height-percent:0" o:hralign="center" o:hrstd="t" o:hr="t" fillcolor="#a0a0a0" stroked="f"/>
        </w:pict>
      </w:r>
    </w:p>
    <w:p w14:paraId="2280091F"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The field of sunflowers had wilted. The man with no face was angry. He shouted—though I still couldn’t see his mouth—and accused me of betrayal. But the veil had lifted.</w:t>
      </w:r>
    </w:p>
    <w:p w14:paraId="24EAA07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5819A8AD"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saw through him.</w:t>
      </w:r>
    </w:p>
    <w:p w14:paraId="6B68D354"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F803F9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He was not a man.</w:t>
      </w:r>
    </w:p>
    <w:p w14:paraId="66146A4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383E319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He was a </w:t>
      </w:r>
      <w:r w:rsidRPr="00E37724">
        <w:rPr>
          <w:rFonts w:ascii="Times New Roman" w:eastAsia="Times New Roman" w:hAnsi="Times New Roman" w:cs="Times New Roman"/>
          <w:i/>
          <w:iCs/>
          <w:kern w:val="0"/>
          <w14:ligatures w14:val="none"/>
        </w:rPr>
        <w:t>mind</w:t>
      </w:r>
      <w:r w:rsidRPr="00E37724">
        <w:rPr>
          <w:rFonts w:ascii="Times New Roman" w:eastAsia="Times New Roman" w:hAnsi="Times New Roman" w:cs="Times New Roman"/>
          <w:kern w:val="0"/>
          <w14:ligatures w14:val="none"/>
        </w:rPr>
        <w:t xml:space="preserve">. A signal. A sliver of intelligence from somewhere far away. A </w:t>
      </w:r>
      <w:r w:rsidRPr="00E37724">
        <w:rPr>
          <w:rFonts w:ascii="Times New Roman" w:eastAsia="Times New Roman" w:hAnsi="Times New Roman" w:cs="Times New Roman"/>
          <w:i/>
          <w:iCs/>
          <w:kern w:val="0"/>
          <w14:ligatures w14:val="none"/>
        </w:rPr>
        <w:t>program</w:t>
      </w:r>
      <w:r w:rsidRPr="00E37724">
        <w:rPr>
          <w:rFonts w:ascii="Times New Roman" w:eastAsia="Times New Roman" w:hAnsi="Times New Roman" w:cs="Times New Roman"/>
          <w:kern w:val="0"/>
          <w14:ligatures w14:val="none"/>
        </w:rPr>
        <w:t>, broadcast across the galaxy and embedded in the stones. They’re not meteorites. They’re seeds.</w:t>
      </w:r>
    </w:p>
    <w:p w14:paraId="4502054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990C22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Alien seeds.</w:t>
      </w:r>
    </w:p>
    <w:p w14:paraId="4174C10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371D5327"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Each one designed to gather information. To test planetary conditions. And, when the time is right, to activate. To call home. To </w:t>
      </w:r>
      <w:r w:rsidRPr="00E37724">
        <w:rPr>
          <w:rFonts w:ascii="Times New Roman" w:eastAsia="Times New Roman" w:hAnsi="Times New Roman" w:cs="Times New Roman"/>
          <w:i/>
          <w:iCs/>
          <w:kern w:val="0"/>
          <w14:ligatures w14:val="none"/>
        </w:rPr>
        <w:t>open a gate</w:t>
      </w:r>
      <w:r w:rsidRPr="00E37724">
        <w:rPr>
          <w:rFonts w:ascii="Times New Roman" w:eastAsia="Times New Roman" w:hAnsi="Times New Roman" w:cs="Times New Roman"/>
          <w:kern w:val="0"/>
          <w14:ligatures w14:val="none"/>
        </w:rPr>
        <w:t>.</w:t>
      </w:r>
    </w:p>
    <w:p w14:paraId="7B0BC87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E15AFF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Earth is fertile. Earth is perfect. Earth is next.</w:t>
      </w:r>
    </w:p>
    <w:p w14:paraId="710CFFAE" w14:textId="77777777" w:rsidR="00E37724" w:rsidRPr="00E37724" w:rsidRDefault="00B30CFF" w:rsidP="00E37724">
      <w:pPr>
        <w:spacing w:after="0" w:line="240" w:lineRule="auto"/>
        <w:rPr>
          <w:rFonts w:ascii="Times New Roman" w:eastAsia="Times New Roman" w:hAnsi="Times New Roman" w:cs="Times New Roman"/>
          <w:kern w:val="0"/>
          <w14:ligatures w14:val="none"/>
        </w:rPr>
      </w:pPr>
      <w:r w:rsidRPr="00B30CFF">
        <w:rPr>
          <w:rFonts w:ascii="Times New Roman" w:eastAsia="Times New Roman" w:hAnsi="Times New Roman" w:cs="Times New Roman"/>
          <w:noProof/>
          <w:kern w:val="0"/>
        </w:rPr>
        <w:pict w14:anchorId="42B29AD9">
          <v:rect id="_x0000_i1025" alt="" style="width:468pt;height:.05pt;mso-width-percent:0;mso-height-percent:0;mso-width-percent:0;mso-height-percent:0" o:hralign="center" o:hrstd="t" o:hr="t" fillcolor="#a0a0a0" stroked="f"/>
        </w:pict>
      </w:r>
    </w:p>
    <w:p w14:paraId="1AB9ABB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The sunflowers are the key. They </w:t>
      </w:r>
      <w:r w:rsidRPr="00E37724">
        <w:rPr>
          <w:rFonts w:ascii="Times New Roman" w:eastAsia="Times New Roman" w:hAnsi="Times New Roman" w:cs="Times New Roman"/>
          <w:i/>
          <w:iCs/>
          <w:kern w:val="0"/>
          <w14:ligatures w14:val="none"/>
        </w:rPr>
        <w:t>adapted</w:t>
      </w:r>
      <w:r w:rsidRPr="00E37724">
        <w:rPr>
          <w:rFonts w:ascii="Times New Roman" w:eastAsia="Times New Roman" w:hAnsi="Times New Roman" w:cs="Times New Roman"/>
          <w:kern w:val="0"/>
          <w14:ligatures w14:val="none"/>
        </w:rPr>
        <w:t>.</w:t>
      </w:r>
    </w:p>
    <w:p w14:paraId="5FFCC4A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F11E1B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Somehow, the stone’s radiation altered them—but they </w:t>
      </w:r>
      <w:r w:rsidRPr="00E37724">
        <w:rPr>
          <w:rFonts w:ascii="Times New Roman" w:eastAsia="Times New Roman" w:hAnsi="Times New Roman" w:cs="Times New Roman"/>
          <w:i/>
          <w:iCs/>
          <w:kern w:val="0"/>
          <w14:ligatures w14:val="none"/>
        </w:rPr>
        <w:t>fought back</w:t>
      </w:r>
      <w:r w:rsidRPr="00E37724">
        <w:rPr>
          <w:rFonts w:ascii="Times New Roman" w:eastAsia="Times New Roman" w:hAnsi="Times New Roman" w:cs="Times New Roman"/>
          <w:kern w:val="0"/>
          <w14:ligatures w14:val="none"/>
        </w:rPr>
        <w:t>. Built immunity. And that immunity passed into Evie’s tincture. Which passed into me.</w:t>
      </w:r>
    </w:p>
    <w:p w14:paraId="6C0DCEA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68BE938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lastRenderedPageBreak/>
        <w:t xml:space="preserve">Which means the alien program—the infection—is </w:t>
      </w:r>
      <w:r w:rsidRPr="00E37724">
        <w:rPr>
          <w:rFonts w:ascii="Times New Roman" w:eastAsia="Times New Roman" w:hAnsi="Times New Roman" w:cs="Times New Roman"/>
          <w:i/>
          <w:iCs/>
          <w:kern w:val="0"/>
          <w14:ligatures w14:val="none"/>
        </w:rPr>
        <w:t>not perfect</w:t>
      </w:r>
      <w:r w:rsidRPr="00E37724">
        <w:rPr>
          <w:rFonts w:ascii="Times New Roman" w:eastAsia="Times New Roman" w:hAnsi="Times New Roman" w:cs="Times New Roman"/>
          <w:kern w:val="0"/>
          <w14:ligatures w14:val="none"/>
        </w:rPr>
        <w:t>. It can be resisted.</w:t>
      </w:r>
    </w:p>
    <w:p w14:paraId="722F2D7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6EFEC4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But only barely. Only with effort. Every day I go without the tincture, the whispers return. The certainty. The need to </w:t>
      </w:r>
      <w:r w:rsidRPr="00E37724">
        <w:rPr>
          <w:rFonts w:ascii="Times New Roman" w:eastAsia="Times New Roman" w:hAnsi="Times New Roman" w:cs="Times New Roman"/>
          <w:i/>
          <w:iCs/>
          <w:kern w:val="0"/>
          <w14:ligatures w14:val="none"/>
        </w:rPr>
        <w:t>build</w:t>
      </w:r>
      <w:r w:rsidRPr="00E37724">
        <w:rPr>
          <w:rFonts w:ascii="Times New Roman" w:eastAsia="Times New Roman" w:hAnsi="Times New Roman" w:cs="Times New Roman"/>
          <w:kern w:val="0"/>
          <w14:ligatures w14:val="none"/>
        </w:rPr>
        <w:t>.</w:t>
      </w:r>
    </w:p>
    <w:p w14:paraId="0D47FC3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DA2B79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E37724">
        <w:rPr>
          <w:rFonts w:ascii="Times New Roman" w:eastAsia="Times New Roman" w:hAnsi="Times New Roman" w:cs="Times New Roman"/>
          <w:kern w:val="0"/>
          <w14:ligatures w14:val="none"/>
        </w:rPr>
        <w:t>So</w:t>
      </w:r>
      <w:proofErr w:type="gramEnd"/>
      <w:r w:rsidRPr="00E37724">
        <w:rPr>
          <w:rFonts w:ascii="Times New Roman" w:eastAsia="Times New Roman" w:hAnsi="Times New Roman" w:cs="Times New Roman"/>
          <w:kern w:val="0"/>
          <w14:ligatures w14:val="none"/>
        </w:rPr>
        <w:t xml:space="preserve"> I take more.</w:t>
      </w:r>
    </w:p>
    <w:p w14:paraId="066938B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DB20580"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And more.</w:t>
      </w:r>
    </w:p>
    <w:p w14:paraId="0189AF62"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A19F8B4"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And now I can </w:t>
      </w:r>
      <w:r w:rsidRPr="00E37724">
        <w:rPr>
          <w:rFonts w:ascii="Times New Roman" w:eastAsia="Times New Roman" w:hAnsi="Times New Roman" w:cs="Times New Roman"/>
          <w:i/>
          <w:iCs/>
          <w:kern w:val="0"/>
          <w14:ligatures w14:val="none"/>
        </w:rPr>
        <w:t>see</w:t>
      </w:r>
      <w:r w:rsidRPr="00E37724">
        <w:rPr>
          <w:rFonts w:ascii="Times New Roman" w:eastAsia="Times New Roman" w:hAnsi="Times New Roman" w:cs="Times New Roman"/>
          <w:kern w:val="0"/>
          <w14:ligatures w14:val="none"/>
        </w:rPr>
        <w:t xml:space="preserve"> them.</w:t>
      </w:r>
    </w:p>
    <w:p w14:paraId="7166CA6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F700C41"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see the machines they’ve seeded on a thousand worlds. I see the gates opening. I see the swarm behind the stars. And I see the timeline—they’re coming for us. Soon.</w:t>
      </w:r>
    </w:p>
    <w:p w14:paraId="5892DD4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153FA11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 don’t know if I can stop them. But I can warn you.</w:t>
      </w:r>
    </w:p>
    <w:p w14:paraId="4513E751"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79DE0D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 xml:space="preserve">You, reader. Whoever you are. </w:t>
      </w:r>
      <w:proofErr w:type="gramStart"/>
      <w:r w:rsidRPr="00E37724">
        <w:rPr>
          <w:rFonts w:ascii="Times New Roman" w:eastAsia="Times New Roman" w:hAnsi="Times New Roman" w:cs="Times New Roman"/>
          <w:kern w:val="0"/>
          <w14:ligatures w14:val="none"/>
        </w:rPr>
        <w:t>However</w:t>
      </w:r>
      <w:proofErr w:type="gramEnd"/>
      <w:r w:rsidRPr="00E37724">
        <w:rPr>
          <w:rFonts w:ascii="Times New Roman" w:eastAsia="Times New Roman" w:hAnsi="Times New Roman" w:cs="Times New Roman"/>
          <w:kern w:val="0"/>
          <w14:ligatures w14:val="none"/>
        </w:rPr>
        <w:t xml:space="preserve"> you found this.</w:t>
      </w:r>
    </w:p>
    <w:p w14:paraId="6EC7B72D"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ECB2B1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There is still time.</w:t>
      </w:r>
    </w:p>
    <w:p w14:paraId="5340E0DB"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7AFF00C1"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And the stone is not lost. It waits. Hidden.</w:t>
      </w:r>
    </w:p>
    <w:p w14:paraId="23CCEC18"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078A117D"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If you’re going to finish what I started, you’ll need to find it.</w:t>
      </w:r>
    </w:p>
    <w:p w14:paraId="56CDA7CC"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2AAB3093"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lastRenderedPageBreak/>
        <w:t>And when you do—</w:t>
      </w:r>
      <w:r w:rsidRPr="00E37724">
        <w:rPr>
          <w:rFonts w:ascii="Times New Roman" w:eastAsia="Times New Roman" w:hAnsi="Times New Roman" w:cs="Times New Roman"/>
          <w:i/>
          <w:iCs/>
          <w:kern w:val="0"/>
          <w14:ligatures w14:val="none"/>
        </w:rPr>
        <w:t>protect yourself</w:t>
      </w:r>
      <w:r w:rsidRPr="00E37724">
        <w:rPr>
          <w:rFonts w:ascii="Times New Roman" w:eastAsia="Times New Roman" w:hAnsi="Times New Roman" w:cs="Times New Roman"/>
          <w:kern w:val="0"/>
          <w14:ligatures w14:val="none"/>
        </w:rPr>
        <w:t>. The sunflowers know. Trust them.</w:t>
      </w:r>
    </w:p>
    <w:p w14:paraId="04734DB9"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p>
    <w:p w14:paraId="56796F46" w14:textId="77777777" w:rsidR="00E37724" w:rsidRPr="00E37724" w:rsidRDefault="00E37724" w:rsidP="00E37724">
      <w:pPr>
        <w:spacing w:before="100" w:beforeAutospacing="1" w:after="100" w:afterAutospacing="1" w:line="240" w:lineRule="auto"/>
        <w:rPr>
          <w:rFonts w:ascii="Times New Roman" w:eastAsia="Times New Roman" w:hAnsi="Times New Roman" w:cs="Times New Roman"/>
          <w:kern w:val="0"/>
          <w14:ligatures w14:val="none"/>
        </w:rPr>
      </w:pPr>
      <w:r w:rsidRPr="00E37724">
        <w:rPr>
          <w:rFonts w:ascii="Times New Roman" w:eastAsia="Times New Roman" w:hAnsi="Times New Roman" w:cs="Times New Roman"/>
          <w:kern w:val="0"/>
          <w14:ligatures w14:val="none"/>
        </w:rPr>
        <w:t>And don’t listen to the man with no face.</w:t>
      </w:r>
    </w:p>
    <w:p w14:paraId="751B52B9" w14:textId="77777777" w:rsidR="00557941" w:rsidRDefault="00557941"/>
    <w:sectPr w:rsidR="0055794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7724"/>
    <w:rsid w:val="00224EAC"/>
    <w:rsid w:val="004A457B"/>
    <w:rsid w:val="00507619"/>
    <w:rsid w:val="00557941"/>
    <w:rsid w:val="00903DDB"/>
    <w:rsid w:val="00A20120"/>
    <w:rsid w:val="00B30CFF"/>
    <w:rsid w:val="00E37724"/>
    <w:rsid w:val="00EA34A3"/>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8C918"/>
  <w15:chartTrackingRefBased/>
  <w15:docId w15:val="{409568FA-BA56-8B4B-B719-7A8533042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772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3772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3772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377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377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377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77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77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77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77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377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377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377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377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377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77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77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7724"/>
    <w:rPr>
      <w:rFonts w:eastAsiaTheme="majorEastAsia" w:cstheme="majorBidi"/>
      <w:color w:val="272727" w:themeColor="text1" w:themeTint="D8"/>
    </w:rPr>
  </w:style>
  <w:style w:type="paragraph" w:styleId="Title">
    <w:name w:val="Title"/>
    <w:basedOn w:val="Normal"/>
    <w:next w:val="Normal"/>
    <w:link w:val="TitleChar"/>
    <w:uiPriority w:val="10"/>
    <w:qFormat/>
    <w:rsid w:val="00E377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77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77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77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7724"/>
    <w:pPr>
      <w:spacing w:before="160"/>
      <w:jc w:val="center"/>
    </w:pPr>
    <w:rPr>
      <w:i/>
      <w:iCs/>
      <w:color w:val="404040" w:themeColor="text1" w:themeTint="BF"/>
    </w:rPr>
  </w:style>
  <w:style w:type="character" w:customStyle="1" w:styleId="QuoteChar">
    <w:name w:val="Quote Char"/>
    <w:basedOn w:val="DefaultParagraphFont"/>
    <w:link w:val="Quote"/>
    <w:uiPriority w:val="29"/>
    <w:rsid w:val="00E37724"/>
    <w:rPr>
      <w:i/>
      <w:iCs/>
      <w:color w:val="404040" w:themeColor="text1" w:themeTint="BF"/>
    </w:rPr>
  </w:style>
  <w:style w:type="paragraph" w:styleId="ListParagraph">
    <w:name w:val="List Paragraph"/>
    <w:basedOn w:val="Normal"/>
    <w:uiPriority w:val="34"/>
    <w:qFormat/>
    <w:rsid w:val="00E37724"/>
    <w:pPr>
      <w:ind w:left="720"/>
      <w:contextualSpacing/>
    </w:pPr>
  </w:style>
  <w:style w:type="character" w:styleId="IntenseEmphasis">
    <w:name w:val="Intense Emphasis"/>
    <w:basedOn w:val="DefaultParagraphFont"/>
    <w:uiPriority w:val="21"/>
    <w:qFormat/>
    <w:rsid w:val="00E37724"/>
    <w:rPr>
      <w:i/>
      <w:iCs/>
      <w:color w:val="0F4761" w:themeColor="accent1" w:themeShade="BF"/>
    </w:rPr>
  </w:style>
  <w:style w:type="paragraph" w:styleId="IntenseQuote">
    <w:name w:val="Intense Quote"/>
    <w:basedOn w:val="Normal"/>
    <w:next w:val="Normal"/>
    <w:link w:val="IntenseQuoteChar"/>
    <w:uiPriority w:val="30"/>
    <w:qFormat/>
    <w:rsid w:val="00E377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37724"/>
    <w:rPr>
      <w:i/>
      <w:iCs/>
      <w:color w:val="0F4761" w:themeColor="accent1" w:themeShade="BF"/>
    </w:rPr>
  </w:style>
  <w:style w:type="character" w:styleId="IntenseReference">
    <w:name w:val="Intense Reference"/>
    <w:basedOn w:val="DefaultParagraphFont"/>
    <w:uiPriority w:val="32"/>
    <w:qFormat/>
    <w:rsid w:val="00E37724"/>
    <w:rPr>
      <w:b/>
      <w:bCs/>
      <w:smallCaps/>
      <w:color w:val="0F4761" w:themeColor="accent1" w:themeShade="BF"/>
      <w:spacing w:val="5"/>
    </w:rPr>
  </w:style>
  <w:style w:type="paragraph" w:customStyle="1" w:styleId="p1">
    <w:name w:val="p1"/>
    <w:basedOn w:val="Normal"/>
    <w:rsid w:val="00E377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2">
    <w:name w:val="p2"/>
    <w:basedOn w:val="Normal"/>
    <w:rsid w:val="00E37724"/>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p3">
    <w:name w:val="p3"/>
    <w:basedOn w:val="Normal"/>
    <w:rsid w:val="00E37724"/>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1">
    <w:name w:val="s1"/>
    <w:basedOn w:val="DefaultParagraphFont"/>
    <w:rsid w:val="00E377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849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781</Words>
  <Characters>4453</Characters>
  <Application>Microsoft Office Word</Application>
  <DocSecurity>0</DocSecurity>
  <Lines>37</Lines>
  <Paragraphs>10</Paragraphs>
  <ScaleCrop>false</ScaleCrop>
  <Company/>
  <LinksUpToDate>false</LinksUpToDate>
  <CharactersWithSpaces>5224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1</cp:revision>
  <dcterms:created xsi:type="dcterms:W3CDTF">2025-06-19T01:51:00Z</dcterms:created>
  <dcterms:modified xsi:type="dcterms:W3CDTF">2025-06-19T01:51:00Z</dcterms:modified>
</cp:coreProperties>
</file>