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4A8F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9E340D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E3B063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(illustration of space dragon swallowing a planet with a circuit diagram behind it)</w:t>
      </w:r>
    </w:p>
    <w:p w14:paraId="1969655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The next day was Saturday, and Saturday mornings meant yardwork with Dad.</w:t>
      </w:r>
    </w:p>
    <w:p w14:paraId="7B615E6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170285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handed me the trimmer while he crouched by the flower bed, tugging at stubborn weeds with his gloved hands. The air was sharp and crisp, the kind of morning that made you want to pull the covers back over your head and forget about chores. At least at first.</w:t>
      </w:r>
    </w:p>
    <w:p w14:paraId="26C8094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3192F8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0F1E81">
        <w:rPr>
          <w:rFonts w:ascii="Cambria" w:eastAsia="MS Mincho" w:hAnsi="Cambria" w:cs="Times New Roman"/>
          <w:i/>
          <w:iCs/>
          <w:kern w:val="0"/>
          <w:sz w:val="22"/>
          <w:szCs w:val="22"/>
          <w14:ligatures w14:val="none"/>
        </w:rPr>
        <w:t>start</w:t>
      </w:r>
      <w:r w:rsidRPr="000F1E81">
        <w:rPr>
          <w:rFonts w:ascii="Cambria" w:eastAsia="MS Mincho" w:hAnsi="Cambria" w:cs="Times New Roman"/>
          <w:kern w:val="0"/>
          <w:sz w:val="22"/>
          <w:szCs w:val="22"/>
          <w14:ligatures w14:val="none"/>
        </w:rPr>
        <w:t xml:space="preserve"> doing something productive, it’s especially hard to switch gears to something productive from something fun like video games, or lazy like sleeping in, but once you start, it becomes easy and even enjoyable to do the work. </w:t>
      </w:r>
    </w:p>
    <w:p w14:paraId="5840369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27BFB3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That morning, as I worked along the edges of the lawn, my thoughts drifted to the canister, the notes, and </w:t>
      </w:r>
      <w:proofErr w:type="spellStart"/>
      <w:r w:rsidRPr="000F1E81">
        <w:rPr>
          <w:rFonts w:ascii="Cambria" w:eastAsia="MS Mincho" w:hAnsi="Cambria" w:cs="Times New Roman"/>
          <w:kern w:val="0"/>
          <w:sz w:val="22"/>
          <w:szCs w:val="22"/>
          <w14:ligatures w14:val="none"/>
        </w:rPr>
        <w:t>Aanya’s</w:t>
      </w:r>
      <w:proofErr w:type="spellEnd"/>
      <w:r w:rsidRPr="000F1E81">
        <w:rPr>
          <w:rFonts w:ascii="Cambria" w:eastAsia="MS Mincho" w:hAnsi="Cambria" w:cs="Times New Roman"/>
          <w:kern w:val="0"/>
          <w:sz w:val="22"/>
          <w:szCs w:val="22"/>
          <w14:ligatures w14:val="none"/>
        </w:rPr>
        <w:t xml:space="preserve"> reaction. I hesitated before speaking, unsure of how much to share, but Dad had a way of listening that made you feel like every word you said mattered. So, I started. Slowly at first, then more freely. I told him about the canister we’d found in the park, the strange notes inside, and </w:t>
      </w:r>
      <w:proofErr w:type="spellStart"/>
      <w:r w:rsidRPr="000F1E81">
        <w:rPr>
          <w:rFonts w:ascii="Cambria" w:eastAsia="MS Mincho" w:hAnsi="Cambria" w:cs="Times New Roman"/>
          <w:kern w:val="0"/>
          <w:sz w:val="22"/>
          <w:szCs w:val="22"/>
          <w14:ligatures w14:val="none"/>
        </w:rPr>
        <w:t>Aanya’s</w:t>
      </w:r>
      <w:proofErr w:type="spellEnd"/>
      <w:r w:rsidRPr="000F1E81">
        <w:rPr>
          <w:rFonts w:ascii="Cambria" w:eastAsia="MS Mincho" w:hAnsi="Cambria" w:cs="Times New Roman"/>
          <w:kern w:val="0"/>
          <w:sz w:val="22"/>
          <w:szCs w:val="22"/>
          <w14:ligatures w14:val="none"/>
        </w:rPr>
        <w:t xml:space="preserve"> reaction.</w:t>
      </w:r>
    </w:p>
    <w:p w14:paraId="5960CF6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200C61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lastRenderedPageBreak/>
        <w:t>Dad paused mid-pull, sitting back on his heels and wiping his forehead with the back of his glove. “Where’s the canister now?” he asked, his tone curious but calm.</w:t>
      </w:r>
    </w:p>
    <w:p w14:paraId="22BCDC0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2524A9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“Jay still has it,” I said.</w:t>
      </w:r>
    </w:p>
    <w:p w14:paraId="6A037BD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2B28E7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He nodded, his gaze following the trimmer’s line as I moved along the lawn. “But you brought the book home, right?”</w:t>
      </w:r>
    </w:p>
    <w:p w14:paraId="370F6CC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5CBEA9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“Yeah, it’s in my room,” I replied.</w:t>
      </w:r>
    </w:p>
    <w:p w14:paraId="5AF2E7A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3AE2B9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“Good.” He gestured with a gloved hand toward the flower bed, where some weeds had crept into the grass. “Finish that edge, then help me get these weeds pulled. After that, let’s sit down and take another look at that problem.”</w:t>
      </w:r>
    </w:p>
    <w:p w14:paraId="3BCA261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52497C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 don’t even know if I care about the problem anymore,” I said, more to myself than to him.</w:t>
      </w:r>
    </w:p>
    <w:p w14:paraId="77DF691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0CF48E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smiled, shaking his head. “Oh, you care. I can tell.”</w:t>
      </w:r>
    </w:p>
    <w:p w14:paraId="3B2BE27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D9CADD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His words sparked something in me, a realization so sudden and clear it made me drop the trimmer.</w:t>
      </w:r>
    </w:p>
    <w:p w14:paraId="1EC55E6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4C28A3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“It was you!” I blurted.</w:t>
      </w:r>
    </w:p>
    <w:p w14:paraId="063CB40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1D225E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He looked up, startled. “Me?”</w:t>
      </w:r>
    </w:p>
    <w:p w14:paraId="56063C0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839E29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“Yes, you! You put the book on Reba’s shelf! You hid the canister!”</w:t>
      </w:r>
    </w:p>
    <w:p w14:paraId="6FB5781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FCDED8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Dad gave me a baffled look, then laughed—a genuine, belly-shaking laugh. “You think </w:t>
      </w:r>
      <w:r w:rsidRPr="000F1E81">
        <w:rPr>
          <w:rFonts w:ascii="Cambria" w:eastAsia="MS Mincho" w:hAnsi="Cambria" w:cs="Times New Roman"/>
          <w:i/>
          <w:iCs/>
          <w:kern w:val="0"/>
          <w:sz w:val="22"/>
          <w:szCs w:val="22"/>
          <w14:ligatures w14:val="none"/>
        </w:rPr>
        <w:t>I</w:t>
      </w:r>
      <w:r w:rsidRPr="000F1E81">
        <w:rPr>
          <w:rFonts w:ascii="Cambria" w:eastAsia="MS Mincho" w:hAnsi="Cambria" w:cs="Times New Roman"/>
          <w:kern w:val="0"/>
          <w:sz w:val="22"/>
          <w:szCs w:val="22"/>
          <w14:ligatures w14:val="none"/>
        </w:rPr>
        <w:t xml:space="preserve"> wrote a book about a space traveler to send you on a treasure hunt through town?”</w:t>
      </w:r>
    </w:p>
    <w:p w14:paraId="3A1DB9E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17150F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He was about to laugh harder, but then he must’ve seen the disappointment on my face because he stopped himself.</w:t>
      </w:r>
    </w:p>
    <w:p w14:paraId="133C1E9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46DB72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“It wasn’t you?” I asked, my voice smaller than I intended.</w:t>
      </w:r>
    </w:p>
    <w:p w14:paraId="0017630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C3DD41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Still chuckling softly, Dad stood up and walked over to me. He rested a hand on my shoulder, his expression softening. “Gav, I wish I had time to do something fun and silly like that for you,” he said. “I really do. </w:t>
      </w:r>
      <w:proofErr w:type="gramStart"/>
      <w:r w:rsidRPr="000F1E81">
        <w:rPr>
          <w:rFonts w:ascii="Cambria" w:eastAsia="MS Mincho" w:hAnsi="Cambria" w:cs="Times New Roman"/>
          <w:kern w:val="0"/>
          <w:sz w:val="22"/>
          <w:szCs w:val="22"/>
          <w14:ligatures w14:val="none"/>
        </w:rPr>
        <w:t>But,</w:t>
      </w:r>
      <w:proofErr w:type="gramEnd"/>
      <w:r w:rsidRPr="000F1E81">
        <w:rPr>
          <w:rFonts w:ascii="Cambria" w:eastAsia="MS Mincho" w:hAnsi="Cambria" w:cs="Times New Roman"/>
          <w:kern w:val="0"/>
          <w:sz w:val="22"/>
          <w:szCs w:val="22"/>
          <w14:ligatures w14:val="none"/>
        </w:rPr>
        <w:t xml:space="preserve"> honestly? I barely have time to read things I want to read, much less write a puzzle book and plan a scavenger hunt.”</w:t>
      </w:r>
    </w:p>
    <w:p w14:paraId="0AFD343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EC9179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His words stung in a way I hadn’t expected, and before I knew it, my eyes were stinging too. I turned away quickly, pretending to check the trimmer, but the tears were already threatening to spill.</w:t>
      </w:r>
    </w:p>
    <w:p w14:paraId="739BE8F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F45C43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“Hey,” Dad said, his hand squeezing my shoulder gently. “What’s this about?”</w:t>
      </w:r>
    </w:p>
    <w:p w14:paraId="728471E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E13810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shook my head, unable to explain. I didn’t even fully understand why I was so upset. But it wasn’t just about him not being behind it—it was the whole mystery, the need to </w:t>
      </w:r>
      <w:r w:rsidRPr="000F1E81">
        <w:rPr>
          <w:rFonts w:ascii="Cambria" w:eastAsia="MS Mincho" w:hAnsi="Cambria" w:cs="Times New Roman"/>
          <w:kern w:val="0"/>
          <w:sz w:val="22"/>
          <w:szCs w:val="22"/>
          <w14:ligatures w14:val="none"/>
        </w:rPr>
        <w:lastRenderedPageBreak/>
        <w:t xml:space="preserve">know who </w:t>
      </w:r>
      <w:r w:rsidRPr="000F1E81">
        <w:rPr>
          <w:rFonts w:ascii="Cambria" w:eastAsia="MS Mincho" w:hAnsi="Cambria" w:cs="Times New Roman"/>
          <w:i/>
          <w:iCs/>
          <w:kern w:val="0"/>
          <w:sz w:val="22"/>
          <w:szCs w:val="22"/>
          <w14:ligatures w14:val="none"/>
        </w:rPr>
        <w:t>was</w:t>
      </w:r>
      <w:r w:rsidRPr="000F1E81">
        <w:rPr>
          <w:rFonts w:ascii="Cambria" w:eastAsia="MS Mincho" w:hAnsi="Cambria" w:cs="Times New Roman"/>
          <w:kern w:val="0"/>
          <w:sz w:val="22"/>
          <w:szCs w:val="22"/>
          <w14:ligatures w14:val="none"/>
        </w:rPr>
        <w:t>. And more than that, it was the creeping, unsettling thought that maybe this wasn’t just a regular mystery. Maybe the book really wasn’t…normal.</w:t>
      </w:r>
    </w:p>
    <w:p w14:paraId="2D4A44B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53AB90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thought about telling Dad. About saying out loud the ridiculous idea that the book might be magical—or if not magical, which sounded too dumb to even think, at least </w:t>
      </w:r>
      <w:r w:rsidRPr="000F1E81">
        <w:rPr>
          <w:rFonts w:ascii="Cambria" w:eastAsia="MS Mincho" w:hAnsi="Cambria" w:cs="Times New Roman"/>
          <w:i/>
          <w:iCs/>
          <w:kern w:val="0"/>
          <w:sz w:val="22"/>
          <w:szCs w:val="22"/>
          <w14:ligatures w14:val="none"/>
        </w:rPr>
        <w:t>weird</w:t>
      </w:r>
      <w:r w:rsidRPr="000F1E81">
        <w:rPr>
          <w:rFonts w:ascii="Cambria" w:eastAsia="MS Mincho" w:hAnsi="Cambria" w:cs="Times New Roman"/>
          <w:kern w:val="0"/>
          <w:sz w:val="22"/>
          <w:szCs w:val="22"/>
          <w14:ligatures w14:val="none"/>
        </w:rPr>
        <w:t xml:space="preserve"> in a way that defied logic. But I couldn’t.</w:t>
      </w:r>
    </w:p>
    <w:p w14:paraId="08DA3E1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78D5A7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That’s the thing about being twelve. You’re stuck in this in-between space where weird supernatural books feel like maybe they </w:t>
      </w:r>
      <w:r w:rsidRPr="000F1E81">
        <w:rPr>
          <w:rFonts w:ascii="Cambria" w:eastAsia="MS Mincho" w:hAnsi="Cambria" w:cs="Times New Roman"/>
          <w:i/>
          <w:iCs/>
          <w:kern w:val="0"/>
          <w:sz w:val="22"/>
          <w:szCs w:val="22"/>
          <w14:ligatures w14:val="none"/>
        </w:rPr>
        <w:t>could</w:t>
      </w:r>
      <w:r w:rsidRPr="000F1E81">
        <w:rPr>
          <w:rFonts w:ascii="Cambria" w:eastAsia="MS Mincho" w:hAnsi="Cambria" w:cs="Times New Roman"/>
          <w:kern w:val="0"/>
          <w:sz w:val="22"/>
          <w:szCs w:val="22"/>
          <w14:ligatures w14:val="none"/>
        </w:rPr>
        <w:t xml:space="preserve"> exist, but you also kind of know that maybe that’s ridiculous, and you </w:t>
      </w:r>
      <w:proofErr w:type="gramStart"/>
      <w:r w:rsidRPr="000F1E81">
        <w:rPr>
          <w:rFonts w:ascii="Cambria" w:eastAsia="MS Mincho" w:hAnsi="Cambria" w:cs="Times New Roman"/>
          <w:kern w:val="0"/>
          <w:sz w:val="22"/>
          <w:szCs w:val="22"/>
          <w14:ligatures w14:val="none"/>
        </w:rPr>
        <w:t>definitely know</w:t>
      </w:r>
      <w:proofErr w:type="gramEnd"/>
      <w:r w:rsidRPr="000F1E81">
        <w:rPr>
          <w:rFonts w:ascii="Cambria" w:eastAsia="MS Mincho" w:hAnsi="Cambria" w:cs="Times New Roman"/>
          <w:kern w:val="0"/>
          <w:sz w:val="22"/>
          <w:szCs w:val="22"/>
          <w14:ligatures w14:val="none"/>
        </w:rPr>
        <w:t xml:space="preserve"> grown-ups would find it ridiculous. </w:t>
      </w:r>
      <w:proofErr w:type="gramStart"/>
      <w:r w:rsidRPr="000F1E81">
        <w:rPr>
          <w:rFonts w:ascii="Cambria" w:eastAsia="MS Mincho" w:hAnsi="Cambria" w:cs="Times New Roman"/>
          <w:kern w:val="0"/>
          <w:sz w:val="22"/>
          <w:szCs w:val="22"/>
          <w14:ligatures w14:val="none"/>
        </w:rPr>
        <w:t>So</w:t>
      </w:r>
      <w:proofErr w:type="gramEnd"/>
      <w:r w:rsidRPr="000F1E81">
        <w:rPr>
          <w:rFonts w:ascii="Cambria" w:eastAsia="MS Mincho" w:hAnsi="Cambria" w:cs="Times New Roman"/>
          <w:kern w:val="0"/>
          <w:sz w:val="22"/>
          <w:szCs w:val="22"/>
          <w14:ligatures w14:val="none"/>
        </w:rPr>
        <w:t xml:space="preserve"> you keep the thought to yourself and just…wonder.</w:t>
      </w:r>
    </w:p>
    <w:p w14:paraId="44D54E9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634E73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As Dad went back to pulling weeds, I stared at the trimmer in my hands, my thoughts swirling. The question I couldn’t shake was this:</w:t>
      </w:r>
    </w:p>
    <w:p w14:paraId="7698476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AF853B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What have I gotten myself into?</w:t>
      </w:r>
    </w:p>
    <w:p w14:paraId="33B0AC1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w:t>
      </w:r>
    </w:p>
    <w:p w14:paraId="1BC78817"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0BC8CA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Later that morning, Dad and I sat at the dining table with </w:t>
      </w:r>
      <w:r w:rsidRPr="000F1E81">
        <w:rPr>
          <w:rFonts w:ascii="Cambria" w:eastAsia="MS Mincho" w:hAnsi="Cambria" w:cs="Times New Roman"/>
          <w:i/>
          <w:iCs/>
          <w:kern w:val="0"/>
          <w:sz w:val="22"/>
          <w:szCs w:val="22"/>
          <w14:ligatures w14:val="none"/>
        </w:rPr>
        <w:t>Captain Laser</w:t>
      </w:r>
      <w:r w:rsidRPr="000F1E81">
        <w:rPr>
          <w:rFonts w:ascii="Cambria" w:eastAsia="MS Mincho" w:hAnsi="Cambria" w:cs="Times New Roman"/>
          <w:kern w:val="0"/>
          <w:sz w:val="22"/>
          <w:szCs w:val="22"/>
          <w14:ligatures w14:val="none"/>
        </w:rPr>
        <w:t xml:space="preserve"> open between us, its yellowed pages lying flat like it was daring us to solve its secrets. The late-morning sun streamed through the window, casting warm light over the book and Dad’s scratch paper. His mug of coffee—half-empty, slightly cooled—sat just out of reach, forgotten in the moment.</w:t>
      </w:r>
    </w:p>
    <w:p w14:paraId="6C6BF81E"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51A8BDE"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 leaned over the book and pointed at the grid of hand-drawn lines and triangles. “So, let me show you what I measured,” I said, grabbing my ruler. “I figured if I could—”</w:t>
      </w:r>
    </w:p>
    <w:p w14:paraId="66746597"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A6A369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gently plucked the ruler from my hands, shaking his head with a small, amused smile. “You actually won’t be needing this,” he said, setting it aside.</w:t>
      </w:r>
    </w:p>
    <w:p w14:paraId="77BBEA9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F233FC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 frowned. “But I measured and—”</w:t>
      </w:r>
    </w:p>
    <w:p w14:paraId="0652937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8F0959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“And the problem is specifically designed so that measurements won’t work,” he explained, gesturing to the uneven lines on the grid. “There’s a reason this is hand-drawn. These lines aren’t perfectly spaced, but we’re meant to assume they are.”</w:t>
      </w:r>
    </w:p>
    <w:p w14:paraId="30A7E61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4332CE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“Huh?” I said, blinking at him. It felt like I’d just been handed a puzzle with missing pieces.</w:t>
      </w:r>
    </w:p>
    <w:p w14:paraId="2A4EF31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1CF6F6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reached for a pencil and a sheet of scratch paper, his movements quick and confident, like a magician preparing to reveal a trick. “The key to solving this,” he said, sketching as he spoke, “is the Pythagorean Theorem.”</w:t>
      </w:r>
    </w:p>
    <w:p w14:paraId="7DF26E6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88356E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 sat back in my chair, crossing my arms. “I think I’ve heard of that,” I admitted. “But I don’t really know what it is.”</w:t>
      </w:r>
    </w:p>
    <w:p w14:paraId="41A9361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38C818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“That’s okay. Here, let me show you.” His pencil scratched across the paper as he drew a right triangle with precise, steady strokes. Then, he added small squares along each side.</w:t>
      </w:r>
    </w:p>
    <w:p w14:paraId="1051A68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76D7EE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“This,” he said, pointing to the longest side of the triangle, “is the hypotenuse. And this,” he added, gesturing to the two shorter sides, “is a visual representation of the Pythagorean Theorem. It says that for any right triangle, the sum of the squares of the two shorter sides equals the square of the longest side. Or, in math terms: </w:t>
      </w:r>
      <w:r w:rsidRPr="000F1E81">
        <w:rPr>
          <w:rFonts w:ascii="Helvetica" w:eastAsia="MS Mincho" w:hAnsi="Helvetica" w:cs="Times New Roman"/>
          <w:color w:val="000000"/>
          <w:kern w:val="0"/>
          <w:sz w:val="18"/>
          <w:szCs w:val="18"/>
          <w14:ligatures w14:val="none"/>
        </w:rPr>
        <w:t xml:space="preserve"> a^2 + b^2 = c^</w:t>
      </w:r>
      <w:proofErr w:type="gramStart"/>
      <w:r w:rsidRPr="000F1E81">
        <w:rPr>
          <w:rFonts w:ascii="Helvetica" w:eastAsia="MS Mincho" w:hAnsi="Helvetica" w:cs="Times New Roman"/>
          <w:color w:val="000000"/>
          <w:kern w:val="0"/>
          <w:sz w:val="18"/>
          <w:szCs w:val="18"/>
          <w14:ligatures w14:val="none"/>
        </w:rPr>
        <w:t xml:space="preserve">2 </w:t>
      </w:r>
      <w:r w:rsidRPr="000F1E81">
        <w:rPr>
          <w:rFonts w:ascii="Cambria" w:eastAsia="MS Mincho" w:hAnsi="Cambria" w:cs="Times New Roman"/>
          <w:kern w:val="0"/>
          <w:sz w:val="22"/>
          <w:szCs w:val="22"/>
          <w14:ligatures w14:val="none"/>
        </w:rPr>
        <w:t>.</w:t>
      </w:r>
      <w:proofErr w:type="gramEnd"/>
      <w:r w:rsidRPr="000F1E81">
        <w:rPr>
          <w:rFonts w:ascii="Cambria" w:eastAsia="MS Mincho" w:hAnsi="Cambria" w:cs="Times New Roman"/>
          <w:kern w:val="0"/>
          <w:sz w:val="22"/>
          <w:szCs w:val="22"/>
          <w14:ligatures w14:val="none"/>
        </w:rPr>
        <w:t>”</w:t>
      </w:r>
    </w:p>
    <w:p w14:paraId="2EA9335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C22590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He paused, holding up the paper so I could see the diagram more clearly. The shaded squares on each side of the triangle made the concept click—almost. “See these two smaller squares? Their areas add up to the area of this big square here.”</w:t>
      </w:r>
    </w:p>
    <w:p w14:paraId="3CBE60F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E9BEF5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 stared at the diagram, my mind working hard to keep up. “So… it’s a rule about triangles?”</w:t>
      </w:r>
    </w:p>
    <w:p w14:paraId="6F3A2BEE"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5B43A6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“Not just any triangles,” Dad said, tapping the hypotenuse with his pencil. “Right triangles. And it’s one of the most important concepts in all of math and science. We use it for everything—from designing buildings to sending rockets to Mars.”</w:t>
      </w:r>
    </w:p>
    <w:p w14:paraId="0E306AE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281638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“Rockets to Mars?” I repeated, raising an eyebrow.</w:t>
      </w:r>
    </w:p>
    <w:p w14:paraId="68D3FC7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2788897E"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“Yep,” Dad said, grinning. “This equation shows up everywhere. It’s one of the most important ideas in </w:t>
      </w:r>
      <w:proofErr w:type="gramStart"/>
      <w:r w:rsidRPr="000F1E81">
        <w:rPr>
          <w:rFonts w:ascii="Cambria" w:eastAsia="MS Mincho" w:hAnsi="Cambria" w:cs="Times New Roman"/>
          <w:kern w:val="0"/>
          <w:sz w:val="22"/>
          <w:szCs w:val="22"/>
          <w14:ligatures w14:val="none"/>
        </w:rPr>
        <w:t>all of</w:t>
      </w:r>
      <w:proofErr w:type="gramEnd"/>
      <w:r w:rsidRPr="000F1E81">
        <w:rPr>
          <w:rFonts w:ascii="Cambria" w:eastAsia="MS Mincho" w:hAnsi="Cambria" w:cs="Times New Roman"/>
          <w:kern w:val="0"/>
          <w:sz w:val="22"/>
          <w:szCs w:val="22"/>
          <w14:ligatures w14:val="none"/>
        </w:rPr>
        <w:t xml:space="preserve"> human history.”</w:t>
      </w:r>
    </w:p>
    <w:p w14:paraId="3C0F65B7"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5BDE72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He turned back to the </w:t>
      </w:r>
      <w:r w:rsidRPr="000F1E81">
        <w:rPr>
          <w:rFonts w:ascii="Cambria" w:eastAsia="MS Mincho" w:hAnsi="Cambria" w:cs="Times New Roman"/>
          <w:i/>
          <w:iCs/>
          <w:kern w:val="0"/>
          <w:sz w:val="22"/>
          <w:szCs w:val="22"/>
          <w14:ligatures w14:val="none"/>
        </w:rPr>
        <w:t>Captain Laser</w:t>
      </w:r>
      <w:r w:rsidRPr="000F1E81">
        <w:rPr>
          <w:rFonts w:ascii="Cambria" w:eastAsia="MS Mincho" w:hAnsi="Cambria" w:cs="Times New Roman"/>
          <w:kern w:val="0"/>
          <w:sz w:val="22"/>
          <w:szCs w:val="22"/>
          <w14:ligatures w14:val="none"/>
        </w:rPr>
        <w:t xml:space="preserve"> problem, flipping the pencil in his fingers like a conductor ready to cue an orchestra. “Now,” he said, circling the diagram in the book, “it’s </w:t>
      </w:r>
      <w:r w:rsidRPr="000F1E81">
        <w:rPr>
          <w:rFonts w:ascii="Cambria" w:eastAsia="MS Mincho" w:hAnsi="Cambria" w:cs="Times New Roman"/>
          <w:kern w:val="0"/>
          <w:sz w:val="22"/>
          <w:szCs w:val="22"/>
          <w14:ligatures w14:val="none"/>
        </w:rPr>
        <w:lastRenderedPageBreak/>
        <w:t>time for you to see one of the applications where the Pythagorean Theorem is used the most: finding the distance between two points in a coordinate plane.”</w:t>
      </w:r>
    </w:p>
    <w:p w14:paraId="5158F26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C57EDD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“What?”</w:t>
      </w:r>
    </w:p>
    <w:p w14:paraId="344D746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A777EF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“We’re </w:t>
      </w:r>
      <w:proofErr w:type="spellStart"/>
      <w:r w:rsidRPr="000F1E81">
        <w:rPr>
          <w:rFonts w:ascii="Cambria" w:eastAsia="MS Mincho" w:hAnsi="Cambria" w:cs="Times New Roman"/>
          <w:kern w:val="0"/>
          <w:sz w:val="22"/>
          <w:szCs w:val="22"/>
          <w14:ligatures w14:val="none"/>
        </w:rPr>
        <w:t>gonna</w:t>
      </w:r>
      <w:proofErr w:type="spellEnd"/>
      <w:r w:rsidRPr="000F1E81">
        <w:rPr>
          <w:rFonts w:ascii="Cambria" w:eastAsia="MS Mincho" w:hAnsi="Cambria" w:cs="Times New Roman"/>
          <w:kern w:val="0"/>
          <w:sz w:val="22"/>
          <w:szCs w:val="22"/>
          <w14:ligatures w14:val="none"/>
        </w:rPr>
        <w:t xml:space="preserve"> use it to figure out which of Captain Laser’s escape options is closest.”</w:t>
      </w:r>
    </w:p>
    <w:p w14:paraId="754DB02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06AADE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leaned forward, watching as he started jotting down equations on the scratch paper. </w:t>
      </w:r>
    </w:p>
    <w:p w14:paraId="579DDDD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E537A8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For the first time, I felt like I was starting to get it. My eyes flicked between the pencil marks on the paper and the hand-drawn grid in </w:t>
      </w:r>
      <w:r w:rsidRPr="000F1E81">
        <w:rPr>
          <w:rFonts w:ascii="Cambria" w:eastAsia="MS Mincho" w:hAnsi="Cambria" w:cs="Times New Roman"/>
          <w:i/>
          <w:iCs/>
          <w:kern w:val="0"/>
          <w:sz w:val="22"/>
          <w:szCs w:val="22"/>
          <w14:ligatures w14:val="none"/>
        </w:rPr>
        <w:t>Captain Laser</w:t>
      </w:r>
      <w:r w:rsidRPr="000F1E81">
        <w:rPr>
          <w:rFonts w:ascii="Cambria" w:eastAsia="MS Mincho" w:hAnsi="Cambria" w:cs="Times New Roman"/>
          <w:kern w:val="0"/>
          <w:sz w:val="22"/>
          <w:szCs w:val="22"/>
          <w14:ligatures w14:val="none"/>
        </w:rPr>
        <w:t>. I could almost see how the numbers worked together, how the squares and triangles fit into the bigger picture.</w:t>
      </w:r>
    </w:p>
    <w:p w14:paraId="4390AAE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FF9C85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Just as we were about to reach the answer, the sound of the doorbell rang out, cutting through the quiet like a sharp note in the wrong key.</w:t>
      </w:r>
    </w:p>
    <w:p w14:paraId="4C87C30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F52462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“Hold that thought,” Dad said, setting the pencil down.</w:t>
      </w:r>
    </w:p>
    <w:p w14:paraId="62591E4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FEA7B4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He didn’t move to get the door, though. We both knew who it was. Mateo had a habit of showing up unannounced ever since he got his new bike for Christmas, and Saturday mornings were his favorite time to visit.</w:t>
      </w:r>
    </w:p>
    <w:p w14:paraId="31884090"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321B21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Sure enough, I opened the door to find Mateo standing on the porch, a bag of chips in his hand, a grin on his face.</w:t>
      </w:r>
    </w:p>
    <w:p w14:paraId="4EBB38F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F8600B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lastRenderedPageBreak/>
        <w:t>“Hey, Gav,” he said, stepping inside without waiting for an invite. “What’s up?”</w:t>
      </w:r>
    </w:p>
    <w:p w14:paraId="52D5B51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B91C42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“You’re just in time,” I said, motioning for him to follow me. “We’re about to figure out if </w:t>
      </w:r>
      <w:proofErr w:type="spellStart"/>
      <w:r w:rsidRPr="000F1E81">
        <w:rPr>
          <w:rFonts w:ascii="Cambria" w:eastAsia="MS Mincho" w:hAnsi="Cambria" w:cs="Times New Roman"/>
          <w:kern w:val="0"/>
          <w:sz w:val="22"/>
          <w:szCs w:val="22"/>
          <w14:ligatures w14:val="none"/>
        </w:rPr>
        <w:t>Grax</w:t>
      </w:r>
      <w:proofErr w:type="spellEnd"/>
      <w:r w:rsidRPr="000F1E81">
        <w:rPr>
          <w:rFonts w:ascii="Cambria" w:eastAsia="MS Mincho" w:hAnsi="Cambria" w:cs="Times New Roman"/>
          <w:kern w:val="0"/>
          <w:sz w:val="22"/>
          <w:szCs w:val="22"/>
          <w14:ligatures w14:val="none"/>
        </w:rPr>
        <w:t xml:space="preserve"> is the right choice for Captain Laser.”</w:t>
      </w:r>
    </w:p>
    <w:p w14:paraId="521F8D0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1F71EC2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Mateo tilted his head, eyebrows raised. “Uh, what?”</w:t>
      </w:r>
    </w:p>
    <w:p w14:paraId="707C9CB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7959D9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“It’s… hard to explain,” I said.</w:t>
      </w:r>
    </w:p>
    <w:p w14:paraId="41CC1DE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EA3CB4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“Cool, cool. Well, we can do that later. I’ve got something way more important to show you.” </w:t>
      </w:r>
    </w:p>
    <w:p w14:paraId="7CB9807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383094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“Oh yeah? What is it?”</w:t>
      </w:r>
    </w:p>
    <w:p w14:paraId="05071EB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D312D8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“A new style of paper airplane I just learned how to make.”</w:t>
      </w:r>
    </w:p>
    <w:p w14:paraId="62ADCF2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0F18701"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CD4F7C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END Chapter. </w:t>
      </w:r>
    </w:p>
    <w:p w14:paraId="61331D0E"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0EE9B0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5CBDEF19"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D8A7B94"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4B3DED7"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378C48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Mateo raised an eyebrow. “You mean we’re </w:t>
      </w:r>
      <w:proofErr w:type="gramStart"/>
      <w:r w:rsidRPr="000F1E81">
        <w:rPr>
          <w:rFonts w:ascii="Cambria" w:eastAsia="MS Mincho" w:hAnsi="Cambria" w:cs="Times New Roman"/>
          <w:kern w:val="0"/>
          <w:sz w:val="22"/>
          <w:szCs w:val="22"/>
          <w14:ligatures w14:val="none"/>
        </w:rPr>
        <w:t>actually solving</w:t>
      </w:r>
      <w:proofErr w:type="gramEnd"/>
      <w:r w:rsidRPr="000F1E81">
        <w:rPr>
          <w:rFonts w:ascii="Cambria" w:eastAsia="MS Mincho" w:hAnsi="Cambria" w:cs="Times New Roman"/>
          <w:kern w:val="0"/>
          <w:sz w:val="22"/>
          <w:szCs w:val="22"/>
          <w14:ligatures w14:val="none"/>
        </w:rPr>
        <w:t xml:space="preserve"> the </w:t>
      </w:r>
      <w:r w:rsidRPr="000F1E81">
        <w:rPr>
          <w:rFonts w:ascii="Cambria" w:eastAsia="MS Mincho" w:hAnsi="Cambria" w:cs="Times New Roman"/>
          <w:i/>
          <w:iCs/>
          <w:kern w:val="0"/>
          <w:sz w:val="22"/>
          <w:szCs w:val="22"/>
          <w14:ligatures w14:val="none"/>
        </w:rPr>
        <w:t>Captain Laser</w:t>
      </w:r>
      <w:r w:rsidRPr="000F1E81">
        <w:rPr>
          <w:rFonts w:ascii="Cambria" w:eastAsia="MS Mincho" w:hAnsi="Cambria" w:cs="Times New Roman"/>
          <w:kern w:val="0"/>
          <w:sz w:val="22"/>
          <w:szCs w:val="22"/>
          <w14:ligatures w14:val="none"/>
        </w:rPr>
        <w:t xml:space="preserve"> thing? Right now? Dude, why didn’t you call me sooner?”</w:t>
      </w:r>
    </w:p>
    <w:p w14:paraId="0B187ADD"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52E218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“Because we didn’t even get to the good part yet,” I said, leading him to the dining table. “But now you’re here, so grab a seat.”</w:t>
      </w:r>
    </w:p>
    <w:p w14:paraId="15C8856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8B22F42"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gave Mateo a nod as he walked in. “Morning, Mateo. Chips for breakfast?” he teased.</w:t>
      </w:r>
    </w:p>
    <w:p w14:paraId="76CBE053"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0669B8D5"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Mateo shrugged. “What can I say? I’m a man of culture.”</w:t>
      </w:r>
    </w:p>
    <w:p w14:paraId="20E46D6A"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76465186"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We all laughed, and just like that, the energy in the room shifted. It was time to solve the mystery—and Mateo, as usual, was ready to dive right in.</w:t>
      </w:r>
    </w:p>
    <w:p w14:paraId="02B26F9B"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w:t>
      </w:r>
      <w:r w:rsidRPr="000F1E81">
        <w:rPr>
          <w:rFonts w:ascii="Cambria" w:eastAsia="MS Mincho" w:hAnsi="Cambria" w:cs="Times New Roman"/>
          <w:kern w:val="0"/>
          <w:sz w:val="22"/>
          <w:szCs w:val="22"/>
          <w14:ligatures w14:val="none"/>
        </w:rPr>
        <w:br/>
      </w:r>
    </w:p>
    <w:p w14:paraId="12702C68"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It was Mateo at the door. Sometimes, especially on Saturday, he just came over, and if I was available to hang, we hung. </w:t>
      </w:r>
    </w:p>
    <w:p w14:paraId="746453DE"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47F2646F"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3903C8A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p>
    <w:p w14:paraId="613639DC" w14:textId="77777777" w:rsidR="00D77C5C" w:rsidRPr="000F1E81" w:rsidRDefault="00D77C5C" w:rsidP="00D77C5C">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br/>
        <w:t xml:space="preserve">That afternoon, Mateo came over. The plan was to play </w:t>
      </w:r>
      <w:proofErr w:type="spellStart"/>
      <w:r w:rsidRPr="000F1E81">
        <w:rPr>
          <w:rFonts w:ascii="Cambria" w:eastAsia="MS Mincho" w:hAnsi="Cambria" w:cs="Times New Roman"/>
          <w:kern w:val="0"/>
          <w:sz w:val="22"/>
          <w:szCs w:val="22"/>
          <w14:ligatures w14:val="none"/>
        </w:rPr>
        <w:t>Sunrunner</w:t>
      </w:r>
      <w:proofErr w:type="spellEnd"/>
      <w:r w:rsidRPr="000F1E81">
        <w:rPr>
          <w:rFonts w:ascii="Cambria" w:eastAsia="MS Mincho" w:hAnsi="Cambria" w:cs="Times New Roman"/>
          <w:kern w:val="0"/>
          <w:sz w:val="22"/>
          <w:szCs w:val="22"/>
          <w14:ligatures w14:val="none"/>
        </w:rPr>
        <w:t xml:space="preserve"> X, but Dad was watching college football, so we joined him on the couch instead. We weren’t really into the game at first, but Dad made popcorn, and before long, Mateo and I were hooked.</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lastRenderedPageBreak/>
        <w:t xml:space="preserve">Football has a weird rhythm to it—tons of action, then endless commercials. During one of those breaks, Mateo and I started making paper airplanes out of some old notebook pages. </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“My favorite design is called the Batwing,” I said, folding carefully. “I call mine ‘The Rodan,’ like the Japanese movie monster.”</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 xml:space="preserve">We folded plane after plane, giving each one a name and decorating them with markers. Mateo had a series named after video games, while I stuck to dog names—Rex, Fido, Rover. By the time the game ended (Notre Dame made a crazy comeback against Penn State), we’d made a fleet of </w:t>
      </w:r>
      <w:proofErr w:type="spellStart"/>
      <w:r w:rsidRPr="000F1E81">
        <w:rPr>
          <w:rFonts w:ascii="Cambria" w:eastAsia="MS Mincho" w:hAnsi="Cambria" w:cs="Times New Roman"/>
          <w:kern w:val="0"/>
          <w:sz w:val="22"/>
          <w:szCs w:val="22"/>
          <w14:ligatures w14:val="none"/>
        </w:rPr>
        <w:t>Rodans</w:t>
      </w:r>
      <w:proofErr w:type="spellEnd"/>
      <w:r w:rsidRPr="000F1E81">
        <w:rPr>
          <w:rFonts w:ascii="Cambria" w:eastAsia="MS Mincho" w:hAnsi="Cambria" w:cs="Times New Roman"/>
          <w:kern w:val="0"/>
          <w:sz w:val="22"/>
          <w:szCs w:val="22"/>
          <w14:ligatures w14:val="none"/>
        </w:rPr>
        <w:t>.</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We tested them out in the backyard, judging them on distance, tricks, and glide. To no one’s surprise, Rex—the dog-themed champion—took first place in all three categories.</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Up on the Roof</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After the contest, Dad asked if we wanted to help him disconnect the swamp cooler.</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“Yes!” Mateo and I said in unison.</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If you’ve ever lived in an old New Mexico house without refrigerated air, you know the drill: every spring, you set up the swamp cooler, and every fall, you take it down. Ours was one of those ancient models with wood-chip pads that smelled like pine trees when it ran.</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lastRenderedPageBreak/>
        <w:br/>
        <w:t>Up on the roof, we helped Dad drain the pan, disconnect the water supply, and cover the unit with a tarp. The wind was strong that day, so Mateo and I held the flaps down while Dad tied the ropes.</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 xml:space="preserve">When we finished, I stood at the edge of the roof, looking out over the neighborhood. From up there, you could see everything—the playground across the street, the elm trees in the park, and beyond that, the open space and the distant volcanoes of the West Mesa. </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An idea struck me.</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“Be right back,” I said, climbing down the ladder.</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“Where are you going?” Dad called after me.</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 xml:space="preserve">I didn’t answer. I dashed into the house, grabbed Rex, and climbed back up to the roof. </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“Not just any plane,” I said, holding it up proudly. “This is Rex, the world champion. Watch this.”</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 xml:space="preserve">With Mateo and Dad watching, I cocked back my arm, the way you’d throw a football. The wind rustled the elm leaves. The neighbor’s dog barked. </w:t>
      </w:r>
      <w:r w:rsidRPr="000F1E81">
        <w:rPr>
          <w:rFonts w:ascii="Cambria" w:eastAsia="MS Mincho" w:hAnsi="Cambria" w:cs="Times New Roman"/>
          <w:kern w:val="0"/>
          <w:sz w:val="22"/>
          <w:szCs w:val="22"/>
          <w14:ligatures w14:val="none"/>
        </w:rPr>
        <w:br/>
      </w:r>
      <w:r w:rsidRPr="000F1E81">
        <w:rPr>
          <w:rFonts w:ascii="Cambria" w:eastAsia="MS Mincho" w:hAnsi="Cambria" w:cs="Times New Roman"/>
          <w:kern w:val="0"/>
          <w:sz w:val="22"/>
          <w:szCs w:val="22"/>
          <w14:ligatures w14:val="none"/>
        </w:rPr>
        <w:br/>
        <w:t>And I threw.</w:t>
      </w:r>
      <w:r w:rsidRPr="000F1E81">
        <w:rPr>
          <w:rFonts w:ascii="Cambria" w:eastAsia="MS Mincho" w:hAnsi="Cambria" w:cs="Times New Roman"/>
          <w:kern w:val="0"/>
          <w:sz w:val="22"/>
          <w:szCs w:val="22"/>
          <w14:ligatures w14:val="none"/>
        </w:rPr>
        <w:br/>
      </w:r>
    </w:p>
    <w:p w14:paraId="7856A2C8" w14:textId="77777777" w:rsidR="00D77C5C" w:rsidRDefault="00D77C5C" w:rsidP="00D77C5C"/>
    <w:p w14:paraId="04D654CF" w14:textId="77777777" w:rsidR="00557941" w:rsidRDefault="00557941"/>
    <w:sectPr w:rsidR="00557941" w:rsidSect="00D77C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5C"/>
    <w:rsid w:val="00224EAC"/>
    <w:rsid w:val="00507619"/>
    <w:rsid w:val="00557941"/>
    <w:rsid w:val="005845D1"/>
    <w:rsid w:val="00D7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2E057"/>
  <w15:chartTrackingRefBased/>
  <w15:docId w15:val="{B42F7592-BACE-FB47-9F95-9F03364A0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C5C"/>
  </w:style>
  <w:style w:type="paragraph" w:styleId="Heading1">
    <w:name w:val="heading 1"/>
    <w:basedOn w:val="Normal"/>
    <w:next w:val="Normal"/>
    <w:link w:val="Heading1Char"/>
    <w:uiPriority w:val="9"/>
    <w:qFormat/>
    <w:rsid w:val="00D77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C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C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C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C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C5C"/>
    <w:rPr>
      <w:rFonts w:eastAsiaTheme="majorEastAsia" w:cstheme="majorBidi"/>
      <w:color w:val="272727" w:themeColor="text1" w:themeTint="D8"/>
    </w:rPr>
  </w:style>
  <w:style w:type="paragraph" w:styleId="Title">
    <w:name w:val="Title"/>
    <w:basedOn w:val="Normal"/>
    <w:next w:val="Normal"/>
    <w:link w:val="TitleChar"/>
    <w:uiPriority w:val="10"/>
    <w:qFormat/>
    <w:rsid w:val="00D77C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C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C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C5C"/>
    <w:rPr>
      <w:i/>
      <w:iCs/>
      <w:color w:val="404040" w:themeColor="text1" w:themeTint="BF"/>
    </w:rPr>
  </w:style>
  <w:style w:type="paragraph" w:styleId="ListParagraph">
    <w:name w:val="List Paragraph"/>
    <w:basedOn w:val="Normal"/>
    <w:uiPriority w:val="34"/>
    <w:qFormat/>
    <w:rsid w:val="00D77C5C"/>
    <w:pPr>
      <w:ind w:left="720"/>
      <w:contextualSpacing/>
    </w:pPr>
  </w:style>
  <w:style w:type="character" w:styleId="IntenseEmphasis">
    <w:name w:val="Intense Emphasis"/>
    <w:basedOn w:val="DefaultParagraphFont"/>
    <w:uiPriority w:val="21"/>
    <w:qFormat/>
    <w:rsid w:val="00D77C5C"/>
    <w:rPr>
      <w:i/>
      <w:iCs/>
      <w:color w:val="0F4761" w:themeColor="accent1" w:themeShade="BF"/>
    </w:rPr>
  </w:style>
  <w:style w:type="paragraph" w:styleId="IntenseQuote">
    <w:name w:val="Intense Quote"/>
    <w:basedOn w:val="Normal"/>
    <w:next w:val="Normal"/>
    <w:link w:val="IntenseQuoteChar"/>
    <w:uiPriority w:val="30"/>
    <w:qFormat/>
    <w:rsid w:val="00D77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C5C"/>
    <w:rPr>
      <w:i/>
      <w:iCs/>
      <w:color w:val="0F4761" w:themeColor="accent1" w:themeShade="BF"/>
    </w:rPr>
  </w:style>
  <w:style w:type="character" w:styleId="IntenseReference">
    <w:name w:val="Intense Reference"/>
    <w:basedOn w:val="DefaultParagraphFont"/>
    <w:uiPriority w:val="32"/>
    <w:qFormat/>
    <w:rsid w:val="00D77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2207</Words>
  <Characters>9976</Characters>
  <Application>Microsoft Office Word</Application>
  <DocSecurity>0</DocSecurity>
  <Lines>169</Lines>
  <Paragraphs>94</Paragraphs>
  <ScaleCrop>false</ScaleCrop>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2025-01-21T15:54:00Z</dcterms:created>
  <dcterms:modified xsi:type="dcterms:W3CDTF">2025-01-21T15:54:00Z</dcterms:modified>
</cp:coreProperties>
</file>