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A9AD" w14:textId="77777777" w:rsidR="004034AC" w:rsidRPr="008770BE" w:rsidRDefault="004034AC" w:rsidP="004034AC">
      <w:pPr>
        <w:pStyle w:val="NoSpacing"/>
        <w:spacing w:line="480" w:lineRule="auto"/>
        <w:ind w:firstLine="432"/>
        <w:rPr>
          <w:i/>
          <w:iCs/>
        </w:rPr>
      </w:pPr>
      <w:r w:rsidRPr="008770BE">
        <w:rPr>
          <w:i/>
          <w:iCs/>
        </w:rPr>
        <w:t>Give me a big enough lever, and I can move the world.</w:t>
      </w:r>
    </w:p>
    <w:p w14:paraId="2EFB1BA7" w14:textId="77777777" w:rsidR="004034AC" w:rsidRPr="008770BE" w:rsidRDefault="004034AC" w:rsidP="004034AC">
      <w:pPr>
        <w:pStyle w:val="NoSpacing"/>
        <w:spacing w:line="480" w:lineRule="auto"/>
        <w:ind w:firstLine="432"/>
      </w:pPr>
      <w:r>
        <w:t>T</w:t>
      </w:r>
      <w:r w:rsidRPr="00F10EEF">
        <w:t xml:space="preserve">hat’s how </w:t>
      </w:r>
      <w:r>
        <w:t>Grandpa</w:t>
      </w:r>
      <w:r w:rsidRPr="00F10EEF">
        <w:t xml:space="preserve"> said it</w:t>
      </w:r>
      <w:r>
        <w:t xml:space="preserve"> to me once</w:t>
      </w:r>
      <w:r w:rsidRPr="00F10EEF">
        <w:t>, but it turns out the actual quote is:</w:t>
      </w:r>
    </w:p>
    <w:p w14:paraId="7260AC48" w14:textId="77777777" w:rsidR="004034AC" w:rsidRDefault="004034AC" w:rsidP="004034AC">
      <w:pPr>
        <w:pStyle w:val="NoSpacing"/>
        <w:spacing w:line="480" w:lineRule="auto"/>
        <w:ind w:firstLine="432"/>
        <w:rPr>
          <w:b/>
          <w:bCs/>
        </w:rPr>
      </w:pPr>
      <w:r w:rsidRPr="00F10EEF">
        <w:rPr>
          <w:b/>
          <w:bCs/>
        </w:rPr>
        <w:t>“Give me a lever long enough and a fulcrum on which to place it, and I can move the world.”</w:t>
      </w:r>
    </w:p>
    <w:p w14:paraId="01BE4577" w14:textId="77777777" w:rsidR="004034AC" w:rsidRPr="00F10EEF" w:rsidRDefault="004034AC" w:rsidP="004034AC">
      <w:pPr>
        <w:pStyle w:val="NoSpacing"/>
        <w:spacing w:line="480" w:lineRule="auto"/>
        <w:ind w:firstLine="432"/>
      </w:pPr>
      <w:r w:rsidRPr="00F10EEF">
        <w:t>The quote comes from Archimedes, the Ancient Greek genius who also gave us “Eureka!” And when it came to levers, Archimedes knew his stuff.</w:t>
      </w:r>
    </w:p>
    <w:p w14:paraId="7B7B8AB8" w14:textId="77777777" w:rsidR="004034AC" w:rsidRDefault="004034AC" w:rsidP="004034AC">
      <w:pPr>
        <w:pStyle w:val="NoSpacing"/>
        <w:spacing w:line="480" w:lineRule="auto"/>
        <w:ind w:firstLine="432"/>
      </w:pPr>
      <w:r w:rsidRPr="00F10EEF">
        <w:t>So, here’s the lever lowdown: it’s all about using a fulcrum</w:t>
      </w:r>
      <w:r>
        <w:t xml:space="preserve">, which is </w:t>
      </w:r>
      <w:r w:rsidRPr="00F10EEF">
        <w:t xml:space="preserve">the pivot point for the lever. The magic (well, </w:t>
      </w:r>
      <w:r>
        <w:t>physics</w:t>
      </w:r>
      <w:r w:rsidRPr="00F10EEF">
        <w:t>) happens depending on where you place that fulcrum. A longer lever gives you more torque</w:t>
      </w:r>
      <w:r>
        <w:t xml:space="preserve">. </w:t>
      </w:r>
    </w:p>
    <w:p w14:paraId="4D85A04B" w14:textId="77777777" w:rsidR="004034AC" w:rsidRPr="00F10EEF" w:rsidRDefault="004034AC" w:rsidP="004034AC">
      <w:pPr>
        <w:pStyle w:val="NoSpacing"/>
        <w:spacing w:line="480" w:lineRule="auto"/>
        <w:ind w:firstLine="432"/>
      </w:pPr>
      <w:r w:rsidRPr="00F10EEF">
        <w:rPr>
          <w:i/>
          <w:iCs/>
        </w:rPr>
        <w:t>Torque</w:t>
      </w:r>
      <w:proofErr w:type="gramStart"/>
      <w:r>
        <w:t xml:space="preserve">, by the way, </w:t>
      </w:r>
      <w:r w:rsidRPr="00F10EEF">
        <w:t>is</w:t>
      </w:r>
      <w:proofErr w:type="gramEnd"/>
      <w:r w:rsidRPr="00F10EEF">
        <w:t xml:space="preserve"> just a fancy term for </w:t>
      </w:r>
      <w:r w:rsidRPr="00F10EEF">
        <w:rPr>
          <w:i/>
          <w:iCs/>
        </w:rPr>
        <w:t>rotational force</w:t>
      </w:r>
      <w:r w:rsidRPr="00F10EEF">
        <w:t>.</w:t>
      </w:r>
    </w:p>
    <w:p w14:paraId="1A6339C9" w14:textId="77777777" w:rsidR="004034AC" w:rsidRPr="00F10EEF" w:rsidRDefault="004034AC" w:rsidP="004034AC">
      <w:pPr>
        <w:pStyle w:val="NoSpacing"/>
        <w:spacing w:line="480" w:lineRule="auto"/>
        <w:ind w:firstLine="432"/>
      </w:pPr>
      <w:r w:rsidRPr="00F10EEF">
        <w:t>Picture a seesaw. A kid sitting near the middle, close to the fulcrum, struggles to make it move. But a kid all the way at the end? That kid can move the seesaw with ease. That’s torque in action: the farther you are from the pivot point, the more torque you generate.</w:t>
      </w:r>
    </w:p>
    <w:p w14:paraId="6BAC9402" w14:textId="77777777" w:rsidR="004034AC" w:rsidRPr="00F10EEF" w:rsidRDefault="004034AC" w:rsidP="004034AC">
      <w:pPr>
        <w:pStyle w:val="NoSpacing"/>
        <w:spacing w:line="480" w:lineRule="auto"/>
        <w:ind w:firstLine="432"/>
      </w:pPr>
      <w:r w:rsidRPr="00F10EEF">
        <w:t>Perhaps you see where this is going.</w:t>
      </w:r>
    </w:p>
    <w:p w14:paraId="56B6EF36" w14:textId="77777777" w:rsidR="004034AC" w:rsidRPr="00F10EEF" w:rsidRDefault="004034AC" w:rsidP="004034AC">
      <w:pPr>
        <w:pStyle w:val="NoSpacing"/>
        <w:spacing w:line="480" w:lineRule="auto"/>
        <w:ind w:firstLine="432"/>
      </w:pPr>
      <w:r w:rsidRPr="00F10EEF">
        <w:t>A seesaw is a kind of lever. And most seesaws on normal playgrounds are only long enough to generate a reasonable and entirely safe amount of torque.</w:t>
      </w:r>
    </w:p>
    <w:p w14:paraId="4303C668" w14:textId="77777777" w:rsidR="004034AC" w:rsidRPr="00F10EEF" w:rsidRDefault="004034AC" w:rsidP="004034AC">
      <w:pPr>
        <w:pStyle w:val="NoSpacing"/>
        <w:spacing w:line="480" w:lineRule="auto"/>
        <w:ind w:firstLine="432"/>
      </w:pPr>
      <w:r w:rsidRPr="00F10EEF">
        <w:t>But what if, for reasons unknown, someone built a giant, mega, outrageous seesaw?</w:t>
      </w:r>
    </w:p>
    <w:p w14:paraId="02DF4AD1" w14:textId="77777777" w:rsidR="004034AC" w:rsidRDefault="004034AC" w:rsidP="004034AC">
      <w:pPr>
        <w:pStyle w:val="NoSpacing"/>
        <w:spacing w:line="480" w:lineRule="auto"/>
        <w:ind w:firstLine="432"/>
      </w:pPr>
      <w:r w:rsidRPr="00F10EEF">
        <w:t>What kind of torque might come from such a contraption? And what might clever kids do to convert torque into fun?</w:t>
      </w:r>
    </w:p>
    <w:p w14:paraId="4B45EEE5" w14:textId="77777777" w:rsidR="004034AC" w:rsidRPr="00F10EEF" w:rsidRDefault="004034AC" w:rsidP="004034AC">
      <w:pPr>
        <w:pStyle w:val="NoSpacing"/>
        <w:spacing w:line="480" w:lineRule="auto"/>
        <w:ind w:firstLine="432"/>
      </w:pPr>
    </w:p>
    <w:p w14:paraId="54EA9F29" w14:textId="77777777" w:rsidR="004034AC" w:rsidRPr="00841790" w:rsidRDefault="004034AC" w:rsidP="004034AC">
      <w:pPr>
        <w:spacing w:line="360" w:lineRule="auto"/>
        <w:ind w:firstLine="432"/>
        <w:rPr>
          <w:rFonts w:eastAsiaTheme="minorEastAsia"/>
          <w:b/>
          <w:bCs/>
        </w:rPr>
      </w:pPr>
      <w:r w:rsidRPr="00841790">
        <w:rPr>
          <w:rFonts w:eastAsiaTheme="minorEastAsia"/>
          <w:b/>
          <w:bCs/>
        </w:rPr>
        <w:t>Experiment Time: Launch a Tennis Ball Using Leverage</w:t>
      </w:r>
    </w:p>
    <w:p w14:paraId="47E8BBD0" w14:textId="77777777" w:rsidR="004034AC" w:rsidRPr="00841790" w:rsidRDefault="004034AC" w:rsidP="004034AC">
      <w:pPr>
        <w:spacing w:line="360" w:lineRule="auto"/>
        <w:ind w:firstLine="432"/>
        <w:rPr>
          <w:rFonts w:eastAsiaTheme="minorEastAsia"/>
        </w:rPr>
      </w:pPr>
      <w:r w:rsidRPr="00841790">
        <w:rPr>
          <w:rFonts w:eastAsiaTheme="minorEastAsia"/>
        </w:rPr>
        <w:t>Want to see torque for yourself? Here’s a fun outdoor experiment! You’ll need:</w:t>
      </w:r>
    </w:p>
    <w:p w14:paraId="467A052F" w14:textId="77777777" w:rsidR="004034AC" w:rsidRPr="00841790" w:rsidRDefault="004034AC" w:rsidP="004034AC">
      <w:pPr>
        <w:numPr>
          <w:ilvl w:val="0"/>
          <w:numId w:val="1"/>
        </w:numPr>
        <w:spacing w:line="360" w:lineRule="auto"/>
        <w:rPr>
          <w:rFonts w:eastAsiaTheme="minorEastAsia"/>
        </w:rPr>
      </w:pPr>
      <w:r w:rsidRPr="00841790">
        <w:rPr>
          <w:rFonts w:eastAsiaTheme="minorEastAsia"/>
        </w:rPr>
        <w:t>A ruler (or a meter stick, if you have one)</w:t>
      </w:r>
    </w:p>
    <w:p w14:paraId="5225C81F" w14:textId="77777777" w:rsidR="004034AC" w:rsidRPr="00841790" w:rsidRDefault="004034AC" w:rsidP="004034AC">
      <w:pPr>
        <w:numPr>
          <w:ilvl w:val="0"/>
          <w:numId w:val="1"/>
        </w:numPr>
        <w:spacing w:line="360" w:lineRule="auto"/>
        <w:rPr>
          <w:rFonts w:eastAsiaTheme="minorEastAsia"/>
        </w:rPr>
      </w:pPr>
      <w:r w:rsidRPr="00841790">
        <w:rPr>
          <w:rFonts w:eastAsiaTheme="minorEastAsia"/>
        </w:rPr>
        <w:lastRenderedPageBreak/>
        <w:t>A tennis ball</w:t>
      </w:r>
    </w:p>
    <w:p w14:paraId="0E7B2442" w14:textId="77777777" w:rsidR="004034AC" w:rsidRPr="00841790" w:rsidRDefault="004034AC" w:rsidP="004034AC">
      <w:pPr>
        <w:numPr>
          <w:ilvl w:val="0"/>
          <w:numId w:val="1"/>
        </w:numPr>
        <w:spacing w:line="360" w:lineRule="auto"/>
        <w:rPr>
          <w:rFonts w:eastAsiaTheme="minorEastAsia"/>
        </w:rPr>
      </w:pPr>
      <w:r w:rsidRPr="00841790">
        <w:rPr>
          <w:rFonts w:eastAsiaTheme="minorEastAsia"/>
        </w:rPr>
        <w:t>A stack of books (or anything sturdy)</w:t>
      </w:r>
    </w:p>
    <w:p w14:paraId="252AA709" w14:textId="77777777" w:rsidR="004034AC" w:rsidRPr="00841790" w:rsidRDefault="004034AC" w:rsidP="004034AC">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7056BA71" w14:textId="77777777" w:rsidR="004034AC" w:rsidRPr="00841790" w:rsidRDefault="004034AC" w:rsidP="004034AC">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4A3B6767" w14:textId="77777777" w:rsidR="004034AC" w:rsidRPr="00841790" w:rsidRDefault="004034AC" w:rsidP="004034AC">
      <w:pPr>
        <w:numPr>
          <w:ilvl w:val="0"/>
          <w:numId w:val="2"/>
        </w:numPr>
        <w:spacing w:line="360" w:lineRule="auto"/>
        <w:rPr>
          <w:rFonts w:eastAsiaTheme="minorEastAsia"/>
        </w:rPr>
      </w:pPr>
      <w:r w:rsidRPr="00841790">
        <w:rPr>
          <w:rFonts w:eastAsiaTheme="minorEastAsia"/>
          <w:b/>
          <w:bCs/>
        </w:rPr>
        <w:t>Apply force:</w:t>
      </w:r>
      <w:r w:rsidRPr="00841790">
        <w:rPr>
          <w:rFonts w:eastAsiaTheme="minorEastAsia"/>
        </w:rPr>
        <w:t> Press down on the other end of the ruler and watch the ball fly.</w:t>
      </w:r>
    </w:p>
    <w:p w14:paraId="63FAB8E7" w14:textId="77777777" w:rsidR="004034AC" w:rsidRPr="00841790" w:rsidRDefault="004034AC" w:rsidP="004034AC">
      <w:pPr>
        <w:numPr>
          <w:ilvl w:val="0"/>
          <w:numId w:val="2"/>
        </w:numPr>
        <w:spacing w:line="360" w:lineRule="auto"/>
        <w:rPr>
          <w:rFonts w:eastAsiaTheme="minorEastAsia"/>
        </w:rPr>
      </w:pPr>
      <w:r w:rsidRPr="00841790">
        <w:rPr>
          <w:rFonts w:eastAsiaTheme="minorEastAsia"/>
          <w:b/>
          <w:bCs/>
        </w:rPr>
        <w:t>Move the fulcrum:</w:t>
      </w:r>
      <w:r w:rsidRPr="00841790">
        <w:rPr>
          <w:rFonts w:eastAsiaTheme="minorEastAsia"/>
        </w:rPr>
        <w:t> Shift the books closer to the ball, giving yourself more leverage. Try launching it again. Notice how far it goes this time.</w:t>
      </w:r>
    </w:p>
    <w:p w14:paraId="249451A2" w14:textId="77777777" w:rsidR="004034AC" w:rsidRDefault="004034AC" w:rsidP="004034AC">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690C73EA" w14:textId="77777777" w:rsidR="004034AC" w:rsidRDefault="004034AC" w:rsidP="004034AC">
      <w:pPr>
        <w:spacing w:line="360" w:lineRule="auto"/>
        <w:ind w:left="720"/>
        <w:rPr>
          <w:rFonts w:eastAsiaTheme="minorEastAsia"/>
          <w:i/>
          <w:iCs/>
        </w:rPr>
      </w:pPr>
      <w:r>
        <w:rPr>
          <w:rFonts w:eastAsiaTheme="minorEastAsia"/>
          <w:b/>
          <w:bCs/>
        </w:rPr>
        <w:t>(sidebar –</w:t>
      </w:r>
      <w:r>
        <w:rPr>
          <w:rFonts w:eastAsiaTheme="minorEastAsia"/>
        </w:rPr>
        <w:t xml:space="preserve"> safety tip: </w:t>
      </w:r>
      <w:r>
        <w:rPr>
          <w:rFonts w:eastAsiaTheme="minorEastAsia"/>
          <w:i/>
          <w:iCs/>
        </w:rPr>
        <w:t xml:space="preserve">Do </w:t>
      </w:r>
      <w:r w:rsidRPr="008770BE">
        <w:rPr>
          <w:rFonts w:eastAsiaTheme="minorEastAsia"/>
          <w:i/>
          <w:iCs/>
        </w:rPr>
        <w:t>this experiment outside</w:t>
      </w:r>
      <w:r>
        <w:rPr>
          <w:rFonts w:eastAsiaTheme="minorEastAsia"/>
          <w:i/>
          <w:iCs/>
        </w:rPr>
        <w:t xml:space="preserve"> or else you might break something and then your mom will be mad at me</w:t>
      </w:r>
      <w:r w:rsidRPr="008770BE">
        <w:rPr>
          <w:rFonts w:eastAsiaTheme="minorEastAsia"/>
          <w:i/>
          <w:iCs/>
        </w:rPr>
        <w:t>, and don’t aim your tennis ball at anyone’s face!”</w:t>
      </w:r>
      <w:r>
        <w:rPr>
          <w:rFonts w:eastAsiaTheme="minorEastAsia"/>
          <w:i/>
          <w:iCs/>
        </w:rPr>
        <w:t>)</w:t>
      </w:r>
    </w:p>
    <w:p w14:paraId="1DC7BD77" w14:textId="77777777" w:rsidR="004034AC" w:rsidRPr="008770BE" w:rsidRDefault="004034AC" w:rsidP="004034AC">
      <w:pPr>
        <w:spacing w:line="360" w:lineRule="auto"/>
        <w:ind w:left="720"/>
        <w:rPr>
          <w:rFonts w:eastAsiaTheme="minorEastAsia"/>
        </w:rPr>
      </w:pPr>
      <w:r>
        <w:rPr>
          <w:rFonts w:eastAsiaTheme="minorEastAsia"/>
          <w:b/>
          <w:bCs/>
        </w:rPr>
        <w:t>(other sidebar –</w:t>
      </w:r>
      <w:r>
        <w:rPr>
          <w:rFonts w:eastAsiaTheme="minorEastAsia"/>
        </w:rPr>
        <w:t xml:space="preserve"> try measuring how far the ball goes each </w:t>
      </w:r>
      <w:proofErr w:type="gramStart"/>
      <w:r>
        <w:rPr>
          <w:rFonts w:eastAsiaTheme="minorEastAsia"/>
        </w:rPr>
        <w:t>time, or</w:t>
      </w:r>
      <w:proofErr w:type="gramEnd"/>
      <w:r>
        <w:rPr>
          <w:rFonts w:eastAsiaTheme="minorEastAsia"/>
        </w:rPr>
        <w:t xml:space="preserve"> draw a chart!)</w:t>
      </w:r>
    </w:p>
    <w:p w14:paraId="12BC2F76" w14:textId="77777777" w:rsidR="004034AC" w:rsidRPr="00841790" w:rsidRDefault="004034AC" w:rsidP="004034AC">
      <w:pPr>
        <w:spacing w:line="360" w:lineRule="auto"/>
        <w:ind w:left="720"/>
        <w:rPr>
          <w:rFonts w:eastAsiaTheme="minorEastAsia"/>
        </w:rPr>
      </w:pPr>
    </w:p>
    <w:p w14:paraId="5875824E" w14:textId="77777777" w:rsidR="004034AC" w:rsidRDefault="004034AC" w:rsidP="004034AC">
      <w:pPr>
        <w:spacing w:line="480" w:lineRule="auto"/>
        <w:ind w:firstLine="432"/>
        <w:rPr>
          <w:rFonts w:eastAsiaTheme="minorEastAsia"/>
        </w:rPr>
      </w:pPr>
      <w:r w:rsidRPr="00841790">
        <w:rPr>
          <w:rFonts w:eastAsiaTheme="minorEastAsia"/>
        </w:rPr>
        <w:t>The longer the lever, the farther you can launch the ball. More torque</w:t>
      </w:r>
      <w:r>
        <w:rPr>
          <w:rFonts w:eastAsiaTheme="minorEastAsia"/>
        </w:rPr>
        <w:t xml:space="preserve"> = </w:t>
      </w:r>
      <w:r w:rsidRPr="00841790">
        <w:rPr>
          <w:rFonts w:eastAsiaTheme="minorEastAsia"/>
        </w:rPr>
        <w:t>more power. That’s why crowbars and wrenches are built long—leverage is everything!</w:t>
      </w:r>
    </w:p>
    <w:p w14:paraId="2F14CC45" w14:textId="77777777" w:rsidR="004034AC" w:rsidRPr="00841790" w:rsidRDefault="004034AC" w:rsidP="004034AC">
      <w:pPr>
        <w:spacing w:line="480" w:lineRule="auto"/>
        <w:ind w:firstLine="432"/>
        <w:rPr>
          <w:rFonts w:eastAsiaTheme="minorEastAsia"/>
        </w:rPr>
      </w:pPr>
      <w:r>
        <w:rPr>
          <w:rFonts w:eastAsiaTheme="minorEastAsia"/>
        </w:rPr>
        <w:t>(line break -illustration)</w:t>
      </w:r>
    </w:p>
    <w:p w14:paraId="4BED360D" w14:textId="1454701D" w:rsidR="004034AC" w:rsidRPr="00841790" w:rsidRDefault="004034AC" w:rsidP="004034AC">
      <w:pPr>
        <w:spacing w:line="480" w:lineRule="auto"/>
        <w:ind w:firstLine="432"/>
        <w:rPr>
          <w:rFonts w:eastAsiaTheme="minorEastAsia"/>
        </w:rPr>
      </w:pPr>
      <w:r>
        <w:rPr>
          <w:rFonts w:eastAsiaTheme="minorEastAsia"/>
        </w:rPr>
        <w:t xml:space="preserve">I bet torque has shown up in your life in one way or another, so much so that the idea of a lever and a fulcrum is totally natural to you. </w:t>
      </w:r>
      <w:r w:rsidR="00BE1235">
        <w:rPr>
          <w:rFonts w:eastAsiaTheme="minorEastAsia"/>
        </w:rPr>
        <w:t>I</w:t>
      </w:r>
      <w:r>
        <w:rPr>
          <w:rFonts w:eastAsiaTheme="minorEastAsia"/>
        </w:rPr>
        <w:t xml:space="preserve"> mastered the concept of torque without even knowing it when </w:t>
      </w:r>
      <w:r w:rsidR="00BE1235">
        <w:rPr>
          <w:rFonts w:eastAsiaTheme="minorEastAsia"/>
        </w:rPr>
        <w:t>my friends and I</w:t>
      </w:r>
      <w:r>
        <w:rPr>
          <w:rFonts w:eastAsiaTheme="minorEastAsia"/>
        </w:rPr>
        <w:t xml:space="preserve"> played a game we made up called </w:t>
      </w:r>
      <w:r w:rsidRPr="00841790">
        <w:rPr>
          <w:rFonts w:eastAsiaTheme="minorEastAsia"/>
          <w:i/>
          <w:iCs/>
        </w:rPr>
        <w:t>Launch</w:t>
      </w:r>
      <w:r w:rsidRPr="00841790">
        <w:rPr>
          <w:rFonts w:eastAsiaTheme="minorEastAsia"/>
        </w:rPr>
        <w:t>.</w:t>
      </w:r>
    </w:p>
    <w:p w14:paraId="663F7965" w14:textId="77777777" w:rsidR="004034AC" w:rsidRDefault="004034AC" w:rsidP="004034AC">
      <w:pPr>
        <w:spacing w:line="48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Pr="00841790">
        <w:rPr>
          <w:rFonts w:eastAsiaTheme="minorEastAsia"/>
        </w:rPr>
        <w:t xml:space="preserve"> the </w:t>
      </w:r>
      <w:r>
        <w:rPr>
          <w:rFonts w:eastAsiaTheme="minorEastAsia"/>
        </w:rPr>
        <w:t>Brimley Forge</w:t>
      </w:r>
      <w:r w:rsidRPr="00841790">
        <w:rPr>
          <w:rFonts w:eastAsiaTheme="minorEastAsia"/>
        </w:rPr>
        <w:t xml:space="preserve"> </w:t>
      </w:r>
      <w:r>
        <w:rPr>
          <w:rFonts w:eastAsiaTheme="minorEastAsia"/>
        </w:rPr>
        <w:t>Science</w:t>
      </w:r>
      <w:r w:rsidRPr="00841790">
        <w:rPr>
          <w:rFonts w:eastAsiaTheme="minorEastAsia"/>
        </w:rPr>
        <w:t xml:space="preserve"> Museum playground. </w:t>
      </w:r>
    </w:p>
    <w:p w14:paraId="2C210E61" w14:textId="77777777" w:rsidR="004034AC" w:rsidRDefault="004034AC" w:rsidP="004034AC">
      <w:pPr>
        <w:spacing w:line="480" w:lineRule="auto"/>
        <w:ind w:firstLine="432"/>
        <w:rPr>
          <w:rFonts w:eastAsiaTheme="minorEastAsia"/>
        </w:rPr>
      </w:pPr>
      <w:r>
        <w:rPr>
          <w:rFonts w:eastAsiaTheme="minorEastAsia"/>
        </w:rPr>
        <w:t xml:space="preserve">The playground at the Science Museum was like a time machine to an era when safety regulations were more like suggestions. Slides that were too tall and made of shiny metal that got burning hot in the summer. Swings with chains that seemed to stretch into the clouds. Mysterious tractor tires that had no purpose other than for kids to fall off the top of </w:t>
      </w:r>
      <w:r>
        <w:rPr>
          <w:rFonts w:eastAsiaTheme="minorEastAsia"/>
        </w:rPr>
        <w:lastRenderedPageBreak/>
        <w:t xml:space="preserve">them. A jungle gym that looked more like a weirdly dangerous art installation than a piece of playground equipment. </w:t>
      </w:r>
    </w:p>
    <w:p w14:paraId="0B316E4B" w14:textId="77777777" w:rsidR="004034AC" w:rsidRDefault="004034AC" w:rsidP="004034AC">
      <w:pPr>
        <w:spacing w:line="480" w:lineRule="auto"/>
        <w:ind w:firstLine="432"/>
        <w:rPr>
          <w:rFonts w:eastAsiaTheme="minorEastAsia"/>
        </w:rPr>
      </w:pPr>
      <w:r>
        <w:rPr>
          <w:rFonts w:eastAsiaTheme="minorEastAsia"/>
        </w:rPr>
        <w:t xml:space="preserve">And, at the center of it all, the seesaw. </w:t>
      </w:r>
    </w:p>
    <w:p w14:paraId="0260D891" w14:textId="77777777" w:rsidR="004034AC" w:rsidRDefault="004034AC" w:rsidP="004034AC">
      <w:pPr>
        <w:spacing w:line="480" w:lineRule="auto"/>
        <w:ind w:firstLine="432"/>
        <w:rPr>
          <w:rFonts w:eastAsiaTheme="minorEastAsia"/>
        </w:rPr>
      </w:pPr>
      <w:r>
        <w:rPr>
          <w:rFonts w:eastAsiaTheme="minorEastAsia"/>
        </w:rPr>
        <w:t xml:space="preserve">The seesaw, you see (saw, </w:t>
      </w:r>
      <w:proofErr w:type="spellStart"/>
      <w:r>
        <w:rPr>
          <w:rFonts w:eastAsiaTheme="minorEastAsia"/>
        </w:rPr>
        <w:t>haha</w:t>
      </w:r>
      <w:proofErr w:type="spellEnd"/>
      <w:r>
        <w:rPr>
          <w:rFonts w:eastAsiaTheme="minorEastAsia"/>
        </w:rPr>
        <w:t xml:space="preserve">), was the crown jewel of the playground. </w:t>
      </w:r>
      <w:r w:rsidRPr="00841790">
        <w:rPr>
          <w:rFonts w:eastAsiaTheme="minorEastAsia"/>
        </w:rPr>
        <w:t xml:space="preserve">A giant wooden </w:t>
      </w:r>
      <w:r>
        <w:rPr>
          <w:rFonts w:eastAsiaTheme="minorEastAsia"/>
        </w:rPr>
        <w:t xml:space="preserve">contraption that was unlike any other seesaw you’ve seen (or saw!) This </w:t>
      </w:r>
      <w:r w:rsidRPr="00841790">
        <w:rPr>
          <w:rFonts w:eastAsiaTheme="minorEastAsia"/>
        </w:rPr>
        <w:t>thing was built for </w:t>
      </w:r>
      <w:r w:rsidRPr="00841790">
        <w:rPr>
          <w:rFonts w:eastAsiaTheme="minorEastAsia"/>
          <w:i/>
          <w:iCs/>
        </w:rPr>
        <w:t>packs</w:t>
      </w:r>
      <w:r w:rsidRPr="00841790">
        <w:rPr>
          <w:rFonts w:eastAsiaTheme="minorEastAsia"/>
        </w:rPr>
        <w:t> of kids—</w:t>
      </w:r>
      <w:r>
        <w:rPr>
          <w:rFonts w:eastAsiaTheme="minorEastAsia"/>
        </w:rPr>
        <w:t>five or six</w:t>
      </w:r>
      <w:r w:rsidRPr="00841790">
        <w:rPr>
          <w:rFonts w:eastAsiaTheme="minorEastAsia"/>
        </w:rPr>
        <w:t xml:space="preserve"> on each side. It was designed for standing, not sitting, and </w:t>
      </w:r>
      <w:r>
        <w:rPr>
          <w:rFonts w:eastAsiaTheme="minorEastAsia"/>
        </w:rPr>
        <w:t xml:space="preserve">it was </w:t>
      </w:r>
      <w:r w:rsidRPr="00841790">
        <w:rPr>
          <w:rFonts w:eastAsiaTheme="minorEastAsia"/>
        </w:rPr>
        <w:t xml:space="preserve">balanced on a series of heavy-duty rubber tires sunk into the ground. </w:t>
      </w:r>
    </w:p>
    <w:p w14:paraId="5860D152" w14:textId="77777777" w:rsidR="004034AC" w:rsidRDefault="004034AC" w:rsidP="004034AC">
      <w:pPr>
        <w:spacing w:line="480" w:lineRule="auto"/>
        <w:ind w:firstLine="432"/>
        <w:rPr>
          <w:rFonts w:eastAsiaTheme="minorEastAsia"/>
        </w:rPr>
      </w:pPr>
      <w:r>
        <w:rPr>
          <w:rFonts w:eastAsiaTheme="minorEastAsia"/>
        </w:rPr>
        <w:t xml:space="preserve">Most importantly, it was LOOOONNNNNGGGG. We’re talking giant lever, one that my friends and I figured out how to transform into the perfect launch pad. </w:t>
      </w:r>
    </w:p>
    <w:p w14:paraId="154B1BCC" w14:textId="77777777" w:rsidR="004034AC" w:rsidRPr="00841790" w:rsidRDefault="004034AC" w:rsidP="004034AC">
      <w:pPr>
        <w:spacing w:line="48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7D7625E4" w14:textId="77777777" w:rsidR="004034AC" w:rsidRPr="00841790" w:rsidRDefault="004034AC" w:rsidP="004034AC">
      <w:pPr>
        <w:spacing w:line="480" w:lineRule="auto"/>
        <w:ind w:firstLine="432"/>
        <w:rPr>
          <w:rFonts w:eastAsiaTheme="minorEastAsia"/>
        </w:rPr>
      </w:pPr>
      <w:r w:rsidRPr="00841790">
        <w:rPr>
          <w:rFonts w:eastAsiaTheme="minorEastAsia"/>
        </w:rPr>
        <w:t>Physics does the rest. The side with people leaning back would slam down to the ground, setting up the big moment.</w:t>
      </w:r>
    </w:p>
    <w:p w14:paraId="3898924A" w14:textId="77777777" w:rsidR="004034AC" w:rsidRDefault="004034AC" w:rsidP="004034AC">
      <w:pPr>
        <w:spacing w:line="480" w:lineRule="auto"/>
        <w:ind w:firstLine="432"/>
        <w:rPr>
          <w:rFonts w:eastAsiaTheme="minorEastAsia"/>
        </w:rPr>
      </w:pPr>
      <w:r w:rsidRPr="00841790">
        <w:rPr>
          <w:rFonts w:eastAsiaTheme="minorEastAsia"/>
        </w:rPr>
        <w:t xml:space="preserve">On the count of three, the group in the down position would jump off—all except for one lucky person still holding on. The sudden shift in weight launched the kid like a rocket. Bonus points if you timed your jump just as your side </w:t>
      </w:r>
      <w:r>
        <w:rPr>
          <w:rFonts w:eastAsiaTheme="minorEastAsia"/>
        </w:rPr>
        <w:t xml:space="preserve">of the see-saw </w:t>
      </w:r>
      <w:r w:rsidRPr="00841790">
        <w:rPr>
          <w:rFonts w:eastAsiaTheme="minorEastAsia"/>
        </w:rPr>
        <w:t xml:space="preserve">hit the top of its arc. We’re talking </w:t>
      </w:r>
      <w:r>
        <w:rPr>
          <w:rFonts w:eastAsiaTheme="minorEastAsia"/>
        </w:rPr>
        <w:t xml:space="preserve">the closest to actual flight that a kid can get these days. </w:t>
      </w:r>
      <w:r w:rsidRPr="00841790">
        <w:rPr>
          <w:rFonts w:eastAsiaTheme="minorEastAsia"/>
        </w:rPr>
        <w:t xml:space="preserve">You’d flail, scream, and land in the </w:t>
      </w:r>
      <w:r>
        <w:rPr>
          <w:rFonts w:eastAsiaTheme="minorEastAsia"/>
        </w:rPr>
        <w:t xml:space="preserve">soft </w:t>
      </w:r>
      <w:r w:rsidRPr="00841790">
        <w:rPr>
          <w:rFonts w:eastAsiaTheme="minorEastAsia"/>
        </w:rPr>
        <w:t xml:space="preserve">sand like some wild, wacky monkey. Every launch was a mix of exhilaration and terror—marvelous in every way. </w:t>
      </w:r>
    </w:p>
    <w:p w14:paraId="50310177" w14:textId="666DF5F4" w:rsidR="004034AC" w:rsidRDefault="004034AC" w:rsidP="004034AC">
      <w:pPr>
        <w:spacing w:line="480" w:lineRule="auto"/>
        <w:ind w:firstLine="432"/>
        <w:rPr>
          <w:rFonts w:eastAsiaTheme="minorEastAsia"/>
        </w:rPr>
      </w:pPr>
      <w:r w:rsidRPr="00841790">
        <w:rPr>
          <w:rFonts w:eastAsiaTheme="minorEastAsia"/>
        </w:rPr>
        <w:lastRenderedPageBreak/>
        <w:t>It was pure physics and pure fun, powered by nothing more than torque and levers</w:t>
      </w:r>
      <w:r>
        <w:rPr>
          <w:rFonts w:eastAsiaTheme="minorEastAsia"/>
        </w:rPr>
        <w:t>, and made possible because someone at the Children’s Museum thought it was a good idea to let kids play on a lever that seemed big enough to move the world.</w:t>
      </w:r>
    </w:p>
    <w:p w14:paraId="0312113E" w14:textId="77777777" w:rsidR="004034AC" w:rsidRDefault="004034AC" w:rsidP="004034AC">
      <w:pPr>
        <w:spacing w:line="480" w:lineRule="auto"/>
        <w:ind w:firstLine="432"/>
        <w:rPr>
          <w:rFonts w:eastAsiaTheme="minorEastAsia"/>
        </w:rPr>
      </w:pPr>
      <w:r>
        <w:rPr>
          <w:rFonts w:eastAsiaTheme="minorEastAsia"/>
        </w:rPr>
        <w:t>(illustration line break)</w:t>
      </w:r>
    </w:p>
    <w:p w14:paraId="672C3749" w14:textId="77777777" w:rsidR="004034AC" w:rsidRPr="00F10EEF" w:rsidRDefault="004034AC" w:rsidP="004034AC">
      <w:pPr>
        <w:pStyle w:val="NoSpacing"/>
        <w:spacing w:line="480" w:lineRule="auto"/>
        <w:ind w:firstLine="432"/>
      </w:pPr>
      <w:r w:rsidRPr="00F10EEF">
        <w:t xml:space="preserve">And so it went that the rest of the afternoon turned into one giant game of </w:t>
      </w:r>
      <w:r w:rsidRPr="00F10EEF">
        <w:rPr>
          <w:b/>
          <w:bCs/>
        </w:rPr>
        <w:t>Launch</w:t>
      </w:r>
      <w:r w:rsidRPr="00F10EEF">
        <w:t>.</w:t>
      </w:r>
    </w:p>
    <w:p w14:paraId="2651DB77" w14:textId="77777777" w:rsidR="004034AC" w:rsidRPr="00F10EEF" w:rsidRDefault="004034AC" w:rsidP="004034AC">
      <w:pPr>
        <w:pStyle w:val="NoSpacing"/>
        <w:spacing w:line="480" w:lineRule="auto"/>
        <w:ind w:firstLine="432"/>
      </w:pPr>
      <w:r w:rsidRPr="00F10EEF">
        <w:t>At first, it was just</w:t>
      </w:r>
      <w:r>
        <w:t xml:space="preserve"> </w:t>
      </w:r>
      <w:r w:rsidRPr="00F10EEF">
        <w:t>me</w:t>
      </w:r>
      <w:r>
        <w:t xml:space="preserve">, Mateo, and some little kid we’d recruited. We took </w:t>
      </w:r>
      <w:r w:rsidRPr="00F10EEF">
        <w:t>turns rocketing each other into the air. But it didn’t take long before other kids at the playground noticed. One launch. Two. By the third launch, a small crowd had gathered.</w:t>
      </w:r>
    </w:p>
    <w:p w14:paraId="2D5D3CF2" w14:textId="77777777" w:rsidR="004034AC" w:rsidRPr="00F10EEF" w:rsidRDefault="004034AC" w:rsidP="004034AC">
      <w:pPr>
        <w:pStyle w:val="NoSpacing"/>
        <w:spacing w:line="480" w:lineRule="auto"/>
        <w:ind w:firstLine="432"/>
        <w:rPr>
          <w:i/>
          <w:iCs/>
        </w:rPr>
      </w:pPr>
      <w:r w:rsidRPr="00F10EEF">
        <w:rPr>
          <w:i/>
          <w:iCs/>
        </w:rPr>
        <w:t>“Whoa! Did you see that kid fly?”</w:t>
      </w:r>
    </w:p>
    <w:p w14:paraId="6CF7EC26" w14:textId="77777777" w:rsidR="004034AC" w:rsidRPr="00F10EEF" w:rsidRDefault="004034AC" w:rsidP="004034AC">
      <w:pPr>
        <w:pStyle w:val="NoSpacing"/>
        <w:spacing w:line="480" w:lineRule="auto"/>
        <w:ind w:firstLine="432"/>
        <w:rPr>
          <w:i/>
          <w:iCs/>
        </w:rPr>
      </w:pPr>
      <w:r w:rsidRPr="00F10EEF">
        <w:rPr>
          <w:i/>
          <w:iCs/>
        </w:rPr>
        <w:t>“Can we try?”</w:t>
      </w:r>
    </w:p>
    <w:p w14:paraId="7E2B5EA5" w14:textId="77777777" w:rsidR="004034AC" w:rsidRPr="00F10EEF" w:rsidRDefault="004034AC" w:rsidP="004034AC">
      <w:pPr>
        <w:pStyle w:val="NoSpacing"/>
        <w:spacing w:line="480" w:lineRule="auto"/>
        <w:ind w:firstLine="432"/>
      </w:pPr>
      <w:r w:rsidRPr="00F10EEF">
        <w:t xml:space="preserve">Suddenly, </w:t>
      </w:r>
      <w:r>
        <w:t>everyone</w:t>
      </w:r>
      <w:r w:rsidRPr="00F10EEF">
        <w:t xml:space="preserve"> wanted in.</w:t>
      </w:r>
    </w:p>
    <w:p w14:paraId="60DACEE9" w14:textId="3B9323AF" w:rsidR="004034AC" w:rsidRDefault="004034AC" w:rsidP="004034AC">
      <w:pPr>
        <w:pStyle w:val="NoSpacing"/>
        <w:spacing w:line="480" w:lineRule="auto"/>
        <w:ind w:firstLine="432"/>
      </w:pPr>
      <w:r w:rsidRPr="00F10EEF">
        <w:t>Little kids</w:t>
      </w:r>
      <w:r w:rsidR="00BE1235">
        <w:t>, like second through fourth grade,</w:t>
      </w:r>
      <w:r w:rsidRPr="00F10EEF">
        <w:t xml:space="preserve"> got the best launches</w:t>
      </w:r>
      <w:r>
        <w:t xml:space="preserve">: </w:t>
      </w:r>
      <w:r w:rsidRPr="00F10EEF">
        <w:t>lighter weight meant higher flights. They lined up for their turn, squealing with laughter as they soared and landed with triumphant grins. Parents watched from the benches, some shaking their heads but unable to keep from smiling. A few moms tried to hold their kids back</w:t>
      </w:r>
      <w:r>
        <w:t xml:space="preserve"> </w:t>
      </w:r>
      <w:r w:rsidRPr="00F72689">
        <w:rPr>
          <w:i/>
          <w:iCs/>
        </w:rPr>
        <w:t>(</w:t>
      </w:r>
      <w:r w:rsidRPr="00F10EEF">
        <w:rPr>
          <w:i/>
          <w:iCs/>
        </w:rPr>
        <w:t>“That looks dangerous!”</w:t>
      </w:r>
      <w:r>
        <w:t xml:space="preserve">) </w:t>
      </w:r>
      <w:r w:rsidRPr="00F10EEF">
        <w:t>but the sheer joy of the crowd was too much. The laughter, the shrieks of delight, the soft sand landings. Eventually, most parents gave in.</w:t>
      </w:r>
    </w:p>
    <w:p w14:paraId="45409AEF" w14:textId="77777777" w:rsidR="004034AC" w:rsidRPr="00F10EEF" w:rsidRDefault="004034AC" w:rsidP="004034AC">
      <w:pPr>
        <w:pStyle w:val="NoSpacing"/>
        <w:spacing w:line="480" w:lineRule="auto"/>
        <w:ind w:firstLine="432"/>
      </w:pPr>
      <w:r w:rsidRPr="00F10EEF">
        <w:t>The seesaw groaned and creaked but held strong. We figured out that perfect rhythm—rock back, rock forward, shift your weight, and…launch! Kids flew. Sand flew. For a few glorious seconds with every jump, it felt like we owned the sky.</w:t>
      </w:r>
    </w:p>
    <w:p w14:paraId="5A8497F1" w14:textId="77777777" w:rsidR="004034AC" w:rsidRPr="00F10EEF" w:rsidRDefault="004034AC" w:rsidP="004034AC">
      <w:pPr>
        <w:pStyle w:val="NoSpacing"/>
        <w:spacing w:line="480" w:lineRule="auto"/>
        <w:ind w:firstLine="432"/>
      </w:pPr>
      <w:r w:rsidRPr="00F10EEF">
        <w:t xml:space="preserve">We forgot all about the paper airplane contest. Who cared? We were running the most epic game on the playground. Every successful launch came with cheers and applause. </w:t>
      </w:r>
      <w:r w:rsidRPr="00F10EEF">
        <w:lastRenderedPageBreak/>
        <w:t>Every landing meant another kid jumping up, laughing, brushing off sand, and running back for another turn</w:t>
      </w:r>
      <w:r>
        <w:t xml:space="preserve">. The best part was the gaggle of little kids. Elementary schoolers. There were like a </w:t>
      </w:r>
      <w:proofErr w:type="spellStart"/>
      <w:r>
        <w:t>blajillion</w:t>
      </w:r>
      <w:proofErr w:type="spellEnd"/>
      <w:r>
        <w:t xml:space="preserve"> of them…and they were all squealing with delight. They thought we were the coolest kids in town that day. </w:t>
      </w:r>
    </w:p>
    <w:p w14:paraId="2BC5DF94" w14:textId="77777777" w:rsidR="004034AC" w:rsidRPr="00F10EEF" w:rsidRDefault="004034AC" w:rsidP="004034AC">
      <w:pPr>
        <w:pStyle w:val="NoSpacing"/>
        <w:spacing w:line="480" w:lineRule="auto"/>
        <w:ind w:firstLine="432"/>
      </w:pPr>
      <w:r w:rsidRPr="00F10EEF">
        <w:t>It was perfect. One of those afternoons you don’t realize is unforgettable until it’s already part of your best memories.</w:t>
      </w:r>
    </w:p>
    <w:p w14:paraId="611F013D" w14:textId="77777777" w:rsidR="004034AC" w:rsidRPr="00F10EEF" w:rsidRDefault="004034AC" w:rsidP="004034AC">
      <w:pPr>
        <w:pStyle w:val="NoSpacing"/>
        <w:spacing w:line="480" w:lineRule="auto"/>
        <w:ind w:firstLine="432"/>
      </w:pPr>
      <w:r w:rsidRPr="00F10EEF">
        <w:t>But like all perfect afternoons, this one had to end.</w:t>
      </w:r>
    </w:p>
    <w:p w14:paraId="7D7F5E25" w14:textId="77777777" w:rsidR="004034AC" w:rsidRDefault="004034AC" w:rsidP="004034AC">
      <w:pPr>
        <w:pStyle w:val="NoSpacing"/>
        <w:spacing w:line="480" w:lineRule="auto"/>
        <w:ind w:firstLine="432"/>
      </w:pPr>
      <w:r w:rsidRPr="00F10EEF">
        <w:t>“Hey, boys!” Dad called</w:t>
      </w:r>
      <w:r>
        <w:t>, approaching</w:t>
      </w:r>
      <w:r w:rsidRPr="00F10EEF">
        <w:t>. “The museum’s closing in fifteen minutes. You’ve got just enough time for a quick look at the exhibits if you hurry.”</w:t>
      </w:r>
    </w:p>
    <w:p w14:paraId="1A4B9B3E" w14:textId="77777777" w:rsidR="004034AC" w:rsidRDefault="004034AC" w:rsidP="004034AC">
      <w:pPr>
        <w:pStyle w:val="NoSpacing"/>
        <w:spacing w:line="480" w:lineRule="auto"/>
        <w:ind w:firstLine="432"/>
      </w:pPr>
      <w:r>
        <w:t>“That’s alright,” I said. “We’re having too much fun out here!”</w:t>
      </w:r>
    </w:p>
    <w:p w14:paraId="618F5F48" w14:textId="77777777" w:rsidR="004034AC" w:rsidRPr="00F10EEF" w:rsidRDefault="004034AC" w:rsidP="004034AC">
      <w:pPr>
        <w:pStyle w:val="NoSpacing"/>
        <w:spacing w:line="480" w:lineRule="auto"/>
        <w:ind w:firstLine="432"/>
      </w:pPr>
      <w:r>
        <w:t xml:space="preserve">“No, come on. We </w:t>
      </w:r>
      <w:proofErr w:type="gramStart"/>
      <w:r>
        <w:t>going</w:t>
      </w:r>
      <w:proofErr w:type="gramEnd"/>
      <w:r>
        <w:t xml:space="preserve"> in,” he ordered. “Admission is free today for Flight Fest contestants.” </w:t>
      </w:r>
    </w:p>
    <w:p w14:paraId="54472B1E" w14:textId="77777777" w:rsidR="004034AC" w:rsidRDefault="004034AC" w:rsidP="004034AC">
      <w:pPr>
        <w:pStyle w:val="NoSpacing"/>
        <w:spacing w:line="480" w:lineRule="auto"/>
        <w:ind w:firstLine="432"/>
      </w:pPr>
      <w:r>
        <w:t xml:space="preserve">“Okay, but one last jump,” I said. </w:t>
      </w:r>
    </w:p>
    <w:p w14:paraId="494DEF32" w14:textId="77777777" w:rsidR="004034AC" w:rsidRDefault="004034AC" w:rsidP="004034AC">
      <w:pPr>
        <w:pStyle w:val="NoSpacing"/>
        <w:spacing w:line="480" w:lineRule="auto"/>
        <w:ind w:firstLine="432"/>
      </w:pPr>
      <w:r>
        <w:t>(Illustration and end of chapter break)</w:t>
      </w:r>
    </w:p>
    <w:p w14:paraId="2BD492A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AC"/>
    <w:rsid w:val="00224EAC"/>
    <w:rsid w:val="002C1B02"/>
    <w:rsid w:val="0036105F"/>
    <w:rsid w:val="004034AC"/>
    <w:rsid w:val="00507619"/>
    <w:rsid w:val="00557941"/>
    <w:rsid w:val="00903DDB"/>
    <w:rsid w:val="00A20120"/>
    <w:rsid w:val="00BE1235"/>
    <w:rsid w:val="00D87D2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BD9B84"/>
  <w15:chartTrackingRefBased/>
  <w15:docId w15:val="{0E654FBB-F68B-DB4E-9C40-ECCEF2C5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4AC"/>
    <w:pPr>
      <w:spacing w:after="0" w:line="240" w:lineRule="auto"/>
    </w:pPr>
    <w:rPr>
      <w:kern w:val="0"/>
      <w14:ligatures w14:val="none"/>
    </w:rPr>
  </w:style>
  <w:style w:type="paragraph" w:styleId="Heading1">
    <w:name w:val="heading 1"/>
    <w:basedOn w:val="Normal"/>
    <w:next w:val="Normal"/>
    <w:link w:val="Heading1Char"/>
    <w:uiPriority w:val="9"/>
    <w:qFormat/>
    <w:rsid w:val="00403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4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4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4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4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4AC"/>
    <w:rPr>
      <w:rFonts w:eastAsiaTheme="majorEastAsia" w:cstheme="majorBidi"/>
      <w:color w:val="272727" w:themeColor="text1" w:themeTint="D8"/>
    </w:rPr>
  </w:style>
  <w:style w:type="paragraph" w:styleId="Title">
    <w:name w:val="Title"/>
    <w:basedOn w:val="Normal"/>
    <w:next w:val="Normal"/>
    <w:link w:val="TitleChar"/>
    <w:uiPriority w:val="10"/>
    <w:qFormat/>
    <w:rsid w:val="004034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4AC"/>
    <w:pPr>
      <w:spacing w:before="160"/>
      <w:jc w:val="center"/>
    </w:pPr>
    <w:rPr>
      <w:i/>
      <w:iCs/>
      <w:color w:val="404040" w:themeColor="text1" w:themeTint="BF"/>
    </w:rPr>
  </w:style>
  <w:style w:type="character" w:customStyle="1" w:styleId="QuoteChar">
    <w:name w:val="Quote Char"/>
    <w:basedOn w:val="DefaultParagraphFont"/>
    <w:link w:val="Quote"/>
    <w:uiPriority w:val="29"/>
    <w:rsid w:val="004034AC"/>
    <w:rPr>
      <w:i/>
      <w:iCs/>
      <w:color w:val="404040" w:themeColor="text1" w:themeTint="BF"/>
    </w:rPr>
  </w:style>
  <w:style w:type="paragraph" w:styleId="ListParagraph">
    <w:name w:val="List Paragraph"/>
    <w:basedOn w:val="Normal"/>
    <w:uiPriority w:val="34"/>
    <w:qFormat/>
    <w:rsid w:val="004034AC"/>
    <w:pPr>
      <w:ind w:left="720"/>
      <w:contextualSpacing/>
    </w:pPr>
  </w:style>
  <w:style w:type="character" w:styleId="IntenseEmphasis">
    <w:name w:val="Intense Emphasis"/>
    <w:basedOn w:val="DefaultParagraphFont"/>
    <w:uiPriority w:val="21"/>
    <w:qFormat/>
    <w:rsid w:val="004034AC"/>
    <w:rPr>
      <w:i/>
      <w:iCs/>
      <w:color w:val="0F4761" w:themeColor="accent1" w:themeShade="BF"/>
    </w:rPr>
  </w:style>
  <w:style w:type="paragraph" w:styleId="IntenseQuote">
    <w:name w:val="Intense Quote"/>
    <w:basedOn w:val="Normal"/>
    <w:next w:val="Normal"/>
    <w:link w:val="IntenseQuoteChar"/>
    <w:uiPriority w:val="30"/>
    <w:qFormat/>
    <w:rsid w:val="00403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4AC"/>
    <w:rPr>
      <w:i/>
      <w:iCs/>
      <w:color w:val="0F4761" w:themeColor="accent1" w:themeShade="BF"/>
    </w:rPr>
  </w:style>
  <w:style w:type="character" w:styleId="IntenseReference">
    <w:name w:val="Intense Reference"/>
    <w:basedOn w:val="DefaultParagraphFont"/>
    <w:uiPriority w:val="32"/>
    <w:qFormat/>
    <w:rsid w:val="004034AC"/>
    <w:rPr>
      <w:b/>
      <w:bCs/>
      <w:smallCaps/>
      <w:color w:val="0F4761" w:themeColor="accent1" w:themeShade="BF"/>
      <w:spacing w:val="5"/>
    </w:rPr>
  </w:style>
  <w:style w:type="paragraph" w:styleId="NoSpacing">
    <w:name w:val="No Spacing"/>
    <w:uiPriority w:val="1"/>
    <w:qFormat/>
    <w:rsid w:val="004034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2025-09-24T15:11:00Z</dcterms:created>
  <dcterms:modified xsi:type="dcterms:W3CDTF">2025-09-24T15:11:00Z</dcterms:modified>
</cp:coreProperties>
</file>