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D45" w:rsidRPr="002D2383" w:rsidRDefault="00254D45" w:rsidP="002D2383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FFA000"/>
        </w:rPr>
      </w:pPr>
      <w:r w:rsidRPr="00254D45">
        <w:rPr>
          <w:rFonts w:ascii="Times New Roman" w:eastAsia="Times New Roman" w:hAnsi="Times New Roman" w:cs="Times New Roman"/>
          <w:color w:val="FFA000"/>
        </w:rPr>
        <w:t>Operator Precedence</w:t>
      </w:r>
      <w:bookmarkStart w:id="0" w:name="_GoBack"/>
      <w:bookmarkEnd w:id="0"/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4157"/>
      </w:tblGrid>
      <w:tr w:rsidR="002D2383" w:rsidRPr="002D2383" w:rsidTr="002D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Parentheses Operator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()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Increment / Decrement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++(postfix) --(postfix) ++(prefix) --(prefix)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Complement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! ~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Basic Arithmetic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3674F0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* / % + -</w:t>
            </w:r>
            <w:r w:rsidR="003674F0" w:rsidRPr="002D2383">
              <w:rPr>
                <w:rFonts w:ascii="Times New Roman" w:eastAsia="Times New Roman" w:hAnsi="Times New Roman" w:cs="Times New Roman"/>
                <w:color w:val="auto"/>
              </w:rPr>
              <w:t xml:space="preserve">  &lt;&lt;  &gt;&gt; &lt;  &gt;  &lt;=  &gt;=  is  as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Equivalence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== !=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Logic /</w:t>
            </w:r>
            <w:r w:rsidR="003674F0" w:rsidRPr="002D2383">
              <w:rPr>
                <w:rFonts w:ascii="Times New Roman" w:eastAsia="Times New Roman" w:hAnsi="Times New Roman" w:cs="Times New Roman"/>
                <w:color w:val="auto"/>
              </w:rPr>
              <w:t xml:space="preserve"> Conditional</w:t>
            </w:r>
            <w:r w:rsidRPr="002D2383">
              <w:rPr>
                <w:rFonts w:ascii="Times New Roman" w:eastAsia="Times New Roman" w:hAnsi="Times New Roman" w:cs="Times New Roman"/>
                <w:color w:val="auto"/>
              </w:rPr>
              <w:t xml:space="preserve"> Bitwise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&amp; ^ | &amp;&amp; ||</w:t>
            </w:r>
            <w:r w:rsidR="003674F0" w:rsidRPr="002D2383">
              <w:rPr>
                <w:rFonts w:ascii="Times New Roman" w:eastAsia="Times New Roman" w:hAnsi="Times New Roman" w:cs="Times New Roman"/>
                <w:color w:val="auto"/>
              </w:rPr>
              <w:t xml:space="preserve"> ?: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Assignment Operator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=</w:t>
            </w:r>
          </w:p>
        </w:tc>
      </w:tr>
      <w:tr w:rsidR="002D2383" w:rsidRPr="002D2383" w:rsidTr="002D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Compound Assignment Operators</w:t>
            </w:r>
          </w:p>
        </w:tc>
      </w:tr>
      <w:tr w:rsidR="002D2383" w:rsidRPr="002D2383" w:rsidTr="002D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4D45" w:rsidRPr="002D2383" w:rsidRDefault="00254D45" w:rsidP="00254D45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2D2383">
              <w:rPr>
                <w:rFonts w:ascii="Times New Roman" w:eastAsia="Times New Roman" w:hAnsi="Times New Roman" w:cs="Times New Roman"/>
                <w:color w:val="auto"/>
              </w:rPr>
              <w:t>*= /= %= += -= &amp;= ^= |=</w:t>
            </w:r>
          </w:p>
        </w:tc>
      </w:tr>
    </w:tbl>
    <w:p w:rsidR="00424E1D" w:rsidRPr="00254D45" w:rsidRDefault="00424E1D">
      <w:pPr>
        <w:rPr>
          <w:rFonts w:ascii="Times New Roman" w:hAnsi="Times New Roman" w:cs="Times New Roman"/>
        </w:rPr>
      </w:pPr>
    </w:p>
    <w:sectPr w:rsidR="00424E1D" w:rsidRPr="0025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4A"/>
    <w:rsid w:val="000D1B4A"/>
    <w:rsid w:val="00254D45"/>
    <w:rsid w:val="002D2383"/>
    <w:rsid w:val="003674F0"/>
    <w:rsid w:val="0042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2D23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D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3">
    <w:name w:val="Light Shading Accent 3"/>
    <w:basedOn w:val="TableNormal"/>
    <w:uiPriority w:val="60"/>
    <w:rsid w:val="002D23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6D14BE0-0608-4F52-9FCB-B9D60BF7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cp:lastPrinted>2012-12-17T19:12:00Z</cp:lastPrinted>
  <dcterms:created xsi:type="dcterms:W3CDTF">2012-12-06T18:26:00Z</dcterms:created>
  <dcterms:modified xsi:type="dcterms:W3CDTF">2012-12-17T19:12:00Z</dcterms:modified>
</cp:coreProperties>
</file>