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EB39B" w14:textId="77777777" w:rsidR="00C20B4C" w:rsidRDefault="00C20B4C" w:rsidP="00E80DFC">
      <w:pPr>
        <w:jc w:val="center"/>
        <w:rPr>
          <w:b/>
          <w:noProof/>
          <w:lang w:eastAsia="ru-RU"/>
        </w:rPr>
      </w:pPr>
    </w:p>
    <w:p w14:paraId="008D36E0" w14:textId="77777777" w:rsidR="00E80DFC" w:rsidRPr="003535AD" w:rsidRDefault="00E80DFC" w:rsidP="00E80DFC">
      <w:pPr>
        <w:jc w:val="center"/>
        <w:rPr>
          <w:b/>
          <w:noProof/>
          <w:sz w:val="24"/>
          <w:szCs w:val="24"/>
          <w:lang w:eastAsia="ru-RU"/>
        </w:rPr>
      </w:pPr>
      <w:r w:rsidRPr="003535AD">
        <w:rPr>
          <w:b/>
          <w:noProof/>
          <w:sz w:val="24"/>
          <w:szCs w:val="24"/>
          <w:lang w:eastAsia="ru-RU"/>
        </w:rPr>
        <w:t xml:space="preserve">Описание полей импорта </w:t>
      </w:r>
      <w:r w:rsidR="00561D2F" w:rsidRPr="003535AD">
        <w:rPr>
          <w:b/>
          <w:noProof/>
          <w:sz w:val="24"/>
          <w:szCs w:val="24"/>
          <w:lang w:eastAsia="ru-RU"/>
        </w:rPr>
        <w:t xml:space="preserve">документа по формату </w:t>
      </w:r>
      <w:r w:rsidRPr="003535AD">
        <w:rPr>
          <w:b/>
          <w:noProof/>
          <w:sz w:val="24"/>
          <w:szCs w:val="24"/>
          <w:lang w:eastAsia="ru-RU"/>
        </w:rPr>
        <w:t>PayDocSalary в визуальной форме «Документ на выплату</w:t>
      </w:r>
      <w:r w:rsidR="00561D2F" w:rsidRPr="003535AD">
        <w:rPr>
          <w:b/>
          <w:noProof/>
          <w:sz w:val="24"/>
          <w:szCs w:val="24"/>
          <w:lang w:eastAsia="ru-RU"/>
        </w:rPr>
        <w:t xml:space="preserve"> </w:t>
      </w:r>
      <w:r w:rsidRPr="003535AD">
        <w:rPr>
          <w:b/>
          <w:noProof/>
          <w:sz w:val="24"/>
          <w:szCs w:val="24"/>
          <w:lang w:eastAsia="ru-RU"/>
        </w:rPr>
        <w:t>физическим лицам».</w:t>
      </w:r>
    </w:p>
    <w:p w14:paraId="447EE2A0" w14:textId="77777777" w:rsidR="00C20B4C" w:rsidRDefault="00C20B4C" w:rsidP="00E80DFC">
      <w:pPr>
        <w:jc w:val="center"/>
        <w:rPr>
          <w:b/>
          <w:noProof/>
          <w:lang w:eastAsia="ru-RU"/>
        </w:rPr>
      </w:pPr>
    </w:p>
    <w:p w14:paraId="52C8F741" w14:textId="40657697" w:rsidR="00C20B4C" w:rsidRDefault="00C20B4C" w:rsidP="00C20B4C">
      <w:pPr>
        <w:pStyle w:val="a3"/>
        <w:numPr>
          <w:ilvl w:val="0"/>
          <w:numId w:val="2"/>
        </w:numPr>
        <w:jc w:val="center"/>
        <w:rPr>
          <w:b/>
          <w:noProof/>
          <w:lang w:eastAsia="ru-RU"/>
        </w:rPr>
      </w:pPr>
      <w:r w:rsidRPr="00C20B4C">
        <w:rPr>
          <w:b/>
          <w:noProof/>
          <w:lang w:eastAsia="ru-RU"/>
        </w:rPr>
        <w:t>Список сотрудников.</w:t>
      </w:r>
    </w:p>
    <w:p w14:paraId="0F834584" w14:textId="77777777" w:rsidR="00892A3F" w:rsidRDefault="00892A3F" w:rsidP="00892A3F">
      <w:pPr>
        <w:pStyle w:val="a3"/>
        <w:ind w:left="1080"/>
        <w:rPr>
          <w:b/>
          <w:noProof/>
          <w:lang w:eastAsia="ru-RU"/>
        </w:rPr>
      </w:pPr>
    </w:p>
    <w:p w14:paraId="02C269D6" w14:textId="3FE1407B" w:rsidR="00C20B4C" w:rsidRPr="00892A3F" w:rsidRDefault="00892A3F" w:rsidP="00892A3F">
      <w:pPr>
        <w:rPr>
          <w:bCs/>
          <w:noProof/>
          <w:lang w:eastAsia="ru-RU"/>
        </w:rPr>
      </w:pPr>
      <w:r w:rsidRPr="00892A3F">
        <w:rPr>
          <w:bCs/>
          <w:noProof/>
          <w:lang w:eastAsia="ru-RU"/>
        </w:rPr>
        <w:drawing>
          <wp:inline distT="0" distB="0" distL="0" distR="0" wp14:anchorId="3F7375CA" wp14:editId="54425BD9">
            <wp:extent cx="5939790" cy="552577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D576" w14:textId="10CA6A87" w:rsidR="0074449F" w:rsidRDefault="0074449F"/>
    <w:p w14:paraId="25A3FBD8" w14:textId="77777777" w:rsidR="00C20B4C" w:rsidRDefault="00C20B4C" w:rsidP="00C20B4C">
      <w:pPr>
        <w:ind w:left="720"/>
        <w:jc w:val="center"/>
        <w:rPr>
          <w:b/>
        </w:rPr>
      </w:pPr>
    </w:p>
    <w:p w14:paraId="1F014E22" w14:textId="77777777" w:rsidR="00C20B4C" w:rsidRDefault="00C20B4C" w:rsidP="00C20B4C">
      <w:pPr>
        <w:ind w:left="720"/>
        <w:jc w:val="center"/>
        <w:rPr>
          <w:b/>
        </w:rPr>
      </w:pPr>
    </w:p>
    <w:p w14:paraId="101F3ED4" w14:textId="77777777" w:rsidR="00C20B4C" w:rsidRDefault="00C20B4C" w:rsidP="00C20B4C">
      <w:pPr>
        <w:ind w:left="720"/>
        <w:jc w:val="center"/>
        <w:rPr>
          <w:b/>
        </w:rPr>
      </w:pPr>
    </w:p>
    <w:p w14:paraId="19BA01A4" w14:textId="77777777" w:rsidR="00C20B4C" w:rsidRDefault="00C20B4C" w:rsidP="00C20B4C">
      <w:pPr>
        <w:ind w:left="720"/>
        <w:jc w:val="center"/>
        <w:rPr>
          <w:b/>
        </w:rPr>
      </w:pPr>
    </w:p>
    <w:p w14:paraId="0FDDB404" w14:textId="77777777" w:rsidR="00C20B4C" w:rsidRDefault="00C20B4C" w:rsidP="00C20B4C">
      <w:pPr>
        <w:ind w:left="720"/>
        <w:jc w:val="center"/>
        <w:rPr>
          <w:b/>
        </w:rPr>
      </w:pPr>
    </w:p>
    <w:p w14:paraId="474FC336" w14:textId="77777777" w:rsidR="00C20B4C" w:rsidRDefault="00C20B4C" w:rsidP="00C20B4C">
      <w:pPr>
        <w:ind w:left="720"/>
        <w:jc w:val="center"/>
        <w:rPr>
          <w:b/>
        </w:rPr>
      </w:pPr>
    </w:p>
    <w:p w14:paraId="5A00CC93" w14:textId="77777777" w:rsidR="00C20B4C" w:rsidRDefault="00C20B4C" w:rsidP="00C20B4C">
      <w:pPr>
        <w:ind w:left="720"/>
        <w:jc w:val="center"/>
        <w:rPr>
          <w:b/>
        </w:rPr>
      </w:pPr>
    </w:p>
    <w:p w14:paraId="6BB51B0F" w14:textId="77777777" w:rsidR="00C20B4C" w:rsidRDefault="00C20B4C" w:rsidP="00C20B4C">
      <w:pPr>
        <w:ind w:left="720"/>
        <w:jc w:val="center"/>
        <w:rPr>
          <w:b/>
        </w:rPr>
      </w:pPr>
    </w:p>
    <w:p w14:paraId="1DDC11BA" w14:textId="77777777" w:rsidR="00C20B4C" w:rsidRDefault="00C20B4C" w:rsidP="00C20B4C">
      <w:pPr>
        <w:ind w:left="720"/>
        <w:jc w:val="center"/>
        <w:rPr>
          <w:b/>
        </w:rPr>
      </w:pPr>
    </w:p>
    <w:p w14:paraId="1EA0C90A" w14:textId="3F712A16" w:rsidR="00C20B4C" w:rsidRPr="00C20B4C" w:rsidRDefault="00C20B4C" w:rsidP="00892A3F">
      <w:pPr>
        <w:pStyle w:val="a3"/>
        <w:numPr>
          <w:ilvl w:val="0"/>
          <w:numId w:val="2"/>
        </w:numPr>
        <w:jc w:val="center"/>
        <w:rPr>
          <w:b/>
        </w:rPr>
      </w:pPr>
      <w:r w:rsidRPr="00C20B4C">
        <w:rPr>
          <w:b/>
        </w:rPr>
        <w:t>Платежное поручение</w:t>
      </w:r>
      <w:r>
        <w:rPr>
          <w:b/>
        </w:rPr>
        <w:t>.</w:t>
      </w:r>
    </w:p>
    <w:p w14:paraId="194D4E84" w14:textId="77777777" w:rsidR="00E80DFC" w:rsidRDefault="00BA6A59">
      <w:r>
        <w:rPr>
          <w:noProof/>
          <w:lang w:eastAsia="ru-RU"/>
        </w:rPr>
        <w:drawing>
          <wp:inline distT="0" distB="0" distL="0" distR="0" wp14:anchorId="10939670" wp14:editId="08FF0D6C">
            <wp:extent cx="5939790" cy="3751580"/>
            <wp:effectExtent l="0" t="0" r="381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D52D" w14:textId="77777777" w:rsidR="00C20B4C" w:rsidRDefault="00C20B4C">
      <w:r>
        <w:rPr>
          <w:noProof/>
          <w:lang w:eastAsia="ru-RU"/>
        </w:rPr>
        <w:lastRenderedPageBreak/>
        <w:drawing>
          <wp:inline distT="0" distB="0" distL="0" distR="0" wp14:anchorId="3BB2ADB2" wp14:editId="50BE47C0">
            <wp:extent cx="5939790" cy="4908550"/>
            <wp:effectExtent l="0" t="0" r="381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F42A" w14:textId="77777777" w:rsidR="003535AD" w:rsidRDefault="003535AD"/>
    <w:p w14:paraId="11BAE0C7" w14:textId="77777777" w:rsidR="00E80DFC" w:rsidRDefault="003535AD" w:rsidP="003535AD">
      <w:pPr>
        <w:pStyle w:val="a3"/>
        <w:numPr>
          <w:ilvl w:val="0"/>
          <w:numId w:val="2"/>
        </w:numPr>
        <w:jc w:val="center"/>
        <w:rPr>
          <w:b/>
        </w:rPr>
      </w:pPr>
      <w:r w:rsidRPr="003535AD">
        <w:rPr>
          <w:b/>
        </w:rPr>
        <w:t>Распоряжение.</w:t>
      </w:r>
    </w:p>
    <w:p w14:paraId="494DECF6" w14:textId="77777777" w:rsidR="003535AD" w:rsidRPr="003535AD" w:rsidRDefault="003535AD" w:rsidP="003535AD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2ED37288" wp14:editId="00DDA6D3">
            <wp:extent cx="5772150" cy="341059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0689" cy="342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7BD3" w14:textId="77777777" w:rsidR="00C20B4C" w:rsidRPr="00C20B4C" w:rsidRDefault="00C20B4C" w:rsidP="00C20B4C">
      <w:pPr>
        <w:pStyle w:val="a3"/>
        <w:numPr>
          <w:ilvl w:val="0"/>
          <w:numId w:val="2"/>
        </w:numPr>
        <w:jc w:val="center"/>
        <w:rPr>
          <w:b/>
        </w:rPr>
      </w:pPr>
      <w:r w:rsidRPr="00C20B4C">
        <w:rPr>
          <w:b/>
        </w:rPr>
        <w:t>Комиссия</w:t>
      </w:r>
      <w:r>
        <w:rPr>
          <w:b/>
        </w:rPr>
        <w:t>.</w:t>
      </w:r>
    </w:p>
    <w:p w14:paraId="08031B0F" w14:textId="77777777" w:rsidR="00E80DFC" w:rsidRDefault="00E80DFC">
      <w:r>
        <w:rPr>
          <w:noProof/>
          <w:lang w:eastAsia="ru-RU"/>
        </w:rPr>
        <w:lastRenderedPageBreak/>
        <w:drawing>
          <wp:inline distT="0" distB="0" distL="0" distR="0" wp14:anchorId="525590D8" wp14:editId="37A27E0B">
            <wp:extent cx="5848350" cy="544508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3141" cy="544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B3E9" w14:textId="77777777" w:rsidR="00E80DFC" w:rsidRDefault="00E80DFC"/>
    <w:p w14:paraId="5FCFEAF4" w14:textId="77777777" w:rsidR="00E80DFC" w:rsidRDefault="00E80DFC">
      <w:r>
        <w:rPr>
          <w:noProof/>
          <w:lang w:eastAsia="ru-RU"/>
        </w:rPr>
        <w:drawing>
          <wp:inline distT="0" distB="0" distL="0" distR="0" wp14:anchorId="6FCA4D8D" wp14:editId="3F0E0718">
            <wp:extent cx="5939790" cy="2982595"/>
            <wp:effectExtent l="0" t="0" r="381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6F7A" w14:textId="1B39F9D9" w:rsidR="00C20B4C" w:rsidRDefault="00C20B4C"/>
    <w:p w14:paraId="1A32B361" w14:textId="77777777" w:rsidR="005359C2" w:rsidRDefault="005359C2"/>
    <w:p w14:paraId="2242772F" w14:textId="7250F2F8" w:rsidR="00C20B4C" w:rsidRPr="005359C2" w:rsidRDefault="00C20B4C" w:rsidP="005359C2">
      <w:pPr>
        <w:pStyle w:val="a3"/>
        <w:numPr>
          <w:ilvl w:val="0"/>
          <w:numId w:val="2"/>
        </w:numPr>
        <w:jc w:val="center"/>
        <w:rPr>
          <w:b/>
        </w:rPr>
      </w:pPr>
      <w:r w:rsidRPr="005359C2">
        <w:rPr>
          <w:b/>
        </w:rPr>
        <w:lastRenderedPageBreak/>
        <w:t>Справка.</w:t>
      </w:r>
    </w:p>
    <w:p w14:paraId="6AE31413" w14:textId="77777777" w:rsidR="00C20B4C" w:rsidRPr="00C20B4C" w:rsidRDefault="00C20B4C" w:rsidP="00C20B4C">
      <w:pPr>
        <w:pStyle w:val="a3"/>
        <w:ind w:left="1080"/>
        <w:rPr>
          <w:b/>
        </w:rPr>
      </w:pPr>
    </w:p>
    <w:p w14:paraId="2485FA1D" w14:textId="747A3E79" w:rsidR="00E80DFC" w:rsidRDefault="005359C2">
      <w:r w:rsidRPr="005359C2">
        <w:rPr>
          <w:noProof/>
          <w:lang w:eastAsia="ru-RU"/>
        </w:rPr>
        <w:drawing>
          <wp:inline distT="0" distB="0" distL="0" distR="0" wp14:anchorId="1EDA1B0B" wp14:editId="304C26D3">
            <wp:extent cx="5906324" cy="334374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D29B" w14:textId="10BB8F49" w:rsidR="005359C2" w:rsidRDefault="005359C2"/>
    <w:sectPr w:rsidR="005359C2" w:rsidSect="00C20B4C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91CC2"/>
    <w:multiLevelType w:val="hybridMultilevel"/>
    <w:tmpl w:val="AD24C0F4"/>
    <w:lvl w:ilvl="0" w:tplc="40E028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543172"/>
    <w:multiLevelType w:val="hybridMultilevel"/>
    <w:tmpl w:val="BD40F8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DFC"/>
    <w:rsid w:val="003535AD"/>
    <w:rsid w:val="005359C2"/>
    <w:rsid w:val="00561D2F"/>
    <w:rsid w:val="0074449F"/>
    <w:rsid w:val="00892A3F"/>
    <w:rsid w:val="00B41877"/>
    <w:rsid w:val="00BA6A59"/>
    <w:rsid w:val="00C20B4C"/>
    <w:rsid w:val="00E8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CFFC3"/>
  <w15:chartTrackingRefBased/>
  <w15:docId w15:val="{EF7A13EE-CCA6-475D-898F-7924B9358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0B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Notepreacher</dc:creator>
  <cp:keywords/>
  <dc:description/>
  <cp:lastModifiedBy>User</cp:lastModifiedBy>
  <cp:revision>7</cp:revision>
  <dcterms:created xsi:type="dcterms:W3CDTF">2022-03-14T08:12:00Z</dcterms:created>
  <dcterms:modified xsi:type="dcterms:W3CDTF">2023-07-14T05:45:00Z</dcterms:modified>
</cp:coreProperties>
</file>