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Noto Sans CJK SC"/>
        </w:rPr>
        <w:t>R1-A7 双臂人形机器人</w:t>
        <w:br/>
        <w:t>视觉伺服调试与操作工作记录</w:t>
      </w:r>
    </w:p>
    <w:p>
      <w:pPr>
        <w:pStyle w:val="Subtitle"/>
        <w:jc w:val="center"/>
      </w:pPr>
      <w:r>
        <w:rPr>
          <w:rFonts w:ascii="Aptos" w:hAnsi="Aptos" w:eastAsia="Noto Sans CJK SC"/>
        </w:rPr>
        <w:t>镊子-孔对准 / Wrist Tip &amp; Hole Tracking / 双相机 IBVS / 机械臂控制接口</w:t>
      </w:r>
    </w:p>
    <w:p>
      <w:pPr>
        <w:spacing w:before="480"/>
        <w:jc w:val="center"/>
      </w:pPr>
      <w:r>
        <w:rPr>
          <w:rFonts w:ascii="Aptos" w:hAnsi="Aptos" w:eastAsia="Noto Sans CJK SC"/>
          <w:b/>
          <w:color w:val="17365D"/>
          <w:sz w:val="28"/>
        </w:rPr>
        <w:t>工程整理版</w:t>
      </w:r>
    </w:p>
    <w:tbl>
      <w:tblPr>
        <w:tblStyle w:val="TableGrid"/>
        <w:tblW w:type="auto" w:w="0"/>
        <w:jc w:val="center"/>
        <w:tblLook w:firstColumn="1" w:firstRow="1" w:lastColumn="0" w:lastRow="0" w:noHBand="0" w:noVBand="1" w:val="04A0"/>
      </w:tblPr>
      <w:tblGrid>
        <w:gridCol w:w="4997"/>
        <w:gridCol w:w="4997"/>
      </w:tblGrid>
      <w:tr>
        <w:trPr>
          <w:cantSplit w:val="1"/>
        </w:trPr>
        <w:tc>
          <w:tcPr>
            <w:tcW w:type="dxa" w:w="1944"/>
            <w:shd w:fill="EAF0F6"/>
            <w:tcMar>
              <w:top w:w="110" w:type="dxa"/>
              <w:start w:w="120" w:type="dxa"/>
              <w:bottom w:w="110" w:type="dxa"/>
              <w:end w:w="120" w:type="dxa"/>
            </w:tcMar>
          </w:tcPr>
          <w:p>
            <w:pPr>
              <w:jc w:val="center"/>
            </w:pPr>
            <w:r>
              <w:rPr>
                <w:rFonts w:ascii="Aptos" w:hAnsi="Aptos" w:eastAsia="Noto Sans CJK SC"/>
                <w:b/>
                <w:sz w:val="19"/>
              </w:rPr>
              <w:t>项目</w:t>
            </w:r>
          </w:p>
        </w:tc>
        <w:tc>
          <w:tcPr>
            <w:tcW w:type="dxa" w:w="8063"/>
            <w:tcMar>
              <w:top w:w="110" w:type="dxa"/>
              <w:start w:w="120" w:type="dxa"/>
              <w:bottom w:w="110" w:type="dxa"/>
              <w:end w:w="120" w:type="dxa"/>
            </w:tcMar>
          </w:tcPr>
          <w:p>
            <w:r>
              <w:rPr>
                <w:rFonts w:ascii="Aptos" w:hAnsi="Aptos" w:eastAsia="Noto Sans CJK SC"/>
                <w:sz w:val="19"/>
              </w:rPr>
              <w:t>双臂人形机器人 - R1-A7 工具操作 / 镊子插孔视觉伺服</w:t>
            </w:r>
          </w:p>
        </w:tc>
      </w:tr>
      <w:tr>
        <w:trPr>
          <w:cantSplit w:val="1"/>
        </w:trPr>
        <w:tc>
          <w:tcPr>
            <w:tcW w:type="dxa" w:w="1944"/>
            <w:shd w:fill="EAF0F6"/>
            <w:tcMar>
              <w:top w:w="110" w:type="dxa"/>
              <w:start w:w="120" w:type="dxa"/>
              <w:bottom w:w="110" w:type="dxa"/>
              <w:end w:w="120" w:type="dxa"/>
            </w:tcMar>
          </w:tcPr>
          <w:p>
            <w:pPr>
              <w:jc w:val="center"/>
            </w:pPr>
            <w:r>
              <w:rPr>
                <w:rFonts w:ascii="Aptos" w:hAnsi="Aptos" w:eastAsia="Noto Sans CJK SC"/>
                <w:b/>
                <w:sz w:val="19"/>
              </w:rPr>
              <w:t>整理范围</w:t>
            </w:r>
          </w:p>
        </w:tc>
        <w:tc>
          <w:tcPr>
            <w:tcW w:type="dxa" w:w="8063"/>
            <w:tcMar>
              <w:top w:w="110" w:type="dxa"/>
              <w:start w:w="120" w:type="dxa"/>
              <w:bottom w:w="110" w:type="dxa"/>
              <w:end w:w="120" w:type="dxa"/>
            </w:tcMar>
          </w:tcPr>
          <w:p>
            <w:r>
              <w:rPr>
                <w:rFonts w:ascii="Aptos" w:hAnsi="Aptos" w:eastAsia="Noto Sans CJK SC"/>
                <w:sz w:val="19"/>
              </w:rPr>
              <w:t>本次聊天对话中涉及的环境配置、运行命令、测试日志、故障定位、参数修改、代码补丁、回滚点与最终通过状态</w:t>
            </w:r>
          </w:p>
        </w:tc>
      </w:tr>
      <w:tr>
        <w:trPr>
          <w:cantSplit w:val="1"/>
        </w:trPr>
        <w:tc>
          <w:tcPr>
            <w:tcW w:type="dxa" w:w="1944"/>
            <w:shd w:fill="EAF0F6"/>
            <w:tcMar>
              <w:top w:w="110" w:type="dxa"/>
              <w:start w:w="120" w:type="dxa"/>
              <w:bottom w:w="110" w:type="dxa"/>
              <w:end w:w="120" w:type="dxa"/>
            </w:tcMar>
          </w:tcPr>
          <w:p>
            <w:pPr>
              <w:jc w:val="center"/>
            </w:pPr>
            <w:r>
              <w:rPr>
                <w:rFonts w:ascii="Aptos" w:hAnsi="Aptos" w:eastAsia="Noto Sans CJK SC"/>
                <w:b/>
                <w:sz w:val="19"/>
              </w:rPr>
              <w:t>最终状态</w:t>
            </w:r>
          </w:p>
        </w:tc>
        <w:tc>
          <w:tcPr>
            <w:tcW w:type="dxa" w:w="8063"/>
            <w:tcMar>
              <w:top w:w="110" w:type="dxa"/>
              <w:start w:w="120" w:type="dxa"/>
              <w:bottom w:w="110" w:type="dxa"/>
              <w:end w:w="120" w:type="dxa"/>
            </w:tcMar>
          </w:tcPr>
          <w:p>
            <w:r>
              <w:rPr>
                <w:rFonts w:ascii="Aptos" w:hAnsi="Aptos" w:eastAsia="Noto Sans CJK SC"/>
                <w:sz w:val="19"/>
              </w:rPr>
              <w:t>当前测试完全通过（用户确认）；机械臂稳定控制器算法保持不变</w:t>
            </w:r>
          </w:p>
        </w:tc>
      </w:tr>
      <w:tr>
        <w:trPr>
          <w:cantSplit w:val="1"/>
        </w:trPr>
        <w:tc>
          <w:tcPr>
            <w:tcW w:type="dxa" w:w="1944"/>
            <w:shd w:fill="EAF0F6"/>
            <w:tcMar>
              <w:top w:w="110" w:type="dxa"/>
              <w:start w:w="120" w:type="dxa"/>
              <w:bottom w:w="110" w:type="dxa"/>
              <w:end w:w="120" w:type="dxa"/>
            </w:tcMar>
          </w:tcPr>
          <w:p>
            <w:pPr>
              <w:jc w:val="center"/>
            </w:pPr>
            <w:r>
              <w:rPr>
                <w:rFonts w:ascii="Aptos" w:hAnsi="Aptos" w:eastAsia="Noto Sans CJK SC"/>
                <w:b/>
                <w:sz w:val="19"/>
              </w:rPr>
              <w:t>整理日期</w:t>
            </w:r>
          </w:p>
        </w:tc>
        <w:tc>
          <w:tcPr>
            <w:tcW w:type="dxa" w:w="8063"/>
            <w:tcMar>
              <w:top w:w="110" w:type="dxa"/>
              <w:start w:w="120" w:type="dxa"/>
              <w:bottom w:w="110" w:type="dxa"/>
              <w:end w:w="120" w:type="dxa"/>
            </w:tcMar>
          </w:tcPr>
          <w:p>
            <w:r>
              <w:rPr>
                <w:rFonts w:ascii="Aptos" w:hAnsi="Aptos" w:eastAsia="Noto Sans CJK SC"/>
                <w:sz w:val="19"/>
              </w:rPr>
              <w:t>2026-10-10</w:t>
            </w:r>
          </w:p>
        </w:tc>
      </w:tr>
    </w:tbl>
    <w:tbl>
      <w:tblPr>
        <w:tblW w:type="auto" w:w="0"/>
        <w:jc w:val="center"/>
        <w:tblLook w:firstColumn="1" w:firstRow="1" w:lastColumn="0" w:lastRow="0" w:noHBand="0" w:noVBand="1" w:val="04A0"/>
      </w:tblPr>
      <w:tblGrid>
        <w:gridCol w:w="9994"/>
      </w:tblGrid>
      <w:tr>
        <w:trPr>
          <w:cantSplit w:val="1"/>
        </w:trPr>
        <w:tc>
          <w:tcPr>
            <w:tcW w:type="dxa" w:w="9994"/>
            <w:shd w:fill="E7F4EA"/>
            <w:tcMar>
              <w:top w:w="110" w:type="dxa"/>
              <w:start w:w="150" w:type="dxa"/>
              <w:bottom w:w="110" w:type="dxa"/>
              <w:end w:w="150" w:type="dxa"/>
            </w:tcMar>
          </w:tcPr>
          <w:p>
            <w:pPr>
              <w:spacing w:after="40"/>
            </w:pPr>
            <w:r>
              <w:rPr>
                <w:rFonts w:ascii="Aptos" w:hAnsi="Aptos" w:eastAsia="Noto Sans CJK SC"/>
                <w:b/>
                <w:color w:val="17365D"/>
              </w:rPr>
              <w:t>核心结论</w:t>
            </w:r>
          </w:p>
          <w:p>
            <w:pPr>
              <w:spacing w:after="0"/>
            </w:pPr>
            <w:r>
              <w:rPr>
                <w:rFonts w:ascii="Aptos" w:hAnsi="Aptos" w:eastAsia="Noto Sans CJK SC"/>
              </w:rPr>
              <w:t>最终问题并非机械臂控制器本身。故障主链路先后集中在 Wrist Hole 跟踪丢失、全局重捕获身份错误，以及 Wrist Tip 的 false relock / 长时预测污染。通过保持机械臂控制器不变、优化 Wrist 视觉状态机、模板重捕获与 Tip 运动门控后，当前测试已完全通过。</w:t>
            </w:r>
          </w:p>
        </w:tc>
      </w:tr>
    </w:tbl>
    <w:p>
      <w:pPr>
        <w:spacing w:after="20"/>
      </w:pPr>
    </w:p>
    <w:p>
      <w:r>
        <w:br w:type="page"/>
      </w:r>
    </w:p>
    <w:p>
      <w:pPr>
        <w:pStyle w:val="Heading1"/>
      </w:pPr>
      <w:r>
        <w:t>0. 执行摘要</w:t>
      </w:r>
    </w:p>
    <w:p>
      <w:pPr>
        <w:keepLines w:val="0"/>
      </w:pPr>
      <w:r>
        <w:rPr>
          <w:rFonts w:ascii="Aptos" w:hAnsi="Aptos" w:eastAsia="Noto Sans CJK SC"/>
        </w:rPr>
        <w:t>本记录将本次调试过程按“基线 -&gt; 证据 -&gt; 修改 -&gt; 验证 -&gt; 固化”的工程逻辑重新整理，便于后续复现实验、排查回归、论文/汇报撰写以及团队交接。</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1512"/>
            <w:shd w:fill="17365D"/>
            <w:tcMar>
              <w:top w:w="100" w:type="dxa"/>
              <w:start w:w="95" w:type="dxa"/>
              <w:bottom w:w="100" w:type="dxa"/>
              <w:end w:w="95" w:type="dxa"/>
            </w:tcMar>
            <w:vAlign w:val="center"/>
          </w:tcPr>
          <w:p>
            <w:pPr>
              <w:jc w:val="center"/>
            </w:pPr>
            <w:r>
              <w:rPr>
                <w:rFonts w:ascii="Aptos" w:hAnsi="Aptos" w:eastAsia="Noto Sans CJK SC"/>
                <w:b/>
                <w:color w:val="FFFFFF"/>
                <w:sz w:val="16"/>
              </w:rPr>
              <w:t>阶段</w:t>
            </w:r>
          </w:p>
        </w:tc>
        <w:tc>
          <w:tcPr>
            <w:tcW w:type="dxa" w:w="2880"/>
            <w:shd w:fill="17365D"/>
            <w:tcMar>
              <w:top w:w="100" w:type="dxa"/>
              <w:start w:w="95" w:type="dxa"/>
              <w:bottom w:w="100" w:type="dxa"/>
              <w:end w:w="95" w:type="dxa"/>
            </w:tcMar>
            <w:vAlign w:val="center"/>
          </w:tcPr>
          <w:p>
            <w:pPr>
              <w:jc w:val="center"/>
            </w:pPr>
            <w:r>
              <w:rPr>
                <w:rFonts w:ascii="Aptos" w:hAnsi="Aptos" w:eastAsia="Noto Sans CJK SC"/>
                <w:b/>
                <w:color w:val="FFFFFF"/>
                <w:sz w:val="16"/>
              </w:rPr>
              <w:t>核心发现</w:t>
            </w:r>
          </w:p>
        </w:tc>
        <w:tc>
          <w:tcPr>
            <w:tcW w:type="dxa" w:w="3384"/>
            <w:shd w:fill="17365D"/>
            <w:tcMar>
              <w:top w:w="100" w:type="dxa"/>
              <w:start w:w="95" w:type="dxa"/>
              <w:bottom w:w="100" w:type="dxa"/>
              <w:end w:w="95" w:type="dxa"/>
            </w:tcMar>
            <w:vAlign w:val="center"/>
          </w:tcPr>
          <w:p>
            <w:pPr>
              <w:jc w:val="center"/>
            </w:pPr>
            <w:r>
              <w:rPr>
                <w:rFonts w:ascii="Aptos" w:hAnsi="Aptos" w:eastAsia="Noto Sans CJK SC"/>
                <w:b/>
                <w:color w:val="FFFFFF"/>
                <w:sz w:val="16"/>
              </w:rPr>
              <w:t>采取措施</w:t>
            </w:r>
          </w:p>
        </w:tc>
        <w:tc>
          <w:tcPr>
            <w:tcW w:type="dxa" w:w="2232"/>
            <w:shd w:fill="17365D"/>
            <w:tcMar>
              <w:top w:w="100" w:type="dxa"/>
              <w:start w:w="95" w:type="dxa"/>
              <w:bottom w:w="100" w:type="dxa"/>
              <w:end w:w="95" w:type="dxa"/>
            </w:tcMar>
            <w:vAlign w:val="center"/>
          </w:tcPr>
          <w:p>
            <w:pPr>
              <w:jc w:val="center"/>
            </w:pPr>
            <w:r>
              <w:rPr>
                <w:rFonts w:ascii="Aptos" w:hAnsi="Aptos" w:eastAsia="Noto Sans CJK SC"/>
                <w:b/>
                <w:color w:val="FFFFFF"/>
                <w:sz w:val="16"/>
              </w:rPr>
              <w:t>结果</w:t>
            </w:r>
          </w:p>
        </w:tc>
      </w:tr>
      <w:tr>
        <w:trPr>
          <w:cantSplit w:val="1"/>
        </w:trPr>
        <w:tc>
          <w:tcPr>
            <w:tcW w:type="dxa" w:w="1512"/>
            <w:tcMar>
              <w:top w:w="90" w:type="dxa"/>
              <w:start w:w="95" w:type="dxa"/>
              <w:bottom w:w="90" w:type="dxa"/>
              <w:end w:w="95" w:type="dxa"/>
            </w:tcMar>
            <w:vAlign w:val="center"/>
          </w:tcPr>
          <w:p>
            <w:pPr>
              <w:spacing w:after="0"/>
              <w:jc w:val="center"/>
            </w:pPr>
            <w:r>
              <w:rPr>
                <w:rFonts w:ascii="Aptos" w:hAnsi="Aptos" w:eastAsia="Noto Sans CJK SC"/>
                <w:sz w:val="16"/>
              </w:rPr>
              <w:t>速度基线</w:t>
            </w:r>
          </w:p>
        </w:tc>
        <w:tc>
          <w:tcPr>
            <w:tcW w:type="dxa" w:w="2880"/>
            <w:tcMar>
              <w:top w:w="90" w:type="dxa"/>
              <w:start w:w="95" w:type="dxa"/>
              <w:bottom w:w="90" w:type="dxa"/>
              <w:end w:w="95" w:type="dxa"/>
            </w:tcMar>
            <w:vAlign w:val="center"/>
          </w:tcPr>
          <w:p>
            <w:pPr>
              <w:spacing w:after="0"/>
              <w:jc w:val="left"/>
            </w:pPr>
            <w:r>
              <w:rPr>
                <w:rFonts w:ascii="Aptos" w:hAnsi="Aptos" w:eastAsia="Noto Sans CJK SC"/>
                <w:sz w:val="16"/>
              </w:rPr>
              <w:t>6 mm/s 可完成；10/15/25 mm/s 多次在 Wrist 视觉阶段失败</w:t>
            </w:r>
          </w:p>
        </w:tc>
        <w:tc>
          <w:tcPr>
            <w:tcW w:type="dxa" w:w="3384"/>
            <w:tcMar>
              <w:top w:w="90" w:type="dxa"/>
              <w:start w:w="95" w:type="dxa"/>
              <w:bottom w:w="90" w:type="dxa"/>
              <w:end w:w="95" w:type="dxa"/>
            </w:tcMar>
            <w:vAlign w:val="center"/>
          </w:tcPr>
          <w:p>
            <w:pPr>
              <w:spacing w:after="0"/>
              <w:jc w:val="left"/>
            </w:pPr>
            <w:r>
              <w:rPr>
                <w:rFonts w:ascii="Aptos" w:hAnsi="Aptos" w:eastAsia="Noto Sans CJK SC"/>
                <w:sz w:val="16"/>
              </w:rPr>
              <w:t>比较机器人 trace 与视觉日志</w:t>
            </w:r>
          </w:p>
        </w:tc>
        <w:tc>
          <w:tcPr>
            <w:tcW w:type="dxa" w:w="2232"/>
            <w:tcMar>
              <w:top w:w="90" w:type="dxa"/>
              <w:start w:w="95" w:type="dxa"/>
              <w:bottom w:w="90" w:type="dxa"/>
              <w:end w:w="95" w:type="dxa"/>
            </w:tcMar>
            <w:vAlign w:val="center"/>
          </w:tcPr>
          <w:p>
            <w:pPr>
              <w:spacing w:after="0"/>
              <w:jc w:val="left"/>
            </w:pPr>
            <w:r>
              <w:rPr>
                <w:rFonts w:ascii="Aptos" w:hAnsi="Aptos" w:eastAsia="Noto Sans CJK SC"/>
                <w:sz w:val="16"/>
              </w:rPr>
              <w:t>排除“速度越高机器人控制器必然失稳”的假设</w:t>
            </w:r>
          </w:p>
        </w:tc>
      </w:tr>
      <w:tr>
        <w:trPr>
          <w:cantSplit w:val="1"/>
        </w:trPr>
        <w:tc>
          <w:tcPr>
            <w:tcW w:type="dxa" w:w="1512"/>
            <w:tcMar>
              <w:top w:w="90" w:type="dxa"/>
              <w:start w:w="95" w:type="dxa"/>
              <w:bottom w:w="90" w:type="dxa"/>
              <w:end w:w="95" w:type="dxa"/>
            </w:tcMar>
            <w:vAlign w:val="center"/>
          </w:tcPr>
          <w:p>
            <w:pPr>
              <w:spacing w:after="0"/>
              <w:jc w:val="center"/>
            </w:pPr>
            <w:r>
              <w:rPr>
                <w:rFonts w:ascii="Aptos" w:hAnsi="Aptos" w:eastAsia="Noto Sans CJK SC"/>
                <w:sz w:val="16"/>
              </w:rPr>
              <w:t>Hole 定位</w:t>
            </w:r>
          </w:p>
        </w:tc>
        <w:tc>
          <w:tcPr>
            <w:tcW w:type="dxa" w:w="2880"/>
            <w:tcMar>
              <w:top w:w="90" w:type="dxa"/>
              <w:start w:w="95" w:type="dxa"/>
              <w:bottom w:w="90" w:type="dxa"/>
              <w:end w:w="95" w:type="dxa"/>
            </w:tcMar>
            <w:vAlign w:val="center"/>
          </w:tcPr>
          <w:p>
            <w:pPr>
              <w:spacing w:after="0"/>
              <w:jc w:val="left"/>
            </w:pPr>
            <w:r>
              <w:rPr>
                <w:rFonts w:ascii="Aptos" w:hAnsi="Aptos" w:eastAsia="Noto Sans CJK SC"/>
                <w:sz w:val="16"/>
              </w:rPr>
              <w:t>Wrist Hole 先丢失，Tip 多数仍稳定</w:t>
            </w:r>
          </w:p>
        </w:tc>
        <w:tc>
          <w:tcPr>
            <w:tcW w:type="dxa" w:w="3384"/>
            <w:tcMar>
              <w:top w:w="90" w:type="dxa"/>
              <w:start w:w="95" w:type="dxa"/>
              <w:bottom w:w="90" w:type="dxa"/>
              <w:end w:w="95" w:type="dxa"/>
            </w:tcMar>
            <w:vAlign w:val="center"/>
          </w:tcPr>
          <w:p>
            <w:pPr>
              <w:spacing w:after="0"/>
              <w:jc w:val="left"/>
            </w:pPr>
            <w:r>
              <w:rPr>
                <w:rFonts w:ascii="Aptos" w:hAnsi="Aptos" w:eastAsia="Noto Sans CJK SC"/>
                <w:sz w:val="16"/>
              </w:rPr>
              <w:t>扩大局部 ROI/HOLD、修状态一致性</w:t>
            </w:r>
          </w:p>
        </w:tc>
        <w:tc>
          <w:tcPr>
            <w:tcW w:type="dxa" w:w="2232"/>
            <w:tcMar>
              <w:top w:w="90" w:type="dxa"/>
              <w:start w:w="95" w:type="dxa"/>
              <w:bottom w:w="90" w:type="dxa"/>
              <w:end w:w="95" w:type="dxa"/>
            </w:tcMar>
            <w:vAlign w:val="center"/>
          </w:tcPr>
          <w:p>
            <w:pPr>
              <w:spacing w:after="0"/>
              <w:jc w:val="left"/>
            </w:pPr>
            <w:r>
              <w:rPr>
                <w:rFonts w:ascii="Aptos" w:hAnsi="Aptos" w:eastAsia="Noto Sans CJK SC"/>
                <w:sz w:val="16"/>
              </w:rPr>
              <w:t>仅部分改善</w:t>
            </w:r>
          </w:p>
        </w:tc>
      </w:tr>
      <w:tr>
        <w:trPr>
          <w:cantSplit w:val="1"/>
        </w:trPr>
        <w:tc>
          <w:tcPr>
            <w:tcW w:type="dxa" w:w="1512"/>
            <w:tcMar>
              <w:top w:w="90" w:type="dxa"/>
              <w:start w:w="95" w:type="dxa"/>
              <w:bottom w:w="90" w:type="dxa"/>
              <w:end w:w="95" w:type="dxa"/>
            </w:tcMar>
            <w:vAlign w:val="center"/>
          </w:tcPr>
          <w:p>
            <w:pPr>
              <w:spacing w:after="0"/>
              <w:jc w:val="center"/>
            </w:pPr>
            <w:r>
              <w:rPr>
                <w:rFonts w:ascii="Aptos" w:hAnsi="Aptos" w:eastAsia="Noto Sans CJK SC"/>
                <w:sz w:val="16"/>
              </w:rPr>
              <w:t>性能瓶颈</w:t>
            </w:r>
          </w:p>
        </w:tc>
        <w:tc>
          <w:tcPr>
            <w:tcW w:type="dxa" w:w="2880"/>
            <w:tcMar>
              <w:top w:w="90" w:type="dxa"/>
              <w:start w:w="95" w:type="dxa"/>
              <w:bottom w:w="90" w:type="dxa"/>
              <w:end w:w="95" w:type="dxa"/>
            </w:tcMar>
            <w:vAlign w:val="center"/>
          </w:tcPr>
          <w:p>
            <w:pPr>
              <w:spacing w:after="0"/>
              <w:jc w:val="left"/>
            </w:pPr>
            <w:r>
              <w:rPr>
                <w:rFonts w:ascii="Aptos" w:hAnsi="Aptos" w:eastAsia="Noto Sans CJK SC"/>
                <w:sz w:val="16"/>
              </w:rPr>
              <w:t>Tip detector.detect() 占约 60~70 ms，整环仅约 14 Hz</w:t>
            </w:r>
          </w:p>
        </w:tc>
        <w:tc>
          <w:tcPr>
            <w:tcW w:type="dxa" w:w="3384"/>
            <w:tcMar>
              <w:top w:w="90" w:type="dxa"/>
              <w:start w:w="95" w:type="dxa"/>
              <w:bottom w:w="90" w:type="dxa"/>
              <w:end w:w="95" w:type="dxa"/>
            </w:tcMar>
            <w:vAlign w:val="center"/>
          </w:tcPr>
          <w:p>
            <w:pPr>
              <w:spacing w:after="0"/>
              <w:jc w:val="left"/>
            </w:pPr>
            <w:r>
              <w:rPr>
                <w:rFonts w:ascii="Aptos" w:hAnsi="Aptos" w:eastAsia="Noto Sans CJK SC"/>
                <w:sz w:val="16"/>
              </w:rPr>
              <w:t>Tip heavy detector 每 2 帧一次，Hole 每帧运行</w:t>
            </w:r>
          </w:p>
        </w:tc>
        <w:tc>
          <w:tcPr>
            <w:tcW w:type="dxa" w:w="2232"/>
            <w:tcMar>
              <w:top w:w="90" w:type="dxa"/>
              <w:start w:w="95" w:type="dxa"/>
              <w:bottom w:w="90" w:type="dxa"/>
              <w:end w:w="95" w:type="dxa"/>
            </w:tcMar>
            <w:vAlign w:val="center"/>
          </w:tcPr>
          <w:p>
            <w:pPr>
              <w:spacing w:after="0"/>
              <w:jc w:val="left"/>
            </w:pPr>
            <w:r>
              <w:rPr>
                <w:rFonts w:ascii="Aptos" w:hAnsi="Aptos" w:eastAsia="Noto Sans CJK SC"/>
                <w:sz w:val="16"/>
              </w:rPr>
              <w:t>提升至约 24~27 Hz</w:t>
            </w:r>
          </w:p>
        </w:tc>
      </w:tr>
      <w:tr>
        <w:trPr>
          <w:cantSplit w:val="1"/>
        </w:trPr>
        <w:tc>
          <w:tcPr>
            <w:tcW w:type="dxa" w:w="1512"/>
            <w:tcMar>
              <w:top w:w="90" w:type="dxa"/>
              <w:start w:w="95" w:type="dxa"/>
              <w:bottom w:w="90" w:type="dxa"/>
              <w:end w:w="95" w:type="dxa"/>
            </w:tcMar>
            <w:vAlign w:val="center"/>
          </w:tcPr>
          <w:p>
            <w:pPr>
              <w:spacing w:after="0"/>
              <w:jc w:val="center"/>
            </w:pPr>
            <w:r>
              <w:rPr>
                <w:rFonts w:ascii="Aptos" w:hAnsi="Aptos" w:eastAsia="Noto Sans CJK SC"/>
                <w:sz w:val="16"/>
              </w:rPr>
              <w:t>全局重捕获</w:t>
            </w:r>
          </w:p>
        </w:tc>
        <w:tc>
          <w:tcPr>
            <w:tcW w:type="dxa" w:w="2880"/>
            <w:tcMar>
              <w:top w:w="90" w:type="dxa"/>
              <w:start w:w="95" w:type="dxa"/>
              <w:bottom w:w="90" w:type="dxa"/>
              <w:end w:w="95" w:type="dxa"/>
            </w:tcMar>
            <w:vAlign w:val="center"/>
          </w:tcPr>
          <w:p>
            <w:pPr>
              <w:spacing w:after="0"/>
              <w:jc w:val="left"/>
            </w:pPr>
            <w:r>
              <w:rPr>
                <w:rFonts w:ascii="Aptos" w:hAnsi="Aptos" w:eastAsia="Noto Sans CJK SC"/>
                <w:sz w:val="16"/>
              </w:rPr>
              <w:t>全帧 Hough 可误锁任意圆形背景</w:t>
            </w:r>
          </w:p>
        </w:tc>
        <w:tc>
          <w:tcPr>
            <w:tcW w:type="dxa" w:w="3384"/>
            <w:tcMar>
              <w:top w:w="90" w:type="dxa"/>
              <w:start w:w="95" w:type="dxa"/>
              <w:bottom w:w="90" w:type="dxa"/>
              <w:end w:w="95" w:type="dxa"/>
            </w:tcMar>
            <w:vAlign w:val="center"/>
          </w:tcPr>
          <w:p>
            <w:pPr>
              <w:spacing w:after="0"/>
              <w:jc w:val="left"/>
            </w:pPr>
            <w:r>
              <w:rPr>
                <w:rFonts w:ascii="Aptos" w:hAnsi="Aptos" w:eastAsia="Noto Sans CJK SC"/>
                <w:sz w:val="16"/>
              </w:rPr>
              <w:t>改为 Template + Geometry + 3帧确认 + Post-relock local verify</w:t>
            </w:r>
          </w:p>
        </w:tc>
        <w:tc>
          <w:tcPr>
            <w:tcW w:type="dxa" w:w="2232"/>
            <w:tcMar>
              <w:top w:w="90" w:type="dxa"/>
              <w:start w:w="95" w:type="dxa"/>
              <w:bottom w:w="90" w:type="dxa"/>
              <w:end w:w="95" w:type="dxa"/>
            </w:tcMar>
            <w:vAlign w:val="center"/>
          </w:tcPr>
          <w:p>
            <w:pPr>
              <w:spacing w:after="0"/>
              <w:jc w:val="left"/>
            </w:pPr>
            <w:r>
              <w:rPr>
                <w:rFonts w:ascii="Aptos" w:hAnsi="Aptos" w:eastAsia="Noto Sans CJK SC"/>
                <w:sz w:val="16"/>
              </w:rPr>
              <w:t>全局 re-ID 明显更安全</w:t>
            </w:r>
          </w:p>
        </w:tc>
      </w:tr>
      <w:tr>
        <w:trPr>
          <w:cantSplit w:val="1"/>
        </w:trPr>
        <w:tc>
          <w:tcPr>
            <w:tcW w:type="dxa" w:w="1512"/>
            <w:tcMar>
              <w:top w:w="90" w:type="dxa"/>
              <w:start w:w="95" w:type="dxa"/>
              <w:bottom w:w="90" w:type="dxa"/>
              <w:end w:w="95" w:type="dxa"/>
            </w:tcMar>
            <w:vAlign w:val="center"/>
          </w:tcPr>
          <w:p>
            <w:pPr>
              <w:spacing w:after="0"/>
              <w:jc w:val="center"/>
            </w:pPr>
            <w:r>
              <w:rPr>
                <w:rFonts w:ascii="Aptos" w:hAnsi="Aptos" w:eastAsia="Noto Sans CJK SC"/>
                <w:sz w:val="16"/>
              </w:rPr>
              <w:t>Hole 安全</w:t>
            </w:r>
          </w:p>
        </w:tc>
        <w:tc>
          <w:tcPr>
            <w:tcW w:type="dxa" w:w="2880"/>
            <w:tcMar>
              <w:top w:w="90" w:type="dxa"/>
              <w:start w:w="95" w:type="dxa"/>
              <w:bottom w:w="90" w:type="dxa"/>
              <w:end w:w="95" w:type="dxa"/>
            </w:tcMar>
            <w:vAlign w:val="center"/>
          </w:tcPr>
          <w:p>
            <w:pPr>
              <w:spacing w:after="0"/>
              <w:jc w:val="left"/>
            </w:pPr>
            <w:r>
              <w:rPr>
                <w:rFonts w:ascii="Aptos" w:hAnsi="Aptos" w:eastAsia="Noto Sans CJK SC"/>
                <w:sz w:val="16"/>
              </w:rPr>
              <w:t>HOLD 预测曾被当真实 Hole 进入 IBVS</w:t>
            </w:r>
          </w:p>
        </w:tc>
        <w:tc>
          <w:tcPr>
            <w:tcW w:type="dxa" w:w="3384"/>
            <w:tcMar>
              <w:top w:w="90" w:type="dxa"/>
              <w:start w:w="95" w:type="dxa"/>
              <w:bottom w:w="90" w:type="dxa"/>
              <w:end w:w="95" w:type="dxa"/>
            </w:tcMar>
            <w:vAlign w:val="center"/>
          </w:tcPr>
          <w:p>
            <w:pPr>
              <w:spacing w:after="0"/>
              <w:jc w:val="left"/>
            </w:pPr>
            <w:r>
              <w:rPr>
                <w:rFonts w:ascii="Aptos" w:hAnsi="Aptos" w:eastAsia="Noto Sans CJK SC"/>
                <w:sz w:val="16"/>
              </w:rPr>
              <w:t>预测只用于 ROI，不进入 IBVS；速度低通/限幅</w:t>
            </w:r>
          </w:p>
        </w:tc>
        <w:tc>
          <w:tcPr>
            <w:tcW w:type="dxa" w:w="2232"/>
            <w:tcMar>
              <w:top w:w="90" w:type="dxa"/>
              <w:start w:w="95" w:type="dxa"/>
              <w:bottom w:w="90" w:type="dxa"/>
              <w:end w:w="95" w:type="dxa"/>
            </w:tcMar>
            <w:vAlign w:val="center"/>
          </w:tcPr>
          <w:p>
            <w:pPr>
              <w:spacing w:after="0"/>
              <w:jc w:val="left"/>
            </w:pPr>
            <w:r>
              <w:rPr>
                <w:rFonts w:ascii="Aptos" w:hAnsi="Aptos" w:eastAsia="Noto Sans CJK SC"/>
                <w:sz w:val="16"/>
              </w:rPr>
              <w:t>消除预测型大跳变</w:t>
            </w:r>
          </w:p>
        </w:tc>
      </w:tr>
      <w:tr>
        <w:trPr>
          <w:cantSplit w:val="1"/>
        </w:trPr>
        <w:tc>
          <w:tcPr>
            <w:tcW w:type="dxa" w:w="1512"/>
            <w:tcMar>
              <w:top w:w="90" w:type="dxa"/>
              <w:start w:w="95" w:type="dxa"/>
              <w:bottom w:w="90" w:type="dxa"/>
              <w:end w:w="95" w:type="dxa"/>
            </w:tcMar>
            <w:vAlign w:val="center"/>
          </w:tcPr>
          <w:p>
            <w:pPr>
              <w:spacing w:after="0"/>
              <w:jc w:val="center"/>
            </w:pPr>
            <w:r>
              <w:rPr>
                <w:rFonts w:ascii="Aptos" w:hAnsi="Aptos" w:eastAsia="Noto Sans CJK SC"/>
                <w:sz w:val="16"/>
              </w:rPr>
              <w:t>Tip 偏离</w:t>
            </w:r>
          </w:p>
        </w:tc>
        <w:tc>
          <w:tcPr>
            <w:tcW w:type="dxa" w:w="2880"/>
            <w:tcMar>
              <w:top w:w="90" w:type="dxa"/>
              <w:start w:w="95" w:type="dxa"/>
              <w:bottom w:w="90" w:type="dxa"/>
              <w:end w:w="95" w:type="dxa"/>
            </w:tcMar>
            <w:vAlign w:val="center"/>
          </w:tcPr>
          <w:p>
            <w:pPr>
              <w:spacing w:after="0"/>
              <w:jc w:val="left"/>
            </w:pPr>
            <w:r>
              <w:rPr>
                <w:rFonts w:ascii="Aptos" w:hAnsi="Aptos" w:eastAsia="Noto Sans CJK SC"/>
                <w:sz w:val="16"/>
              </w:rPr>
              <w:t>Refiner LOST 后错误稳定簇触发 TIP RELOCK</w:t>
            </w:r>
          </w:p>
        </w:tc>
        <w:tc>
          <w:tcPr>
            <w:tcW w:type="dxa" w:w="3384"/>
            <w:tcMar>
              <w:top w:w="90" w:type="dxa"/>
              <w:start w:w="95" w:type="dxa"/>
              <w:bottom w:w="90" w:type="dxa"/>
              <w:end w:w="95" w:type="dxa"/>
            </w:tcMar>
            <w:vAlign w:val="center"/>
          </w:tcPr>
          <w:p>
            <w:pPr>
              <w:spacing w:after="0"/>
              <w:jc w:val="left"/>
            </w:pPr>
            <w:r>
              <w:rPr>
                <w:rFonts w:ascii="Aptos" w:hAnsi="Aptos" w:eastAsia="Noto Sans CJK SC"/>
                <w:sz w:val="16"/>
              </w:rPr>
              <w:t>relock anchor gate、prediction expiry、prediction 不写 tip_ema、运动感知 gate</w:t>
            </w:r>
          </w:p>
        </w:tc>
        <w:tc>
          <w:tcPr>
            <w:tcW w:type="dxa" w:w="2232"/>
            <w:tcMar>
              <w:top w:w="90" w:type="dxa"/>
              <w:start w:w="95" w:type="dxa"/>
              <w:bottom w:w="90" w:type="dxa"/>
              <w:end w:w="95" w:type="dxa"/>
            </w:tcMar>
            <w:vAlign w:val="center"/>
          </w:tcPr>
          <w:p>
            <w:pPr>
              <w:spacing w:after="0"/>
              <w:jc w:val="left"/>
            </w:pPr>
            <w:r>
              <w:rPr>
                <w:rFonts w:ascii="Aptos" w:hAnsi="Aptos" w:eastAsia="Noto Sans CJK SC"/>
                <w:sz w:val="16"/>
              </w:rPr>
              <w:t>大范围 false relock 被封住</w:t>
            </w:r>
          </w:p>
        </w:tc>
      </w:tr>
      <w:tr>
        <w:trPr>
          <w:cantSplit w:val="1"/>
        </w:trPr>
        <w:tc>
          <w:tcPr>
            <w:tcW w:type="dxa" w:w="1512"/>
            <w:tcMar>
              <w:top w:w="90" w:type="dxa"/>
              <w:start w:w="95" w:type="dxa"/>
              <w:bottom w:w="90" w:type="dxa"/>
              <w:end w:w="95" w:type="dxa"/>
            </w:tcMar>
            <w:vAlign w:val="center"/>
          </w:tcPr>
          <w:p>
            <w:pPr>
              <w:spacing w:after="0"/>
              <w:jc w:val="center"/>
            </w:pPr>
            <w:r>
              <w:rPr>
                <w:rFonts w:ascii="Aptos" w:hAnsi="Aptos" w:eastAsia="Noto Sans CJK SC"/>
                <w:sz w:val="16"/>
              </w:rPr>
              <w:t>最终</w:t>
            </w:r>
          </w:p>
        </w:tc>
        <w:tc>
          <w:tcPr>
            <w:tcW w:type="dxa" w:w="2880"/>
            <w:tcMar>
              <w:top w:w="90" w:type="dxa"/>
              <w:start w:w="95" w:type="dxa"/>
              <w:bottom w:w="90" w:type="dxa"/>
              <w:end w:w="95" w:type="dxa"/>
            </w:tcMar>
            <w:vAlign w:val="center"/>
          </w:tcPr>
          <w:p>
            <w:pPr>
              <w:spacing w:after="0"/>
              <w:jc w:val="left"/>
            </w:pPr>
            <w:r>
              <w:rPr>
                <w:rFonts w:ascii="Aptos" w:hAnsi="Aptos" w:eastAsia="Noto Sans CJK SC"/>
                <w:sz w:val="16"/>
              </w:rPr>
              <w:t>视觉链路稳定</w:t>
            </w:r>
          </w:p>
        </w:tc>
        <w:tc>
          <w:tcPr>
            <w:tcW w:type="dxa" w:w="3384"/>
            <w:tcMar>
              <w:top w:w="90" w:type="dxa"/>
              <w:start w:w="95" w:type="dxa"/>
              <w:bottom w:w="90" w:type="dxa"/>
              <w:end w:w="95" w:type="dxa"/>
            </w:tcMar>
            <w:vAlign w:val="center"/>
          </w:tcPr>
          <w:p>
            <w:pPr>
              <w:spacing w:after="0"/>
              <w:jc w:val="left"/>
            </w:pPr>
            <w:r>
              <w:rPr>
                <w:rFonts w:ascii="Aptos" w:hAnsi="Aptos" w:eastAsia="Noto Sans CJK SC"/>
                <w:sz w:val="16"/>
              </w:rPr>
              <w:t>保留机械臂稳定控制器；10 mm/s 重新验证</w:t>
            </w:r>
          </w:p>
        </w:tc>
        <w:tc>
          <w:tcPr>
            <w:tcW w:type="dxa" w:w="2232"/>
            <w:tcMar>
              <w:top w:w="90" w:type="dxa"/>
              <w:start w:w="95" w:type="dxa"/>
              <w:bottom w:w="90" w:type="dxa"/>
              <w:end w:w="95" w:type="dxa"/>
            </w:tcMar>
            <w:vAlign w:val="center"/>
          </w:tcPr>
          <w:p>
            <w:pPr>
              <w:spacing w:after="0"/>
              <w:jc w:val="left"/>
            </w:pPr>
            <w:r>
              <w:rPr>
                <w:rFonts w:ascii="Aptos" w:hAnsi="Aptos" w:eastAsia="Noto Sans CJK SC"/>
                <w:sz w:val="16"/>
              </w:rPr>
              <w:t>当前测试完全通过</w:t>
            </w:r>
          </w:p>
        </w:tc>
      </w:tr>
    </w:tbl>
    <w:p>
      <w:pPr>
        <w:spacing w:after="40"/>
      </w:pPr>
    </w:p>
    <w:tbl>
      <w:tblPr>
        <w:tblW w:type="auto" w:w="0"/>
        <w:jc w:val="center"/>
        <w:tblLook w:firstColumn="1" w:firstRow="1" w:lastColumn="0" w:lastRow="0" w:noHBand="0" w:noVBand="1" w:val="04A0"/>
      </w:tblPr>
      <w:tblGrid>
        <w:gridCol w:w="9994"/>
      </w:tblGrid>
      <w:tr>
        <w:trPr>
          <w:cantSplit w:val="1"/>
        </w:trPr>
        <w:tc>
          <w:tcPr>
            <w:tcW w:type="dxa" w:w="9994"/>
            <w:shd w:fill="FFF4D6"/>
            <w:tcMar>
              <w:top w:w="110" w:type="dxa"/>
              <w:start w:w="150" w:type="dxa"/>
              <w:bottom w:w="110" w:type="dxa"/>
              <w:end w:w="150" w:type="dxa"/>
            </w:tcMar>
          </w:tcPr>
          <w:p>
            <w:pPr>
              <w:spacing w:after="40"/>
            </w:pPr>
            <w:r>
              <w:rPr>
                <w:rFonts w:ascii="Aptos" w:hAnsi="Aptos" w:eastAsia="Noto Sans CJK SC"/>
                <w:b/>
                <w:color w:val="17365D"/>
              </w:rPr>
              <w:t>不可破坏约束</w:t>
            </w:r>
          </w:p>
          <w:p>
            <w:pPr>
              <w:spacing w:after="0"/>
            </w:pPr>
            <w:r>
              <w:rPr>
                <w:rFonts w:ascii="Aptos" w:hAnsi="Aptos" w:eastAsia="Noto Sans CJK SC"/>
              </w:rPr>
              <w:t>整个调试过程中保持稳定机械臂控制器源码与核心控制算法不变。允许修改启动参数中的 --cartesian-jog-speed-mm-s；视觉算法的所有保护与重捕获逻辑都放在 Wrist/Visual 层。</w:t>
            </w:r>
          </w:p>
        </w:tc>
      </w:tr>
    </w:tbl>
    <w:p>
      <w:pPr>
        <w:spacing w:after="20"/>
      </w:pPr>
    </w:p>
    <w:p>
      <w:pPr>
        <w:pStyle w:val="Heading1"/>
      </w:pPr>
      <w:r>
        <w:t>1. 项目目标、边界与稳定基线</w:t>
      </w:r>
    </w:p>
    <w:p>
      <w:pPr>
        <w:pStyle w:val="Heading2"/>
      </w:pPr>
      <w:r>
        <w:t>1.1 任务目标</w:t>
      </w:r>
    </w:p>
    <w:p>
      <w:pPr>
        <w:pStyle w:val="ListBullet"/>
        <w:spacing w:after="50"/>
      </w:pPr>
      <w:r>
        <w:rPr>
          <w:rFonts w:ascii="Aptos" w:hAnsi="Aptos" w:eastAsia="Noto Sans CJK SC"/>
        </w:rPr>
        <w:t>R1-A7 双臂人形机器人使用镊子执行目标孔对准/插入类工具操作。</w:t>
      </w:r>
    </w:p>
    <w:p>
      <w:pPr>
        <w:pStyle w:val="ListBullet"/>
        <w:spacing w:after="50"/>
      </w:pPr>
      <w:r>
        <w:rPr>
          <w:rFonts w:ascii="Aptos" w:hAnsi="Aptos" w:eastAsia="Noto Sans CJK SC"/>
        </w:rPr>
        <w:t>External 相机提供 X/Z 方向视觉伺服，Wrist 相机提供 Y/Z 方向视觉伺服，Fusion 汇总后输出双臂笛卡尔速度。</w:t>
      </w:r>
    </w:p>
    <w:p>
      <w:pPr>
        <w:pStyle w:val="ListBullet"/>
        <w:spacing w:after="50"/>
      </w:pPr>
      <w:r>
        <w:rPr>
          <w:rFonts w:ascii="Aptos" w:hAnsi="Aptos" w:eastAsia="Noto Sans CJK SC"/>
        </w:rPr>
        <w:t>本轮主要目标：在不改动稳定机械臂控制算法的前提下，提高 Wrist 视觉在较高笛卡尔速度下的稳定性与身份一致性。</w:t>
      </w:r>
    </w:p>
    <w:p>
      <w:pPr>
        <w:pStyle w:val="Heading2"/>
      </w:pPr>
      <w:r>
        <w:t>1.2 稳定机械臂控制器（禁止改算法）</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transfer_control/experimental/</w:t>
            </w:r>
            <w:r>
              <w:br/>
            </w:r>
            <w:r>
              <w:rPr>
                <w:rFonts w:ascii="Noto Sans Mono" w:hAnsi="Noto Sans Mono" w:eastAsia="Noto Sans Mono CJK SC"/>
                <w:sz w:val="16"/>
              </w:rPr>
              <w:t>r1a7_cartesian_stream_control_kd30_posvel_wu_dqik_u010_v1.py</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2880"/>
            <w:shd w:fill="17365D"/>
            <w:tcMar>
              <w:top w:w="100" w:type="dxa"/>
              <w:start w:w="95" w:type="dxa"/>
              <w:bottom w:w="100" w:type="dxa"/>
              <w:end w:w="95" w:type="dxa"/>
            </w:tcMar>
            <w:vAlign w:val="center"/>
          </w:tcPr>
          <w:p>
            <w:pPr>
              <w:jc w:val="center"/>
            </w:pPr>
            <w:r>
              <w:rPr>
                <w:rFonts w:ascii="Aptos" w:hAnsi="Aptos" w:eastAsia="Noto Sans CJK SC"/>
                <w:b/>
                <w:color w:val="FFFFFF"/>
                <w:sz w:val="17"/>
              </w:rPr>
              <w:t>项目</w:t>
            </w:r>
          </w:p>
        </w:tc>
        <w:tc>
          <w:tcPr>
            <w:tcW w:type="dxa" w:w="6768"/>
            <w:shd w:fill="17365D"/>
            <w:tcMar>
              <w:top w:w="100" w:type="dxa"/>
              <w:start w:w="95" w:type="dxa"/>
              <w:bottom w:w="100" w:type="dxa"/>
              <w:end w:w="95" w:type="dxa"/>
            </w:tcMar>
            <w:vAlign w:val="center"/>
          </w:tcPr>
          <w:p>
            <w:pPr>
              <w:jc w:val="center"/>
            </w:pPr>
            <w:r>
              <w:rPr>
                <w:rFonts w:ascii="Aptos" w:hAnsi="Aptos" w:eastAsia="Noto Sans CJK SC"/>
                <w:b/>
                <w:color w:val="FFFFFF"/>
                <w:sz w:val="17"/>
              </w:rPr>
              <w:t>已知稳定配置</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肩关节 Pitch Kd</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7"/>
              </w:rPr>
              <w:t>30</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IK / LowCmd 频率</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7"/>
              </w:rPr>
              <w:t>IK 100 Hz / LowCmd 500 Hz</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DQIK 速度限制</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7"/>
              </w:rPr>
              <w:t>W: 0.06 rad/s；U: 0.10 rad/s</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肘部动态偏置</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7"/>
              </w:rPr>
              <w:t>+10 mm Z -&gt; elbow ref -2 deg</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重力前馈</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7"/>
              </w:rPr>
              <w:t>保留既有实现，含 2.8 Nm cap</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速度参数</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7"/>
              </w:rPr>
              <w:t>--cartesian-jog-speed-mm-s 可调整；本轮测试过 6/10/15/25</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加速度限制</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7"/>
              </w:rPr>
              <w:t>默认 --cartesian-jog-accel-mm-s2=20.0</w:t>
            </w:r>
          </w:p>
        </w:tc>
      </w:tr>
    </w:tbl>
    <w:p>
      <w:pPr>
        <w:spacing w:after="40"/>
      </w:pPr>
    </w:p>
    <w:p>
      <w:pPr>
        <w:pStyle w:val="Heading1"/>
      </w:pPr>
      <w:r>
        <w:t>2. 运行环境、DDS 与启动方式</w:t>
      </w:r>
    </w:p>
    <w:p>
      <w:pPr>
        <w:pStyle w:val="Heading2"/>
      </w:pPr>
      <w:r>
        <w:t>2.1 Python 环境</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3024"/>
            <w:shd w:fill="17365D"/>
            <w:tcMar>
              <w:top w:w="100" w:type="dxa"/>
              <w:start w:w="95" w:type="dxa"/>
              <w:bottom w:w="100" w:type="dxa"/>
              <w:end w:w="95" w:type="dxa"/>
            </w:tcMar>
            <w:vAlign w:val="center"/>
          </w:tcPr>
          <w:p>
            <w:pPr>
              <w:jc w:val="center"/>
            </w:pPr>
            <w:r>
              <w:rPr>
                <w:rFonts w:ascii="Aptos" w:hAnsi="Aptos" w:eastAsia="Noto Sans CJK SC"/>
                <w:b/>
                <w:color w:val="FFFFFF"/>
                <w:sz w:val="17"/>
              </w:rPr>
              <w:t>用途</w:t>
            </w:r>
          </w:p>
        </w:tc>
        <w:tc>
          <w:tcPr>
            <w:tcW w:type="dxa" w:w="6623"/>
            <w:shd w:fill="17365D"/>
            <w:tcMar>
              <w:top w:w="100" w:type="dxa"/>
              <w:start w:w="95" w:type="dxa"/>
              <w:bottom w:w="100" w:type="dxa"/>
              <w:end w:w="95" w:type="dxa"/>
            </w:tcMar>
            <w:vAlign w:val="center"/>
          </w:tcPr>
          <w:p>
            <w:pPr>
              <w:jc w:val="center"/>
            </w:pPr>
            <w:r>
              <w:rPr>
                <w:rFonts w:ascii="Aptos" w:hAnsi="Aptos" w:eastAsia="Noto Sans CJK SC"/>
                <w:b/>
                <w:color w:val="FFFFFF"/>
                <w:sz w:val="17"/>
              </w:rPr>
              <w:t>Python</w:t>
            </w:r>
          </w:p>
        </w:tc>
      </w:tr>
      <w:tr>
        <w:trPr>
          <w:cantSplit w:val="1"/>
        </w:trPr>
        <w:tc>
          <w:tcPr>
            <w:tcW w:type="dxa" w:w="3024"/>
            <w:tcMar>
              <w:top w:w="90" w:type="dxa"/>
              <w:start w:w="95" w:type="dxa"/>
              <w:bottom w:w="90" w:type="dxa"/>
              <w:end w:w="95" w:type="dxa"/>
            </w:tcMar>
            <w:vAlign w:val="center"/>
          </w:tcPr>
          <w:p>
            <w:pPr>
              <w:spacing w:after="0"/>
              <w:jc w:val="center"/>
            </w:pPr>
            <w:r>
              <w:rPr>
                <w:rFonts w:ascii="Aptos" w:hAnsi="Aptos" w:eastAsia="Noto Sans CJK SC"/>
                <w:sz w:val="17"/>
              </w:rPr>
              <w:t>机器人控制器 / trace 分析</w:t>
            </w:r>
          </w:p>
        </w:tc>
        <w:tc>
          <w:tcPr>
            <w:tcW w:type="dxa" w:w="6623"/>
            <w:tcMar>
              <w:top w:w="90" w:type="dxa"/>
              <w:start w:w="95" w:type="dxa"/>
              <w:bottom w:w="90" w:type="dxa"/>
              <w:end w:w="95" w:type="dxa"/>
            </w:tcMar>
            <w:vAlign w:val="center"/>
          </w:tcPr>
          <w:p>
            <w:pPr>
              <w:spacing w:after="0"/>
              <w:jc w:val="left"/>
            </w:pPr>
            <w:r>
              <w:rPr>
                <w:rFonts w:ascii="Aptos" w:hAnsi="Aptos" w:eastAsia="Noto Sans CJK SC"/>
                <w:sz w:val="17"/>
              </w:rPr>
              <w:t>/home/robot/miniconda3/envs/tv/bin/python</w:t>
            </w:r>
          </w:p>
        </w:tc>
      </w:tr>
      <w:tr>
        <w:trPr>
          <w:cantSplit w:val="1"/>
        </w:trPr>
        <w:tc>
          <w:tcPr>
            <w:tcW w:type="dxa" w:w="3024"/>
            <w:tcMar>
              <w:top w:w="90" w:type="dxa"/>
              <w:start w:w="95" w:type="dxa"/>
              <w:bottom w:w="90" w:type="dxa"/>
              <w:end w:w="95" w:type="dxa"/>
            </w:tcMar>
            <w:vAlign w:val="center"/>
          </w:tcPr>
          <w:p>
            <w:pPr>
              <w:spacing w:after="0"/>
              <w:jc w:val="left"/>
            </w:pPr>
            <w:r>
              <w:rPr>
                <w:rFonts w:ascii="Aptos" w:hAnsi="Aptos" w:eastAsia="Noto Sans CJK SC"/>
                <w:sz w:val="17"/>
              </w:rPr>
              <w:t>External / Wrist / Fusion 视觉</w:t>
            </w:r>
          </w:p>
        </w:tc>
        <w:tc>
          <w:tcPr>
            <w:tcW w:type="dxa" w:w="6623"/>
            <w:tcMar>
              <w:top w:w="90" w:type="dxa"/>
              <w:start w:w="95" w:type="dxa"/>
              <w:bottom w:w="90" w:type="dxa"/>
              <w:end w:w="95" w:type="dxa"/>
            </w:tcMar>
            <w:vAlign w:val="center"/>
          </w:tcPr>
          <w:p>
            <w:pPr>
              <w:spacing w:after="0"/>
              <w:jc w:val="left"/>
            </w:pPr>
            <w:r>
              <w:rPr>
                <w:rFonts w:ascii="Aptos" w:hAnsi="Aptos" w:eastAsia="Noto Sans CJK SC"/>
                <w:sz w:val="17"/>
              </w:rPr>
              <w:t>/home/robot/miniconda3/envs/tv_sam2/bin/python</w:t>
            </w:r>
          </w:p>
        </w:tc>
      </w:tr>
      <w:tr>
        <w:trPr>
          <w:cantSplit w:val="1"/>
        </w:trPr>
        <w:tc>
          <w:tcPr>
            <w:tcW w:type="dxa" w:w="3024"/>
            <w:tcMar>
              <w:top w:w="90" w:type="dxa"/>
              <w:start w:w="95" w:type="dxa"/>
              <w:bottom w:w="90" w:type="dxa"/>
              <w:end w:w="95" w:type="dxa"/>
            </w:tcMar>
            <w:vAlign w:val="center"/>
          </w:tcPr>
          <w:p>
            <w:pPr>
              <w:spacing w:after="0"/>
              <w:jc w:val="center"/>
            </w:pPr>
            <w:r>
              <w:rPr>
                <w:rFonts w:ascii="Aptos" w:hAnsi="Aptos" w:eastAsia="Noto Sans CJK SC"/>
                <w:sz w:val="17"/>
              </w:rPr>
              <w:t>系统 Python</w:t>
            </w:r>
          </w:p>
        </w:tc>
        <w:tc>
          <w:tcPr>
            <w:tcW w:type="dxa" w:w="6623"/>
            <w:tcMar>
              <w:top w:w="90" w:type="dxa"/>
              <w:start w:w="95" w:type="dxa"/>
              <w:bottom w:w="90" w:type="dxa"/>
              <w:end w:w="95" w:type="dxa"/>
            </w:tcMar>
            <w:vAlign w:val="center"/>
          </w:tcPr>
          <w:p>
            <w:pPr>
              <w:spacing w:after="0"/>
              <w:jc w:val="left"/>
            </w:pPr>
            <w:r>
              <w:rPr>
                <w:rFonts w:ascii="Aptos" w:hAnsi="Aptos" w:eastAsia="Noto Sans CJK SC"/>
                <w:sz w:val="17"/>
              </w:rPr>
              <w:t>禁止使用 system python3</w:t>
            </w:r>
          </w:p>
        </w:tc>
      </w:tr>
    </w:tbl>
    <w:p>
      <w:pPr>
        <w:spacing w:after="40"/>
      </w:pP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PYTHONNOUSERSITE=1 \</w:t>
            </w:r>
            <w:r>
              <w:br/>
            </w:r>
            <w:r>
              <w:rPr>
                <w:rFonts w:ascii="Noto Sans Mono" w:hAnsi="Noto Sans Mono" w:eastAsia="Noto Sans Mono CJK SC"/>
                <w:sz w:val="16"/>
              </w:rPr>
              <w:t>/home/robot/miniconda3/envs/tv/bin/python ...</w:t>
            </w:r>
          </w:p>
        </w:tc>
      </w:tr>
    </w:tbl>
    <w:p>
      <w:pPr>
        <w:spacing w:after="20"/>
      </w:pPr>
    </w:p>
    <w:p>
      <w:pPr>
        <w:keepLines w:val="0"/>
      </w:pPr>
      <w:r>
        <w:rPr>
          <w:rFonts w:ascii="Aptos" w:hAnsi="Aptos" w:eastAsia="Noto Sans CJK SC"/>
        </w:rPr>
        <w:t>补充：tv 环境缺少 pandas。trace 分析优先使用 Python 标准库，不为单次分析随意安装依赖。</w:t>
      </w:r>
    </w:p>
    <w:p>
      <w:pPr>
        <w:pStyle w:val="Heading2"/>
      </w:pPr>
      <w:r>
        <w:t>2.2 DDS / 网络</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2880"/>
            <w:shd w:fill="17365D"/>
            <w:tcMar>
              <w:top w:w="100" w:type="dxa"/>
              <w:start w:w="95" w:type="dxa"/>
              <w:bottom w:w="100" w:type="dxa"/>
              <w:end w:w="95" w:type="dxa"/>
            </w:tcMar>
            <w:vAlign w:val="center"/>
          </w:tcPr>
          <w:p>
            <w:pPr>
              <w:jc w:val="center"/>
            </w:pPr>
            <w:r>
              <w:rPr>
                <w:rFonts w:ascii="Aptos" w:hAnsi="Aptos" w:eastAsia="Noto Sans CJK SC"/>
                <w:b/>
                <w:color w:val="FFFFFF"/>
                <w:sz w:val="17"/>
              </w:rPr>
              <w:t>参数</w:t>
            </w:r>
          </w:p>
        </w:tc>
        <w:tc>
          <w:tcPr>
            <w:tcW w:type="dxa" w:w="6623"/>
            <w:shd w:fill="17365D"/>
            <w:tcMar>
              <w:top w:w="100" w:type="dxa"/>
              <w:start w:w="95" w:type="dxa"/>
              <w:bottom w:w="100" w:type="dxa"/>
              <w:end w:w="95" w:type="dxa"/>
            </w:tcMar>
            <w:vAlign w:val="center"/>
          </w:tcPr>
          <w:p>
            <w:pPr>
              <w:jc w:val="center"/>
            </w:pPr>
            <w:r>
              <w:rPr>
                <w:rFonts w:ascii="Aptos" w:hAnsi="Aptos" w:eastAsia="Noto Sans CJK SC"/>
                <w:b/>
                <w:color w:val="FFFFFF"/>
                <w:sz w:val="17"/>
              </w:rPr>
              <w:t>值</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interface</w:t>
            </w:r>
          </w:p>
        </w:tc>
        <w:tc>
          <w:tcPr>
            <w:tcW w:type="dxa" w:w="6623"/>
            <w:tcMar>
              <w:top w:w="90" w:type="dxa"/>
              <w:start w:w="95" w:type="dxa"/>
              <w:bottom w:w="90" w:type="dxa"/>
              <w:end w:w="95" w:type="dxa"/>
            </w:tcMar>
            <w:vAlign w:val="center"/>
          </w:tcPr>
          <w:p>
            <w:pPr>
              <w:spacing w:after="0"/>
              <w:jc w:val="left"/>
            </w:pPr>
            <w:r>
              <w:rPr>
                <w:rFonts w:ascii="Aptos" w:hAnsi="Aptos" w:eastAsia="Noto Sans CJK SC"/>
                <w:sz w:val="17"/>
              </w:rPr>
              <w:t>enp6s0</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domain-id</w:t>
            </w:r>
          </w:p>
        </w:tc>
        <w:tc>
          <w:tcPr>
            <w:tcW w:type="dxa" w:w="6623"/>
            <w:tcMar>
              <w:top w:w="90" w:type="dxa"/>
              <w:start w:w="95" w:type="dxa"/>
              <w:bottom w:w="90" w:type="dxa"/>
              <w:end w:w="95" w:type="dxa"/>
            </w:tcMar>
            <w:vAlign w:val="center"/>
          </w:tcPr>
          <w:p>
            <w:pPr>
              <w:spacing w:after="0"/>
              <w:jc w:val="left"/>
            </w:pPr>
            <w:r>
              <w:rPr>
                <w:rFonts w:ascii="Aptos" w:hAnsi="Aptos" w:eastAsia="Noto Sans CJK SC"/>
                <w:sz w:val="17"/>
              </w:rPr>
              <w:t>0</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host-ip</w:t>
            </w:r>
          </w:p>
        </w:tc>
        <w:tc>
          <w:tcPr>
            <w:tcW w:type="dxa" w:w="6623"/>
            <w:tcMar>
              <w:top w:w="90" w:type="dxa"/>
              <w:start w:w="95" w:type="dxa"/>
              <w:bottom w:w="90" w:type="dxa"/>
              <w:end w:w="95" w:type="dxa"/>
            </w:tcMar>
            <w:vAlign w:val="center"/>
          </w:tcPr>
          <w:p>
            <w:pPr>
              <w:spacing w:after="0"/>
              <w:jc w:val="left"/>
            </w:pPr>
            <w:r>
              <w:rPr>
                <w:rFonts w:ascii="Aptos" w:hAnsi="Aptos" w:eastAsia="Noto Sans CJK SC"/>
                <w:sz w:val="17"/>
              </w:rPr>
              <w:t>192.168.123.223</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7"/>
              </w:rPr>
              <w:t>LowCmd topic</w:t>
            </w:r>
          </w:p>
        </w:tc>
        <w:tc>
          <w:tcPr>
            <w:tcW w:type="dxa" w:w="6623"/>
            <w:tcMar>
              <w:top w:w="90" w:type="dxa"/>
              <w:start w:w="95" w:type="dxa"/>
              <w:bottom w:w="90" w:type="dxa"/>
              <w:end w:w="95" w:type="dxa"/>
            </w:tcMar>
            <w:vAlign w:val="center"/>
          </w:tcPr>
          <w:p>
            <w:pPr>
              <w:spacing w:after="0"/>
              <w:jc w:val="left"/>
            </w:pPr>
            <w:r>
              <w:rPr>
                <w:rFonts w:ascii="Aptos" w:hAnsi="Aptos" w:eastAsia="Noto Sans CJK SC"/>
                <w:sz w:val="17"/>
              </w:rPr>
              <w:t>rt/lowcmd</w:t>
            </w:r>
          </w:p>
        </w:tc>
      </w:tr>
    </w:tbl>
    <w:p>
      <w:pPr>
        <w:spacing w:after="40"/>
      </w:pPr>
    </w:p>
    <w:p>
      <w:pPr>
        <w:pStyle w:val="Heading2"/>
      </w:pPr>
      <w:r>
        <w:t>2.3 机器人控制器标准启动命令</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cd ~/unitree_sim_isaaclab_threading/r1a7_threading_project</w:t>
            </w:r>
            <w:r>
              <w:br/>
            </w:r>
            <w:r>
              <w:rPr>
                <w:rFonts w:ascii="Noto Sans Mono" w:hAnsi="Noto Sans Mono" w:eastAsia="Noto Sans Mono CJK SC"/>
                <w:sz w:val="16"/>
              </w:rPr>
              <w:t>PYTHONNOUSERSITE=1 \</w:t>
            </w:r>
            <w:r>
              <w:br/>
            </w:r>
            <w:r>
              <w:rPr>
                <w:rFonts w:ascii="Noto Sans Mono" w:hAnsi="Noto Sans Mono" w:eastAsia="Noto Sans Mono CJK SC"/>
                <w:sz w:val="16"/>
              </w:rPr>
              <w:t>/home/robot/miniconda3/envs/tv/bin/python \</w:t>
            </w:r>
            <w:r>
              <w:br/>
            </w:r>
            <w:r>
              <w:rPr>
                <w:rFonts w:ascii="Noto Sans Mono" w:hAnsi="Noto Sans Mono" w:eastAsia="Noto Sans Mono CJK SC"/>
                <w:sz w:val="16"/>
              </w:rPr>
              <w:t>transfer_control/experimental/r1a7_cartesian_stream_control_kd30_posvel_wu_dqik_u010_v1.py \</w:t>
            </w:r>
            <w:r>
              <w:br/>
            </w:r>
            <w:r>
              <w:rPr>
                <w:rFonts w:ascii="Noto Sans Mono" w:hAnsi="Noto Sans Mono" w:eastAsia="Noto Sans Mono CJK SC"/>
                <w:sz w:val="16"/>
              </w:rPr>
              <w:t>--interface enp6s0 \</w:t>
            </w:r>
            <w:r>
              <w:br/>
            </w:r>
            <w:r>
              <w:rPr>
                <w:rFonts w:ascii="Noto Sans Mono" w:hAnsi="Noto Sans Mono" w:eastAsia="Noto Sans Mono CJK SC"/>
                <w:sz w:val="16"/>
              </w:rPr>
              <w:t>--domain-id 0 \</w:t>
            </w:r>
            <w:r>
              <w:br/>
            </w:r>
            <w:r>
              <w:rPr>
                <w:rFonts w:ascii="Noto Sans Mono" w:hAnsi="Noto Sans Mono" w:eastAsia="Noto Sans Mono CJK SC"/>
                <w:sz w:val="16"/>
              </w:rPr>
              <w:t>--host-ip 192.168.123.223 \</w:t>
            </w:r>
            <w:r>
              <w:br/>
            </w:r>
            <w:r>
              <w:rPr>
                <w:rFonts w:ascii="Noto Sans Mono" w:hAnsi="Noto Sans Mono" w:eastAsia="Noto Sans Mono CJK SC"/>
                <w:sz w:val="16"/>
              </w:rPr>
              <w:t>--cartesian-jog-speed-mm-s 10</w:t>
            </w:r>
          </w:p>
        </w:tc>
      </w:tr>
    </w:tbl>
    <w:p>
      <w:pPr>
        <w:spacing w:after="20"/>
      </w:pPr>
    </w:p>
    <w:p>
      <w:pPr>
        <w:pStyle w:val="Heading1"/>
      </w:pPr>
      <w:r>
        <w:t>3. 双相机 IBVS 架构</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1296"/>
            <w:shd w:fill="17365D"/>
            <w:tcMar>
              <w:top w:w="100" w:type="dxa"/>
              <w:start w:w="95" w:type="dxa"/>
              <w:bottom w:w="100" w:type="dxa"/>
              <w:end w:w="95" w:type="dxa"/>
            </w:tcMar>
            <w:vAlign w:val="center"/>
          </w:tcPr>
          <w:p>
            <w:pPr>
              <w:jc w:val="center"/>
            </w:pPr>
            <w:r>
              <w:rPr>
                <w:rFonts w:ascii="Aptos" w:hAnsi="Aptos" w:eastAsia="Noto Sans CJK SC"/>
                <w:b/>
                <w:color w:val="FFFFFF"/>
                <w:sz w:val="15"/>
              </w:rPr>
              <w:t>模块</w:t>
            </w:r>
          </w:p>
        </w:tc>
        <w:tc>
          <w:tcPr>
            <w:tcW w:type="dxa" w:w="4680"/>
            <w:shd w:fill="17365D"/>
            <w:tcMar>
              <w:top w:w="100" w:type="dxa"/>
              <w:start w:w="95" w:type="dxa"/>
              <w:bottom w:w="100" w:type="dxa"/>
              <w:end w:w="95" w:type="dxa"/>
            </w:tcMar>
            <w:vAlign w:val="center"/>
          </w:tcPr>
          <w:p>
            <w:pPr>
              <w:jc w:val="center"/>
            </w:pPr>
            <w:r>
              <w:rPr>
                <w:rFonts w:ascii="Aptos" w:hAnsi="Aptos" w:eastAsia="Noto Sans CJK SC"/>
                <w:b/>
                <w:color w:val="FFFFFF"/>
                <w:sz w:val="15"/>
              </w:rPr>
              <w:t>文件</w:t>
            </w:r>
          </w:p>
        </w:tc>
        <w:tc>
          <w:tcPr>
            <w:tcW w:type="dxa" w:w="2088"/>
            <w:shd w:fill="17365D"/>
            <w:tcMar>
              <w:top w:w="100" w:type="dxa"/>
              <w:start w:w="95" w:type="dxa"/>
              <w:bottom w:w="100" w:type="dxa"/>
              <w:end w:w="95" w:type="dxa"/>
            </w:tcMar>
            <w:vAlign w:val="center"/>
          </w:tcPr>
          <w:p>
            <w:pPr>
              <w:jc w:val="center"/>
            </w:pPr>
            <w:r>
              <w:rPr>
                <w:rFonts w:ascii="Aptos" w:hAnsi="Aptos" w:eastAsia="Noto Sans CJK SC"/>
                <w:b/>
                <w:color w:val="FFFFFF"/>
                <w:sz w:val="15"/>
              </w:rPr>
              <w:t>职责</w:t>
            </w:r>
          </w:p>
        </w:tc>
        <w:tc>
          <w:tcPr>
            <w:tcW w:type="dxa" w:w="2088"/>
            <w:shd w:fill="17365D"/>
            <w:tcMar>
              <w:top w:w="100" w:type="dxa"/>
              <w:start w:w="95" w:type="dxa"/>
              <w:bottom w:w="100" w:type="dxa"/>
              <w:end w:w="95" w:type="dxa"/>
            </w:tcMar>
            <w:vAlign w:val="center"/>
          </w:tcPr>
          <w:p>
            <w:pPr>
              <w:jc w:val="center"/>
            </w:pPr>
            <w:r>
              <w:rPr>
                <w:rFonts w:ascii="Aptos" w:hAnsi="Aptos" w:eastAsia="Noto Sans CJK SC"/>
                <w:b/>
                <w:color w:val="FFFFFF"/>
                <w:sz w:val="15"/>
              </w:rPr>
              <w:t>输出</w:t>
            </w:r>
          </w:p>
        </w:tc>
      </w:tr>
      <w:tr>
        <w:trPr>
          <w:cantSplit w:val="1"/>
        </w:trPr>
        <w:tc>
          <w:tcPr>
            <w:tcW w:type="dxa" w:w="1296"/>
            <w:tcMar>
              <w:top w:w="90" w:type="dxa"/>
              <w:start w:w="95" w:type="dxa"/>
              <w:bottom w:w="90" w:type="dxa"/>
              <w:end w:w="95" w:type="dxa"/>
            </w:tcMar>
            <w:vAlign w:val="center"/>
          </w:tcPr>
          <w:p>
            <w:pPr>
              <w:spacing w:after="0"/>
              <w:jc w:val="center"/>
            </w:pPr>
            <w:r>
              <w:rPr>
                <w:rFonts w:ascii="Aptos" w:hAnsi="Aptos" w:eastAsia="Noto Sans CJK SC"/>
                <w:sz w:val="15"/>
              </w:rPr>
              <w:t>External</w:t>
            </w:r>
          </w:p>
        </w:tc>
        <w:tc>
          <w:tcPr>
            <w:tcW w:type="dxa" w:w="4680"/>
            <w:tcMar>
              <w:top w:w="90" w:type="dxa"/>
              <w:start w:w="95" w:type="dxa"/>
              <w:bottom w:w="90" w:type="dxa"/>
              <w:end w:w="95" w:type="dxa"/>
            </w:tcMar>
            <w:vAlign w:val="center"/>
          </w:tcPr>
          <w:p>
            <w:pPr>
              <w:spacing w:after="0"/>
              <w:jc w:val="left"/>
            </w:pPr>
            <w:r>
              <w:rPr>
                <w:rFonts w:ascii="Aptos" w:hAnsi="Aptos" w:eastAsia="Noto Sans CJK SC"/>
                <w:sz w:val="15"/>
              </w:rPr>
              <w:t>vision_dual_camera/task6_threading/task6_external_ibvs_v4_aruco_edge.py</w:t>
            </w:r>
          </w:p>
        </w:tc>
        <w:tc>
          <w:tcPr>
            <w:tcW w:type="dxa" w:w="2088"/>
            <w:tcMar>
              <w:top w:w="90" w:type="dxa"/>
              <w:start w:w="95" w:type="dxa"/>
              <w:bottom w:w="90" w:type="dxa"/>
              <w:end w:w="95" w:type="dxa"/>
            </w:tcMar>
            <w:vAlign w:val="center"/>
          </w:tcPr>
          <w:p>
            <w:pPr>
              <w:spacing w:after="0"/>
              <w:jc w:val="left"/>
            </w:pPr>
            <w:r>
              <w:rPr>
                <w:rFonts w:ascii="Aptos" w:hAnsi="Aptos" w:eastAsia="Noto Sans CJK SC"/>
                <w:sz w:val="15"/>
              </w:rPr>
              <w:t>控制 X/Z</w:t>
            </w:r>
          </w:p>
        </w:tc>
        <w:tc>
          <w:tcPr>
            <w:tcW w:type="dxa" w:w="2088"/>
            <w:tcMar>
              <w:top w:w="90" w:type="dxa"/>
              <w:start w:w="95" w:type="dxa"/>
              <w:bottom w:w="90" w:type="dxa"/>
              <w:end w:w="95" w:type="dxa"/>
            </w:tcMar>
            <w:vAlign w:val="center"/>
          </w:tcPr>
          <w:p>
            <w:pPr>
              <w:spacing w:after="0"/>
              <w:jc w:val="left"/>
            </w:pPr>
            <w:r>
              <w:rPr>
                <w:rFonts w:ascii="Aptos" w:hAnsi="Aptos" w:eastAsia="Noto Sans CJK SC"/>
                <w:sz w:val="15"/>
              </w:rPr>
              <w:t>/tmp/r1a7_ibvs_velocity.json</w:t>
            </w:r>
          </w:p>
        </w:tc>
      </w:tr>
      <w:tr>
        <w:trPr>
          <w:cantSplit w:val="1"/>
        </w:trPr>
        <w:tc>
          <w:tcPr>
            <w:tcW w:type="dxa" w:w="1296"/>
            <w:tcMar>
              <w:top w:w="90" w:type="dxa"/>
              <w:start w:w="95" w:type="dxa"/>
              <w:bottom w:w="90" w:type="dxa"/>
              <w:end w:w="95" w:type="dxa"/>
            </w:tcMar>
            <w:vAlign w:val="center"/>
          </w:tcPr>
          <w:p>
            <w:pPr>
              <w:spacing w:after="0"/>
              <w:jc w:val="center"/>
            </w:pPr>
            <w:r>
              <w:rPr>
                <w:rFonts w:ascii="Aptos" w:hAnsi="Aptos" w:eastAsia="Noto Sans CJK SC"/>
                <w:sz w:val="15"/>
              </w:rPr>
              <w:t>Wrist</w:t>
            </w:r>
          </w:p>
        </w:tc>
        <w:tc>
          <w:tcPr>
            <w:tcW w:type="dxa" w:w="4680"/>
            <w:tcMar>
              <w:top w:w="90" w:type="dxa"/>
              <w:start w:w="95" w:type="dxa"/>
              <w:bottom w:w="90" w:type="dxa"/>
              <w:end w:w="95" w:type="dxa"/>
            </w:tcMar>
            <w:vAlign w:val="center"/>
          </w:tcPr>
          <w:p>
            <w:pPr>
              <w:spacing w:after="0"/>
              <w:jc w:val="left"/>
            </w:pPr>
            <w:r>
              <w:rPr>
                <w:rFonts w:ascii="Aptos" w:hAnsi="Aptos" w:eastAsia="Noto Sans CJK SC"/>
                <w:sz w:val="15"/>
              </w:rPr>
              <w:t>vision_dual_camera/task6_threading/task6_wrist_ibvs_controller_v2_tip.py</w:t>
            </w:r>
          </w:p>
        </w:tc>
        <w:tc>
          <w:tcPr>
            <w:tcW w:type="dxa" w:w="2088"/>
            <w:tcMar>
              <w:top w:w="90" w:type="dxa"/>
              <w:start w:w="95" w:type="dxa"/>
              <w:bottom w:w="90" w:type="dxa"/>
              <w:end w:w="95" w:type="dxa"/>
            </w:tcMar>
            <w:vAlign w:val="center"/>
          </w:tcPr>
          <w:p>
            <w:pPr>
              <w:spacing w:after="0"/>
              <w:jc w:val="left"/>
            </w:pPr>
            <w:r>
              <w:rPr>
                <w:rFonts w:ascii="Aptos" w:hAnsi="Aptos" w:eastAsia="Noto Sans CJK SC"/>
                <w:sz w:val="15"/>
              </w:rPr>
              <w:t>控制 Y/Z；Tip + Hole</w:t>
            </w:r>
          </w:p>
        </w:tc>
        <w:tc>
          <w:tcPr>
            <w:tcW w:type="dxa" w:w="2088"/>
            <w:tcMar>
              <w:top w:w="90" w:type="dxa"/>
              <w:start w:w="95" w:type="dxa"/>
              <w:bottom w:w="90" w:type="dxa"/>
              <w:end w:w="95" w:type="dxa"/>
            </w:tcMar>
            <w:vAlign w:val="center"/>
          </w:tcPr>
          <w:p>
            <w:pPr>
              <w:spacing w:after="0"/>
              <w:jc w:val="left"/>
            </w:pPr>
            <w:r>
              <w:rPr>
                <w:rFonts w:ascii="Aptos" w:hAnsi="Aptos" w:eastAsia="Noto Sans CJK SC"/>
                <w:sz w:val="15"/>
              </w:rPr>
              <w:t>/tmp/r1a7_wrist_ibvs_velocity.json</w:t>
            </w:r>
          </w:p>
        </w:tc>
      </w:tr>
      <w:tr>
        <w:trPr>
          <w:cantSplit w:val="1"/>
        </w:trPr>
        <w:tc>
          <w:tcPr>
            <w:tcW w:type="dxa" w:w="1296"/>
            <w:tcMar>
              <w:top w:w="90" w:type="dxa"/>
              <w:start w:w="95" w:type="dxa"/>
              <w:bottom w:w="90" w:type="dxa"/>
              <w:end w:w="95" w:type="dxa"/>
            </w:tcMar>
            <w:vAlign w:val="center"/>
          </w:tcPr>
          <w:p>
            <w:pPr>
              <w:spacing w:after="0"/>
              <w:jc w:val="center"/>
            </w:pPr>
            <w:r>
              <w:rPr>
                <w:rFonts w:ascii="Aptos" w:hAnsi="Aptos" w:eastAsia="Noto Sans CJK SC"/>
                <w:sz w:val="15"/>
              </w:rPr>
              <w:t>Fusion</w:t>
            </w:r>
          </w:p>
        </w:tc>
        <w:tc>
          <w:tcPr>
            <w:tcW w:type="dxa" w:w="4680"/>
            <w:tcMar>
              <w:top w:w="90" w:type="dxa"/>
              <w:start w:w="95" w:type="dxa"/>
              <w:bottom w:w="90" w:type="dxa"/>
              <w:end w:w="95" w:type="dxa"/>
            </w:tcMar>
            <w:vAlign w:val="center"/>
          </w:tcPr>
          <w:p>
            <w:pPr>
              <w:spacing w:after="0"/>
              <w:jc w:val="left"/>
            </w:pPr>
            <w:r>
              <w:rPr>
                <w:rFonts w:ascii="Aptos" w:hAnsi="Aptos" w:eastAsia="Noto Sans CJK SC"/>
                <w:sz w:val="15"/>
              </w:rPr>
              <w:t>vision_dual_camera/task6_threading/task6_dual_ibvs_fusion.py</w:t>
            </w:r>
          </w:p>
        </w:tc>
        <w:tc>
          <w:tcPr>
            <w:tcW w:type="dxa" w:w="2088"/>
            <w:tcMar>
              <w:top w:w="90" w:type="dxa"/>
              <w:start w:w="95" w:type="dxa"/>
              <w:bottom w:w="90" w:type="dxa"/>
              <w:end w:w="95" w:type="dxa"/>
            </w:tcMar>
            <w:vAlign w:val="center"/>
          </w:tcPr>
          <w:p>
            <w:pPr>
              <w:spacing w:after="0"/>
              <w:jc w:val="left"/>
            </w:pPr>
            <w:r>
              <w:rPr>
                <w:rFonts w:ascii="Aptos" w:hAnsi="Aptos" w:eastAsia="Noto Sans CJK SC"/>
                <w:sz w:val="15"/>
              </w:rPr>
              <w:t>vx=External，vy=Wrist，vz 置信度融合</w:t>
            </w:r>
          </w:p>
        </w:tc>
        <w:tc>
          <w:tcPr>
            <w:tcW w:type="dxa" w:w="2088"/>
            <w:tcMar>
              <w:top w:w="90" w:type="dxa"/>
              <w:start w:w="95" w:type="dxa"/>
              <w:bottom w:w="90" w:type="dxa"/>
              <w:end w:w="95" w:type="dxa"/>
            </w:tcMar>
            <w:vAlign w:val="center"/>
          </w:tcPr>
          <w:p>
            <w:pPr>
              <w:spacing w:after="0"/>
              <w:jc w:val="left"/>
            </w:pPr>
            <w:r>
              <w:rPr>
                <w:rFonts w:ascii="Aptos" w:hAnsi="Aptos" w:eastAsia="Noto Sans CJK SC"/>
                <w:sz w:val="15"/>
              </w:rPr>
              <w:t>/tmp/r1a7_dual_ibvs_velocity.json</w:t>
            </w:r>
          </w:p>
        </w:tc>
      </w:tr>
    </w:tbl>
    <w:p>
      <w:pPr>
        <w:spacing w:after="40"/>
      </w:pPr>
    </w:p>
    <w:tbl>
      <w:tblPr>
        <w:tblW w:type="auto" w:w="0"/>
        <w:jc w:val="center"/>
        <w:tblLook w:firstColumn="1" w:firstRow="1" w:lastColumn="0" w:lastRow="0" w:noHBand="0" w:noVBand="1" w:val="04A0"/>
      </w:tblPr>
      <w:tblGrid>
        <w:gridCol w:w="9994"/>
      </w:tblGrid>
      <w:tr>
        <w:trPr>
          <w:cantSplit w:val="1"/>
        </w:trPr>
        <w:tc>
          <w:tcPr>
            <w:tcW w:type="dxa" w:w="9994"/>
            <w:shd w:fill="EAF0F6"/>
            <w:tcMar>
              <w:top w:w="110" w:type="dxa"/>
              <w:start w:w="150" w:type="dxa"/>
              <w:bottom w:w="110" w:type="dxa"/>
              <w:end w:w="150" w:type="dxa"/>
            </w:tcMar>
          </w:tcPr>
          <w:p>
            <w:pPr>
              <w:spacing w:after="40"/>
            </w:pPr>
            <w:r>
              <w:rPr>
                <w:rFonts w:ascii="Aptos" w:hAnsi="Aptos" w:eastAsia="Noto Sans CJK SC"/>
                <w:b/>
                <w:color w:val="17365D"/>
              </w:rPr>
              <w:t>Fusion 逻辑</w:t>
            </w:r>
          </w:p>
          <w:p>
            <w:pPr>
              <w:spacing w:after="0"/>
            </w:pPr>
            <w:r>
              <w:rPr>
                <w:rFonts w:ascii="Aptos" w:hAnsi="Aptos" w:eastAsia="Noto Sans CJK SC"/>
              </w:rPr>
              <w:t>DUAL 时 vx 取 External、vy 取 Wrist、vz 按置信度加权；Z 方向符号冲突时优先高置信度来源。单相机模式约 2 mm/s；blind grace 约 0.5 mm/s。</w:t>
            </w:r>
          </w:p>
        </w:tc>
      </w:tr>
    </w:tbl>
    <w:p>
      <w:pPr>
        <w:spacing w:after="20"/>
      </w:pPr>
    </w:p>
    <w:p>
      <w:pPr>
        <w:keepLines w:val="0"/>
      </w:pPr>
      <w:r>
        <w:rPr>
          <w:rFonts w:ascii="Aptos" w:hAnsi="Aptos" w:eastAsia="Noto Sans CJK SC"/>
        </w:rPr>
        <w:t>原始 Wrist 控制参数：</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KP_Y = 0.150</w:t>
            </w:r>
            <w:r>
              <w:br/>
            </w:r>
            <w:r>
              <w:rPr>
                <w:rFonts w:ascii="Noto Sans Mono" w:hAnsi="Noto Sans Mono" w:eastAsia="Noto Sans Mono CJK SC"/>
                <w:sz w:val="16"/>
              </w:rPr>
              <w:t>KP_Z = 0.150</w:t>
            </w:r>
            <w:r>
              <w:br/>
            </w:r>
            <w:r>
              <w:rPr>
                <w:rFonts w:ascii="Noto Sans Mono" w:hAnsi="Noto Sans Mono" w:eastAsia="Noto Sans Mono CJK SC"/>
                <w:sz w:val="16"/>
              </w:rPr>
              <w:t>MAX_SPEED = 50.0</w:t>
            </w:r>
            <w:r>
              <w:br/>
            </w:r>
            <w:r>
              <w:rPr>
                <w:rFonts w:ascii="Noto Sans Mono" w:hAnsi="Noto Sans Mono" w:eastAsia="Noto Sans Mono CJK SC"/>
                <w:sz w:val="16"/>
              </w:rPr>
              <w:t>DEADBAND_U_PX = 3.0</w:t>
            </w:r>
            <w:r>
              <w:br/>
            </w:r>
            <w:r>
              <w:rPr>
                <w:rFonts w:ascii="Noto Sans Mono" w:hAnsi="Noto Sans Mono" w:eastAsia="Noto Sans Mono CJK SC"/>
                <w:sz w:val="16"/>
              </w:rPr>
              <w:t>DEADBAND_V_PX = 3.0</w:t>
            </w:r>
          </w:p>
        </w:tc>
      </w:tr>
    </w:tbl>
    <w:p>
      <w:pPr>
        <w:spacing w:after="20"/>
      </w:pPr>
    </w:p>
    <w:p>
      <w:pPr>
        <w:keepLines w:val="0"/>
      </w:pPr>
      <w:r>
        <w:rPr>
          <w:rFonts w:ascii="Aptos" w:hAnsi="Aptos" w:eastAsia="Noto Sans CJK SC"/>
        </w:rPr>
        <w:t>视觉统一启动脚本：</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./run_task6_visual_stack.sh</w:t>
            </w:r>
          </w:p>
        </w:tc>
      </w:tr>
    </w:tbl>
    <w:p>
      <w:pPr>
        <w:spacing w:after="20"/>
      </w:pPr>
    </w:p>
    <w:p>
      <w:pPr>
        <w:pStyle w:val="ListBullet"/>
        <w:spacing w:after="50"/>
      </w:pPr>
      <w:r>
        <w:rPr>
          <w:rFonts w:ascii="Aptos" w:hAnsi="Aptos" w:eastAsia="Noto Sans CJK SC"/>
        </w:rPr>
        <w:t>使用 tv_sam2 Python。</w:t>
      </w:r>
    </w:p>
    <w:p>
      <w:pPr>
        <w:pStyle w:val="ListBullet"/>
        <w:spacing w:after="50"/>
      </w:pPr>
      <w:r>
        <w:rPr>
          <w:rFonts w:ascii="Aptos" w:hAnsi="Aptos" w:eastAsia="Noto Sans CJK SC"/>
        </w:rPr>
        <w:t>分别启动 External、Wrist、Fusion。</w:t>
      </w:r>
    </w:p>
    <w:p>
      <w:pPr>
        <w:pStyle w:val="ListBullet"/>
        <w:spacing w:after="50"/>
      </w:pPr>
      <w:r>
        <w:rPr>
          <w:rFonts w:ascii="Aptos" w:hAnsi="Aptos" w:eastAsia="Noto Sans CJK SC"/>
        </w:rPr>
        <w:t>日志写入 /tmp/r1a7_visual_test_&lt;STAMP&gt;/external.log、wrist.log、fusion.log。</w:t>
      </w:r>
    </w:p>
    <w:p>
      <w:pPr>
        <w:pStyle w:val="ListBullet"/>
        <w:spacing w:after="50"/>
      </w:pPr>
      <w:r>
        <w:rPr>
          <w:rFonts w:ascii="Aptos" w:hAnsi="Aptos" w:eastAsia="Noto Sans CJK SC"/>
        </w:rPr>
        <w:t>20 Hz sidecar 记录三路 JSON 与 time.time / time.monotonic / mtime 到 visual_data.jsonl。</w:t>
      </w:r>
    </w:p>
    <w:p>
      <w:pPr>
        <w:pStyle w:val="ListBullet"/>
        <w:spacing w:after="50"/>
      </w:pPr>
      <w:r>
        <w:rPr>
          <w:rFonts w:ascii="Aptos" w:hAnsi="Aptos" w:eastAsia="Noto Sans CJK SC"/>
        </w:rPr>
        <w:t>最近一次目录写入 /tmp/r1a7_last_visual_logdir.txt。</w:t>
      </w:r>
    </w:p>
    <w:p>
      <w:pPr>
        <w:pStyle w:val="ListBullet"/>
        <w:spacing w:after="50"/>
      </w:pPr>
      <w:r>
        <w:rPr>
          <w:rFonts w:ascii="Aptos" w:hAnsi="Aptos" w:eastAsia="Noto Sans CJK SC"/>
        </w:rPr>
        <w:t>Ctrl+C 统一停止视觉进程。</w:t>
      </w:r>
    </w:p>
    <w:p>
      <w:pPr>
        <w:pStyle w:val="Heading1"/>
      </w:pPr>
      <w:r>
        <w:t>4. 初始速度对比试验与机器人侧定界</w:t>
      </w:r>
    </w:p>
    <w:p>
      <w:pPr>
        <w:keepLines w:val="0"/>
      </w:pPr>
      <w:r>
        <w:rPr>
          <w:rFonts w:ascii="Aptos" w:hAnsi="Aptos" w:eastAsia="Noto Sans CJK SC"/>
        </w:rPr>
        <w:t>早期结果：6 mm/s 能完成视觉引导；10/15/25 mm/s 多次出现 Wrist 目标孔跟踪失败。为避免误判机械臂控制器，需要先比较机器人 trace。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1"/>
        </w:trPr>
        <w:tc>
          <w:tcPr>
            <w:tcW w:type="dxa" w:w="1296"/>
            <w:shd w:fill="17365D"/>
            <w:tcMar>
              <w:top w:w="100" w:type="dxa"/>
              <w:start w:w="95" w:type="dxa"/>
              <w:bottom w:w="100" w:type="dxa"/>
              <w:end w:w="95" w:type="dxa"/>
            </w:tcMar>
            <w:vAlign w:val="center"/>
          </w:tcPr>
          <w:p>
            <w:pPr>
              <w:jc w:val="center"/>
            </w:pPr>
            <w:r>
              <w:rPr>
                <w:rFonts w:ascii="Aptos" w:hAnsi="Aptos" w:eastAsia="Noto Sans CJK SC"/>
                <w:b/>
                <w:color w:val="FFFFFF"/>
                <w:sz w:val="15"/>
              </w:rPr>
              <w:t>速度</w:t>
            </w:r>
          </w:p>
        </w:tc>
        <w:tc>
          <w:tcPr>
            <w:tcW w:type="dxa" w:w="4320"/>
            <w:shd w:fill="17365D"/>
            <w:tcMar>
              <w:top w:w="100" w:type="dxa"/>
              <w:start w:w="95" w:type="dxa"/>
              <w:bottom w:w="100" w:type="dxa"/>
              <w:end w:w="95" w:type="dxa"/>
            </w:tcMar>
            <w:vAlign w:val="center"/>
          </w:tcPr>
          <w:p>
            <w:pPr>
              <w:jc w:val="center"/>
            </w:pPr>
            <w:r>
              <w:rPr>
                <w:rFonts w:ascii="Aptos" w:hAnsi="Aptos" w:eastAsia="Noto Sans CJK SC"/>
                <w:b/>
                <w:color w:val="FFFFFF"/>
                <w:sz w:val="15"/>
              </w:rPr>
              <w:t>Robot trace</w:t>
            </w:r>
          </w:p>
        </w:tc>
        <w:tc>
          <w:tcPr>
            <w:tcW w:type="dxa" w:w="4320"/>
            <w:shd w:fill="17365D"/>
            <w:tcMar>
              <w:top w:w="100" w:type="dxa"/>
              <w:start w:w="95" w:type="dxa"/>
              <w:bottom w:w="100" w:type="dxa"/>
              <w:end w:w="95" w:type="dxa"/>
            </w:tcMar>
            <w:vAlign w:val="center"/>
          </w:tcPr>
          <w:p>
            <w:pPr>
              <w:jc w:val="center"/>
            </w:pPr>
            <w:r>
              <w:rPr>
                <w:rFonts w:ascii="Aptos" w:hAnsi="Aptos" w:eastAsia="Noto Sans CJK SC"/>
                <w:b/>
                <w:color w:val="FFFFFF"/>
                <w:sz w:val="15"/>
              </w:rPr>
              <w:t>现象 / 关键统计</w:t>
            </w:r>
          </w:p>
        </w:tc>
      </w:tr>
      <w:tr>
        <w:trPr>
          <w:cantSplit w:val="1"/>
        </w:trPr>
        <w:tc>
          <w:tcPr>
            <w:tcW w:type="dxa" w:w="1296"/>
            <w:tcMar>
              <w:top w:w="90" w:type="dxa"/>
              <w:start w:w="95" w:type="dxa"/>
              <w:bottom w:w="90" w:type="dxa"/>
              <w:end w:w="95" w:type="dxa"/>
            </w:tcMar>
            <w:vAlign w:val="center"/>
          </w:tcPr>
          <w:p>
            <w:pPr>
              <w:spacing w:after="0"/>
              <w:jc w:val="center"/>
            </w:pPr>
            <w:r>
              <w:rPr>
                <w:rFonts w:ascii="Aptos" w:hAnsi="Aptos" w:eastAsia="Noto Sans CJK SC"/>
                <w:sz w:val="15"/>
              </w:rPr>
              <w:t>6 mm/s</w:t>
            </w:r>
          </w:p>
        </w:tc>
        <w:tc>
          <w:tcPr>
            <w:tcW w:type="dxa" w:w="4320"/>
            <w:tcMar>
              <w:top w:w="90" w:type="dxa"/>
              <w:start w:w="95" w:type="dxa"/>
              <w:bottom w:w="90" w:type="dxa"/>
              <w:end w:w="95" w:type="dxa"/>
            </w:tcMar>
            <w:vAlign w:val="center"/>
          </w:tcPr>
          <w:p>
            <w:pPr>
              <w:spacing w:after="0"/>
              <w:jc w:val="left"/>
            </w:pPr>
            <w:r>
              <w:rPr>
                <w:rFonts w:ascii="Aptos" w:hAnsi="Aptos" w:eastAsia="Noto Sans CJK SC"/>
                <w:sz w:val="15"/>
              </w:rPr>
              <w:t>/tmp/r1a7_cartesian_trace_20261010_140627.csv</w:t>
            </w:r>
          </w:p>
        </w:tc>
        <w:tc>
          <w:tcPr>
            <w:tcW w:type="dxa" w:w="4320"/>
            <w:tcMar>
              <w:top w:w="90" w:type="dxa"/>
              <w:start w:w="95" w:type="dxa"/>
              <w:bottom w:w="90" w:type="dxa"/>
              <w:end w:w="95" w:type="dxa"/>
            </w:tcMar>
            <w:vAlign w:val="center"/>
          </w:tcPr>
          <w:p>
            <w:pPr>
              <w:spacing w:after="0"/>
              <w:jc w:val="left"/>
            </w:pPr>
            <w:r>
              <w:rPr>
                <w:rFonts w:ascii="Aptos" w:hAnsi="Aptos" w:eastAsia="Noto Sans CJK SC"/>
                <w:sz w:val="15"/>
              </w:rPr>
              <w:t>完成视觉引导；ctrl med 3.665，p95 6；lag med 29.276，p95 36.859；cond med 34.856</w:t>
            </w:r>
          </w:p>
        </w:tc>
      </w:tr>
      <w:tr>
        <w:trPr>
          <w:cantSplit w:val="1"/>
        </w:trPr>
        <w:tc>
          <w:tcPr>
            <w:tcW w:type="dxa" w:w="1296"/>
            <w:tcMar>
              <w:top w:w="90" w:type="dxa"/>
              <w:start w:w="95" w:type="dxa"/>
              <w:bottom w:w="90" w:type="dxa"/>
              <w:end w:w="95" w:type="dxa"/>
            </w:tcMar>
            <w:vAlign w:val="center"/>
          </w:tcPr>
          <w:p>
            <w:pPr>
              <w:spacing w:after="0"/>
              <w:jc w:val="center"/>
            </w:pPr>
            <w:r>
              <w:rPr>
                <w:rFonts w:ascii="Aptos" w:hAnsi="Aptos" w:eastAsia="Noto Sans CJK SC"/>
                <w:sz w:val="15"/>
              </w:rPr>
              <w:t>10 mm/s</w:t>
            </w:r>
          </w:p>
        </w:tc>
        <w:tc>
          <w:tcPr>
            <w:tcW w:type="dxa" w:w="4320"/>
            <w:tcMar>
              <w:top w:w="90" w:type="dxa"/>
              <w:start w:w="95" w:type="dxa"/>
              <w:bottom w:w="90" w:type="dxa"/>
              <w:end w:w="95" w:type="dxa"/>
            </w:tcMar>
            <w:vAlign w:val="center"/>
          </w:tcPr>
          <w:p>
            <w:pPr>
              <w:spacing w:after="0"/>
              <w:jc w:val="left"/>
            </w:pPr>
            <w:r>
              <w:rPr>
                <w:rFonts w:ascii="Aptos" w:hAnsi="Aptos" w:eastAsia="Noto Sans CJK SC"/>
                <w:sz w:val="15"/>
              </w:rPr>
              <w:t>/tmp/r1a7_cartesian_trace_20261010_140422.csv</w:t>
            </w:r>
          </w:p>
        </w:tc>
        <w:tc>
          <w:tcPr>
            <w:tcW w:type="dxa" w:w="4320"/>
            <w:tcMar>
              <w:top w:w="90" w:type="dxa"/>
              <w:start w:w="95" w:type="dxa"/>
              <w:bottom w:w="90" w:type="dxa"/>
              <w:end w:w="95" w:type="dxa"/>
            </w:tcMar>
            <w:vAlign w:val="center"/>
          </w:tcPr>
          <w:p>
            <w:pPr>
              <w:spacing w:after="0"/>
              <w:jc w:val="left"/>
            </w:pPr>
            <w:r>
              <w:rPr>
                <w:rFonts w:ascii="Aptos" w:hAnsi="Aptos" w:eastAsia="Noto Sans CJK SC"/>
                <w:sz w:val="15"/>
              </w:rPr>
              <w:t>视觉失败；lag med 26.989，final 5.225；cond med 34.594</w:t>
            </w:r>
          </w:p>
        </w:tc>
      </w:tr>
      <w:tr>
        <w:trPr>
          <w:cantSplit w:val="1"/>
        </w:trPr>
        <w:tc>
          <w:tcPr>
            <w:tcW w:type="dxa" w:w="1296"/>
            <w:tcMar>
              <w:top w:w="90" w:type="dxa"/>
              <w:start w:w="95" w:type="dxa"/>
              <w:bottom w:w="90" w:type="dxa"/>
              <w:end w:w="95" w:type="dxa"/>
            </w:tcMar>
            <w:vAlign w:val="center"/>
          </w:tcPr>
          <w:p>
            <w:pPr>
              <w:spacing w:after="0"/>
              <w:jc w:val="center"/>
            </w:pPr>
            <w:r>
              <w:rPr>
                <w:rFonts w:ascii="Aptos" w:hAnsi="Aptos" w:eastAsia="Noto Sans CJK SC"/>
                <w:sz w:val="15"/>
              </w:rPr>
              <w:t>15 mm/s</w:t>
            </w:r>
          </w:p>
        </w:tc>
        <w:tc>
          <w:tcPr>
            <w:tcW w:type="dxa" w:w="4320"/>
            <w:tcMar>
              <w:top w:w="90" w:type="dxa"/>
              <w:start w:w="95" w:type="dxa"/>
              <w:bottom w:w="90" w:type="dxa"/>
              <w:end w:w="95" w:type="dxa"/>
            </w:tcMar>
            <w:vAlign w:val="center"/>
          </w:tcPr>
          <w:p>
            <w:pPr>
              <w:spacing w:after="0"/>
              <w:jc w:val="left"/>
            </w:pPr>
            <w:r>
              <w:rPr>
                <w:rFonts w:ascii="Aptos" w:hAnsi="Aptos" w:eastAsia="Noto Sans CJK SC"/>
                <w:sz w:val="15"/>
              </w:rPr>
              <w:t>/tmp/r1a7_cartesian_trace_20261010_135908.csv</w:t>
            </w:r>
          </w:p>
        </w:tc>
        <w:tc>
          <w:tcPr>
            <w:tcW w:type="dxa" w:w="4320"/>
            <w:tcMar>
              <w:top w:w="90" w:type="dxa"/>
              <w:start w:w="95" w:type="dxa"/>
              <w:bottom w:w="90" w:type="dxa"/>
              <w:end w:w="95" w:type="dxa"/>
            </w:tcMar>
            <w:vAlign w:val="center"/>
          </w:tcPr>
          <w:p>
            <w:pPr>
              <w:spacing w:after="0"/>
              <w:jc w:val="left"/>
            </w:pPr>
            <w:r>
              <w:rPr>
                <w:rFonts w:ascii="Aptos" w:hAnsi="Aptos" w:eastAsia="Noto Sans CJK SC"/>
                <w:sz w:val="15"/>
              </w:rPr>
              <w:t>视觉失败；lag med 25.667，final 5.947；cond med 35.434</w:t>
            </w:r>
          </w:p>
        </w:tc>
      </w:tr>
      <w:tr>
        <w:trPr>
          <w:cantSplit w:val="1"/>
        </w:trPr>
        <w:tc>
          <w:tcPr>
            <w:tcW w:type="dxa" w:w="1296"/>
            <w:tcMar>
              <w:top w:w="90" w:type="dxa"/>
              <w:start w:w="95" w:type="dxa"/>
              <w:bottom w:w="90" w:type="dxa"/>
              <w:end w:w="95" w:type="dxa"/>
            </w:tcMar>
            <w:vAlign w:val="center"/>
          </w:tcPr>
          <w:p>
            <w:pPr>
              <w:spacing w:after="0"/>
              <w:jc w:val="center"/>
            </w:pPr>
            <w:r>
              <w:rPr>
                <w:rFonts w:ascii="Aptos" w:hAnsi="Aptos" w:eastAsia="Noto Sans CJK SC"/>
                <w:sz w:val="15"/>
              </w:rPr>
              <w:t>25 mm/s</w:t>
            </w:r>
          </w:p>
        </w:tc>
        <w:tc>
          <w:tcPr>
            <w:tcW w:type="dxa" w:w="4320"/>
            <w:tcMar>
              <w:top w:w="90" w:type="dxa"/>
              <w:start w:w="95" w:type="dxa"/>
              <w:bottom w:w="90" w:type="dxa"/>
              <w:end w:w="95" w:type="dxa"/>
            </w:tcMar>
            <w:vAlign w:val="center"/>
          </w:tcPr>
          <w:p>
            <w:pPr>
              <w:spacing w:after="0"/>
              <w:jc w:val="left"/>
            </w:pPr>
            <w:r>
              <w:rPr>
                <w:rFonts w:ascii="Aptos" w:hAnsi="Aptos" w:eastAsia="Noto Sans CJK SC"/>
                <w:sz w:val="15"/>
              </w:rPr>
              <w:t>/tmp/r1a7_cartesian_trace_20261010_140208.csv</w:t>
            </w:r>
          </w:p>
        </w:tc>
        <w:tc>
          <w:tcPr>
            <w:tcW w:type="dxa" w:w="4320"/>
            <w:tcMar>
              <w:top w:w="90" w:type="dxa"/>
              <w:start w:w="95" w:type="dxa"/>
              <w:bottom w:w="90" w:type="dxa"/>
              <w:end w:w="95" w:type="dxa"/>
            </w:tcMar>
            <w:vAlign w:val="center"/>
          </w:tcPr>
          <w:p>
            <w:pPr>
              <w:spacing w:after="0"/>
              <w:jc w:val="left"/>
            </w:pPr>
            <w:r>
              <w:rPr>
                <w:rFonts w:ascii="Aptos" w:hAnsi="Aptos" w:eastAsia="Noto Sans CJK SC"/>
                <w:sz w:val="15"/>
              </w:rPr>
              <w:t>视觉失败；actual p95 12.524，max 24.879；lag med 26.766；cond med 35.176</w:t>
            </w:r>
          </w:p>
        </w:tc>
      </w:tr>
    </w:tbl>
    <w:p>
      <w:pPr>
        <w:spacing w:after="40"/>
      </w:pPr>
    </w:p>
    <w:tbl>
      <w:tblPr>
        <w:tblW w:type="auto" w:w="0"/>
        <w:jc w:val="center"/>
        <w:tblLook w:firstColumn="1" w:firstRow="1" w:lastColumn="0" w:lastRow="0" w:noHBand="0" w:noVBand="1" w:val="04A0"/>
      </w:tblPr>
      <w:tblGrid>
        <w:gridCol w:w="9994"/>
      </w:tblGrid>
      <w:tr>
        <w:trPr>
          <w:cantSplit w:val="1"/>
        </w:trPr>
        <w:tc>
          <w:tcPr>
            <w:tcW w:type="dxa" w:w="9994"/>
            <w:shd w:fill="E7F4EA"/>
            <w:tcMar>
              <w:top w:w="110" w:type="dxa"/>
              <w:start w:w="150" w:type="dxa"/>
              <w:bottom w:w="110" w:type="dxa"/>
              <w:end w:w="150" w:type="dxa"/>
            </w:tcMar>
          </w:tcPr>
          <w:p>
            <w:pPr>
              <w:spacing w:after="40"/>
            </w:pPr>
            <w:r>
              <w:rPr>
                <w:rFonts w:ascii="Aptos" w:hAnsi="Aptos" w:eastAsia="Noto Sans CJK SC"/>
                <w:b/>
                <w:color w:val="17365D"/>
              </w:rPr>
              <w:t>定界结论</w:t>
            </w:r>
          </w:p>
          <w:p>
            <w:pPr>
              <w:spacing w:after="0"/>
            </w:pPr>
            <w:r>
              <w:rPr>
                <w:rFonts w:ascii="Aptos" w:hAnsi="Aptos" w:eastAsia="Noto Sans CJK SC"/>
              </w:rPr>
              <w:t>机器人 trace 没有呈现随 6 -&gt; 10 -&gt; 15 -&gt; 25 mm/s 单调恶化的控制器退化趋势。首个 10 mm/s 诊断中，机器人 tracking_guard=0、cond 约 42、速度尺度正常，而 Wrist Hole 先丢失。因此问题优先转向 Wrist 视觉跟踪。</w:t>
            </w:r>
          </w:p>
        </w:tc>
      </w:tr>
    </w:tbl>
    <w:p>
      <w:pPr>
        <w:spacing w:after="20"/>
      </w:pPr>
    </w:p>
    <w:p>
      <w:pPr>
        <w:pStyle w:val="Heading1"/>
      </w:pPr>
      <w:r>
        <w:t>5. Wrist Hole 跟踪故障定位与第一轮修复</w:t>
      </w:r>
    </w:p>
    <w:p>
      <w:pPr>
        <w:pStyle w:val="Heading2"/>
      </w:pPr>
      <w:r>
        <w:t>5.1 首个 10 mm/s 证据链</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031"/>
            <w:shd w:fill="17365D"/>
            <w:tcMar>
              <w:top w:w="100" w:type="dxa"/>
              <w:start w:w="95" w:type="dxa"/>
              <w:bottom w:w="100" w:type="dxa"/>
              <w:end w:w="95" w:type="dxa"/>
            </w:tcMar>
            <w:vAlign w:val="center"/>
          </w:tcPr>
          <w:p>
            <w:pPr>
              <w:jc w:val="center"/>
            </w:pPr>
            <w:r>
              <w:rPr>
                <w:rFonts w:ascii="Aptos" w:hAnsi="Aptos" w:eastAsia="Noto Sans CJK SC"/>
                <w:b/>
                <w:color w:val="FFFFFF"/>
                <w:sz w:val="16"/>
              </w:rPr>
              <w:t>日志</w:t>
            </w:r>
          </w:p>
        </w:tc>
        <w:tc>
          <w:tcPr>
            <w:tcW w:type="dxa" w:w="5903"/>
            <w:shd w:fill="17365D"/>
            <w:tcMar>
              <w:top w:w="100" w:type="dxa"/>
              <w:start w:w="95" w:type="dxa"/>
              <w:bottom w:w="100" w:type="dxa"/>
              <w:end w:w="95" w:type="dxa"/>
            </w:tcMar>
            <w:vAlign w:val="center"/>
          </w:tcPr>
          <w:p>
            <w:pPr>
              <w:jc w:val="center"/>
            </w:pPr>
            <w:r>
              <w:rPr>
                <w:rFonts w:ascii="Aptos" w:hAnsi="Aptos" w:eastAsia="Noto Sans CJK SC"/>
                <w:b/>
                <w:color w:val="FFFFFF"/>
                <w:sz w:val="16"/>
              </w:rPr>
              <w:t>关键现象</w:t>
            </w:r>
          </w:p>
        </w:tc>
      </w:tr>
      <w:tr>
        <w:trPr>
          <w:cantSplit w:val="1"/>
        </w:trPr>
        <w:tc>
          <w:tcPr>
            <w:tcW w:type="dxa" w:w="4031"/>
            <w:tcMar>
              <w:top w:w="90" w:type="dxa"/>
              <w:start w:w="95" w:type="dxa"/>
              <w:bottom w:w="90" w:type="dxa"/>
              <w:end w:w="95" w:type="dxa"/>
            </w:tcMar>
            <w:vAlign w:val="center"/>
          </w:tcPr>
          <w:p>
            <w:pPr>
              <w:spacing w:after="0"/>
              <w:jc w:val="left"/>
            </w:pPr>
            <w:r>
              <w:rPr>
                <w:rFonts w:ascii="Aptos" w:hAnsi="Aptos" w:eastAsia="Noto Sans CJK SC"/>
                <w:sz w:val="16"/>
              </w:rPr>
              <w:t>Visual /tmp/r1a7_visual_test_20261010_143540</w:t>
            </w:r>
          </w:p>
        </w:tc>
        <w:tc>
          <w:tcPr>
            <w:tcW w:type="dxa" w:w="5903"/>
            <w:tcMar>
              <w:top w:w="90" w:type="dxa"/>
              <w:start w:w="95" w:type="dxa"/>
              <w:bottom w:w="90" w:type="dxa"/>
              <w:end w:w="95" w:type="dxa"/>
            </w:tcMar>
            <w:vAlign w:val="center"/>
          </w:tcPr>
          <w:p>
            <w:pPr>
              <w:spacing w:after="0"/>
              <w:jc w:val="left"/>
            </w:pPr>
            <w:r>
              <w:rPr>
                <w:rFonts w:ascii="Aptos" w:hAnsi="Aptos" w:eastAsia="Noto Sans CJK SC"/>
                <w:sz w:val="16"/>
              </w:rPr>
              <w:t>Wrist enabled 约 41%；出现多次 True-&gt;False。</w:t>
            </w:r>
          </w:p>
        </w:tc>
      </w:tr>
      <w:tr>
        <w:trPr>
          <w:cantSplit w:val="1"/>
        </w:trPr>
        <w:tc>
          <w:tcPr>
            <w:tcW w:type="dxa" w:w="4031"/>
            <w:tcMar>
              <w:top w:w="90" w:type="dxa"/>
              <w:start w:w="95" w:type="dxa"/>
              <w:bottom w:w="90" w:type="dxa"/>
              <w:end w:w="95" w:type="dxa"/>
            </w:tcMar>
            <w:vAlign w:val="center"/>
          </w:tcPr>
          <w:p>
            <w:pPr>
              <w:spacing w:after="0"/>
              <w:jc w:val="left"/>
            </w:pPr>
            <w:r>
              <w:rPr>
                <w:rFonts w:ascii="Aptos" w:hAnsi="Aptos" w:eastAsia="Noto Sans CJK SC"/>
                <w:sz w:val="16"/>
              </w:rPr>
              <w:t>Robot /tmp/r1a7_cartesian_trace_20261010_143611.csv</w:t>
            </w:r>
          </w:p>
        </w:tc>
        <w:tc>
          <w:tcPr>
            <w:tcW w:type="dxa" w:w="5903"/>
            <w:tcMar>
              <w:top w:w="90" w:type="dxa"/>
              <w:start w:w="95" w:type="dxa"/>
              <w:bottom w:w="90" w:type="dxa"/>
              <w:end w:w="95" w:type="dxa"/>
            </w:tcMar>
            <w:vAlign w:val="center"/>
          </w:tcPr>
          <w:p>
            <w:pPr>
              <w:spacing w:after="0"/>
              <w:jc w:val="left"/>
            </w:pPr>
            <w:r>
              <w:rPr>
                <w:rFonts w:ascii="Aptos" w:hAnsi="Aptos" w:eastAsia="Noto Sans CJK SC"/>
                <w:sz w:val="16"/>
              </w:rPr>
              <w:t>失锁附近机器人速度、lag、cond 未显示保护触发或雅可比崩坏。</w:t>
            </w:r>
          </w:p>
        </w:tc>
      </w:tr>
      <w:tr>
        <w:trPr>
          <w:cantSplit w:val="1"/>
        </w:trPr>
        <w:tc>
          <w:tcPr>
            <w:tcW w:type="dxa" w:w="4031"/>
            <w:tcMar>
              <w:top w:w="90" w:type="dxa"/>
              <w:start w:w="95" w:type="dxa"/>
              <w:bottom w:w="90" w:type="dxa"/>
              <w:end w:w="95" w:type="dxa"/>
            </w:tcMar>
            <w:vAlign w:val="center"/>
          </w:tcPr>
          <w:p>
            <w:pPr>
              <w:spacing w:after="0"/>
              <w:jc w:val="center"/>
            </w:pPr>
            <w:r>
              <w:rPr>
                <w:rFonts w:ascii="Aptos" w:hAnsi="Aptos" w:eastAsia="Noto Sans CJK SC"/>
                <w:sz w:val="16"/>
              </w:rPr>
              <w:t>Wrist log</w:t>
            </w:r>
          </w:p>
        </w:tc>
        <w:tc>
          <w:tcPr>
            <w:tcW w:type="dxa" w:w="5903"/>
            <w:tcMar>
              <w:top w:w="90" w:type="dxa"/>
              <w:start w:w="95" w:type="dxa"/>
              <w:bottom w:w="90" w:type="dxa"/>
              <w:end w:w="95" w:type="dxa"/>
            </w:tcMar>
            <w:vAlign w:val="center"/>
          </w:tcPr>
          <w:p>
            <w:pPr>
              <w:spacing w:after="0"/>
              <w:jc w:val="left"/>
            </w:pPr>
            <w:r>
              <w:rPr>
                <w:rFonts w:ascii="Aptos" w:hAnsi="Aptos" w:eastAsia="Noto Sans CJK SC"/>
                <w:sz w:val="16"/>
              </w:rPr>
              <w:t>Hole 从 (848,76) 持续移动到约 (842,132) 后出现 hole=LOST；Tip jump 多数仍 0.x~2.x。</w:t>
            </w:r>
          </w:p>
        </w:tc>
      </w:tr>
    </w:tbl>
    <w:p>
      <w:pPr>
        <w:spacing w:after="40"/>
      </w:pPr>
    </w:p>
    <w:p>
      <w:pPr>
        <w:keepLines w:val="0"/>
      </w:pPr>
      <w:r>
        <w:rPr>
          <w:rFonts w:ascii="Aptos" w:hAnsi="Aptos" w:eastAsia="Noto Sans CJK SC"/>
        </w:rPr>
        <w:t>结论：持续失败的首要对象是 Hole tracker，不是 Tip。</w:t>
      </w:r>
    </w:p>
    <w:p>
      <w:pPr>
        <w:pStyle w:val="Heading2"/>
      </w:pPr>
      <w:r>
        <w:t>5.2 原始 Hole tracker 的失效链</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HOLE_HOLD_S = 0.15</w:t>
            </w:r>
            <w:r>
              <w:br/>
            </w:r>
            <w:r>
              <w:rPr>
                <w:rFonts w:ascii="Noto Sans Mono" w:hAnsi="Noto Sans Mono" w:eastAsia="Noto Sans Mono CJK SC"/>
                <w:sz w:val="16"/>
              </w:rPr>
              <w:t>HOLE_MAX_JUMP_PX = 20.0</w:t>
            </w:r>
            <w:r>
              <w:br/>
            </w:r>
            <w:r>
              <w:rPr>
                <w:rFonts w:ascii="Noto Sans Mono" w:hAnsi="Noto Sans Mono" w:eastAsia="Noto Sans Mono CJK SC"/>
                <w:sz w:val="16"/>
              </w:rPr>
              <w:t>HOLE_EMA_ALPHA = 0.25</w:t>
            </w:r>
            <w:r>
              <w:br/>
            </w:r>
            <w:r>
              <w:rPr>
                <w:rFonts w:ascii="Noto Sans Mono" w:hAnsi="Noto Sans Mono" w:eastAsia="Noto Sans Mono CJK SC"/>
                <w:sz w:val="16"/>
              </w:rPr>
              <w:t>search = 40</w:t>
            </w:r>
          </w:p>
        </w:tc>
      </w:tr>
    </w:tbl>
    <w:p>
      <w:pPr>
        <w:spacing w:after="20"/>
      </w:pPr>
    </w:p>
    <w:p>
      <w:pPr>
        <w:keepLines w:val="0"/>
      </w:pPr>
      <w:r>
        <w:rPr>
          <w:rFonts w:ascii="Aptos" w:hAnsi="Aptos" w:eastAsia="Noto Sans CJK SC"/>
        </w:rPr>
        <w:t>原始逻辑存在关键问题：ellipse 候选跳变 &gt;20 px 时直接返回旧 hole_center，Hough 不再执行；ROI 因此容易滞后，真实孔离开局部搜索窗口后，HOLD 过期即进入 LOST。</w:t>
      </w:r>
    </w:p>
    <w:p>
      <w:pPr>
        <w:keepLines w:val="0"/>
      </w:pPr>
      <w:r>
        <w:rPr>
          <w:rFonts w:ascii="Aptos" w:hAnsi="Aptos" w:eastAsia="Noto Sans CJK SC"/>
        </w:rPr>
        <w:t>保守第一步修改：</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HOLE_HOLD_S: 0.15 -&gt; 0.30</w:t>
            </w:r>
            <w:r>
              <w:br/>
            </w:r>
            <w:r>
              <w:rPr>
                <w:rFonts w:ascii="Noto Sans Mono" w:hAnsi="Noto Sans Mono" w:eastAsia="Noto Sans Mono CJK SC"/>
                <w:sz w:val="16"/>
              </w:rPr>
              <w:t>search:        40 -&gt; 60</w:t>
            </w:r>
            <w:r>
              <w:br/>
            </w:r>
            <w:r>
              <w:rPr>
                <w:rFonts w:ascii="Noto Sans Mono" w:hAnsi="Noto Sans Mono" w:eastAsia="Noto Sans Mono CJK SC"/>
                <w:sz w:val="16"/>
              </w:rPr>
              <w:t>HOLE_MAX_JUMP_PX: 保持 20</w:t>
            </w:r>
            <w:r>
              <w:br/>
            </w:r>
            <w:r>
              <w:rPr>
                <w:rFonts w:ascii="Noto Sans Mono" w:hAnsi="Noto Sans Mono" w:eastAsia="Noto Sans Mono CJK SC"/>
                <w:sz w:val="16"/>
              </w:rPr>
              <w:t>HOLE_EMA_ALPHA:    保持 0.25</w:t>
            </w:r>
          </w:p>
        </w:tc>
      </w:tr>
    </w:tbl>
    <w:p>
      <w:pPr>
        <w:spacing w:after="20"/>
      </w:pPr>
    </w:p>
    <w:p>
      <w:pPr>
        <w:keepLines w:val="0"/>
      </w:pPr>
      <w:r>
        <w:rPr>
          <w:rFonts w:ascii="Aptos" w:hAnsi="Aptos" w:eastAsia="Noto Sans CJK SC"/>
        </w:rPr>
        <w:t>备份：</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r>
            <w:r/>
            <w:r>
              <w:rPr>
                <w:rFonts w:ascii="Noto Sans Mono" w:hAnsi="Noto Sans Mono" w:eastAsia="Noto Sans Mono CJK SC"/>
                <w:sz w:val="16"/>
              </w:rPr>
            </w:r>
            <w:r>
              <w:t>FILE=vision_dual_camera/task6_threading/task6_wrist_ibvs_controller_v2_tip.py</w:t>
              <w:br/>
            </w:r>
            <w:r>
              <w:t>cp "$FILE" "$FILE.bak_before_hole_fasttrack"</w:t>
            </w:r>
          </w:p>
        </w:tc>
      </w:tr>
    </w:tbl>
    <w:p>
      <w:pPr>
        <w:spacing w:after="20"/>
      </w:pPr>
    </w:p>
    <w:p>
      <w:pPr>
        <w:keepLines w:val="0"/>
      </w:pPr>
      <w:r>
        <w:rPr>
          <w:rFonts w:ascii="Aptos" w:hAnsi="Aptos" w:eastAsia="Noto Sans CJK SC"/>
        </w:rPr>
        <w:t>结果：Hole 稳定时间有所延长，但仍会长时间 LOST，说明仅扩大 ROI/HOLD 不是根治。</w:t>
      </w:r>
    </w:p>
    <w:p>
      <w:pPr>
        <w:pStyle w:val="Heading1"/>
      </w:pPr>
      <w:r>
        <w:t>6. 性能剖析：Tip detector 是串行瓶颈</w:t>
      </w:r>
    </w:p>
    <w:p>
      <w:pPr>
        <w:keepLines w:val="0"/>
      </w:pPr>
      <w:r>
        <w:rPr>
          <w:rFonts w:ascii="Aptos" w:hAnsi="Aptos" w:eastAsia="Noto Sans CJK SC"/>
        </w:rPr>
        <w:t>对 Wrist 主循环加入诊断级 perf 统计：camera wait、convert、detector.detect、refiner.refine、track_hole、rest、total。</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2592"/>
            <w:shd w:fill="17365D"/>
            <w:tcMar>
              <w:top w:w="100" w:type="dxa"/>
              <w:start w:w="95" w:type="dxa"/>
              <w:bottom w:w="100" w:type="dxa"/>
              <w:end w:w="95" w:type="dxa"/>
            </w:tcMar>
            <w:vAlign w:val="center"/>
          </w:tcPr>
          <w:p>
            <w:pPr>
              <w:jc w:val="center"/>
            </w:pPr>
            <w:r>
              <w:rPr>
                <w:rFonts w:ascii="Aptos" w:hAnsi="Aptos" w:eastAsia="Noto Sans CJK SC"/>
                <w:b/>
                <w:color w:val="FFFFFF"/>
                <w:sz w:val="17"/>
              </w:rPr>
              <w:t>阶段</w:t>
            </w:r>
          </w:p>
        </w:tc>
        <w:tc>
          <w:tcPr>
            <w:tcW w:type="dxa" w:w="7200"/>
            <w:shd w:fill="17365D"/>
            <w:tcMar>
              <w:top w:w="100" w:type="dxa"/>
              <w:start w:w="95" w:type="dxa"/>
              <w:bottom w:w="100" w:type="dxa"/>
              <w:end w:w="95" w:type="dxa"/>
            </w:tcMar>
            <w:vAlign w:val="center"/>
          </w:tcPr>
          <w:p>
            <w:pPr>
              <w:jc w:val="center"/>
            </w:pPr>
            <w:r>
              <w:rPr>
                <w:rFonts w:ascii="Aptos" w:hAnsi="Aptos" w:eastAsia="Noto Sans CJK SC"/>
                <w:b/>
                <w:color w:val="FFFFFF"/>
                <w:sz w:val="17"/>
              </w:rPr>
              <w:t>典型耗时 / 频率</w:t>
            </w:r>
          </w:p>
        </w:tc>
      </w:tr>
      <w:tr>
        <w:trPr>
          <w:cantSplit w:val="1"/>
        </w:trPr>
        <w:tc>
          <w:tcPr>
            <w:tcW w:type="dxa" w:w="2592"/>
            <w:tcMar>
              <w:top w:w="90" w:type="dxa"/>
              <w:start w:w="95" w:type="dxa"/>
              <w:bottom w:w="90" w:type="dxa"/>
              <w:end w:w="95" w:type="dxa"/>
            </w:tcMar>
            <w:vAlign w:val="center"/>
          </w:tcPr>
          <w:p>
            <w:pPr>
              <w:spacing w:after="0"/>
              <w:jc w:val="center"/>
            </w:pPr>
            <w:r>
              <w:rPr>
                <w:rFonts w:ascii="Aptos" w:hAnsi="Aptos" w:eastAsia="Noto Sans CJK SC"/>
                <w:sz w:val="17"/>
              </w:rPr>
              <w:t>优化前</w:t>
            </w:r>
          </w:p>
        </w:tc>
        <w:tc>
          <w:tcPr>
            <w:tcW w:type="dxa" w:w="7200"/>
            <w:tcMar>
              <w:top w:w="90" w:type="dxa"/>
              <w:start w:w="95" w:type="dxa"/>
              <w:bottom w:w="90" w:type="dxa"/>
              <w:end w:w="95" w:type="dxa"/>
            </w:tcMar>
            <w:vAlign w:val="center"/>
          </w:tcPr>
          <w:p>
            <w:pPr>
              <w:spacing w:after="0"/>
              <w:jc w:val="left"/>
            </w:pPr>
            <w:r>
              <w:rPr>
                <w:rFonts w:ascii="Aptos" w:hAnsi="Aptos" w:eastAsia="Noto Sans CJK SC"/>
                <w:sz w:val="17"/>
              </w:rPr>
              <w:t>约 12.5~15.1 FPS，通常 13.5~14.5 FPS；总耗时 68~80 ms</w:t>
            </w:r>
          </w:p>
        </w:tc>
      </w:tr>
      <w:tr>
        <w:trPr>
          <w:cantSplit w:val="1"/>
        </w:trPr>
        <w:tc>
          <w:tcPr>
            <w:tcW w:type="dxa" w:w="2592"/>
            <w:tcMar>
              <w:top w:w="90" w:type="dxa"/>
              <w:start w:w="95" w:type="dxa"/>
              <w:bottom w:w="90" w:type="dxa"/>
              <w:end w:w="95" w:type="dxa"/>
            </w:tcMar>
            <w:vAlign w:val="center"/>
          </w:tcPr>
          <w:p>
            <w:pPr>
              <w:spacing w:after="0"/>
              <w:jc w:val="center"/>
            </w:pPr>
            <w:r>
              <w:rPr>
                <w:rFonts w:ascii="Aptos" w:hAnsi="Aptos" w:eastAsia="Noto Sans CJK SC"/>
                <w:sz w:val="17"/>
              </w:rPr>
              <w:t>camera wait</w:t>
            </w:r>
          </w:p>
        </w:tc>
        <w:tc>
          <w:tcPr>
            <w:tcW w:type="dxa" w:w="7200"/>
            <w:tcMar>
              <w:top w:w="90" w:type="dxa"/>
              <w:start w:w="95" w:type="dxa"/>
              <w:bottom w:w="90" w:type="dxa"/>
              <w:end w:w="95" w:type="dxa"/>
            </w:tcMar>
            <w:vAlign w:val="center"/>
          </w:tcPr>
          <w:p>
            <w:pPr>
              <w:spacing w:after="0"/>
              <w:jc w:val="left"/>
            </w:pPr>
            <w:r>
              <w:rPr>
                <w:rFonts w:ascii="Aptos" w:hAnsi="Aptos" w:eastAsia="Noto Sans CJK SC"/>
                <w:sz w:val="17"/>
              </w:rPr>
              <w:t>约 0.02~0.04 ms</w:t>
            </w:r>
          </w:p>
        </w:tc>
      </w:tr>
      <w:tr>
        <w:trPr>
          <w:cantSplit w:val="1"/>
        </w:trPr>
        <w:tc>
          <w:tcPr>
            <w:tcW w:type="dxa" w:w="2592"/>
            <w:tcMar>
              <w:top w:w="90" w:type="dxa"/>
              <w:start w:w="95" w:type="dxa"/>
              <w:bottom w:w="90" w:type="dxa"/>
              <w:end w:w="95" w:type="dxa"/>
            </w:tcMar>
            <w:vAlign w:val="center"/>
          </w:tcPr>
          <w:p>
            <w:pPr>
              <w:spacing w:after="0"/>
              <w:jc w:val="center"/>
            </w:pPr>
            <w:r>
              <w:rPr>
                <w:rFonts w:ascii="Aptos" w:hAnsi="Aptos" w:eastAsia="Noto Sans CJK SC"/>
                <w:sz w:val="17"/>
              </w:rPr>
              <w:t>convert</w:t>
            </w:r>
          </w:p>
        </w:tc>
        <w:tc>
          <w:tcPr>
            <w:tcW w:type="dxa" w:w="7200"/>
            <w:tcMar>
              <w:top w:w="90" w:type="dxa"/>
              <w:start w:w="95" w:type="dxa"/>
              <w:bottom w:w="90" w:type="dxa"/>
              <w:end w:w="95" w:type="dxa"/>
            </w:tcMar>
            <w:vAlign w:val="center"/>
          </w:tcPr>
          <w:p>
            <w:pPr>
              <w:spacing w:after="0"/>
              <w:jc w:val="left"/>
            </w:pPr>
            <w:r>
              <w:rPr>
                <w:rFonts w:ascii="Aptos" w:hAnsi="Aptos" w:eastAsia="Noto Sans CJK SC"/>
                <w:sz w:val="17"/>
              </w:rPr>
              <w:t>约 1.0~1.75 ms</w:t>
            </w:r>
          </w:p>
        </w:tc>
      </w:tr>
      <w:tr>
        <w:trPr>
          <w:cantSplit w:val="1"/>
        </w:trPr>
        <w:tc>
          <w:tcPr>
            <w:tcW w:type="dxa" w:w="2592"/>
            <w:tcMar>
              <w:top w:w="90" w:type="dxa"/>
              <w:start w:w="95" w:type="dxa"/>
              <w:bottom w:w="90" w:type="dxa"/>
              <w:end w:w="95" w:type="dxa"/>
            </w:tcMar>
            <w:vAlign w:val="center"/>
          </w:tcPr>
          <w:p>
            <w:pPr>
              <w:spacing w:after="0"/>
              <w:jc w:val="center"/>
            </w:pPr>
            <w:r>
              <w:rPr>
                <w:rFonts w:ascii="Aptos" w:hAnsi="Aptos" w:eastAsia="Noto Sans CJK SC"/>
                <w:sz w:val="17"/>
              </w:rPr>
              <w:t>tip_detect</w:t>
            </w:r>
          </w:p>
        </w:tc>
        <w:tc>
          <w:tcPr>
            <w:tcW w:type="dxa" w:w="7200"/>
            <w:tcMar>
              <w:top w:w="90" w:type="dxa"/>
              <w:start w:w="95" w:type="dxa"/>
              <w:bottom w:w="90" w:type="dxa"/>
              <w:end w:w="95" w:type="dxa"/>
            </w:tcMar>
            <w:vAlign w:val="center"/>
          </w:tcPr>
          <w:p>
            <w:pPr>
              <w:spacing w:after="0"/>
              <w:jc w:val="left"/>
            </w:pPr>
            <w:r>
              <w:rPr>
                <w:rFonts w:ascii="Aptos" w:hAnsi="Aptos" w:eastAsia="Noto Sans CJK SC"/>
                <w:sz w:val="17"/>
              </w:rPr>
              <w:t>约 58~74 ms，占约 89%</w:t>
            </w:r>
          </w:p>
        </w:tc>
      </w:tr>
      <w:tr>
        <w:trPr>
          <w:cantSplit w:val="1"/>
        </w:trPr>
        <w:tc>
          <w:tcPr>
            <w:tcW w:type="dxa" w:w="2592"/>
            <w:tcMar>
              <w:top w:w="90" w:type="dxa"/>
              <w:start w:w="95" w:type="dxa"/>
              <w:bottom w:w="90" w:type="dxa"/>
              <w:end w:w="95" w:type="dxa"/>
            </w:tcMar>
            <w:vAlign w:val="center"/>
          </w:tcPr>
          <w:p>
            <w:pPr>
              <w:spacing w:after="0"/>
              <w:jc w:val="center"/>
            </w:pPr>
            <w:r>
              <w:rPr>
                <w:rFonts w:ascii="Aptos" w:hAnsi="Aptos" w:eastAsia="Noto Sans CJK SC"/>
                <w:sz w:val="17"/>
              </w:rPr>
              <w:t>tip_refine</w:t>
            </w:r>
          </w:p>
        </w:tc>
        <w:tc>
          <w:tcPr>
            <w:tcW w:type="dxa" w:w="7200"/>
            <w:tcMar>
              <w:top w:w="90" w:type="dxa"/>
              <w:start w:w="95" w:type="dxa"/>
              <w:bottom w:w="90" w:type="dxa"/>
              <w:end w:w="95" w:type="dxa"/>
            </w:tcMar>
            <w:vAlign w:val="center"/>
          </w:tcPr>
          <w:p>
            <w:pPr>
              <w:spacing w:after="0"/>
              <w:jc w:val="left"/>
            </w:pPr>
            <w:r>
              <w:rPr>
                <w:rFonts w:ascii="Aptos" w:hAnsi="Aptos" w:eastAsia="Noto Sans CJK SC"/>
                <w:sz w:val="17"/>
              </w:rPr>
              <w:t>约 0.5~0.8 ms</w:t>
            </w:r>
          </w:p>
        </w:tc>
      </w:tr>
      <w:tr>
        <w:trPr>
          <w:cantSplit w:val="1"/>
        </w:trPr>
        <w:tc>
          <w:tcPr>
            <w:tcW w:type="dxa" w:w="2592"/>
            <w:tcMar>
              <w:top w:w="90" w:type="dxa"/>
              <w:start w:w="95" w:type="dxa"/>
              <w:bottom w:w="90" w:type="dxa"/>
              <w:end w:w="95" w:type="dxa"/>
            </w:tcMar>
            <w:vAlign w:val="center"/>
          </w:tcPr>
          <w:p>
            <w:pPr>
              <w:spacing w:after="0"/>
              <w:jc w:val="center"/>
            </w:pPr>
            <w:r>
              <w:rPr>
                <w:rFonts w:ascii="Aptos" w:hAnsi="Aptos" w:eastAsia="Noto Sans CJK SC"/>
                <w:sz w:val="17"/>
              </w:rPr>
              <w:t>hole</w:t>
            </w:r>
          </w:p>
        </w:tc>
        <w:tc>
          <w:tcPr>
            <w:tcW w:type="dxa" w:w="7200"/>
            <w:tcMar>
              <w:top w:w="90" w:type="dxa"/>
              <w:start w:w="95" w:type="dxa"/>
              <w:bottom w:w="90" w:type="dxa"/>
              <w:end w:w="95" w:type="dxa"/>
            </w:tcMar>
            <w:vAlign w:val="center"/>
          </w:tcPr>
          <w:p>
            <w:pPr>
              <w:spacing w:after="0"/>
              <w:jc w:val="left"/>
            </w:pPr>
            <w:r>
              <w:rPr>
                <w:rFonts w:ascii="Aptos" w:hAnsi="Aptos" w:eastAsia="Noto Sans CJK SC"/>
                <w:sz w:val="17"/>
              </w:rPr>
              <w:t>约 0.1~1.0 ms</w:t>
            </w:r>
          </w:p>
        </w:tc>
      </w:tr>
    </w:tbl>
    <w:p>
      <w:pPr>
        <w:spacing w:after="40"/>
      </w:pPr>
    </w:p>
    <w:tbl>
      <w:tblPr>
        <w:tblW w:type="auto" w:w="0"/>
        <w:jc w:val="center"/>
        <w:tblLook w:firstColumn="1" w:firstRow="1" w:lastColumn="0" w:lastRow="0" w:noHBand="0" w:noVBand="1" w:val="04A0"/>
      </w:tblPr>
      <w:tblGrid>
        <w:gridCol w:w="9994"/>
      </w:tblGrid>
      <w:tr>
        <w:trPr>
          <w:cantSplit w:val="1"/>
        </w:trPr>
        <w:tc>
          <w:tcPr>
            <w:tcW w:type="dxa" w:w="9994"/>
            <w:shd w:fill="FFF4D6"/>
            <w:tcMar>
              <w:top w:w="110" w:type="dxa"/>
              <w:start w:w="150" w:type="dxa"/>
              <w:bottom w:w="110" w:type="dxa"/>
              <w:end w:w="150" w:type="dxa"/>
            </w:tcMar>
          </w:tcPr>
          <w:p>
            <w:pPr>
              <w:spacing w:after="40"/>
            </w:pPr>
            <w:r>
              <w:rPr>
                <w:rFonts w:ascii="Aptos" w:hAnsi="Aptos" w:eastAsia="Noto Sans CJK SC"/>
                <w:b/>
                <w:color w:val="17365D"/>
              </w:rPr>
              <w:t>性能结论</w:t>
            </w:r>
          </w:p>
          <w:p>
            <w:pPr>
              <w:spacing w:after="0"/>
            </w:pPr>
            <w:r>
              <w:rPr>
                <w:rFonts w:ascii="Aptos" w:hAnsi="Aptos" w:eastAsia="Noto Sans CJK SC"/>
              </w:rPr>
              <w:t>Wrist 相机配置为 30 FPS，但软件串行链路约 14 Hz，主要瓶颈是 detector.detect()，不是 Hole 算法本身。wait_for_frames 很短并不能证明帧绝对新鲜，只说明当前调用没有阻塞。</w:t>
            </w:r>
          </w:p>
        </w:tc>
      </w:tr>
    </w:tbl>
    <w:p>
      <w:pPr>
        <w:spacing w:after="20"/>
      </w:pPr>
    </w:p>
    <w:p>
      <w:pPr>
        <w:keepLines w:val="0"/>
      </w:pPr>
      <w:r>
        <w:rPr>
          <w:rFonts w:ascii="Aptos" w:hAnsi="Aptos" w:eastAsia="Noto Sans CJK SC"/>
        </w:rPr>
        <w:t>Phase 1 优化：</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TIP_DETECT_EVERY_N_FRAMES = 2</w:t>
            </w:r>
            <w:r>
              <w:br/>
            </w:r>
            <w:r>
              <w:rPr>
                <w:rFonts w:ascii="Noto Sans Mono" w:hAnsi="Noto Sans Mono" w:eastAsia="Noto Sans Mono CJK SC"/>
                <w:sz w:val="16"/>
              </w:rPr>
              <w:t># skipped frame: 使用短期 Tip 运动预测</w:t>
            </w:r>
            <w:r>
              <w:br/>
            </w:r>
            <w:r>
              <w:rPr>
                <w:rFonts w:ascii="Noto Sans Mono" w:hAnsi="Noto Sans Mono" w:eastAsia="Noto Sans Mono CJK SC"/>
                <w:sz w:val="16"/>
              </w:rPr>
              <w:t># Hole: 每帧仍运行</w:t>
            </w:r>
            <w:r>
              <w:br/>
            </w:r>
            <w:r>
              <w:rPr>
                <w:rFonts w:ascii="Noto Sans Mono" w:hAnsi="Noto Sans Mono" w:eastAsia="Noto Sans Mono CJK SC"/>
                <w:sz w:val="16"/>
              </w:rPr>
              <w:t># Hole local search: 60 -&gt; 80</w:t>
            </w:r>
          </w:p>
        </w:tc>
      </w:tr>
    </w:tbl>
    <w:p>
      <w:pPr>
        <w:spacing w:after="20"/>
      </w:pPr>
    </w:p>
    <w:p>
      <w:pPr>
        <w:keepLines w:val="0"/>
      </w:pPr>
      <w:r>
        <w:rPr>
          <w:rFonts w:ascii="Aptos" w:hAnsi="Aptos" w:eastAsia="Noto Sans CJK SC"/>
        </w:rPr>
        <w:t>静态结果：约 23.7~27.2 FPS，平均约 25.9 FPS；吞吐瓶颈基本解决。</w:t>
      </w:r>
    </w:p>
    <w:p>
      <w:pPr>
        <w:keepLines w:val="0"/>
      </w:pPr>
      <w:r>
        <w:rPr>
          <w:rFonts w:ascii="Aptos" w:hAnsi="Aptos" w:eastAsia="Noto Sans CJK SC"/>
        </w:rPr>
        <w:t>动态结果仍出现 Hole LOST，说明此后主要问题转为 Hole 身份/重捕获，而不是吞吐。</w:t>
      </w:r>
    </w:p>
    <w:p>
      <w:pPr>
        <w:pStyle w:val="Heading1"/>
      </w:pPr>
      <w:r>
        <w:t>7. Hole 状态一致性与全局重捕获演进</w:t>
      </w:r>
    </w:p>
    <w:p>
      <w:pPr>
        <w:pStyle w:val="Heading2"/>
      </w:pPr>
      <w:r>
        <w:t>7.1 Predictive local tracker 修复</w:t>
      </w:r>
    </w:p>
    <w:p>
      <w:pPr>
        <w:pStyle w:val="ListBullet"/>
        <w:spacing w:after="50"/>
      </w:pPr>
      <w:r>
        <w:rPr>
          <w:rFonts w:ascii="Aptos" w:hAnsi="Aptos" w:eastAsia="Noto Sans CJK SC"/>
        </w:rPr>
        <w:t>ROI 中心使用 last_valid + velocity * dt 预测，而不是简单使用旧 hole_center。</w:t>
      </w:r>
    </w:p>
    <w:p>
      <w:pPr>
        <w:pStyle w:val="ListBullet"/>
        <w:spacing w:after="50"/>
      </w:pPr>
      <w:r>
        <w:rPr>
          <w:rFonts w:ascii="Aptos" w:hAnsi="Aptos" w:eastAsia="Noto Sans CJK SC"/>
        </w:rPr>
        <w:t>ellipse gate 相对预测参考判断。</w:t>
      </w:r>
    </w:p>
    <w:p>
      <w:pPr>
        <w:pStyle w:val="ListBullet"/>
        <w:spacing w:after="50"/>
      </w:pPr>
      <w:r>
        <w:rPr>
          <w:rFonts w:ascii="Aptos" w:hAnsi="Aptos" w:eastAsia="Noto Sans CJK SC"/>
        </w:rPr>
        <w:t>ellipse 被拒绝后允许继续走 Hough，不再直接返回旧 center。</w:t>
      </w:r>
    </w:p>
    <w:p>
      <w:pPr>
        <w:pStyle w:val="ListBullet"/>
        <w:spacing w:after="50"/>
      </w:pPr>
      <w:r>
        <w:rPr>
          <w:rFonts w:ascii="Aptos" w:hAnsi="Aptos" w:eastAsia="Noto Sans CJK SC"/>
        </w:rPr>
        <w:t>Hough 最近邻与预测参考匹配，并统一更新 velocity / last_valid / EMA 状态。</w:t>
      </w:r>
    </w:p>
    <w:p>
      <w:pPr>
        <w:pStyle w:val="ListBullet"/>
        <w:spacing w:after="50"/>
      </w:pPr>
      <w:r>
        <w:rPr>
          <w:rFonts w:ascii="Aptos" w:hAnsi="Aptos" w:eastAsia="Noto Sans CJK SC"/>
        </w:rPr>
        <w:t>prediction hold 不更新 last_valid timestamp。</w:t>
      </w:r>
    </w:p>
    <w:p>
      <w:pPr>
        <w:keepLines w:val="0"/>
      </w:pPr>
      <w:r>
        <w:rPr>
          <w:rFonts w:ascii="Aptos" w:hAnsi="Aptos" w:eastAsia="Noto Sans CJK SC"/>
        </w:rPr>
        <w:t>结果：状态一致性提升，但仍无法可靠从真正 LOST 中重新识别 Hole。</w:t>
      </w:r>
    </w:p>
    <w:p>
      <w:pPr>
        <w:pStyle w:val="Heading2"/>
      </w:pPr>
      <w:r>
        <w:t>7.2 全帧 Hough Global Reacquire：验证失败</w:t>
      </w:r>
    </w:p>
    <w:p>
      <w:pPr>
        <w:keepLines w:val="0"/>
      </w:pPr>
      <w:r>
        <w:rPr>
          <w:rFonts w:ascii="Aptos" w:hAnsi="Aptos" w:eastAsia="Noto Sans CJK SC"/>
        </w:rPr>
        <w:t>曾实现 local + global Hough 重捕获（scale、period、3 帧确认、miss 容忍等），但动态日志证明会把任意背景圆形结构误认为目标孔。典型错误 relock 曾出现在 (45,112)、(253,528) 等位置。</w:t>
      </w:r>
    </w:p>
    <w:tbl>
      <w:tblPr>
        <w:tblW w:type="auto" w:w="0"/>
        <w:jc w:val="center"/>
        <w:tblLook w:firstColumn="1" w:firstRow="1" w:lastColumn="0" w:lastRow="0" w:noHBand="0" w:noVBand="1" w:val="04A0"/>
      </w:tblPr>
      <w:tblGrid>
        <w:gridCol w:w="9994"/>
      </w:tblGrid>
      <w:tr>
        <w:trPr>
          <w:cantSplit w:val="1"/>
        </w:trPr>
        <w:tc>
          <w:tcPr>
            <w:tcW w:type="dxa" w:w="9994"/>
            <w:shd w:fill="FBE9E7"/>
            <w:tcMar>
              <w:top w:w="110" w:type="dxa"/>
              <w:start w:w="150" w:type="dxa"/>
              <w:bottom w:w="110" w:type="dxa"/>
              <w:end w:w="150" w:type="dxa"/>
            </w:tcMar>
          </w:tcPr>
          <w:p>
            <w:pPr>
              <w:spacing w:after="40"/>
            </w:pPr>
            <w:r>
              <w:rPr>
                <w:rFonts w:ascii="Aptos" w:hAnsi="Aptos" w:eastAsia="Noto Sans CJK SC"/>
                <w:b/>
                <w:color w:val="17365D"/>
              </w:rPr>
              <w:t>安全决定</w:t>
            </w:r>
          </w:p>
          <w:p>
            <w:pPr>
              <w:spacing w:after="0"/>
            </w:pPr>
            <w:r>
              <w:rPr>
                <w:rFonts w:ascii="Aptos" w:hAnsi="Aptos" w:eastAsia="Noto Sans CJK SC"/>
              </w:rPr>
              <w:t>停止继续调全帧 Hough。全局重捕获必须是“身份感知”的 re-ID，候选不能直接进入 IBVS。</w:t>
            </w:r>
          </w:p>
        </w:tc>
      </w:tr>
    </w:tbl>
    <w:p>
      <w:pPr>
        <w:spacing w:after="20"/>
      </w:pPr>
    </w:p>
    <w:p>
      <w:pPr>
        <w:pStyle w:val="Heading2"/>
      </w:pPr>
      <w:r>
        <w:t>7.3 Template + Geometry Global Reacquire</w:t>
      </w:r>
    </w:p>
    <w:p>
      <w:pPr>
        <w:keepLines w:val="0"/>
      </w:pPr>
      <w:r>
        <w:rPr>
          <w:rFonts w:ascii="Aptos" w:hAnsi="Aptos" w:eastAsia="Noto Sans CJK SC"/>
        </w:rPr>
        <w:t>下一版改为：人工初始化 Hole 时自动捕获固定外观模板；LOST 后全帧模板匹配；候选再经过局部 ellipse/Hough 几何验证与多帧时间一致性，Global candidate 本身不直接进入 IBVS。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3888"/>
            <w:shd w:fill="17365D"/>
            <w:tcMar>
              <w:top w:w="100" w:type="dxa"/>
              <w:start w:w="95" w:type="dxa"/>
              <w:bottom w:w="100" w:type="dxa"/>
              <w:end w:w="95" w:type="dxa"/>
            </w:tcMar>
            <w:vAlign w:val="center"/>
          </w:tcPr>
          <w:p>
            <w:pPr>
              <w:jc w:val="center"/>
            </w:pPr>
            <w:r>
              <w:rPr>
                <w:rFonts w:ascii="Aptos" w:hAnsi="Aptos" w:eastAsia="Noto Sans CJK SC"/>
                <w:b/>
                <w:color w:val="FFFFFF"/>
                <w:sz w:val="17"/>
              </w:rPr>
              <w:t>参数</w:t>
            </w:r>
          </w:p>
        </w:tc>
        <w:tc>
          <w:tcPr>
            <w:tcW w:type="dxa" w:w="5760"/>
            <w:shd w:fill="17365D"/>
            <w:tcMar>
              <w:top w:w="100" w:type="dxa"/>
              <w:start w:w="95" w:type="dxa"/>
              <w:bottom w:w="100" w:type="dxa"/>
              <w:end w:w="95" w:type="dxa"/>
            </w:tcMar>
            <w:vAlign w:val="center"/>
          </w:tcPr>
          <w:p>
            <w:pPr>
              <w:jc w:val="center"/>
            </w:pPr>
            <w:r>
              <w:rPr>
                <w:rFonts w:ascii="Aptos" w:hAnsi="Aptos" w:eastAsia="Noto Sans CJK SC"/>
                <w:b/>
                <w:color w:val="FFFFFF"/>
                <w:sz w:val="17"/>
              </w:rPr>
              <w:t>值 / 说明</w:t>
            </w:r>
          </w:p>
        </w:tc>
      </w:tr>
      <w:tr>
        <w:trPr>
          <w:cantSplit w:val="1"/>
        </w:trPr>
        <w:tc>
          <w:tcPr>
            <w:tcW w:type="dxa" w:w="3888"/>
            <w:tcMar>
              <w:top w:w="90" w:type="dxa"/>
              <w:start w:w="95" w:type="dxa"/>
              <w:bottom w:w="90" w:type="dxa"/>
              <w:end w:w="95" w:type="dxa"/>
            </w:tcMar>
            <w:vAlign w:val="center"/>
          </w:tcPr>
          <w:p>
            <w:pPr>
              <w:spacing w:after="0"/>
              <w:jc w:val="center"/>
            </w:pPr>
            <w:r>
              <w:rPr>
                <w:rFonts w:ascii="Aptos" w:hAnsi="Aptos" w:eastAsia="Noto Sans CJK SC"/>
                <w:sz w:val="17"/>
              </w:rPr>
              <w:t>GLOBAL_TM_SCALE</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0.75</w:t>
            </w:r>
          </w:p>
        </w:tc>
      </w:tr>
      <w:tr>
        <w:trPr>
          <w:cantSplit w:val="1"/>
        </w:trPr>
        <w:tc>
          <w:tcPr>
            <w:tcW w:type="dxa" w:w="3888"/>
            <w:tcMar>
              <w:top w:w="90" w:type="dxa"/>
              <w:start w:w="95" w:type="dxa"/>
              <w:bottom w:w="90" w:type="dxa"/>
              <w:end w:w="95" w:type="dxa"/>
            </w:tcMar>
            <w:vAlign w:val="center"/>
          </w:tcPr>
          <w:p>
            <w:pPr>
              <w:spacing w:after="0"/>
              <w:jc w:val="left"/>
            </w:pPr>
            <w:r>
              <w:rPr>
                <w:rFonts w:ascii="Aptos" w:hAnsi="Aptos" w:eastAsia="Noto Sans CJK SC"/>
                <w:sz w:val="17"/>
              </w:rPr>
              <w:t>GLOBAL_TM_PERIOD_S</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0.10 s</w:t>
            </w:r>
          </w:p>
        </w:tc>
      </w:tr>
      <w:tr>
        <w:trPr>
          <w:cantSplit w:val="1"/>
        </w:trPr>
        <w:tc>
          <w:tcPr>
            <w:tcW w:type="dxa" w:w="3888"/>
            <w:tcMar>
              <w:top w:w="90" w:type="dxa"/>
              <w:start w:w="95" w:type="dxa"/>
              <w:bottom w:w="90" w:type="dxa"/>
              <w:end w:w="95" w:type="dxa"/>
            </w:tcMar>
            <w:vAlign w:val="center"/>
          </w:tcPr>
          <w:p>
            <w:pPr>
              <w:spacing w:after="0"/>
              <w:jc w:val="left"/>
            </w:pPr>
            <w:r>
              <w:rPr>
                <w:rFonts w:ascii="Aptos" w:hAnsi="Aptos" w:eastAsia="Noto Sans CJK SC"/>
                <w:sz w:val="17"/>
              </w:rPr>
              <w:t>GLOBAL_TM_MIN_SCORE</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0.72</w:t>
            </w:r>
          </w:p>
        </w:tc>
      </w:tr>
      <w:tr>
        <w:trPr>
          <w:cantSplit w:val="1"/>
        </w:trPr>
        <w:tc>
          <w:tcPr>
            <w:tcW w:type="dxa" w:w="3888"/>
            <w:tcMar>
              <w:top w:w="90" w:type="dxa"/>
              <w:start w:w="95" w:type="dxa"/>
              <w:bottom w:w="90" w:type="dxa"/>
              <w:end w:w="95" w:type="dxa"/>
            </w:tcMar>
            <w:vAlign w:val="center"/>
          </w:tcPr>
          <w:p>
            <w:pPr>
              <w:spacing w:after="0"/>
              <w:jc w:val="center"/>
            </w:pPr>
            <w:r>
              <w:rPr>
                <w:rFonts w:ascii="Aptos" w:hAnsi="Aptos" w:eastAsia="Noto Sans CJK SC"/>
                <w:sz w:val="17"/>
              </w:rPr>
              <w:t>GLOBAL_TM_TOP_K</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8</w:t>
            </w:r>
          </w:p>
        </w:tc>
      </w:tr>
      <w:tr>
        <w:trPr>
          <w:cantSplit w:val="1"/>
        </w:trPr>
        <w:tc>
          <w:tcPr>
            <w:tcW w:type="dxa" w:w="3888"/>
            <w:tcMar>
              <w:top w:w="90" w:type="dxa"/>
              <w:start w:w="95" w:type="dxa"/>
              <w:bottom w:w="90" w:type="dxa"/>
              <w:end w:w="95" w:type="dxa"/>
            </w:tcMar>
            <w:vAlign w:val="center"/>
          </w:tcPr>
          <w:p>
            <w:pPr>
              <w:spacing w:after="0"/>
              <w:jc w:val="left"/>
            </w:pPr>
            <w:r>
              <w:rPr>
                <w:rFonts w:ascii="Aptos" w:hAnsi="Aptos" w:eastAsia="Noto Sans CJK SC"/>
                <w:sz w:val="17"/>
              </w:rPr>
              <w:t>GLOBAL_GEOM_MAX_OFFSET_PX</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30 px</w:t>
            </w:r>
          </w:p>
        </w:tc>
      </w:tr>
      <w:tr>
        <w:trPr>
          <w:cantSplit w:val="1"/>
        </w:trPr>
        <w:tc>
          <w:tcPr>
            <w:tcW w:type="dxa" w:w="3888"/>
            <w:tcMar>
              <w:top w:w="90" w:type="dxa"/>
              <w:start w:w="95" w:type="dxa"/>
              <w:bottom w:w="90" w:type="dxa"/>
              <w:end w:w="95" w:type="dxa"/>
            </w:tcMar>
            <w:vAlign w:val="center"/>
          </w:tcPr>
          <w:p>
            <w:pPr>
              <w:spacing w:after="0"/>
              <w:jc w:val="left"/>
            </w:pPr>
            <w:r>
              <w:rPr>
                <w:rFonts w:ascii="Aptos" w:hAnsi="Aptos" w:eastAsia="Noto Sans CJK SC"/>
                <w:sz w:val="17"/>
              </w:rPr>
              <w:t>GLOBAL_RELOCK_FRAMES</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3</w:t>
            </w:r>
          </w:p>
        </w:tc>
      </w:tr>
      <w:tr>
        <w:trPr>
          <w:cantSplit w:val="1"/>
        </w:trPr>
        <w:tc>
          <w:tcPr>
            <w:tcW w:type="dxa" w:w="3888"/>
            <w:tcMar>
              <w:top w:w="90" w:type="dxa"/>
              <w:start w:w="95" w:type="dxa"/>
              <w:bottom w:w="90" w:type="dxa"/>
              <w:end w:w="95" w:type="dxa"/>
            </w:tcMar>
            <w:vAlign w:val="center"/>
          </w:tcPr>
          <w:p>
            <w:pPr>
              <w:spacing w:after="0"/>
              <w:jc w:val="left"/>
            </w:pPr>
            <w:r>
              <w:rPr>
                <w:rFonts w:ascii="Aptos" w:hAnsi="Aptos" w:eastAsia="Noto Sans CJK SC"/>
                <w:sz w:val="17"/>
              </w:rPr>
              <w:t>GLOBAL_RELOCK_MAX_STEP_PX</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30 px</w:t>
            </w:r>
          </w:p>
        </w:tc>
      </w:tr>
      <w:tr>
        <w:trPr>
          <w:cantSplit w:val="1"/>
        </w:trPr>
        <w:tc>
          <w:tcPr>
            <w:tcW w:type="dxa" w:w="3888"/>
            <w:tcMar>
              <w:top w:w="90" w:type="dxa"/>
              <w:start w:w="95" w:type="dxa"/>
              <w:bottom w:w="90" w:type="dxa"/>
              <w:end w:w="95" w:type="dxa"/>
            </w:tcMar>
            <w:vAlign w:val="center"/>
          </w:tcPr>
          <w:p>
            <w:pPr>
              <w:spacing w:after="0"/>
              <w:jc w:val="center"/>
            </w:pPr>
            <w:r>
              <w:rPr>
                <w:rFonts w:ascii="Aptos" w:hAnsi="Aptos" w:eastAsia="Noto Sans CJK SC"/>
                <w:sz w:val="17"/>
              </w:rPr>
              <w:t>GLOBAL_MAX_MISSES</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1</w:t>
            </w:r>
          </w:p>
        </w:tc>
      </w:tr>
      <w:tr>
        <w:trPr>
          <w:cantSplit w:val="1"/>
        </w:trPr>
        <w:tc>
          <w:tcPr>
            <w:tcW w:type="dxa" w:w="3888"/>
            <w:tcMar>
              <w:top w:w="90" w:type="dxa"/>
              <w:start w:w="95" w:type="dxa"/>
              <w:bottom w:w="90" w:type="dxa"/>
              <w:end w:w="95" w:type="dxa"/>
            </w:tcMar>
            <w:vAlign w:val="center"/>
          </w:tcPr>
          <w:p>
            <w:pPr>
              <w:spacing w:after="0"/>
              <w:jc w:val="left"/>
            </w:pPr>
            <w:r>
              <w:rPr>
                <w:rFonts w:ascii="Aptos" w:hAnsi="Aptos" w:eastAsia="Noto Sans CJK SC"/>
                <w:sz w:val="17"/>
              </w:rPr>
              <w:t>POST_RELOCK_LOCAL_FRAMES</w:t>
            </w:r>
          </w:p>
        </w:tc>
        <w:tc>
          <w:tcPr>
            <w:tcW w:type="dxa" w:w="5760"/>
            <w:tcMar>
              <w:top w:w="90" w:type="dxa"/>
              <w:start w:w="95" w:type="dxa"/>
              <w:bottom w:w="90" w:type="dxa"/>
              <w:end w:w="95" w:type="dxa"/>
            </w:tcMar>
            <w:vAlign w:val="center"/>
          </w:tcPr>
          <w:p>
            <w:pPr>
              <w:spacing w:after="0"/>
              <w:jc w:val="left"/>
            </w:pPr>
            <w:r>
              <w:rPr>
                <w:rFonts w:ascii="Aptos" w:hAnsi="Aptos" w:eastAsia="Noto Sans CJK SC"/>
                <w:sz w:val="17"/>
              </w:rPr>
              <w:t>2</w:t>
            </w:r>
          </w:p>
        </w:tc>
      </w:tr>
    </w:tbl>
    <w:p>
      <w:pPr>
        <w:spacing w:after="40"/>
      </w:pPr>
    </w:p>
    <w:p>
      <w:pPr>
        <w:keepLines w:val="0"/>
      </w:pPr>
      <w:r>
        <w:rPr>
          <w:rFonts w:ascii="Aptos" w:hAnsi="Aptos" w:eastAsia="Noto Sans CJK SC"/>
        </w:rPr>
        <w:t>模板首次保存：</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/tmp/r1a7_hole_template.png</w:t>
            </w:r>
          </w:p>
        </w:tc>
      </w:tr>
    </w:tbl>
    <w:p>
      <w:pPr>
        <w:spacing w:after="20"/>
      </w:pPr>
    </w:p>
    <w:p>
      <w:pPr>
        <w:keepLines w:val="0"/>
      </w:pPr>
      <w:r>
        <w:rPr>
          <w:rFonts w:ascii="Aptos" w:hAnsi="Aptos" w:eastAsia="Noto Sans CJK SC"/>
        </w:rPr>
        <w:t>Global 成功链路：</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HOLE GLOBAL TM START</w:t>
            </w:r>
            <w:r>
              <w:br/>
            </w:r>
            <w:r>
              <w:rPr>
                <w:rFonts w:ascii="Noto Sans Mono" w:hAnsi="Noto Sans Mono" w:eastAsia="Noto Sans Mono CJK SC"/>
                <w:sz w:val="16"/>
              </w:rPr>
              <w:t>-&gt; candidate 1/3</w:t>
            </w:r>
            <w:r>
              <w:br/>
            </w:r>
            <w:r>
              <w:rPr>
                <w:rFonts w:ascii="Noto Sans Mono" w:hAnsi="Noto Sans Mono" w:eastAsia="Noto Sans Mono CJK SC"/>
                <w:sz w:val="16"/>
              </w:rPr>
              <w:t>-&gt; candidate 2/3</w:t>
            </w:r>
            <w:r>
              <w:br/>
            </w:r>
            <w:r>
              <w:rPr>
                <w:rFonts w:ascii="Noto Sans Mono" w:hAnsi="Noto Sans Mono" w:eastAsia="Noto Sans Mono CJK SC"/>
                <w:sz w:val="16"/>
              </w:rPr>
              <w:t>-&gt; candidate 3/3</w:t>
            </w:r>
            <w:r>
              <w:br/>
            </w:r>
            <w:r>
              <w:rPr>
                <w:rFonts w:ascii="Noto Sans Mono" w:hAnsi="Noto Sans Mono" w:eastAsia="Noto Sans Mono CJK SC"/>
                <w:sz w:val="16"/>
              </w:rPr>
              <w:t>-&gt; HOLE GLOBAL TM RELOCK</w:t>
            </w:r>
            <w:r>
              <w:br/>
            </w:r>
            <w:r>
              <w:rPr>
                <w:rFonts w:ascii="Noto Sans Mono" w:hAnsi="Noto Sans Mono" w:eastAsia="Noto Sans Mono CJK SC"/>
                <w:sz w:val="16"/>
              </w:rPr>
              <w:t>-&gt; HOLE POST RELOCK remaining=1</w:t>
            </w:r>
            <w:r>
              <w:br/>
            </w:r>
            <w:r>
              <w:rPr>
                <w:rFonts w:ascii="Noto Sans Mono" w:hAnsi="Noto Sans Mono" w:eastAsia="Noto Sans Mono CJK SC"/>
                <w:sz w:val="16"/>
              </w:rPr>
              <w:t>-&gt; remaining=0</w:t>
            </w:r>
            <w:r>
              <w:br/>
            </w:r>
            <w:r>
              <w:rPr>
                <w:rFonts w:ascii="Noto Sans Mono" w:hAnsi="Noto Sans Mono" w:eastAsia="Noto Sans Mono CJK SC"/>
                <w:sz w:val="16"/>
              </w:rPr>
              <w:t>-&gt; LOCAL VERIFIED -&gt; IBVS ENABLED</w:t>
            </w:r>
          </w:p>
        </w:tc>
      </w:tr>
    </w:tbl>
    <w:p>
      <w:pPr>
        <w:spacing w:after="20"/>
      </w:pPr>
    </w:p>
    <w:p>
      <w:pPr>
        <w:pStyle w:val="Heading1"/>
      </w:pPr>
      <w:r>
        <w:t>8. Hole 局部身份门控与安全化</w:t>
      </w:r>
    </w:p>
    <w:p>
      <w:pPr>
        <w:pStyle w:val="Heading2"/>
      </w:pPr>
      <w:r>
        <w:t>8.1 小孔 Hough 半径修正</w:t>
      </w:r>
    </w:p>
    <w:p>
      <w:pPr>
        <w:keepLines w:val="0"/>
      </w:pPr>
      <w:r>
        <w:rPr>
          <w:rFonts w:ascii="Aptos" w:hAnsi="Aptos" w:eastAsia="Noto Sans CJK SC"/>
        </w:rPr>
        <w:t>人工初始化常得到 hole_radius=3 px。原 local Hough 的 minRadius=max(5, radius-5) 会直接排除 3 px 小孔，因此改为 radius-aware 范围。</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HOUGH_MIN_RADIUS = max(2, round(hole_radius) - 2)</w:t>
            </w:r>
            <w:r>
              <w:br/>
            </w:r>
            <w:r>
              <w:rPr>
                <w:rFonts w:ascii="Noto Sans Mono" w:hAnsi="Noto Sans Mono" w:eastAsia="Noto Sans Mono CJK SC"/>
                <w:sz w:val="16"/>
              </w:rPr>
              <w:t>HOUGH_MAX_RADIUS = max(HOUGH_MIN_RADIUS + 2,</w:t>
            </w:r>
            <w:r>
              <w:br/>
            </w:r>
            <w:r>
              <w:rPr>
                <w:rFonts w:ascii="Noto Sans Mono" w:hAnsi="Noto Sans Mono" w:eastAsia="Noto Sans Mono CJK SC"/>
                <w:sz w:val="16"/>
              </w:rPr>
              <w:t xml:space="preserve">                       round(hole_radius) + 4)</w:t>
            </w:r>
            <w:r>
              <w:br/>
            </w:r>
            <w:r>
              <w:rPr>
                <w:rFonts w:ascii="Noto Sans Mono" w:hAnsi="Noto Sans Mono" w:eastAsia="Noto Sans Mono CJK SC"/>
                <w:sz w:val="16"/>
              </w:rPr>
              <w:t># radius=3 时约为 2..7 px</w:t>
            </w:r>
          </w:p>
        </w:tc>
      </w:tr>
    </w:tbl>
    <w:p>
      <w:pPr>
        <w:spacing w:after="20"/>
      </w:pPr>
    </w:p>
    <w:p>
      <w:pPr>
        <w:pStyle w:val="Heading2"/>
      </w:pPr>
      <w:r>
        <w:t>8.2 Local Template Gate</w:t>
      </w:r>
    </w:p>
    <w:p>
      <w:pPr>
        <w:keepLines w:val="0"/>
      </w:pPr>
      <w:r>
        <w:rPr>
          <w:rFonts w:ascii="Aptos" w:hAnsi="Aptos" w:eastAsia="Noto Sans CJK SC"/>
        </w:rPr>
        <w:t>Local ellipse/Hough 候选必须同时通过外观模板一致性，避免局部几何误检长期刷新 last_valid_time。</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LOCAL_TM_MIN_SCORE = 0.60</w:t>
            </w:r>
            <w:r>
              <w:br/>
            </w:r>
            <w:r>
              <w:rPr>
                <w:rFonts w:ascii="Noto Sans Mono" w:hAnsi="Noto Sans Mono" w:eastAsia="Noto Sans Mono CJK SC"/>
                <w:sz w:val="16"/>
              </w:rPr>
              <w:t>LOCAL_TM_SEARCH_MARGIN = 10</w:t>
            </w:r>
          </w:p>
        </w:tc>
      </w:tr>
    </w:tbl>
    <w:p>
      <w:pPr>
        <w:spacing w:after="20"/>
      </w:pPr>
    </w:p>
    <w:p>
      <w:pPr>
        <w:keepLines w:val="0"/>
      </w:pPr>
      <w:r>
        <w:rPr>
          <w:rFonts w:ascii="Aptos" w:hAnsi="Aptos" w:eastAsia="Noto Sans CJK SC"/>
        </w:rPr>
        <w:t>模板比较改为候选中心附近 +/-10 px 搜索，而不是严格居中 41x41 patch，降低轻微中心误差导致的错误拒绝。</w:t>
      </w:r>
    </w:p>
    <w:p>
      <w:pPr>
        <w:pStyle w:val="Heading2"/>
      </w:pPr>
      <w:r>
        <w:t>8.3 Hole HOLD 安全策略</w:t>
      </w:r>
    </w:p>
    <w:p>
      <w:pPr>
        <w:keepLines w:val="0"/>
      </w:pPr>
      <w:r>
        <w:rPr>
          <w:rFonts w:ascii="Aptos" w:hAnsi="Aptos" w:eastAsia="Noto Sans CJK SC"/>
        </w:rPr>
        <w:t>关键修正：Hole 丢失后的短时 prediction 只用于预测下一帧 ROI，不再作为“真实 Hole”返回给 Wrist IBVS。</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 lost_time &lt;= HOLE_HOLD_S</w:t>
            </w:r>
            <w:r>
              <w:br/>
            </w:r>
            <w:r>
              <w:rPr>
                <w:rFonts w:ascii="Noto Sans Mono" w:hAnsi="Noto Sans Mono" w:eastAsia="Noto Sans Mono CJK SC"/>
                <w:sz w:val="16"/>
              </w:rPr>
              <w:t># prediction -&gt; ROI/search reference only</w:t>
            </w:r>
            <w:r>
              <w:br/>
            </w:r>
            <w:r>
              <w:rPr>
                <w:rFonts w:ascii="Noto Sans Mono" w:hAnsi="Noto Sans Mono" w:eastAsia="Noto Sans Mono CJK SC"/>
                <w:sz w:val="16"/>
              </w:rPr>
              <w:t>return None   # no visual Hole -&gt; Wrist Hole IBVS disabled</w:t>
            </w:r>
          </w:p>
        </w:tc>
      </w:tr>
    </w:tbl>
    <w:p>
      <w:pPr>
        <w:spacing w:after="20"/>
      </w:pPr>
    </w:p>
    <w:p>
      <w:pPr>
        <w:keepLines w:val="0"/>
      </w:pPr>
      <w:r>
        <w:rPr>
          <w:rFonts w:ascii="Aptos" w:hAnsi="Aptos" w:eastAsia="Noto Sans CJK SC"/>
        </w:rPr>
        <w:t>同时对 Hole velocity 做低通和限幅：</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HOLE_VELOCITY_ALPHA = 0.25</w:t>
            </w:r>
            <w:r>
              <w:br/>
            </w:r>
            <w:r>
              <w:rPr>
                <w:rFonts w:ascii="Noto Sans Mono" w:hAnsi="Noto Sans Mono" w:eastAsia="Noto Sans Mono CJK SC"/>
                <w:sz w:val="16"/>
              </w:rPr>
              <w:t>HOLE_PREDICT_MAX_SPEED_PX_S = 300.0</w:t>
            </w:r>
          </w:p>
        </w:tc>
      </w:tr>
    </w:tbl>
    <w:p>
      <w:pPr>
        <w:spacing w:after="20"/>
      </w:pPr>
    </w:p>
    <w:p>
      <w:pPr>
        <w:keepLines w:val="0"/>
      </w:pPr>
      <w:r>
        <w:rPr>
          <w:rFonts w:ascii="Aptos" w:hAnsi="Aptos" w:eastAsia="Noto Sans CJK SC"/>
        </w:rPr>
        <w:t>该修改消除了曾出现的 last_valid y≈400 但 HOLD 预测直接跳到 y≈600 的危险情况。</w:t>
      </w:r>
    </w:p>
    <w:p>
      <w:pPr>
        <w:pStyle w:val="Heading2"/>
      </w:pPr>
      <w:r>
        <w:t>8.4 Initial + Recent 双模板</w:t>
      </w:r>
    </w:p>
    <w:p>
      <w:pPr>
        <w:keepLines w:val="0"/>
      </w:pPr>
      <w:r>
        <w:rPr>
          <w:rFonts w:ascii="Aptos" w:hAnsi="Aptos" w:eastAsia="Noto Sans CJK SC"/>
        </w:rPr>
        <w:t>固定初始模板在接近过程中会因尺度/视角变化而逐步过时，因此保留不可变 INITIAL identity anchor，同时维护缓慢更新的 RECENT template。</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RECENT_TEMPLATE_ALPHA = 0.15</w:t>
            </w:r>
            <w:r>
              <w:br/>
            </w:r>
            <w:r>
              <w:rPr>
                <w:rFonts w:ascii="Noto Sans Mono" w:hAnsi="Noto Sans Mono" w:eastAsia="Noto Sans Mono CJK SC"/>
                <w:sz w:val="16"/>
              </w:rPr>
              <w:t>RECENT_TEMPLATE_MIN_SCORE = 0.68</w:t>
            </w:r>
            <w:r>
              <w:br/>
            </w:r>
            <w:r>
              <w:rPr>
                <w:rFonts w:ascii="Noto Sans Mono" w:hAnsi="Noto Sans Mono" w:eastAsia="Noto Sans Mono CJK SC"/>
                <w:sz w:val="16"/>
              </w:rPr>
              <w:t>GLOBAL_NEAR_LOSS_S = 1.0</w:t>
            </w:r>
            <w:r>
              <w:br/>
            </w:r>
            <w:r>
              <w:rPr>
                <w:rFonts w:ascii="Noto Sans Mono" w:hAnsi="Noto Sans Mono" w:eastAsia="Noto Sans Mono CJK SC"/>
                <w:sz w:val="16"/>
              </w:rPr>
              <w:t>GLOBAL_NEAR_MOTION_LIMIT_PX = 90.0</w:t>
            </w:r>
          </w:p>
        </w:tc>
      </w:tr>
    </w:tbl>
    <w:p>
      <w:pPr>
        <w:spacing w:after="20"/>
      </w:pPr>
    </w:p>
    <w:p>
      <w:pPr>
        <w:pStyle w:val="ListBullet"/>
        <w:spacing w:after="50"/>
      </w:pPr>
      <w:r>
        <w:rPr>
          <w:rFonts w:ascii="Aptos" w:hAnsi="Aptos" w:eastAsia="Noto Sans CJK SC"/>
        </w:rPr>
        <w:t>INITIAL template 永不覆盖，防止长期身份漂移。</w:t>
      </w:r>
    </w:p>
    <w:p>
      <w:pPr>
        <w:pStyle w:val="ListBullet"/>
        <w:spacing w:after="50"/>
      </w:pPr>
      <w:r>
        <w:rPr>
          <w:rFonts w:ascii="Aptos" w:hAnsi="Aptos" w:eastAsia="Noto Sans CJK SC"/>
        </w:rPr>
        <w:t>RECENT template 只从可靠 LOCAL 观测缓慢更新。</w:t>
      </w:r>
    </w:p>
    <w:p>
      <w:pPr>
        <w:pStyle w:val="ListBullet"/>
        <w:spacing w:after="50"/>
      </w:pPr>
      <w:r>
        <w:rPr>
          <w:rFonts w:ascii="Aptos" w:hAnsi="Aptos" w:eastAsia="Noto Sans CJK SC"/>
        </w:rPr>
        <w:t>Global reacquire 优先使用 RECENT template。</w:t>
      </w:r>
    </w:p>
    <w:p>
      <w:pPr>
        <w:pStyle w:val="ListBullet"/>
        <w:spacing w:after="50"/>
      </w:pPr>
      <w:r>
        <w:rPr>
          <w:rFonts w:ascii="Aptos" w:hAnsi="Aptos" w:eastAsia="Noto Sans CJK SC"/>
        </w:rPr>
        <w:t>失锁前 1 s 增加 90 px 运动连续性约束，防止短时 LOST 后跳回旧外观区域。</w:t>
      </w:r>
    </w:p>
    <w:p>
      <w:pPr>
        <w:pStyle w:val="Heading1"/>
      </w:pPr>
      <w:r>
        <w:t>9. Wrist Tip 偏离：最终问题定位</w:t>
      </w:r>
    </w:p>
    <w:p>
      <w:pPr>
        <w:keepLines w:val="0"/>
      </w:pPr>
      <w:r>
        <w:rPr>
          <w:rFonts w:ascii="Aptos" w:hAnsi="Aptos" w:eastAsia="Noto Sans CJK SC"/>
        </w:rPr>
        <w:t>Hole 跟踪明显改善后，动态测试暴露新的主问题：腕部镊子尖端识别会突然从真实 Tip 附近跳到另一个稳定特征。</w:t>
      </w:r>
    </w:p>
    <w:p>
      <w:pPr>
        <w:keepLines w:val="0"/>
      </w:pPr>
      <w:r>
        <w:rPr>
          <w:rFonts w:ascii="Aptos" w:hAnsi="Aptos" w:eastAsia="Noto Sans CJK SC"/>
        </w:rPr>
        <w:t>关键日志链：</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真实 Tip 约 (840,575)</w:t>
            </w:r>
            <w:r>
              <w:br/>
            </w:r>
            <w:r>
              <w:rPr>
                <w:rFonts w:ascii="Noto Sans Mono" w:hAnsi="Noto Sans Mono" w:eastAsia="Noto Sans Mono CJK SC"/>
                <w:sz w:val="16"/>
              </w:rPr>
              <w:t>-&gt; REFINER LOST x3</w:t>
            </w:r>
            <w:r>
              <w:br/>
            </w:r>
            <w:r>
              <w:rPr>
                <w:rFonts w:ascii="Noto Sans Mono" w:hAnsi="Noto Sans Mono" w:eastAsia="Noto Sans Mono CJK SC"/>
                <w:sz w:val="16"/>
              </w:rPr>
              <w:t>-&gt; RELOCK WAIT ... tip_raw=(879,645)</w:t>
            </w:r>
            <w:r>
              <w:br/>
            </w:r>
            <w:r>
              <w:rPr>
                <w:rFonts w:ascii="Noto Sans Mono" w:hAnsi="Noto Sans Mono" w:eastAsia="Noto Sans Mono CJK SC"/>
                <w:sz w:val="16"/>
              </w:rPr>
              <w:t>-&gt; [TIP RELOCK] tip=(880.1,644.2) spread=3.5px</w:t>
            </w:r>
            <w:r>
              <w:br/>
            </w:r>
            <w:r>
              <w:rPr>
                <w:rFonts w:ascii="Noto Sans Mono" w:hAnsi="Noto Sans Mono" w:eastAsia="Noto Sans Mono CJK SC"/>
                <w:sz w:val="16"/>
              </w:rPr>
              <w:t>-&gt; 后续错误区域 jump 反而很小，被持续认为 OK</w:t>
            </w:r>
          </w:p>
        </w:tc>
      </w:tr>
    </w:tbl>
    <w:p>
      <w:pPr>
        <w:spacing w:after="20"/>
      </w:pPr>
    </w:p>
    <w:p>
      <w:pPr>
        <w:keepLines w:val="0"/>
      </w:pPr>
      <w:r>
        <w:rPr>
          <w:rFonts w:ascii="Aptos" w:hAnsi="Aptos" w:eastAsia="Noto Sans CJK SC"/>
        </w:rPr>
        <w:t>原始 Tip 关键参数：</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TIP_EMA_ALPHA = 0.4</w:t>
            </w:r>
            <w:r>
              <w:br/>
            </w:r>
            <w:r>
              <w:rPr>
                <w:rFonts w:ascii="Noto Sans Mono" w:hAnsi="Noto Sans Mono" w:eastAsia="Noto Sans Mono CJK SC"/>
                <w:sz w:val="16"/>
              </w:rPr>
              <w:t>TIP_MAX_JUMP_PX = 8.0</w:t>
            </w:r>
            <w:r>
              <w:br/>
            </w:r>
            <w:r>
              <w:rPr>
                <w:rFonts w:ascii="Noto Sans Mono" w:hAnsi="Noto Sans Mono" w:eastAsia="Noto Sans Mono CJK SC"/>
                <w:sz w:val="16"/>
              </w:rPr>
              <w:t>TIP_RELOCK_FRAMES = 3</w:t>
            </w:r>
            <w:r>
              <w:br/>
            </w:r>
            <w:r>
              <w:rPr>
                <w:rFonts w:ascii="Noto Sans Mono" w:hAnsi="Noto Sans Mono" w:eastAsia="Noto Sans Mono CJK SC"/>
                <w:sz w:val="16"/>
              </w:rPr>
              <w:t>TIP_RELOCK_CLUSTER_RADIUS_PX = 5.0</w:t>
            </w:r>
            <w:r>
              <w:br/>
            </w:r>
            <w:r>
              <w:rPr>
                <w:rFonts w:ascii="Noto Sans Mono" w:hAnsi="Noto Sans Mono" w:eastAsia="Noto Sans Mono CJK SC"/>
                <w:sz w:val="16"/>
              </w:rPr>
              <w:t>TIP_HOLD_S = 0.30</w:t>
            </w:r>
            <w:r>
              <w:br/>
            </w:r>
            <w:r>
              <w:rPr>
                <w:rFonts w:ascii="Noto Sans Mono" w:hAnsi="Noto Sans Mono" w:eastAsia="Noto Sans Mono CJK SC"/>
                <w:sz w:val="16"/>
              </w:rPr>
              <w:t>TIP_DETECT_EVERY_N_FRAMES = 2</w:t>
            </w:r>
          </w:p>
        </w:tc>
      </w:tr>
    </w:tbl>
    <w:p>
      <w:pPr>
        <w:spacing w:after="20"/>
      </w:pPr>
    </w:p>
    <w:p>
      <w:pPr>
        <w:keepLines w:val="0"/>
      </w:pPr>
      <w:r>
        <w:rPr>
          <w:rFonts w:ascii="Aptos" w:hAnsi="Aptos" w:eastAsia="Noto Sans CJK SC"/>
        </w:rPr>
        <w:t>根因：原 relock 只要求 3 个 refined 候选形成紧密簇，错误 jaw/edge 特征同样可以“稳定 3 帧”，因此会发生 false relock。</w:t>
      </w:r>
    </w:p>
    <w:p>
      <w:pPr>
        <w:pStyle w:val="Heading1"/>
      </w:pPr>
      <w:r>
        <w:t>10. Tip 状态机修复</w:t>
      </w:r>
    </w:p>
    <w:p>
      <w:pPr>
        <w:pStyle w:val="Heading2"/>
      </w:pPr>
      <w:r>
        <w:t>10.1 Relock Anchor Gate</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TIP_RELOCK_MAX_ANCHOR_DIST_PX = 45.0</w:t>
            </w:r>
          </w:p>
        </w:tc>
      </w:tr>
    </w:tbl>
    <w:p>
      <w:pPr>
        <w:spacing w:after="20"/>
      </w:pPr>
    </w:p>
    <w:p>
      <w:pPr>
        <w:keepLines w:val="0"/>
      </w:pPr>
      <w:r>
        <w:rPr>
          <w:rFonts w:ascii="Aptos" w:hAnsi="Aptos" w:eastAsia="Noto Sans CJK SC"/>
        </w:rPr>
        <w:t>新的 3 帧 relock 仍要求 spread &lt;=5 px，同时候选中心必须接近最后可靠 Tip + 短时运动预测。大范围错误簇会输出 [TIP RELOCK REJECT]，不会成为新合法 Tip。</w:t>
      </w:r>
    </w:p>
    <w:p>
      <w:pPr>
        <w:keepLines w:val="0"/>
      </w:pPr>
      <w:r>
        <w:rPr>
          <w:rFonts w:ascii="Aptos" w:hAnsi="Aptos" w:eastAsia="Noto Sans CJK SC"/>
        </w:rPr>
        <w:t>已生成明确备份：</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task6_wrist_ibvs_controller_v2_tip.py.bak_tip_relock_anchor_20261010_170355</w:t>
            </w:r>
          </w:p>
        </w:tc>
      </w:tr>
    </w:tbl>
    <w:p>
      <w:pPr>
        <w:spacing w:after="20"/>
      </w:pPr>
    </w:p>
    <w:p>
      <w:pPr>
        <w:pStyle w:val="Heading2"/>
      </w:pPr>
      <w:r>
        <w:t>10.2 HOLD / Prediction 不再污染 tip_ema</w:t>
      </w:r>
    </w:p>
    <w:p>
      <w:pPr>
        <w:keepLines w:val="0"/>
      </w:pPr>
      <w:r>
        <w:rPr>
          <w:rFonts w:ascii="Aptos" w:hAnsi="Aptos" w:eastAsia="Noto Sans CJK SC"/>
        </w:rPr>
        <w:t>此前 HOLD 和 N=2 skipped-frame prediction 会把预测值写回 tip_ema，导致“预测成为下一次视觉门控参考”，产生递归漂移。修正后：tip_ema 始终代表最后接受的视觉 Tip；预测仅作为短期输出/门控参考。</w:t>
      </w:r>
    </w:p>
    <w:p>
      <w:pPr>
        <w:pStyle w:val="Heading2"/>
      </w:pPr>
      <w:r>
        <w:t>10.3 N=2 长时 Prediction 过期机制</w:t>
      </w:r>
    </w:p>
    <w:p>
      <w:pPr>
        <w:keepLines w:val="0"/>
      </w:pPr>
      <w:r>
        <w:rPr>
          <w:rFonts w:ascii="Aptos" w:hAnsi="Aptos" w:eastAsia="Noto Sans CJK SC"/>
        </w:rPr>
        <w:t>发现 N=2 分支没有 TIP_HOLD_S 限制，曾出现 PREDICT 3.769 s / 4.435 s。修正后：</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if predict_dt &lt; TIP_HOLD_S:</w:t>
            </w:r>
            <w:r>
              <w:br/>
            </w:r>
            <w:r>
              <w:rPr>
                <w:rFonts w:ascii="Noto Sans Mono" w:hAnsi="Noto Sans Mono" w:eastAsia="Noto Sans Mono CJK SC"/>
                <w:sz w:val="16"/>
              </w:rPr>
              <w:t xml:space="preserve">    # short prediction allowed</w:t>
            </w:r>
            <w:r>
              <w:br/>
            </w:r>
            <w:r>
              <w:rPr>
                <w:rFonts w:ascii="Noto Sans Mono" w:hAnsi="Noto Sans Mono" w:eastAsia="Noto Sans Mono CJK SC"/>
                <w:sz w:val="16"/>
              </w:rPr>
              <w:t xml:space="preserve">    # do NOT overwrite tip_ema</w:t>
            </w:r>
            <w:r>
              <w:br/>
            </w:r>
            <w:r>
              <w:rPr>
                <w:rFonts w:ascii="Noto Sans Mono" w:hAnsi="Noto Sans Mono" w:eastAsia="Noto Sans Mono CJK SC"/>
                <w:sz w:val="16"/>
              </w:rPr>
              <w:t>else:</w:t>
            </w:r>
            <w:r>
              <w:br/>
            </w:r>
            <w:r>
              <w:rPr>
                <w:rFonts w:ascii="Noto Sans Mono" w:hAnsi="Noto Sans Mono" w:eastAsia="Noto Sans Mono CJK SC"/>
                <w:sz w:val="16"/>
              </w:rPr>
              <w:t xml:space="preserve">    tip_pixel = None</w:t>
            </w:r>
            <w:r>
              <w:br/>
            </w:r>
            <w:r>
              <w:rPr>
                <w:rFonts w:ascii="Noto Sans Mono" w:hAnsi="Noto Sans Mono" w:eastAsia="Noto Sans Mono CJK SC"/>
                <w:sz w:val="16"/>
              </w:rPr>
              <w:t xml:space="preserve">    tip_status = f"PREDICT EXPIRED {predict_dt:.3f}s"</w:t>
            </w:r>
          </w:p>
        </w:tc>
      </w:tr>
    </w:tbl>
    <w:p>
      <w:pPr>
        <w:spacing w:after="20"/>
      </w:pPr>
    </w:p>
    <w:p>
      <w:pPr>
        <w:keepLines w:val="0"/>
      </w:pPr>
      <w:r>
        <w:rPr>
          <w:rFonts w:ascii="Aptos" w:hAnsi="Aptos" w:eastAsia="Noto Sans CJK SC"/>
        </w:rPr>
        <w:t>验证日志中，长时状态均变成 PREDICT EXPIRED；真正 PREDICT 只剩约 0.006~0.021 s。</w:t>
      </w:r>
    </w:p>
    <w:p>
      <w:pPr>
        <w:pStyle w:val="Heading2"/>
      </w:pPr>
      <w:r>
        <w:t>10.4 Motion-aware Visual Gate（最终通过版本）</w:t>
      </w:r>
    </w:p>
    <w:p>
      <w:pPr>
        <w:keepLines w:val="0"/>
      </w:pPr>
      <w:r>
        <w:rPr>
          <w:rFonts w:ascii="Aptos" w:hAnsi="Aptos" w:eastAsia="Noto Sans CJK SC"/>
        </w:rPr>
        <w:t>封住大范围 false relock 后，仍观察到 812/826/840 等邻近候选频繁 relock。原因是 N=2 下 heavy detector 两次真实检测之间，真实 Tip 可能移动超过 8 px，而 tip_ema 被故意保持为旧视觉值。最终方案不是简单放宽 8 px gate，而是把“短期运动预测位置”仅作为 jump gate reference。</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TIP_VELOCITY_ALPHA = 0.25</w:t>
            </w:r>
            <w:r>
              <w:br/>
            </w:r>
            <w:r>
              <w:rPr>
                <w:rFonts w:ascii="Noto Sans Mono" w:hAnsi="Noto Sans Mono" w:eastAsia="Noto Sans Mono CJK SC"/>
                <w:sz w:val="16"/>
              </w:rPr>
              <w:t>TIP_PREDICT_MAX_SPEED_PX_S = 250.0</w:t>
            </w:r>
            <w:r>
              <w:br/>
            </w:r>
            <w:r>
              <w:rPr>
                <w:rFonts w:ascii="Noto Sans Mono" w:hAnsi="Noto Sans Mono" w:eastAsia="Noto Sans Mono CJK SC"/>
                <w:sz w:val="16"/>
              </w:rPr>
            </w:r>
            <w:r>
              <w:br/>
            </w:r>
            <w:r>
              <w:rPr>
                <w:rFonts w:ascii="Noto Sans Mono" w:hAnsi="Noto Sans Mono" w:eastAsia="Noto Sans Mono CJK SC"/>
                <w:sz w:val="16"/>
              </w:rPr>
              <w:t># tip_ema = last accepted VISUAL state</w:t>
            </w:r>
            <w:r>
              <w:br/>
            </w:r>
            <w:r>
              <w:rPr>
                <w:rFonts w:ascii="Noto Sans Mono" w:hAnsi="Noto Sans Mono" w:eastAsia="Noto Sans Mono CJK SC"/>
                <w:sz w:val="16"/>
              </w:rPr>
              <w:t># predicted_gate = last_valid_tip + filtered_velocity * min(dt, TIP_HOLD_S)</w:t>
            </w:r>
            <w:r>
              <w:br/>
            </w:r>
            <w:r>
              <w:rPr>
                <w:rFonts w:ascii="Noto Sans Mono" w:hAnsi="Noto Sans Mono" w:eastAsia="Noto Sans Mono CJK SC"/>
                <w:sz w:val="16"/>
              </w:rPr>
              <w:t># jump = norm(raw_tip - predicted_gate)</w:t>
            </w:r>
            <w:r>
              <w:br/>
            </w:r>
            <w:r>
              <w:rPr>
                <w:rFonts w:ascii="Noto Sans Mono" w:hAnsi="Noto Sans Mono" w:eastAsia="Noto Sans Mono CJK SC"/>
                <w:sz w:val="16"/>
              </w:rPr>
              <w:t># prediction itself never becomes a visual observation</w:t>
            </w:r>
          </w:p>
        </w:tc>
      </w:tr>
    </w:tbl>
    <w:p>
      <w:pPr>
        <w:spacing w:after="20"/>
      </w:pPr>
    </w:p>
    <w:p>
      <w:pPr>
        <w:pStyle w:val="ListBullet"/>
        <w:spacing w:after="50"/>
      </w:pPr>
      <w:r>
        <w:rPr>
          <w:rFonts w:ascii="Aptos" w:hAnsi="Aptos" w:eastAsia="Noto Sans CJK SC"/>
        </w:rPr>
        <w:t>正常连续运动：raw_tip 相对旧 tip_ema 可 &gt;8 px，但相对 predicted_gate &lt;=8 px，因此可正常接受。</w:t>
      </w:r>
    </w:p>
    <w:p>
      <w:pPr>
        <w:pStyle w:val="ListBullet"/>
        <w:spacing w:after="50"/>
      </w:pPr>
      <w:r>
        <w:rPr>
          <w:rFonts w:ascii="Aptos" w:hAnsi="Aptos" w:eastAsia="Noto Sans CJK SC"/>
        </w:rPr>
        <w:t>错误特征突然出现：相对 predicted_gate 很远，仍进入 relock，并由 45 px anchor gate 再次保护。</w:t>
      </w:r>
    </w:p>
    <w:p>
      <w:pPr>
        <w:pStyle w:val="ListBullet"/>
        <w:spacing w:after="50"/>
      </w:pPr>
      <w:r>
        <w:rPr>
          <w:rFonts w:ascii="Aptos" w:hAnsi="Aptos" w:eastAsia="Noto Sans CJK SC"/>
        </w:rPr>
        <w:t>relock 被接受后将 wrist_tip_velocity 重置，避免把 relock 位移误解释为真实物理速度。</w:t>
      </w:r>
    </w:p>
    <w:p>
      <w:pPr>
        <w:pStyle w:val="ListBullet"/>
        <w:spacing w:after="50"/>
      </w:pPr>
      <w:r>
        <w:rPr>
          <w:rFonts w:ascii="Aptos" w:hAnsi="Aptos" w:eastAsia="Noto Sans CJK SC"/>
        </w:rPr>
        <w:t>最终用户确认：当前测试完全通过。</w:t>
      </w:r>
    </w:p>
    <w:p>
      <w:pPr>
        <w:pStyle w:val="Heading1"/>
      </w:pPr>
      <w:r>
        <w:t>11. 最终已知良好配置（Known-Good）</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3096"/>
            <w:shd w:fill="17365D"/>
            <w:tcMar>
              <w:top w:w="100" w:type="dxa"/>
              <w:start w:w="95" w:type="dxa"/>
              <w:bottom w:w="100" w:type="dxa"/>
              <w:end w:w="95" w:type="dxa"/>
            </w:tcMar>
            <w:vAlign w:val="center"/>
          </w:tcPr>
          <w:p>
            <w:pPr>
              <w:jc w:val="center"/>
            </w:pPr>
            <w:r>
              <w:rPr>
                <w:rFonts w:ascii="Aptos" w:hAnsi="Aptos" w:eastAsia="Noto Sans CJK SC"/>
                <w:b/>
                <w:color w:val="FFFFFF"/>
                <w:sz w:val="16"/>
              </w:rPr>
              <w:t>子系统</w:t>
            </w:r>
          </w:p>
        </w:tc>
        <w:tc>
          <w:tcPr>
            <w:tcW w:type="dxa" w:w="6768"/>
            <w:shd w:fill="17365D"/>
            <w:tcMar>
              <w:top w:w="100" w:type="dxa"/>
              <w:start w:w="95" w:type="dxa"/>
              <w:bottom w:w="100" w:type="dxa"/>
              <w:end w:w="95" w:type="dxa"/>
            </w:tcMar>
            <w:vAlign w:val="center"/>
          </w:tcPr>
          <w:p>
            <w:pPr>
              <w:jc w:val="center"/>
            </w:pPr>
            <w:r>
              <w:rPr>
                <w:rFonts w:ascii="Aptos" w:hAnsi="Aptos" w:eastAsia="Noto Sans CJK SC"/>
                <w:b/>
                <w:color w:val="FFFFFF"/>
                <w:sz w:val="16"/>
              </w:rPr>
              <w:t>最终保留 / 已验证配置</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Robot controller</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稳定 Kd30 POSVEL DQIK 控制器源码与算法不改；本轮最终 10 mm/s 通过</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External</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保持原控制 X/Z 逻辑</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Fusion</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保持原 DUAL 融合逻辑</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Wrist throughput</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TIP_DETECT_EVERY_N_FRAMES=2；Hole 每帧运行；约 22~27 Hz</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Hole local</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LOCAL_SEARCH=80；HOLD=0.30 s；MAX_JUMP=20；EMA=0.25</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Hole identity</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LOCAL_TM_MIN_SCORE=0.60；margin=10；radius-aware Hough</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Hole motion</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velocity alpha=0.25；max=300 px/s；HOLD prediction 不进入 IBVS</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Hole global</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TM scale=.75；period=.10s；min score=.72；Top-K=8；Geom offset=30；3-frame relock；post local=2</w:t>
            </w:r>
          </w:p>
        </w:tc>
      </w:tr>
      <w:tr>
        <w:trPr>
          <w:cantSplit w:val="1"/>
        </w:trPr>
        <w:tc>
          <w:tcPr>
            <w:tcW w:type="dxa" w:w="3096"/>
            <w:tcMar>
              <w:top w:w="90" w:type="dxa"/>
              <w:start w:w="95" w:type="dxa"/>
              <w:bottom w:w="90" w:type="dxa"/>
              <w:end w:w="95" w:type="dxa"/>
            </w:tcMar>
            <w:vAlign w:val="center"/>
          </w:tcPr>
          <w:p>
            <w:pPr>
              <w:spacing w:after="0"/>
              <w:jc w:val="left"/>
            </w:pPr>
            <w:r>
              <w:rPr>
                <w:rFonts w:ascii="Aptos" w:hAnsi="Aptos" w:eastAsia="Noto Sans CJK SC"/>
                <w:sz w:val="16"/>
              </w:rPr>
              <w:t>Hole recent template</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alpha=.15；min score=.68；近失锁 1 s motion limit=90 px</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Tip base</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EMA=.4；MAX_JUMP=8；relock=3；cluster radius=5；HOLD=.30 s</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Tip relock safety</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anchor dist max=45 px；错误大跳稳定簇拒绝</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Tip prediction</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N=2；prediction &lt;0.30 s；expired 后 tip_pixel=None；prediction 不写 tip_ema</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Tip motion gate</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velocity alpha=.25；max=250 px/s；短期 predicted_gate 仅用于 jump reference</w:t>
            </w:r>
          </w:p>
        </w:tc>
      </w:tr>
    </w:tbl>
    <w:p>
      <w:pPr>
        <w:spacing w:after="40"/>
      </w:pPr>
    </w:p>
    <w:tbl>
      <w:tblPr>
        <w:tblW w:type="auto" w:w="0"/>
        <w:jc w:val="center"/>
        <w:tblLook w:firstColumn="1" w:firstRow="1" w:lastColumn="0" w:lastRow="0" w:noHBand="0" w:noVBand="1" w:val="04A0"/>
      </w:tblPr>
      <w:tblGrid>
        <w:gridCol w:w="9994"/>
      </w:tblGrid>
      <w:tr>
        <w:trPr>
          <w:cantSplit w:val="1"/>
        </w:trPr>
        <w:tc>
          <w:tcPr>
            <w:tcW w:type="dxa" w:w="9994"/>
            <w:shd w:fill="FFF4D6"/>
            <w:tcMar>
              <w:top w:w="110" w:type="dxa"/>
              <w:start w:w="150" w:type="dxa"/>
              <w:bottom w:w="110" w:type="dxa"/>
              <w:end w:w="150" w:type="dxa"/>
            </w:tcMar>
          </w:tcPr>
          <w:p>
            <w:pPr>
              <w:spacing w:after="40"/>
            </w:pPr>
            <w:r>
              <w:rPr>
                <w:rFonts w:ascii="Aptos" w:hAnsi="Aptos" w:eastAsia="Noto Sans CJK SC"/>
                <w:b/>
                <w:color w:val="17365D"/>
              </w:rPr>
              <w:t>速度资格说明</w:t>
            </w:r>
          </w:p>
          <w:p>
            <w:pPr>
              <w:spacing w:after="0"/>
            </w:pPr>
            <w:r>
              <w:rPr>
                <w:rFonts w:ascii="Aptos" w:hAnsi="Aptos" w:eastAsia="Noto Sans CJK SC"/>
              </w:rPr>
              <w:t>最终明确通过的是当前 10 mm/s 配置。早期 15/25 mm/s 失败发生在视觉修复之前，因此不能自动认为已重新资格验证。若后续需要 15/25 mm/s，应按本记录 SOP 逐级重新测试。</w:t>
            </w:r>
          </w:p>
        </w:tc>
      </w:tr>
    </w:tbl>
    <w:p>
      <w:pPr>
        <w:spacing w:after="20"/>
      </w:pPr>
    </w:p>
    <w:p>
      <w:pPr>
        <w:pStyle w:val="Heading1"/>
      </w:pPr>
      <w:r>
        <w:t>12. 最终操作 SOP</w:t>
      </w:r>
    </w:p>
    <w:p>
      <w:pPr>
        <w:pStyle w:val="Heading2"/>
      </w:pPr>
      <w:r>
        <w:t>12.1 启动前检查</w:t>
      </w:r>
    </w:p>
    <w:p>
      <w:pPr>
        <w:pStyle w:val="ListNumber"/>
        <w:spacing w:after="50"/>
      </w:pPr>
      <w:r>
        <w:rPr>
          <w:rFonts w:ascii="Aptos" w:hAnsi="Aptos" w:eastAsia="Noto Sans CJK SC"/>
        </w:rPr>
        <w:t>确认工作目录：~/unitree_sim_isaaclab_threading/r1a7_threading_project。</w:t>
      </w:r>
    </w:p>
    <w:p>
      <w:pPr>
        <w:pStyle w:val="ListNumber"/>
        <w:spacing w:after="50"/>
      </w:pPr>
      <w:r>
        <w:rPr>
          <w:rFonts w:ascii="Aptos" w:hAnsi="Aptos" w:eastAsia="Noto Sans CJK SC"/>
        </w:rPr>
        <w:t>确认 Wrist 源码可通过 py_compile。</w:t>
      </w:r>
    </w:p>
    <w:p>
      <w:pPr>
        <w:pStyle w:val="ListNumber"/>
        <w:spacing w:after="50"/>
      </w:pPr>
      <w:r>
        <w:rPr>
          <w:rFonts w:ascii="Aptos" w:hAnsi="Aptos" w:eastAsia="Noto Sans CJK SC"/>
        </w:rPr>
        <w:t>确认 DDS interface/domain/host-ip 与机器人网络一致。</w:t>
      </w:r>
    </w:p>
    <w:p>
      <w:pPr>
        <w:pStyle w:val="ListNumber"/>
        <w:spacing w:after="50"/>
      </w:pPr>
      <w:r>
        <w:rPr>
          <w:rFonts w:ascii="Aptos" w:hAnsi="Aptos" w:eastAsia="Noto Sans CJK SC"/>
        </w:rPr>
        <w:t>确认视觉模板/初始化窗口可正常选中目标 Hole。</w:t>
      </w:r>
    </w:p>
    <w:p>
      <w:pPr>
        <w:pStyle w:val="ListNumber"/>
        <w:spacing w:after="50"/>
      </w:pPr>
      <w:r>
        <w:rPr>
          <w:rFonts w:ascii="Aptos" w:hAnsi="Aptos" w:eastAsia="Noto Sans CJK SC"/>
        </w:rPr>
        <w:t>确认机器人稳定控制器没有被修改。</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PYTHONNOUSERSITE=1 \</w:t>
            </w:r>
            <w:r>
              <w:br/>
            </w:r>
            <w:r>
              <w:rPr>
                <w:rFonts w:ascii="Noto Sans Mono" w:hAnsi="Noto Sans Mono" w:eastAsia="Noto Sans Mono CJK SC"/>
                <w:sz w:val="16"/>
              </w:rPr>
              <w:t>/home/robot/miniconda3/envs/tv_sam2/bin/python -m py_compile \</w:t>
            </w:r>
            <w:r>
              <w:br/>
            </w:r>
            <w:r>
              <w:rPr>
                <w:rFonts w:ascii="Noto Sans Mono" w:hAnsi="Noto Sans Mono" w:eastAsia="Noto Sans Mono CJK SC"/>
                <w:sz w:val="16"/>
              </w:rPr>
              <w:t>vision_dual_camera/task6_threading/task6_wrist_ibvs_controller_v2_tip.py</w:t>
            </w:r>
          </w:p>
        </w:tc>
      </w:tr>
    </w:tbl>
    <w:p>
      <w:pPr>
        <w:spacing w:after="20"/>
      </w:pPr>
    </w:p>
    <w:p>
      <w:pPr>
        <w:pStyle w:val="Heading2"/>
      </w:pPr>
      <w:r>
        <w:t>12.2 启动顺序</w:t>
      </w:r>
    </w:p>
    <w:p>
      <w:pPr>
        <w:spacing w:after="50"/>
      </w:pPr>
      <w:r>
        <w:rPr>
          <w:rFonts w:ascii="Aptos" w:hAnsi="Aptos" w:eastAsia="Noto Sans CJK SC"/>
        </w:rPr>
      </w:r>
      <w:r>
        <w:t>1. 启动视觉栈：./run_task6_visual_stack.sh。</w:t>
      </w:r>
    </w:p>
    <w:p>
      <w:pPr>
        <w:spacing w:after="50"/>
      </w:pPr>
      <w:r>
        <w:rPr>
          <w:rFonts w:ascii="Aptos" w:hAnsi="Aptos" w:eastAsia="Noto Sans CJK SC"/>
        </w:rPr>
      </w:r>
      <w:r>
        <w:t>2. 完成 Hole 人工初始化并观察静态 10~15 s，确认 Tip/Hole 均稳定。</w:t>
      </w:r>
    </w:p>
    <w:p>
      <w:pPr>
        <w:spacing w:after="50"/>
      </w:pPr>
      <w:r>
        <w:rPr>
          <w:rFonts w:ascii="Aptos" w:hAnsi="Aptos" w:eastAsia="Noto Sans CJK SC"/>
        </w:rPr>
      </w:r>
      <w:r>
        <w:t>3. 启动机器人控制器，当前已通过速度使用 10 mm/s。</w:t>
      </w:r>
    </w:p>
    <w:p>
      <w:pPr>
        <w:spacing w:after="50"/>
      </w:pPr>
      <w:r>
        <w:rPr>
          <w:rFonts w:ascii="Aptos" w:hAnsi="Aptos" w:eastAsia="Noto Sans CJK SC"/>
        </w:rPr>
      </w:r>
      <w:r>
        <w:t>4. 动态过程中持续观察 Wrist 图像、wrist.log 与机器人 trace；出现异常立即 Ctrl+C 停止视觉/机器人。</w:t>
      </w:r>
    </w:p>
    <w:p>
      <w:pPr>
        <w:pStyle w:val="Heading2"/>
      </w:pPr>
      <w:r>
        <w:t>12.3 机器人启动</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cd ~/unitree_sim_isaaclab_threading/r1a7_threading_project</w:t>
            </w:r>
            <w:r>
              <w:br/>
            </w:r>
            <w:r>
              <w:rPr>
                <w:rFonts w:ascii="Noto Sans Mono" w:hAnsi="Noto Sans Mono" w:eastAsia="Noto Sans Mono CJK SC"/>
                <w:sz w:val="16"/>
              </w:rPr>
              <w:t>PYTHONNOUSERSITE=1 \</w:t>
            </w:r>
            <w:r>
              <w:br/>
            </w:r>
            <w:r>
              <w:rPr>
                <w:rFonts w:ascii="Noto Sans Mono" w:hAnsi="Noto Sans Mono" w:eastAsia="Noto Sans Mono CJK SC"/>
                <w:sz w:val="16"/>
              </w:rPr>
              <w:t>/home/robot/miniconda3/envs/tv/bin/python \</w:t>
            </w:r>
            <w:r>
              <w:br/>
            </w:r>
            <w:r>
              <w:rPr>
                <w:rFonts w:ascii="Noto Sans Mono" w:hAnsi="Noto Sans Mono" w:eastAsia="Noto Sans Mono CJK SC"/>
                <w:sz w:val="16"/>
              </w:rPr>
              <w:t>transfer_control/experimental/r1a7_cartesian_stream_control_kd30_posvel_wu_dqik_u010_v1.py \</w:t>
            </w:r>
            <w:r>
              <w:br/>
            </w:r>
            <w:r>
              <w:rPr>
                <w:rFonts w:ascii="Noto Sans Mono" w:hAnsi="Noto Sans Mono" w:eastAsia="Noto Sans Mono CJK SC"/>
                <w:sz w:val="16"/>
              </w:rPr>
              <w:t>--interface enp6s0 \</w:t>
            </w:r>
            <w:r>
              <w:br/>
            </w:r>
            <w:r>
              <w:rPr>
                <w:rFonts w:ascii="Noto Sans Mono" w:hAnsi="Noto Sans Mono" w:eastAsia="Noto Sans Mono CJK SC"/>
                <w:sz w:val="16"/>
              </w:rPr>
              <w:t>--domain-id 0 \</w:t>
            </w:r>
            <w:r>
              <w:br/>
            </w:r>
            <w:r>
              <w:rPr>
                <w:rFonts w:ascii="Noto Sans Mono" w:hAnsi="Noto Sans Mono" w:eastAsia="Noto Sans Mono CJK SC"/>
                <w:sz w:val="16"/>
              </w:rPr>
              <w:t>--host-ip 192.168.123.223 \</w:t>
            </w:r>
            <w:r>
              <w:br/>
            </w:r>
            <w:r>
              <w:rPr>
                <w:rFonts w:ascii="Noto Sans Mono" w:hAnsi="Noto Sans Mono" w:eastAsia="Noto Sans Mono CJK SC"/>
                <w:sz w:val="16"/>
              </w:rPr>
              <w:t>--cartesian-jog-speed-mm-s 10</w:t>
            </w:r>
          </w:p>
        </w:tc>
      </w:tr>
    </w:tbl>
    <w:p>
      <w:pPr>
        <w:spacing w:after="20"/>
      </w:pPr>
    </w:p>
    <w:p>
      <w:pPr>
        <w:pStyle w:val="Heading2"/>
      </w:pPr>
      <w:r>
        <w:t>12.4 测试后日志检查</w:t>
      </w:r>
    </w:p>
    <w:tbl>
      <w:tblPr>
        <w:tblW w:type="auto" w:w="0"/>
        <w:jc w:val="center"/>
        <w:tblLayout w:type="autofit"/>
        <w:tblLook w:firstColumn="1" w:firstRow="1" w:lastColumn="0" w:lastRow="0" w:noHBand="0" w:noVBand="1" w:val="04A0"/>
      </w:tblPr>
      <w:tblGrid>
        <w:gridCol w:w="9994"/>
      </w:tblGrid>
      <w:tr>
        <w:trPr>
          <w:cantSplit w:val="1"/>
        </w:trPr>
        <w:tc>
          <w:tcPr>
            <w:tcW w:type="dxa" w:w="9994"/>
            <w:shd w:fill="F4F6F8"/>
            <w:tcMar>
              <w:top w:w="90" w:type="dxa"/>
              <w:start w:w="120" w:type="dxa"/>
              <w:bottom w:w="90" w:type="dxa"/>
              <w:end w:w="120" w:type="dxa"/>
            </w:tcMar>
          </w:tcPr>
          <w:p>
            <w:pPr>
              <w:pStyle w:val="CodeBlock"/>
              <w:spacing w:after="0"/>
            </w:pPr>
            <w:r>
              <w:rPr>
                <w:rFonts w:ascii="Noto Sans Mono" w:hAnsi="Noto Sans Mono" w:eastAsia="Noto Sans Mono CJK SC"/>
                <w:sz w:val="16"/>
              </w:rPr>
              <w:t>LOGDIR=$(cat /tmp/r1a7_last_visual_logdir.txt)</w:t>
            </w:r>
            <w:r>
              <w:br/>
            </w:r>
            <w:r>
              <w:rPr>
                <w:rFonts w:ascii="Noto Sans Mono" w:hAnsi="Noto Sans Mono" w:eastAsia="Noto Sans Mono CJK SC"/>
                <w:sz w:val="16"/>
              </w:rPr>
            </w:r>
            <w:r>
              <w:br/>
            </w:r>
            <w:r>
              <w:rPr>
                <w:rFonts w:ascii="Noto Sans Mono" w:hAnsi="Noto Sans Mono" w:eastAsia="Noto Sans Mono CJK SC"/>
                <w:sz w:val="16"/>
              </w:rPr>
              <w:t>echo "===== TIP EVENTS ====="</w:t>
            </w:r>
            <w:r>
              <w:br/>
            </w:r>
            <w:r>
              <w:rPr>
                <w:rFonts w:ascii="Noto Sans Mono" w:hAnsi="Noto Sans Mono" w:eastAsia="Noto Sans Mono CJK SC"/>
                <w:sz w:val="16"/>
              </w:rPr>
              <w:t>grep -nE \</w:t>
            </w:r>
            <w:r>
              <w:br/>
            </w:r>
            <w:r>
              <w:rPr>
                <w:rFonts w:ascii="Noto Sans Mono" w:hAnsi="Noto Sans Mono" w:eastAsia="Noto Sans Mono CJK SC"/>
                <w:sz w:val="16"/>
              </w:rPr>
              <w:t>"\[TIP RELOCK\]|\[TIP RELOCK REJECT\]|RELOCK WAIT|REFINER LOST|PREDICT EXPIRED|\[WRIST IBVS\]" \</w:t>
            </w:r>
            <w:r>
              <w:br/>
            </w:r>
            <w:r>
              <w:rPr>
                <w:rFonts w:ascii="Noto Sans Mono" w:hAnsi="Noto Sans Mono" w:eastAsia="Noto Sans Mono CJK SC"/>
                <w:sz w:val="16"/>
              </w:rPr>
              <w:t>"$LOGDIR/wrist.log" \</w:t>
            </w:r>
            <w:r>
              <w:br/>
            </w:r>
            <w:r>
              <w:rPr>
                <w:rFonts w:ascii="Noto Sans Mono" w:hAnsi="Noto Sans Mono" w:eastAsia="Noto Sans Mono CJK SC"/>
                <w:sz w:val="16"/>
              </w:rPr>
              <w:t>| tail -n 300</w:t>
            </w:r>
            <w:r>
              <w:br/>
            </w:r>
            <w:r>
              <w:rPr>
                <w:rFonts w:ascii="Noto Sans Mono" w:hAnsi="Noto Sans Mono" w:eastAsia="Noto Sans Mono CJK SC"/>
                <w:sz w:val="16"/>
              </w:rPr>
            </w:r>
            <w:r>
              <w:br/>
            </w:r>
            <w:r>
              <w:rPr>
                <w:rFonts w:ascii="Noto Sans Mono" w:hAnsi="Noto Sans Mono" w:eastAsia="Noto Sans Mono CJK SC"/>
                <w:sz w:val="16"/>
              </w:rPr>
              <w:t>echo</w:t>
            </w:r>
            <w:r>
              <w:br/>
            </w:r>
            <w:r>
              <w:rPr>
                <w:rFonts w:ascii="Noto Sans Mono" w:hAnsi="Noto Sans Mono" w:eastAsia="Noto Sans Mono CJK SC"/>
                <w:sz w:val="16"/>
              </w:rPr>
            </w:r>
            <w:r>
              <w:br/>
            </w:r>
            <w:r>
              <w:rPr>
                <w:rFonts w:ascii="Noto Sans Mono" w:hAnsi="Noto Sans Mono" w:eastAsia="Noto Sans Mono CJK SC"/>
                <w:sz w:val="16"/>
              </w:rPr>
              <w:t>echo "===== GLOBAL HOLE ====="</w:t>
            </w:r>
            <w:r>
              <w:br/>
            </w:r>
            <w:r>
              <w:rPr>
                <w:rFonts w:ascii="Noto Sans Mono" w:hAnsi="Noto Sans Mono" w:eastAsia="Noto Sans Mono CJK SC"/>
                <w:sz w:val="16"/>
              </w:rPr>
              <w:t>grep -nE \</w:t>
            </w:r>
            <w:r>
              <w:br/>
            </w:r>
            <w:r>
              <w:rPr>
                <w:rFonts w:ascii="Noto Sans Mono" w:hAnsi="Noto Sans Mono" w:eastAsia="Noto Sans Mono CJK SC"/>
                <w:sz w:val="16"/>
              </w:rPr>
              <w:t>"\[HOLE GLOBAL TM|\[HOLE POST RELOCK\]|\[WRIST IBVS\]" \</w:t>
            </w:r>
            <w:r>
              <w:br/>
            </w:r>
            <w:r>
              <w:rPr>
                <w:rFonts w:ascii="Noto Sans Mono" w:hAnsi="Noto Sans Mono" w:eastAsia="Noto Sans Mono CJK SC"/>
                <w:sz w:val="16"/>
              </w:rPr>
              <w:t>"$LOGDIR/wrist.log" \</w:t>
            </w:r>
            <w:r>
              <w:br/>
            </w:r>
            <w:r>
              <w:rPr>
                <w:rFonts w:ascii="Noto Sans Mono" w:hAnsi="Noto Sans Mono" w:eastAsia="Noto Sans Mono CJK SC"/>
                <w:sz w:val="16"/>
              </w:rPr>
              <w:t>| tail -n 280</w:t>
            </w:r>
          </w:p>
        </w:tc>
      </w:tr>
    </w:tbl>
    <w:p>
      <w:pPr>
        <w:spacing w:after="20"/>
      </w:pPr>
    </w:p>
    <w:p>
      <w:pPr>
        <w:pStyle w:val="Heading1"/>
      </w:pPr>
      <w:r>
        <w:t>13. 快速故障判别表</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1"/>
        </w:trPr>
        <w:tc>
          <w:tcPr>
            <w:tcW w:type="dxa" w:w="3096"/>
            <w:shd w:fill="17365D"/>
            <w:tcMar>
              <w:top w:w="100" w:type="dxa"/>
              <w:start w:w="95" w:type="dxa"/>
              <w:bottom w:w="100" w:type="dxa"/>
              <w:end w:w="95" w:type="dxa"/>
            </w:tcMar>
            <w:vAlign w:val="center"/>
          </w:tcPr>
          <w:p>
            <w:pPr>
              <w:jc w:val="center"/>
            </w:pPr>
            <w:r>
              <w:rPr>
                <w:rFonts w:ascii="Aptos" w:hAnsi="Aptos" w:eastAsia="Noto Sans CJK SC"/>
                <w:b/>
                <w:color w:val="FFFFFF"/>
                <w:sz w:val="15"/>
              </w:rPr>
              <w:t>现象</w:t>
            </w:r>
          </w:p>
        </w:tc>
        <w:tc>
          <w:tcPr>
            <w:tcW w:type="dxa" w:w="3240"/>
            <w:shd w:fill="17365D"/>
            <w:tcMar>
              <w:top w:w="100" w:type="dxa"/>
              <w:start w:w="95" w:type="dxa"/>
              <w:bottom w:w="100" w:type="dxa"/>
              <w:end w:w="95" w:type="dxa"/>
            </w:tcMar>
            <w:vAlign w:val="center"/>
          </w:tcPr>
          <w:p>
            <w:pPr>
              <w:jc w:val="center"/>
            </w:pPr>
            <w:r>
              <w:rPr>
                <w:rFonts w:ascii="Aptos" w:hAnsi="Aptos" w:eastAsia="Noto Sans CJK SC"/>
                <w:b/>
                <w:color w:val="FFFFFF"/>
                <w:sz w:val="15"/>
              </w:rPr>
              <w:t>优先查看</w:t>
            </w:r>
          </w:p>
        </w:tc>
        <w:tc>
          <w:tcPr>
            <w:tcW w:type="dxa" w:w="3528"/>
            <w:shd w:fill="17365D"/>
            <w:tcMar>
              <w:top w:w="100" w:type="dxa"/>
              <w:start w:w="95" w:type="dxa"/>
              <w:bottom w:w="100" w:type="dxa"/>
              <w:end w:w="95" w:type="dxa"/>
            </w:tcMar>
            <w:vAlign w:val="center"/>
          </w:tcPr>
          <w:p>
            <w:pPr>
              <w:jc w:val="center"/>
            </w:pPr>
            <w:r>
              <w:rPr>
                <w:rFonts w:ascii="Aptos" w:hAnsi="Aptos" w:eastAsia="Noto Sans CJK SC"/>
                <w:b/>
                <w:color w:val="FFFFFF"/>
                <w:sz w:val="15"/>
              </w:rPr>
              <w:t>解释 / 处理方向</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5"/>
              </w:rPr>
              <w:t>Hole 长时间不动但机器人在运动</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wrist.log / local template score / GLOBAL TM</w:t>
            </w:r>
          </w:p>
        </w:tc>
        <w:tc>
          <w:tcPr>
            <w:tcW w:type="dxa" w:w="3528"/>
            <w:tcMar>
              <w:top w:w="90" w:type="dxa"/>
              <w:start w:w="95" w:type="dxa"/>
              <w:bottom w:w="90" w:type="dxa"/>
              <w:end w:w="95" w:type="dxa"/>
            </w:tcMar>
            <w:vAlign w:val="center"/>
          </w:tcPr>
          <w:p>
            <w:pPr>
              <w:spacing w:after="0"/>
              <w:jc w:val="left"/>
            </w:pPr>
            <w:r>
              <w:rPr>
                <w:rFonts w:ascii="Aptos" w:hAnsi="Aptos" w:eastAsia="Noto Sans CJK SC"/>
                <w:sz w:val="15"/>
              </w:rPr>
              <w:t>检查局部身份门控是否误接受旧位置；确认 Global 是否能接管</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5"/>
              </w:rPr>
              <w:t>Hole 突然大跳</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是否来自 HOLD prediction</w:t>
            </w:r>
          </w:p>
        </w:tc>
        <w:tc>
          <w:tcPr>
            <w:tcW w:type="dxa" w:w="3528"/>
            <w:tcMar>
              <w:top w:w="90" w:type="dxa"/>
              <w:start w:w="95" w:type="dxa"/>
              <w:bottom w:w="90" w:type="dxa"/>
              <w:end w:w="95" w:type="dxa"/>
            </w:tcMar>
            <w:vAlign w:val="center"/>
          </w:tcPr>
          <w:p>
            <w:pPr>
              <w:spacing w:after="0"/>
              <w:jc w:val="left"/>
            </w:pPr>
            <w:r>
              <w:rPr>
                <w:rFonts w:ascii="Aptos" w:hAnsi="Aptos" w:eastAsia="Noto Sans CJK SC"/>
                <w:sz w:val="15"/>
              </w:rPr>
              <w:t>最终版本不应再把 Hole prediction 作为 IBVS 观测</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5"/>
              </w:rPr>
              <w:t>Global 候选散落全图</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Template score + geometry + motion gate</w:t>
            </w:r>
          </w:p>
        </w:tc>
        <w:tc>
          <w:tcPr>
            <w:tcW w:type="dxa" w:w="3528"/>
            <w:tcMar>
              <w:top w:w="90" w:type="dxa"/>
              <w:start w:w="95" w:type="dxa"/>
              <w:bottom w:w="90" w:type="dxa"/>
              <w:end w:w="95" w:type="dxa"/>
            </w:tcMar>
            <w:vAlign w:val="center"/>
          </w:tcPr>
          <w:p>
            <w:pPr>
              <w:spacing w:after="0"/>
              <w:jc w:val="left"/>
            </w:pPr>
            <w:r>
              <w:rPr>
                <w:rFonts w:ascii="Aptos" w:hAnsi="Aptos" w:eastAsia="Noto Sans CJK SC"/>
                <w:sz w:val="15"/>
              </w:rPr>
              <w:t>禁止回退到全帧 Hough-only re-ID</w:t>
            </w:r>
          </w:p>
        </w:tc>
      </w:tr>
      <w:tr>
        <w:trPr>
          <w:cantSplit w:val="1"/>
        </w:trPr>
        <w:tc>
          <w:tcPr>
            <w:tcW w:type="dxa" w:w="3096"/>
            <w:tcMar>
              <w:top w:w="90" w:type="dxa"/>
              <w:start w:w="95" w:type="dxa"/>
              <w:bottom w:w="90" w:type="dxa"/>
              <w:end w:w="95" w:type="dxa"/>
            </w:tcMar>
            <w:vAlign w:val="center"/>
          </w:tcPr>
          <w:p>
            <w:pPr>
              <w:spacing w:after="0"/>
              <w:jc w:val="left"/>
            </w:pPr>
            <w:r>
              <w:rPr>
                <w:rFonts w:ascii="Aptos" w:hAnsi="Aptos" w:eastAsia="Noto Sans CJK SC"/>
                <w:sz w:val="15"/>
              </w:rPr>
              <w:t>Tip 从约 840,575 跳到约 880,644</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REFINER LOST -&gt; TIP RELOCK</w:t>
            </w:r>
          </w:p>
        </w:tc>
        <w:tc>
          <w:tcPr>
            <w:tcW w:type="dxa" w:w="3528"/>
            <w:tcMar>
              <w:top w:w="90" w:type="dxa"/>
              <w:start w:w="95" w:type="dxa"/>
              <w:bottom w:w="90" w:type="dxa"/>
              <w:end w:w="95" w:type="dxa"/>
            </w:tcMar>
            <w:vAlign w:val="center"/>
          </w:tcPr>
          <w:p>
            <w:pPr>
              <w:spacing w:after="0"/>
              <w:jc w:val="left"/>
            </w:pPr>
            <w:r>
              <w:rPr>
                <w:rFonts w:ascii="Aptos" w:hAnsi="Aptos" w:eastAsia="Noto Sans CJK SC"/>
                <w:sz w:val="15"/>
              </w:rPr>
              <w:t>典型 false relock；检查 anchor gate 是否工作</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5"/>
              </w:rPr>
              <w:t>PREDICT 数秒</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N=2 skipped-frame branch</w:t>
            </w:r>
          </w:p>
        </w:tc>
        <w:tc>
          <w:tcPr>
            <w:tcW w:type="dxa" w:w="3528"/>
            <w:tcMar>
              <w:top w:w="90" w:type="dxa"/>
              <w:start w:w="95" w:type="dxa"/>
              <w:bottom w:w="90" w:type="dxa"/>
              <w:end w:w="95" w:type="dxa"/>
            </w:tcMar>
            <w:vAlign w:val="center"/>
          </w:tcPr>
          <w:p>
            <w:pPr>
              <w:spacing w:after="0"/>
              <w:jc w:val="left"/>
            </w:pPr>
            <w:r>
              <w:rPr>
                <w:rFonts w:ascii="Aptos" w:hAnsi="Aptos" w:eastAsia="Noto Sans CJK SC"/>
                <w:sz w:val="15"/>
              </w:rPr>
              <w:t>应显示 PREDICT EXPIRED；不能继续输出 tip_pixel</w:t>
            </w:r>
          </w:p>
        </w:tc>
      </w:tr>
      <w:tr>
        <w:trPr>
          <w:cantSplit w:val="1"/>
        </w:trPr>
        <w:tc>
          <w:tcPr>
            <w:tcW w:type="dxa" w:w="3096"/>
            <w:tcMar>
              <w:top w:w="90" w:type="dxa"/>
              <w:start w:w="95" w:type="dxa"/>
              <w:bottom w:w="90" w:type="dxa"/>
              <w:end w:w="95" w:type="dxa"/>
            </w:tcMar>
            <w:vAlign w:val="center"/>
          </w:tcPr>
          <w:p>
            <w:pPr>
              <w:spacing w:after="0"/>
              <w:jc w:val="left"/>
            </w:pPr>
            <w:r>
              <w:rPr>
                <w:rFonts w:ascii="Aptos" w:hAnsi="Aptos" w:eastAsia="Noto Sans CJK SC"/>
                <w:sz w:val="15"/>
              </w:rPr>
              <w:t>Tip 在附近多个点频繁 relock</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motion-aware gate / filtered velocity</w:t>
            </w:r>
          </w:p>
        </w:tc>
        <w:tc>
          <w:tcPr>
            <w:tcW w:type="dxa" w:w="3528"/>
            <w:tcMar>
              <w:top w:w="90" w:type="dxa"/>
              <w:start w:w="95" w:type="dxa"/>
              <w:bottom w:w="90" w:type="dxa"/>
              <w:end w:w="95" w:type="dxa"/>
            </w:tcMar>
            <w:vAlign w:val="center"/>
          </w:tcPr>
          <w:p>
            <w:pPr>
              <w:spacing w:after="0"/>
              <w:jc w:val="left"/>
            </w:pPr>
            <w:r>
              <w:rPr>
                <w:rFonts w:ascii="Aptos" w:hAnsi="Aptos" w:eastAsia="Noto Sans CJK SC"/>
                <w:sz w:val="15"/>
              </w:rPr>
              <w:t>不要简单放宽 TIP_MAX_JUMP；应使用 predicted gate reference</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5"/>
              </w:rPr>
              <w:t>FPS 回到约 14</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WRIST PERF tip_detect</w:t>
            </w:r>
          </w:p>
        </w:tc>
        <w:tc>
          <w:tcPr>
            <w:tcW w:type="dxa" w:w="3528"/>
            <w:tcMar>
              <w:top w:w="90" w:type="dxa"/>
              <w:start w:w="95" w:type="dxa"/>
              <w:bottom w:w="90" w:type="dxa"/>
              <w:end w:w="95" w:type="dxa"/>
            </w:tcMar>
            <w:vAlign w:val="center"/>
          </w:tcPr>
          <w:p>
            <w:pPr>
              <w:spacing w:after="0"/>
              <w:jc w:val="left"/>
            </w:pPr>
            <w:r>
              <w:rPr>
                <w:rFonts w:ascii="Aptos" w:hAnsi="Aptos" w:eastAsia="Noto Sans CJK SC"/>
                <w:sz w:val="15"/>
              </w:rPr>
              <w:t>确认 TIP_DETECT_EVERY_N_FRAMES=2 仍生效</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5"/>
              </w:rPr>
              <w:t>机器人 lag/cond 异常</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robot trace</w:t>
            </w:r>
          </w:p>
        </w:tc>
        <w:tc>
          <w:tcPr>
            <w:tcW w:type="dxa" w:w="3528"/>
            <w:tcMar>
              <w:top w:w="90" w:type="dxa"/>
              <w:start w:w="95" w:type="dxa"/>
              <w:bottom w:w="90" w:type="dxa"/>
              <w:end w:w="95" w:type="dxa"/>
            </w:tcMar>
            <w:vAlign w:val="center"/>
          </w:tcPr>
          <w:p>
            <w:pPr>
              <w:spacing w:after="0"/>
              <w:jc w:val="left"/>
            </w:pPr>
            <w:r>
              <w:rPr>
                <w:rFonts w:ascii="Aptos" w:hAnsi="Aptos" w:eastAsia="Noto Sans CJK SC"/>
                <w:sz w:val="15"/>
              </w:rPr>
              <w:t>只有证据指向机器人侧时再分析控制器；不要先改稳定算法</w:t>
            </w:r>
          </w:p>
        </w:tc>
      </w:tr>
    </w:tbl>
    <w:p>
      <w:pPr>
        <w:spacing w:after="40"/>
      </w:pPr>
    </w:p>
    <w:p>
      <w:pPr>
        <w:pStyle w:val="Heading1"/>
      </w:pPr>
      <w:r>
        <w:t>14. 版本备份与回滚点</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3096"/>
            <w:shd w:fill="17365D"/>
            <w:tcMar>
              <w:top w:w="100" w:type="dxa"/>
              <w:start w:w="95" w:type="dxa"/>
              <w:bottom w:w="100" w:type="dxa"/>
              <w:end w:w="95" w:type="dxa"/>
            </w:tcMar>
            <w:vAlign w:val="center"/>
          </w:tcPr>
          <w:p>
            <w:pPr>
              <w:jc w:val="center"/>
            </w:pPr>
            <w:r>
              <w:rPr>
                <w:rFonts w:ascii="Aptos" w:hAnsi="Aptos" w:eastAsia="Noto Sans CJK SC"/>
                <w:b/>
                <w:color w:val="FFFFFF"/>
                <w:sz w:val="16"/>
              </w:rPr>
              <w:t>阶段</w:t>
            </w:r>
          </w:p>
        </w:tc>
        <w:tc>
          <w:tcPr>
            <w:tcW w:type="dxa" w:w="6768"/>
            <w:shd w:fill="17365D"/>
            <w:tcMar>
              <w:top w:w="100" w:type="dxa"/>
              <w:start w:w="95" w:type="dxa"/>
              <w:bottom w:w="100" w:type="dxa"/>
              <w:end w:w="95" w:type="dxa"/>
            </w:tcMar>
            <w:vAlign w:val="center"/>
          </w:tcPr>
          <w:p>
            <w:pPr>
              <w:jc w:val="center"/>
            </w:pPr>
            <w:r>
              <w:rPr>
                <w:rFonts w:ascii="Aptos" w:hAnsi="Aptos" w:eastAsia="Noto Sans CJK SC"/>
                <w:b/>
                <w:color w:val="FFFFFF"/>
                <w:sz w:val="16"/>
              </w:rPr>
              <w:t>备份 / 命名</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Hole fast-track 前</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r>
            <w:r>
              <w:t>.bak_before_hole_fasttrack</w:t>
            </w:r>
          </w:p>
        </w:tc>
      </w:tr>
      <w:tr>
        <w:trPr>
          <w:cantSplit w:val="1"/>
        </w:trPr>
        <w:tc>
          <w:tcPr>
            <w:tcW w:type="dxa" w:w="3096"/>
            <w:tcMar>
              <w:top w:w="90" w:type="dxa"/>
              <w:start w:w="95" w:type="dxa"/>
              <w:bottom w:w="90" w:type="dxa"/>
              <w:end w:w="95" w:type="dxa"/>
            </w:tcMar>
            <w:vAlign w:val="center"/>
          </w:tcPr>
          <w:p>
            <w:pPr>
              <w:spacing w:after="0"/>
              <w:jc w:val="left"/>
            </w:pPr>
            <w:r>
              <w:rPr>
                <w:rFonts w:ascii="Aptos" w:hAnsi="Aptos" w:eastAsia="Noto Sans CJK SC"/>
                <w:sz w:val="16"/>
              </w:rPr>
              <w:t>Template reacquire</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.bak_template_reacquire_&lt;timestamp&gt;</w:t>
            </w:r>
          </w:p>
        </w:tc>
      </w:tr>
      <w:tr>
        <w:trPr>
          <w:cantSplit w:val="1"/>
        </w:trPr>
        <w:tc>
          <w:tcPr>
            <w:tcW w:type="dxa" w:w="3096"/>
            <w:tcMar>
              <w:top w:w="90" w:type="dxa"/>
              <w:start w:w="95" w:type="dxa"/>
              <w:bottom w:w="90" w:type="dxa"/>
              <w:end w:w="95" w:type="dxa"/>
            </w:tcMar>
            <w:vAlign w:val="center"/>
          </w:tcPr>
          <w:p>
            <w:pPr>
              <w:spacing w:after="0"/>
              <w:jc w:val="left"/>
            </w:pPr>
            <w:r>
              <w:rPr>
                <w:rFonts w:ascii="Aptos" w:hAnsi="Aptos" w:eastAsia="Noto Sans CJK SC"/>
                <w:sz w:val="16"/>
              </w:rPr>
              <w:t>Local template gate</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.bak_local_template_gate_&lt;timestamp&gt;</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Safe Hole HOLD</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.bak_safe_hold_localtm_&lt;timestamp&gt;</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Recent template</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.bak_recent_template_&lt;timestamp&gt;</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Tip relock anchor</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.bak_tip_relock_anchor_20261010_170355</w:t>
            </w:r>
          </w:p>
        </w:tc>
      </w:tr>
      <w:tr>
        <w:trPr>
          <w:cantSplit w:val="1"/>
        </w:trPr>
        <w:tc>
          <w:tcPr>
            <w:tcW w:type="dxa" w:w="3096"/>
            <w:tcMar>
              <w:top w:w="90" w:type="dxa"/>
              <w:start w:w="95" w:type="dxa"/>
              <w:bottom w:w="90" w:type="dxa"/>
              <w:end w:w="95" w:type="dxa"/>
            </w:tcMar>
            <w:vAlign w:val="center"/>
          </w:tcPr>
          <w:p>
            <w:pPr>
              <w:spacing w:after="0"/>
              <w:jc w:val="left"/>
            </w:pPr>
            <w:r>
              <w:rPr>
                <w:rFonts w:ascii="Aptos" w:hAnsi="Aptos" w:eastAsia="Noto Sans CJK SC"/>
                <w:sz w:val="16"/>
              </w:rPr>
              <w:t>Tip prediction expire</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.bak_tip_predict_expire_&lt;timestamp&gt;</w:t>
            </w:r>
          </w:p>
        </w:tc>
      </w:tr>
      <w:tr>
        <w:trPr>
          <w:cantSplit w:val="1"/>
        </w:trPr>
        <w:tc>
          <w:tcPr>
            <w:tcW w:type="dxa" w:w="3096"/>
            <w:tcMar>
              <w:top w:w="90" w:type="dxa"/>
              <w:start w:w="95" w:type="dxa"/>
              <w:bottom w:w="90" w:type="dxa"/>
              <w:end w:w="95" w:type="dxa"/>
            </w:tcMar>
            <w:vAlign w:val="center"/>
          </w:tcPr>
          <w:p>
            <w:pPr>
              <w:spacing w:after="0"/>
              <w:jc w:val="center"/>
            </w:pPr>
            <w:r>
              <w:rPr>
                <w:rFonts w:ascii="Aptos" w:hAnsi="Aptos" w:eastAsia="Noto Sans CJK SC"/>
                <w:sz w:val="16"/>
              </w:rPr>
              <w:t>Tip motion gate</w:t>
            </w:r>
          </w:p>
        </w:tc>
        <w:tc>
          <w:tcPr>
            <w:tcW w:type="dxa" w:w="6768"/>
            <w:tcMar>
              <w:top w:w="90" w:type="dxa"/>
              <w:start w:w="95" w:type="dxa"/>
              <w:bottom w:w="90" w:type="dxa"/>
              <w:end w:w="95" w:type="dxa"/>
            </w:tcMar>
            <w:vAlign w:val="center"/>
          </w:tcPr>
          <w:p>
            <w:pPr>
              <w:spacing w:after="0"/>
              <w:jc w:val="left"/>
            </w:pPr>
            <w:r>
              <w:rPr>
                <w:rFonts w:ascii="Aptos" w:hAnsi="Aptos" w:eastAsia="Noto Sans CJK SC"/>
                <w:sz w:val="16"/>
              </w:rPr>
              <w:t>.bak_tip_motion_gate_&lt;timestamp&gt;</w:t>
            </w:r>
          </w:p>
        </w:tc>
      </w:tr>
    </w:tbl>
    <w:p>
      <w:pPr>
        <w:spacing w:after="40"/>
      </w:pPr>
    </w:p>
    <w:tbl>
      <w:tblPr>
        <w:tblW w:type="auto" w:w="0"/>
        <w:jc w:val="center"/>
        <w:tblLook w:firstColumn="1" w:firstRow="1" w:lastColumn="0" w:lastRow="0" w:noHBand="0" w:noVBand="1" w:val="04A0"/>
      </w:tblPr>
      <w:tblGrid>
        <w:gridCol w:w="9994"/>
      </w:tblGrid>
      <w:tr>
        <w:trPr>
          <w:cantSplit w:val="1"/>
        </w:trPr>
        <w:tc>
          <w:tcPr>
            <w:tcW w:type="dxa" w:w="9994"/>
            <w:shd w:fill="EAF0F6"/>
            <w:tcMar>
              <w:top w:w="110" w:type="dxa"/>
              <w:start w:w="150" w:type="dxa"/>
              <w:bottom w:w="110" w:type="dxa"/>
              <w:end w:w="150" w:type="dxa"/>
            </w:tcMar>
          </w:tcPr>
          <w:p>
            <w:pPr>
              <w:spacing w:after="40"/>
            </w:pPr>
            <w:r>
              <w:rPr>
                <w:rFonts w:ascii="Aptos" w:hAnsi="Aptos" w:eastAsia="Noto Sans CJK SC"/>
                <w:b/>
                <w:color w:val="17365D"/>
              </w:rPr>
              <w:t>回滚原则</w:t>
            </w:r>
          </w:p>
          <w:p>
            <w:pPr>
              <w:spacing w:after="0"/>
            </w:pPr>
            <w:r>
              <w:rPr>
                <w:rFonts w:ascii="Aptos" w:hAnsi="Aptos" w:eastAsia="Noto Sans CJK SC"/>
              </w:rPr>
              <w:t>每次只回滚一个视觉阶段，并保留机器人稳定控制器不变。若回归测试出现问题，优先依据日志判断是 Hole identity、Tip relock、prediction 还是吞吐问题，避免同时改多处参数。</w:t>
            </w:r>
          </w:p>
        </w:tc>
      </w:tr>
    </w:tbl>
    <w:p>
      <w:pPr>
        <w:spacing w:after="20"/>
      </w:pPr>
    </w:p>
    <w:p>
      <w:pPr>
        <w:pStyle w:val="Heading1"/>
      </w:pPr>
      <w:r>
        <w:t>15. 关键测试日志索引</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1"/>
        </w:trPr>
        <w:tc>
          <w:tcPr>
            <w:tcW w:type="dxa" w:w="1440"/>
            <w:shd w:fill="17365D"/>
            <w:tcMar>
              <w:top w:w="100" w:type="dxa"/>
              <w:start w:w="95" w:type="dxa"/>
              <w:bottom w:w="100" w:type="dxa"/>
              <w:end w:w="95" w:type="dxa"/>
            </w:tcMar>
            <w:vAlign w:val="center"/>
          </w:tcPr>
          <w:p>
            <w:pPr>
              <w:jc w:val="center"/>
            </w:pPr>
            <w:r>
              <w:rPr>
                <w:rFonts w:ascii="Aptos" w:hAnsi="Aptos" w:eastAsia="Noto Sans CJK SC"/>
                <w:b/>
                <w:color w:val="FFFFFF"/>
                <w:sz w:val="15"/>
              </w:rPr>
              <w:t>类型</w:t>
            </w:r>
          </w:p>
        </w:tc>
        <w:tc>
          <w:tcPr>
            <w:tcW w:type="dxa" w:w="5184"/>
            <w:shd w:fill="17365D"/>
            <w:tcMar>
              <w:top w:w="100" w:type="dxa"/>
              <w:start w:w="95" w:type="dxa"/>
              <w:bottom w:w="100" w:type="dxa"/>
              <w:end w:w="95" w:type="dxa"/>
            </w:tcMar>
            <w:vAlign w:val="center"/>
          </w:tcPr>
          <w:p>
            <w:pPr>
              <w:jc w:val="center"/>
            </w:pPr>
            <w:r>
              <w:rPr>
                <w:rFonts w:ascii="Aptos" w:hAnsi="Aptos" w:eastAsia="Noto Sans CJK SC"/>
                <w:b/>
                <w:color w:val="FFFFFF"/>
                <w:sz w:val="15"/>
              </w:rPr>
              <w:t>路径 / 标识</w:t>
            </w:r>
          </w:p>
        </w:tc>
        <w:tc>
          <w:tcPr>
            <w:tcW w:type="dxa" w:w="3240"/>
            <w:shd w:fill="17365D"/>
            <w:tcMar>
              <w:top w:w="100" w:type="dxa"/>
              <w:start w:w="95" w:type="dxa"/>
              <w:bottom w:w="100" w:type="dxa"/>
              <w:end w:w="95" w:type="dxa"/>
            </w:tcMar>
            <w:vAlign w:val="center"/>
          </w:tcPr>
          <w:p>
            <w:pPr>
              <w:jc w:val="center"/>
            </w:pPr>
            <w:r>
              <w:rPr>
                <w:rFonts w:ascii="Aptos" w:hAnsi="Aptos" w:eastAsia="Noto Sans CJK SC"/>
                <w:b/>
                <w:color w:val="FFFFFF"/>
                <w:sz w:val="15"/>
              </w:rPr>
              <w:t>用途</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Robot trace</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/tmp/r1a7_cartesian_trace_20261010_135908.csv</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15 mm/s 早期基线</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Robot trace</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/tmp/r1a7_cartesian_trace_20261010_140208.csv</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25 mm/s 早期基线</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Robot trace</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/tmp/r1a7_cartesian_trace_20261010_140422.csv</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10 mm/s 早期基线</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Robot trace</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/tmp/r1a7_cartesian_trace_20261010_140627.csv</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6 mm/s 成功基线</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Visual</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/tmp/r1a7_visual_test_20261010_143540</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首个 10 mm/s 定界：Hole primary failure</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Visual</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/tmp/r1a7_visual_test_20261010_144859</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ROI/HOLD 第一轮修改后</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Visual</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/tmp/r1a7_visual_test_20261010_153925</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动态阶段，Hole 再次持续 LOST</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Visual</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/tmp/r1a7_visual_test_20261010_165736</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Tip false relock 关键证据</w:t>
            </w:r>
          </w:p>
        </w:tc>
      </w:tr>
      <w:tr>
        <w:trPr>
          <w:cantSplit w:val="1"/>
        </w:trPr>
        <w:tc>
          <w:tcPr>
            <w:tcW w:type="dxa" w:w="1440"/>
            <w:tcMar>
              <w:top w:w="90" w:type="dxa"/>
              <w:start w:w="95" w:type="dxa"/>
              <w:bottom w:w="90" w:type="dxa"/>
              <w:end w:w="95" w:type="dxa"/>
            </w:tcMar>
            <w:vAlign w:val="center"/>
          </w:tcPr>
          <w:p>
            <w:pPr>
              <w:spacing w:after="0"/>
              <w:jc w:val="center"/>
            </w:pPr>
            <w:r>
              <w:rPr>
                <w:rFonts w:ascii="Aptos" w:hAnsi="Aptos" w:eastAsia="Noto Sans CJK SC"/>
                <w:sz w:val="15"/>
              </w:rPr>
              <w:t>Latest</w:t>
            </w:r>
          </w:p>
        </w:tc>
        <w:tc>
          <w:tcPr>
            <w:tcW w:type="dxa" w:w="5184"/>
            <w:tcMar>
              <w:top w:w="90" w:type="dxa"/>
              <w:start w:w="95" w:type="dxa"/>
              <w:bottom w:w="90" w:type="dxa"/>
              <w:end w:w="95" w:type="dxa"/>
            </w:tcMar>
            <w:vAlign w:val="center"/>
          </w:tcPr>
          <w:p>
            <w:pPr>
              <w:spacing w:after="0"/>
              <w:jc w:val="left"/>
            </w:pPr>
            <w:r>
              <w:rPr>
                <w:rFonts w:ascii="Aptos" w:hAnsi="Aptos" w:eastAsia="Noto Sans CJK SC"/>
                <w:sz w:val="15"/>
              </w:rPr>
              <w:t>/tmp/r1a7_last_visual_logdir.txt</w:t>
            </w:r>
          </w:p>
        </w:tc>
        <w:tc>
          <w:tcPr>
            <w:tcW w:type="dxa" w:w="3240"/>
            <w:tcMar>
              <w:top w:w="90" w:type="dxa"/>
              <w:start w:w="95" w:type="dxa"/>
              <w:bottom w:w="90" w:type="dxa"/>
              <w:end w:w="95" w:type="dxa"/>
            </w:tcMar>
            <w:vAlign w:val="center"/>
          </w:tcPr>
          <w:p>
            <w:pPr>
              <w:spacing w:after="0"/>
              <w:jc w:val="left"/>
            </w:pPr>
            <w:r>
              <w:rPr>
                <w:rFonts w:ascii="Aptos" w:hAnsi="Aptos" w:eastAsia="Noto Sans CJK SC"/>
                <w:sz w:val="15"/>
              </w:rPr>
              <w:t>始终指向最近一次视觉测试目录</w:t>
            </w:r>
          </w:p>
        </w:tc>
      </w:tr>
    </w:tbl>
    <w:p>
      <w:pPr>
        <w:spacing w:after="40"/>
      </w:pPr>
    </w:p>
    <w:p>
      <w:pPr>
        <w:pStyle w:val="Heading1"/>
      </w:pPr>
      <w:r>
        <w:t>附录 A. 早期资料整理：机器人关节状态图表</w:t>
      </w:r>
    </w:p>
    <w:p>
      <w:pPr>
        <w:keepLines w:val="0"/>
      </w:pPr>
      <w:r>
        <w:rPr>
          <w:rFonts w:ascii="Aptos" w:hAnsi="Aptos" w:eastAsia="Noto Sans CJK SC"/>
        </w:rPr>
        <w:t>在本项目早期还完成过一次仅基于机器人关节状态数据的图表重生成，不包含 RGB / Depth / Gyro / Accel 相机数据。历史输出包括：</w:t>
      </w:r>
    </w:p>
    <w:p>
      <w:pPr>
        <w:pStyle w:val="ListBullet"/>
        <w:spacing w:after="50"/>
      </w:pPr>
      <w:r>
        <w:rPr>
          <w:rFonts w:ascii="Aptos" w:hAnsi="Aptos" w:eastAsia="Noto Sans CJK SC"/>
        </w:rPr>
        <w:t>/mnt/data/r1a7_robot_state_charts/robot_state_only_summary.csv</w:t>
      </w:r>
    </w:p>
    <w:p>
      <w:pPr>
        <w:pStyle w:val="ListBullet"/>
        <w:spacing w:after="50"/>
      </w:pPr>
      <w:r>
        <w:rPr>
          <w:rFonts w:ascii="Aptos" w:hAnsi="Aptos" w:eastAsia="Noto Sans CJK SC"/>
        </w:rPr>
        <w:t>图1_机器人关节状态有效记录数.png</w:t>
      </w:r>
    </w:p>
    <w:p>
      <w:pPr>
        <w:pStyle w:val="ListBullet"/>
        <w:spacing w:after="50"/>
      </w:pPr>
      <w:r>
        <w:rPr>
          <w:rFonts w:ascii="Aptos" w:hAnsi="Aptos" w:eastAsia="Noto Sans CJK SC"/>
        </w:rPr>
        <w:t>图2_机器人关节状态等效采样频率.png</w:t>
      </w:r>
    </w:p>
    <w:p>
      <w:pPr>
        <w:pStyle w:val="ListBullet"/>
        <w:spacing w:after="50"/>
      </w:pPr>
      <w:r>
        <w:rPr>
          <w:rFonts w:ascii="Aptos" w:hAnsi="Aptos" w:eastAsia="Noto Sans CJK SC"/>
        </w:rPr>
        <w:t>图3_机器人关节状态有效时长估计.png</w:t>
      </w:r>
    </w:p>
    <w:p>
      <w:pPr>
        <w:pStyle w:val="ListBullet"/>
        <w:spacing w:after="50"/>
      </w:pPr>
      <w:r>
        <w:rPr>
          <w:rFonts w:ascii="Aptos" w:hAnsi="Aptos" w:eastAsia="Noto Sans CJK SC"/>
        </w:rPr>
        <w:t>图4_tau_est字段完善情况.png</w:t>
      </w:r>
    </w:p>
    <w:p>
      <w:pPr>
        <w:pStyle w:val="ListBullet"/>
        <w:spacing w:after="50"/>
      </w:pPr>
      <w:r>
        <w:rPr>
          <w:rFonts w:ascii="Aptos" w:hAnsi="Aptos" w:eastAsia="Noto Sans CJK SC"/>
        </w:rPr>
        <w:t>/mnt/data/R1A7_机器人关节状态图表_重生成.zip</w:t>
      </w:r>
    </w:p>
    <w:p>
      <w:pPr>
        <w:keepLines w:val="0"/>
      </w:pPr>
      <w:r>
        <w:rPr>
          <w:rFonts w:ascii="Aptos" w:hAnsi="Aptos" w:eastAsia="Noto Sans CJK SC"/>
        </w:rPr>
        <w:t>该阶段属于机器人状态数据整理，与本轮 Wrist 视觉伺服故障修复相对独立，但作为整个聊天工作链的一部分在此保留记录。</w:t>
      </w:r>
    </w:p>
    <w:p>
      <w:pPr>
        <w:pStyle w:val="Heading1"/>
      </w:pPr>
      <w:r>
        <w:t>附录 B. 本轮工程经验总结</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2880"/>
            <w:shd w:fill="17365D"/>
            <w:tcMar>
              <w:top w:w="100" w:type="dxa"/>
              <w:start w:w="95" w:type="dxa"/>
              <w:bottom w:w="100" w:type="dxa"/>
              <w:end w:w="95" w:type="dxa"/>
            </w:tcMar>
            <w:vAlign w:val="center"/>
          </w:tcPr>
          <w:p>
            <w:pPr>
              <w:jc w:val="center"/>
            </w:pPr>
            <w:r>
              <w:rPr>
                <w:rFonts w:ascii="Aptos" w:hAnsi="Aptos" w:eastAsia="Noto Sans CJK SC"/>
                <w:b/>
                <w:color w:val="FFFFFF"/>
                <w:sz w:val="16"/>
              </w:rPr>
              <w:t>经验</w:t>
            </w:r>
          </w:p>
        </w:tc>
        <w:tc>
          <w:tcPr>
            <w:tcW w:type="dxa" w:w="6983"/>
            <w:shd w:fill="17365D"/>
            <w:tcMar>
              <w:top w:w="100" w:type="dxa"/>
              <w:start w:w="95" w:type="dxa"/>
              <w:bottom w:w="100" w:type="dxa"/>
              <w:end w:w="95" w:type="dxa"/>
            </w:tcMar>
            <w:vAlign w:val="center"/>
          </w:tcPr>
          <w:p>
            <w:pPr>
              <w:jc w:val="center"/>
            </w:pPr>
            <w:r>
              <w:rPr>
                <w:rFonts w:ascii="Aptos" w:hAnsi="Aptos" w:eastAsia="Noto Sans CJK SC"/>
                <w:b/>
                <w:color w:val="FFFFFF"/>
                <w:sz w:val="16"/>
              </w:rPr>
              <w:t>说明</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6"/>
              </w:rPr>
              <w:t>先定界再改参数</w:t>
            </w:r>
          </w:p>
        </w:tc>
        <w:tc>
          <w:tcPr>
            <w:tcW w:type="dxa" w:w="6983"/>
            <w:tcMar>
              <w:top w:w="90" w:type="dxa"/>
              <w:start w:w="95" w:type="dxa"/>
              <w:bottom w:w="90" w:type="dxa"/>
              <w:end w:w="95" w:type="dxa"/>
            </w:tcMar>
            <w:vAlign w:val="center"/>
          </w:tcPr>
          <w:p>
            <w:pPr>
              <w:spacing w:after="0"/>
              <w:jc w:val="left"/>
            </w:pPr>
            <w:r>
              <w:rPr>
                <w:rFonts w:ascii="Aptos" w:hAnsi="Aptos" w:eastAsia="Noto Sans CJK SC"/>
                <w:sz w:val="16"/>
              </w:rPr>
              <w:t>速度失败不等于机械臂控制器失败。Robot trace + Visual log 联合证据先确认故障层级。</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6"/>
              </w:rPr>
              <w:t>预测不是观测</w:t>
            </w:r>
          </w:p>
        </w:tc>
        <w:tc>
          <w:tcPr>
            <w:tcW w:type="dxa" w:w="6983"/>
            <w:tcMar>
              <w:top w:w="90" w:type="dxa"/>
              <w:start w:w="95" w:type="dxa"/>
              <w:bottom w:w="90" w:type="dxa"/>
              <w:end w:w="95" w:type="dxa"/>
            </w:tcMar>
            <w:vAlign w:val="center"/>
          </w:tcPr>
          <w:p>
            <w:pPr>
              <w:spacing w:after="0"/>
              <w:jc w:val="left"/>
            </w:pPr>
            <w:r>
              <w:rPr>
                <w:rFonts w:ascii="Aptos" w:hAnsi="Aptos" w:eastAsia="Noto Sans CJK SC"/>
                <w:sz w:val="16"/>
              </w:rPr>
              <w:t>Hole/Tip 的 motion prediction 应用于 ROI、短时 gate 或安全输出；不应递归覆盖最后视觉真值。</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6"/>
              </w:rPr>
              <w:t>稳定不等于正确</w:t>
            </w:r>
          </w:p>
        </w:tc>
        <w:tc>
          <w:tcPr>
            <w:tcW w:type="dxa" w:w="6983"/>
            <w:tcMar>
              <w:top w:w="90" w:type="dxa"/>
              <w:start w:w="95" w:type="dxa"/>
              <w:bottom w:w="90" w:type="dxa"/>
              <w:end w:w="95" w:type="dxa"/>
            </w:tcMar>
            <w:vAlign w:val="center"/>
          </w:tcPr>
          <w:p>
            <w:pPr>
              <w:spacing w:after="0"/>
              <w:jc w:val="left"/>
            </w:pPr>
            <w:r>
              <w:rPr>
                <w:rFonts w:ascii="Aptos" w:hAnsi="Aptos" w:eastAsia="Noto Sans CJK SC"/>
                <w:sz w:val="16"/>
              </w:rPr>
              <w:t>错误背景圆、jaw edge 等特征可以稳定多帧。Relock 必须验证身份、几何、运动连续性。</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6"/>
              </w:rPr>
              <w:t>重计算任务解耦</w:t>
            </w:r>
          </w:p>
        </w:tc>
        <w:tc>
          <w:tcPr>
            <w:tcW w:type="dxa" w:w="6983"/>
            <w:tcMar>
              <w:top w:w="90" w:type="dxa"/>
              <w:start w:w="95" w:type="dxa"/>
              <w:bottom w:w="90" w:type="dxa"/>
              <w:end w:w="95" w:type="dxa"/>
            </w:tcMar>
            <w:vAlign w:val="center"/>
          </w:tcPr>
          <w:p>
            <w:pPr>
              <w:spacing w:after="0"/>
              <w:jc w:val="left"/>
            </w:pPr>
            <w:r>
              <w:rPr>
                <w:rFonts w:ascii="Aptos" w:hAnsi="Aptos" w:eastAsia="Noto Sans CJK SC"/>
                <w:sz w:val="16"/>
              </w:rPr>
              <w:t>Tip detector 是 60~70 ms 主瓶颈；按 N=2 降频后，Hole 仍可每帧运行。</w:t>
            </w:r>
          </w:p>
        </w:tc>
      </w:tr>
      <w:tr>
        <w:trPr>
          <w:cantSplit w:val="1"/>
        </w:trPr>
        <w:tc>
          <w:tcPr>
            <w:tcW w:type="dxa" w:w="2880"/>
            <w:tcMar>
              <w:top w:w="90" w:type="dxa"/>
              <w:start w:w="95" w:type="dxa"/>
              <w:bottom w:w="90" w:type="dxa"/>
              <w:end w:w="95" w:type="dxa"/>
            </w:tcMar>
            <w:vAlign w:val="center"/>
          </w:tcPr>
          <w:p>
            <w:pPr>
              <w:spacing w:after="0"/>
              <w:jc w:val="left"/>
            </w:pPr>
            <w:r>
              <w:rPr>
                <w:rFonts w:ascii="Aptos" w:hAnsi="Aptos" w:eastAsia="Noto Sans CJK SC"/>
                <w:sz w:val="16"/>
              </w:rPr>
              <w:t>Global re-ID 必须身份感知</w:t>
            </w:r>
          </w:p>
        </w:tc>
        <w:tc>
          <w:tcPr>
            <w:tcW w:type="dxa" w:w="6983"/>
            <w:tcMar>
              <w:top w:w="90" w:type="dxa"/>
              <w:start w:w="95" w:type="dxa"/>
              <w:bottom w:w="90" w:type="dxa"/>
              <w:end w:w="95" w:type="dxa"/>
            </w:tcMar>
            <w:vAlign w:val="center"/>
          </w:tcPr>
          <w:p>
            <w:pPr>
              <w:spacing w:after="0"/>
              <w:jc w:val="left"/>
            </w:pPr>
            <w:r>
              <w:rPr>
                <w:rFonts w:ascii="Aptos" w:hAnsi="Aptos" w:eastAsia="Noto Sans CJK SC"/>
                <w:sz w:val="16"/>
              </w:rPr>
              <w:t>全帧 Hough-only 在真实环境中误锁风险高；Template + Geometry + Temporal confirmation 更安全。</w:t>
            </w:r>
          </w:p>
        </w:tc>
      </w:tr>
      <w:tr>
        <w:trPr>
          <w:cantSplit w:val="1"/>
        </w:trPr>
        <w:tc>
          <w:tcPr>
            <w:tcW w:type="dxa" w:w="2880"/>
            <w:tcMar>
              <w:top w:w="90" w:type="dxa"/>
              <w:start w:w="95" w:type="dxa"/>
              <w:bottom w:w="90" w:type="dxa"/>
              <w:end w:w="95" w:type="dxa"/>
            </w:tcMar>
            <w:vAlign w:val="center"/>
          </w:tcPr>
          <w:p>
            <w:pPr>
              <w:spacing w:after="0"/>
              <w:jc w:val="center"/>
            </w:pPr>
            <w:r>
              <w:rPr>
                <w:rFonts w:ascii="Aptos" w:hAnsi="Aptos" w:eastAsia="Noto Sans CJK SC"/>
                <w:sz w:val="16"/>
              </w:rPr>
              <w:t>避免一次改太多</w:t>
            </w:r>
          </w:p>
        </w:tc>
        <w:tc>
          <w:tcPr>
            <w:tcW w:type="dxa" w:w="6983"/>
            <w:tcMar>
              <w:top w:w="90" w:type="dxa"/>
              <w:start w:w="95" w:type="dxa"/>
              <w:bottom w:w="90" w:type="dxa"/>
              <w:end w:w="95" w:type="dxa"/>
            </w:tcMar>
            <w:vAlign w:val="center"/>
          </w:tcPr>
          <w:p>
            <w:pPr>
              <w:spacing w:after="0"/>
              <w:jc w:val="left"/>
            </w:pPr>
            <w:r>
              <w:rPr>
                <w:rFonts w:ascii="Aptos" w:hAnsi="Aptos" w:eastAsia="Noto Sans CJK SC"/>
                <w:sz w:val="16"/>
              </w:rPr>
              <w:t>每轮保留明确 backup，按单一假设验证，能快速判别改动是否真正解决问题。</w:t>
            </w:r>
          </w:p>
        </w:tc>
      </w:tr>
    </w:tbl>
    <w:p>
      <w:pPr>
        <w:spacing w:after="40"/>
      </w:pPr>
    </w:p>
    <w:tbl>
      <w:tblPr>
        <w:tblW w:type="auto" w:w="0"/>
        <w:jc w:val="center"/>
        <w:tblLook w:firstColumn="1" w:firstRow="1" w:lastColumn="0" w:lastRow="0" w:noHBand="0" w:noVBand="1" w:val="04A0"/>
      </w:tblPr>
      <w:tblGrid>
        <w:gridCol w:w="9994"/>
      </w:tblGrid>
      <w:tr>
        <w:trPr>
          <w:cantSplit w:val="1"/>
        </w:trPr>
        <w:tc>
          <w:tcPr>
            <w:tcW w:type="dxa" w:w="9994"/>
            <w:shd w:fill="E7F4EA"/>
            <w:tcMar>
              <w:top w:w="110" w:type="dxa"/>
              <w:start w:w="150" w:type="dxa"/>
              <w:bottom w:w="110" w:type="dxa"/>
              <w:end w:w="150" w:type="dxa"/>
            </w:tcMar>
          </w:tcPr>
          <w:p>
            <w:pPr>
              <w:spacing w:after="40"/>
            </w:pPr>
            <w:r>
              <w:rPr>
                <w:rFonts w:ascii="Aptos" w:hAnsi="Aptos" w:eastAsia="Noto Sans CJK SC"/>
                <w:b/>
                <w:color w:val="17365D"/>
              </w:rPr>
              <w:t>最终状态</w:t>
            </w:r>
          </w:p>
          <w:p>
            <w:pPr>
              <w:spacing w:after="0"/>
            </w:pPr>
            <w:r>
              <w:rPr>
                <w:rFonts w:ascii="Aptos" w:hAnsi="Aptos" w:eastAsia="Noto Sans CJK SC"/>
              </w:rPr>
              <w:t>截至本记录整理时，用户确认当前测试完全通过。后续若继续提升到 15/25 mm/s，应基于本 Known-Good 版本逐级重新资格验证，并继续保持机械臂稳定控制算法不变。</w:t>
            </w:r>
          </w:p>
        </w:tc>
      </w:tr>
    </w:tbl>
    <w:p>
      <w:pPr>
        <w:spacing w:after="2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CJK SC"/>
        <w:color w:val="646464"/>
        <w:sz w:val="16"/>
      </w:rPr>
      <w:t xml:space="preserve">R1-A7视觉伺服调试与操作工作记录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83" w:lineRule="auto"/>
    </w:pPr>
    <w:rPr>
      <w:rFonts w:ascii="Aptos" w:hAnsi="Apto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eastAsia="Noto Sans CJK SC"/>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Noto Sans CJK SC"/>
      <w:b/>
      <w:bCs/>
      <w:color w:val="2E5A88"/>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Noto Sans CJK SC"/>
      <w:b/>
      <w:bCs/>
      <w:color w:val="385D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eastAsia="Noto Sans CJK SC"/>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eastAsia="Noto Sans CJK SC"/>
      <w:b w:val="0"/>
      <w:i/>
      <w:iCs/>
      <w:color w:val="4F5B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52" w:lineRule="auto"/>
      <w:ind w:left="259" w:right="173"/>
    </w:pPr>
    <w:rPr>
      <w:rFonts w:ascii="Noto Sans Mono CJK SC" w:hAnsi="Noto Sans Mono CJK SC" w:eastAsia="Noto Sans Mono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R1-A7 双臂人形机器人视觉伺服调试与操作工作记录</dc:title>
  <dc:subject>R1-A7 Wrist Tip/Hole Tracking, Dual-Camera IBVS, Debugging and Operations</dc:subject>
  <dc:creator>OpenAI</dc:creator>
  <cp:keywords>R1-A7, humanoid robot, IBVS, wrist camera, tweezer tip, hole tracking, debugging</cp:keywords>
  <dc:description>generated by python-docx</dc:description>
  <cp:lastModifiedBy/>
  <cp:revision>1</cp:revision>
  <dcterms:created xsi:type="dcterms:W3CDTF">2013-12-23T23:15:00Z</dcterms:created>
  <dcterms:modified xsi:type="dcterms:W3CDTF">2013-12-23T23:15:00Z</dcterms:modified>
  <cp:category/>
</cp:coreProperties>
</file>