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5B2FE" w14:textId="22030B84" w:rsidR="00BC2F79" w:rsidRDefault="008743B0" w:rsidP="00B74C0B">
      <w:pPr>
        <w:spacing w:beforeLines="50" w:before="120" w:afterLines="50" w:after="120"/>
        <w:ind w:left="630" w:hanging="432"/>
      </w:pPr>
      <w:bookmarkStart w:id="0" w:name="_Toc29396"/>
      <w:r>
        <w:rPr>
          <w:noProof/>
        </w:rPr>
        <w:drawing>
          <wp:anchor distT="0" distB="0" distL="114300" distR="114300" simplePos="0" relativeHeight="251659264" behindDoc="1" locked="0" layoutInCell="1" allowOverlap="1" wp14:anchorId="69DD99C0" wp14:editId="706A7B44">
            <wp:simplePos x="0" y="0"/>
            <wp:positionH relativeFrom="page">
              <wp:align>right</wp:align>
            </wp:positionH>
            <wp:positionV relativeFrom="paragraph">
              <wp:posOffset>-962025</wp:posOffset>
            </wp:positionV>
            <wp:extent cx="2842260" cy="1262207"/>
            <wp:effectExtent l="0" t="0" r="0" b="0"/>
            <wp:wrapNone/>
            <wp:docPr id="6" name="Picture 6" descr="30% Off SB Components Promo Code, Coupons | January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% Off SB Components Promo Code, Coupons | January 20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6ECA1" w14:textId="77777777" w:rsidR="00BC2F79" w:rsidRDefault="00BC2F79" w:rsidP="00BC2F79">
      <w:pPr>
        <w:pStyle w:val="Heading1"/>
        <w:numPr>
          <w:ilvl w:val="0"/>
          <w:numId w:val="0"/>
        </w:numPr>
        <w:spacing w:beforeLines="50" w:before="120" w:afterLines="50" w:after="120"/>
        <w:ind w:left="630" w:hanging="630"/>
        <w:jc w:val="left"/>
        <w:rPr>
          <w:sz w:val="36"/>
        </w:rPr>
      </w:pPr>
      <w:r>
        <w:rPr>
          <w:sz w:val="36"/>
        </w:rPr>
        <w:t xml:space="preserve">Setting Baud Rate: </w:t>
      </w:r>
    </w:p>
    <w:p w14:paraId="584FF184" w14:textId="2A0955E6" w:rsidR="00BC2F79" w:rsidRPr="00E817CC" w:rsidRDefault="00BC2F79" w:rsidP="00BC2F79">
      <w:pPr>
        <w:pStyle w:val="Heading1"/>
        <w:numPr>
          <w:ilvl w:val="0"/>
          <w:numId w:val="0"/>
        </w:numPr>
        <w:spacing w:beforeLines="50" w:before="120" w:afterLines="50" w:after="120"/>
        <w:jc w:val="left"/>
        <w:rPr>
          <w:sz w:val="28"/>
          <w:szCs w:val="28"/>
        </w:rPr>
      </w:pPr>
      <w:r w:rsidRPr="00E817CC">
        <w:rPr>
          <w:b w:val="0"/>
          <w:bCs/>
          <w:sz w:val="28"/>
          <w:szCs w:val="28"/>
        </w:rPr>
        <w:t xml:space="preserve">For setting the baud rate of </w:t>
      </w:r>
      <w:r w:rsidR="001A5A8C">
        <w:rPr>
          <w:b w:val="0"/>
          <w:bCs/>
          <w:sz w:val="28"/>
          <w:szCs w:val="28"/>
        </w:rPr>
        <w:t xml:space="preserve">the </w:t>
      </w:r>
      <w:r w:rsidRPr="00E817CC">
        <w:rPr>
          <w:b w:val="0"/>
          <w:bCs/>
          <w:sz w:val="28"/>
          <w:szCs w:val="28"/>
        </w:rPr>
        <w:t>UHF lite module, enter the below command</w:t>
      </w:r>
      <w:r w:rsidRPr="00E817CC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1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2302"/>
      </w:tblGrid>
      <w:tr w:rsidR="00BC2F79" w14:paraId="5DB0D40A" w14:textId="77777777" w:rsidTr="00BC2F79">
        <w:tc>
          <w:tcPr>
            <w:tcW w:w="1166" w:type="dxa"/>
            <w:shd w:val="clear" w:color="auto" w:fill="D9D9D9"/>
            <w:vAlign w:val="center"/>
          </w:tcPr>
          <w:p w14:paraId="001F013B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2302" w:type="dxa"/>
            <w:shd w:val="clear" w:color="auto" w:fill="D9D9D9"/>
            <w:vAlign w:val="center"/>
          </w:tcPr>
          <w:p w14:paraId="407EDB53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Baud Rate(bps)</w:t>
            </w:r>
          </w:p>
        </w:tc>
      </w:tr>
      <w:tr w:rsidR="00BC2F79" w14:paraId="3551B0E3" w14:textId="77777777" w:rsidTr="00BC2F79">
        <w:tc>
          <w:tcPr>
            <w:tcW w:w="1166" w:type="dxa"/>
            <w:vAlign w:val="center"/>
          </w:tcPr>
          <w:p w14:paraId="63C36BDB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0xB0</w:t>
            </w:r>
          </w:p>
        </w:tc>
        <w:tc>
          <w:tcPr>
            <w:tcW w:w="2302" w:type="dxa"/>
            <w:vAlign w:val="center"/>
          </w:tcPr>
          <w:p w14:paraId="5B0DA3CC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9600</w:t>
            </w:r>
          </w:p>
        </w:tc>
      </w:tr>
      <w:tr w:rsidR="00BC2F79" w14:paraId="3FCE8810" w14:textId="77777777" w:rsidTr="00BC2F79">
        <w:tc>
          <w:tcPr>
            <w:tcW w:w="1166" w:type="dxa"/>
            <w:vAlign w:val="center"/>
          </w:tcPr>
          <w:p w14:paraId="19FBBDE6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0xB1</w:t>
            </w:r>
          </w:p>
        </w:tc>
        <w:tc>
          <w:tcPr>
            <w:tcW w:w="2302" w:type="dxa"/>
            <w:vAlign w:val="center"/>
          </w:tcPr>
          <w:p w14:paraId="69B0D454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19200</w:t>
            </w:r>
          </w:p>
        </w:tc>
      </w:tr>
      <w:tr w:rsidR="00BC2F79" w14:paraId="6E83FEB4" w14:textId="77777777" w:rsidTr="00BC2F79">
        <w:tc>
          <w:tcPr>
            <w:tcW w:w="1166" w:type="dxa"/>
            <w:vAlign w:val="center"/>
          </w:tcPr>
          <w:p w14:paraId="714696B7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0xB2</w:t>
            </w:r>
          </w:p>
        </w:tc>
        <w:tc>
          <w:tcPr>
            <w:tcW w:w="2302" w:type="dxa"/>
            <w:vAlign w:val="center"/>
          </w:tcPr>
          <w:p w14:paraId="3C10E091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28800</w:t>
            </w:r>
          </w:p>
        </w:tc>
      </w:tr>
      <w:tr w:rsidR="00BC2F79" w14:paraId="0F247D80" w14:textId="77777777" w:rsidTr="00BC2F79">
        <w:tc>
          <w:tcPr>
            <w:tcW w:w="1166" w:type="dxa"/>
            <w:vAlign w:val="center"/>
          </w:tcPr>
          <w:p w14:paraId="58CF2C09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0xB3</w:t>
            </w:r>
          </w:p>
        </w:tc>
        <w:tc>
          <w:tcPr>
            <w:tcW w:w="2302" w:type="dxa"/>
            <w:vAlign w:val="center"/>
          </w:tcPr>
          <w:p w14:paraId="1ED93DCC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38400</w:t>
            </w:r>
          </w:p>
        </w:tc>
      </w:tr>
      <w:tr w:rsidR="00BC2F79" w14:paraId="563CECE1" w14:textId="77777777" w:rsidTr="00BC2F79">
        <w:tc>
          <w:tcPr>
            <w:tcW w:w="1166" w:type="dxa"/>
            <w:vAlign w:val="center"/>
          </w:tcPr>
          <w:p w14:paraId="05EF486F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0xB4</w:t>
            </w:r>
          </w:p>
        </w:tc>
        <w:tc>
          <w:tcPr>
            <w:tcW w:w="2302" w:type="dxa"/>
            <w:vAlign w:val="center"/>
          </w:tcPr>
          <w:p w14:paraId="47BA6EE4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57600</w:t>
            </w:r>
          </w:p>
        </w:tc>
      </w:tr>
      <w:tr w:rsidR="00BC2F79" w14:paraId="694B13B4" w14:textId="77777777" w:rsidTr="00BC2F79">
        <w:tc>
          <w:tcPr>
            <w:tcW w:w="1166" w:type="dxa"/>
            <w:vAlign w:val="center"/>
          </w:tcPr>
          <w:p w14:paraId="7A585B96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0xB5</w:t>
            </w:r>
          </w:p>
        </w:tc>
        <w:tc>
          <w:tcPr>
            <w:tcW w:w="2302" w:type="dxa"/>
            <w:vAlign w:val="center"/>
          </w:tcPr>
          <w:p w14:paraId="2ABE8041" w14:textId="77777777" w:rsidR="00BC2F79" w:rsidRDefault="00BC2F79" w:rsidP="00BC2F79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115200</w:t>
            </w:r>
          </w:p>
        </w:tc>
      </w:tr>
    </w:tbl>
    <w:p w14:paraId="7AE47929" w14:textId="77777777" w:rsidR="00BC2F79" w:rsidRPr="00BC2F79" w:rsidRDefault="00BC2F79" w:rsidP="00BC2F79">
      <w:pPr>
        <w:pStyle w:val="Heading1"/>
        <w:numPr>
          <w:ilvl w:val="0"/>
          <w:numId w:val="0"/>
        </w:numPr>
        <w:spacing w:beforeLines="50" w:before="120" w:afterLines="50" w:after="120"/>
        <w:ind w:left="630"/>
        <w:rPr>
          <w:sz w:val="36"/>
        </w:rPr>
      </w:pPr>
    </w:p>
    <w:p w14:paraId="3B4656BA" w14:textId="77777777" w:rsidR="00BC2F79" w:rsidRPr="00BC2F79" w:rsidRDefault="00BC2F79" w:rsidP="00BC2F79">
      <w:pPr>
        <w:pStyle w:val="Heading1"/>
        <w:numPr>
          <w:ilvl w:val="0"/>
          <w:numId w:val="0"/>
        </w:numPr>
        <w:spacing w:beforeLines="50" w:before="120" w:afterLines="50" w:after="120"/>
        <w:ind w:left="630" w:hanging="630"/>
        <w:rPr>
          <w:sz w:val="36"/>
        </w:rPr>
      </w:pPr>
    </w:p>
    <w:p w14:paraId="261268F3" w14:textId="003FD548" w:rsidR="00BC2F79" w:rsidRDefault="00BC2F79" w:rsidP="00BC2F79">
      <w:pPr>
        <w:pStyle w:val="Heading1"/>
        <w:numPr>
          <w:ilvl w:val="0"/>
          <w:numId w:val="0"/>
        </w:numPr>
        <w:spacing w:beforeLines="50" w:before="120" w:afterLines="50" w:after="120"/>
        <w:ind w:left="630" w:hanging="630"/>
        <w:rPr>
          <w:sz w:val="36"/>
        </w:rPr>
      </w:pPr>
    </w:p>
    <w:p w14:paraId="2BE5EC6C" w14:textId="2EABA6BB" w:rsidR="00BC2F79" w:rsidRDefault="00BC2F79" w:rsidP="00BC2F79">
      <w:pPr>
        <w:pStyle w:val="Heading2"/>
        <w:numPr>
          <w:ilvl w:val="0"/>
          <w:numId w:val="0"/>
        </w:numPr>
        <w:ind w:left="1440"/>
      </w:pPr>
    </w:p>
    <w:p w14:paraId="0A281E57" w14:textId="4020B13E" w:rsidR="00BC2F79" w:rsidRDefault="00BC2F79" w:rsidP="00BC2F79">
      <w:pPr>
        <w:pStyle w:val="Heading3"/>
        <w:rPr>
          <w:lang w:eastAsia="zh-CN"/>
        </w:rPr>
      </w:pPr>
    </w:p>
    <w:p w14:paraId="413C75DC" w14:textId="478246B3" w:rsidR="00BC2F79" w:rsidRDefault="00BC2F79" w:rsidP="00BC2F79">
      <w:pPr>
        <w:rPr>
          <w:lang w:eastAsia="zh-CN"/>
        </w:rPr>
      </w:pPr>
    </w:p>
    <w:p w14:paraId="6BDF0955" w14:textId="6675E695" w:rsidR="00BC2F79" w:rsidRDefault="00BC2F79" w:rsidP="00BC2F79">
      <w:pPr>
        <w:rPr>
          <w:lang w:eastAsia="zh-CN"/>
        </w:rPr>
      </w:pPr>
    </w:p>
    <w:p w14:paraId="541BC0C3" w14:textId="47BEE27D" w:rsidR="00BC2F79" w:rsidRDefault="00BC2F79" w:rsidP="00BC2F79">
      <w:pPr>
        <w:rPr>
          <w:lang w:eastAsia="zh-CN"/>
        </w:rPr>
      </w:pPr>
    </w:p>
    <w:p w14:paraId="0103B399" w14:textId="060DB46D" w:rsidR="00BC2F79" w:rsidRDefault="00BC2F79" w:rsidP="00BC2F79">
      <w:pPr>
        <w:rPr>
          <w:lang w:eastAsia="zh-CN"/>
        </w:rPr>
      </w:pPr>
    </w:p>
    <w:p w14:paraId="56CF63C8" w14:textId="77777777" w:rsidR="00BC2F79" w:rsidRPr="00BC2F79" w:rsidRDefault="00BC2F79" w:rsidP="00BC2F79">
      <w:pPr>
        <w:rPr>
          <w:lang w:eastAsia="zh-CN"/>
        </w:rPr>
      </w:pPr>
    </w:p>
    <w:p w14:paraId="2931F77F" w14:textId="43312595" w:rsidR="00C24F05" w:rsidRPr="00C24F05" w:rsidRDefault="00C24F05" w:rsidP="00887F8C">
      <w:pPr>
        <w:pStyle w:val="Heading1"/>
        <w:numPr>
          <w:ilvl w:val="0"/>
          <w:numId w:val="0"/>
        </w:numPr>
        <w:spacing w:beforeLines="50" w:before="120" w:afterLines="50" w:after="120"/>
        <w:ind w:left="630" w:hanging="630"/>
        <w:jc w:val="center"/>
        <w:rPr>
          <w:rFonts w:ascii="Verdana" w:hAnsi="Verdana"/>
          <w:color w:val="000000"/>
          <w:szCs w:val="32"/>
        </w:rPr>
      </w:pPr>
      <w:r>
        <w:rPr>
          <w:rFonts w:ascii="Verdana" w:hAnsi="Verdana"/>
          <w:color w:val="000000"/>
          <w:szCs w:val="32"/>
        </w:rPr>
        <w:t>1.</w:t>
      </w:r>
      <w:r w:rsidR="001A5A8C">
        <w:rPr>
          <w:rFonts w:ascii="Verdana" w:hAnsi="Verdana"/>
          <w:color w:val="000000"/>
          <w:szCs w:val="32"/>
        </w:rPr>
        <w:t xml:space="preserve"> </w:t>
      </w:r>
      <w:r w:rsidR="00B74C0B" w:rsidRPr="00C24F05">
        <w:rPr>
          <w:rFonts w:ascii="Verdana" w:hAnsi="Verdana" w:hint="eastAsia"/>
          <w:color w:val="000000"/>
          <w:szCs w:val="32"/>
        </w:rPr>
        <w:t>Command introduction</w:t>
      </w:r>
      <w:bookmarkEnd w:id="0"/>
      <w:r>
        <w:rPr>
          <w:rFonts w:ascii="Verdana" w:hAnsi="Verdana"/>
          <w:color w:val="000000"/>
          <w:szCs w:val="32"/>
        </w:rPr>
        <w:br/>
      </w:r>
    </w:p>
    <w:p w14:paraId="4FF112FF" w14:textId="77777777" w:rsidR="00B74C0B" w:rsidRDefault="00B74C0B" w:rsidP="00B74C0B">
      <w:pPr>
        <w:pStyle w:val="Heading2"/>
        <w:numPr>
          <w:ilvl w:val="1"/>
          <w:numId w:val="1"/>
        </w:numPr>
        <w:tabs>
          <w:tab w:val="left" w:pos="774"/>
        </w:tabs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1" w:name="_Toc369617441"/>
      <w:bookmarkStart w:id="2" w:name="_Toc375233870"/>
      <w:bookmarkStart w:id="3" w:name="_Toc375233934"/>
      <w:bookmarkStart w:id="4" w:name="_Toc25110"/>
      <w:bookmarkStart w:id="5" w:name="_Toc30360"/>
      <w:bookmarkStart w:id="6" w:name="_Toc17031"/>
      <w:bookmarkEnd w:id="1"/>
      <w:bookmarkEnd w:id="2"/>
      <w:bookmarkEnd w:id="3"/>
      <w:bookmarkEnd w:id="4"/>
      <w:bookmarkEnd w:id="5"/>
      <w:r>
        <w:rPr>
          <w:rFonts w:ascii="Verdana" w:hAnsi="Verdana" w:hint="eastAsia"/>
          <w:color w:val="000000"/>
          <w:sz w:val="32"/>
          <w:szCs w:val="32"/>
        </w:rPr>
        <w:t>Instruction frame format</w:t>
      </w:r>
      <w:bookmarkEnd w:id="6"/>
    </w:p>
    <w:p w14:paraId="6E7290E2" w14:textId="478DF8D7" w:rsidR="00B74C0B" w:rsidRPr="00E817CC" w:rsidRDefault="001A5A8C" w:rsidP="00B74C0B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A </w:t>
      </w:r>
      <w:r w:rsidR="00B74C0B" w:rsidRPr="00E817CC">
        <w:rPr>
          <w:rFonts w:ascii="Verdana" w:hAnsi="Verdana"/>
          <w:color w:val="000000"/>
          <w:sz w:val="28"/>
          <w:szCs w:val="28"/>
        </w:rPr>
        <w:t>C</w:t>
      </w:r>
      <w:r w:rsidR="00B74C0B" w:rsidRPr="00E817CC">
        <w:rPr>
          <w:rFonts w:ascii="Verdana" w:hAnsi="Verdana" w:hint="eastAsia"/>
          <w:color w:val="000000"/>
          <w:sz w:val="28"/>
          <w:szCs w:val="28"/>
        </w:rPr>
        <w:t xml:space="preserve">ommand is </w:t>
      </w:r>
      <w:r w:rsidR="00B74C0B" w:rsidRPr="00E817CC">
        <w:rPr>
          <w:rFonts w:ascii="Verdana" w:hAnsi="Verdana"/>
          <w:color w:val="000000"/>
          <w:sz w:val="28"/>
          <w:szCs w:val="28"/>
        </w:rPr>
        <w:t>consisting</w:t>
      </w:r>
      <w:r w:rsidR="00B74C0B" w:rsidRPr="00E817CC">
        <w:rPr>
          <w:rFonts w:ascii="Verdana" w:hAnsi="Verdana" w:hint="eastAsia"/>
          <w:color w:val="000000"/>
          <w:sz w:val="28"/>
          <w:szCs w:val="28"/>
        </w:rPr>
        <w:t xml:space="preserve"> of </w:t>
      </w:r>
      <w:r>
        <w:rPr>
          <w:rFonts w:ascii="Verdana" w:hAnsi="Verdana"/>
          <w:color w:val="000000"/>
          <w:sz w:val="28"/>
          <w:szCs w:val="28"/>
        </w:rPr>
        <w:t xml:space="preserve">a </w:t>
      </w:r>
      <w:r w:rsidR="00B74C0B" w:rsidRPr="00E817CC">
        <w:rPr>
          <w:rFonts w:ascii="Verdana" w:hAnsi="Verdana" w:hint="eastAsia"/>
          <w:color w:val="000000"/>
          <w:sz w:val="28"/>
          <w:szCs w:val="28"/>
        </w:rPr>
        <w:t xml:space="preserve">frame </w:t>
      </w:r>
      <w:r w:rsidR="00B74C0B" w:rsidRPr="00E817CC">
        <w:rPr>
          <w:rFonts w:ascii="Verdana" w:hAnsi="Verdana"/>
          <w:color w:val="000000"/>
          <w:sz w:val="28"/>
          <w:szCs w:val="28"/>
        </w:rPr>
        <w:t>header (</w:t>
      </w:r>
      <w:r w:rsidR="00B74C0B" w:rsidRPr="00E817CC">
        <w:rPr>
          <w:rFonts w:ascii="Verdana" w:hAnsi="Verdana" w:hint="eastAsia"/>
          <w:color w:val="000000"/>
          <w:sz w:val="28"/>
          <w:szCs w:val="28"/>
        </w:rPr>
        <w:t>FH), frame type, command code, command data length, command parameter length, checksum</w:t>
      </w:r>
      <w:r>
        <w:rPr>
          <w:rFonts w:ascii="Verdana" w:hAnsi="Verdana"/>
          <w:color w:val="000000"/>
          <w:sz w:val="28"/>
          <w:szCs w:val="28"/>
        </w:rPr>
        <w:t xml:space="preserve">, </w:t>
      </w:r>
      <w:r w:rsidR="00B74C0B" w:rsidRPr="00E817CC">
        <w:rPr>
          <w:rFonts w:ascii="Verdana" w:hAnsi="Verdana" w:hint="eastAsia"/>
          <w:color w:val="000000"/>
          <w:sz w:val="28"/>
          <w:szCs w:val="28"/>
        </w:rPr>
        <w:t xml:space="preserve">and frame </w:t>
      </w:r>
      <w:r w:rsidR="00B74C0B" w:rsidRPr="00E817CC">
        <w:rPr>
          <w:rFonts w:ascii="Verdana" w:hAnsi="Verdana"/>
          <w:color w:val="000000"/>
          <w:sz w:val="28"/>
          <w:szCs w:val="28"/>
        </w:rPr>
        <w:t>end. They’re</w:t>
      </w:r>
      <w:r w:rsidR="00B74C0B" w:rsidRPr="00E817CC">
        <w:rPr>
          <w:rFonts w:ascii="Verdana" w:hAnsi="Verdana" w:hint="eastAsia"/>
          <w:color w:val="000000"/>
          <w:sz w:val="28"/>
          <w:szCs w:val="28"/>
        </w:rPr>
        <w:t xml:space="preserve"> all in hexadecimal. For example:</w:t>
      </w:r>
    </w:p>
    <w:p w14:paraId="0AC9FC21" w14:textId="77777777" w:rsidR="009A05D2" w:rsidRDefault="009A05D2" w:rsidP="00B74C0B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tbl>
      <w:tblPr>
        <w:tblW w:w="918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04"/>
        <w:gridCol w:w="1356"/>
        <w:gridCol w:w="1170"/>
        <w:gridCol w:w="1170"/>
        <w:gridCol w:w="1440"/>
        <w:gridCol w:w="1440"/>
        <w:gridCol w:w="720"/>
      </w:tblGrid>
      <w:tr w:rsidR="009A5355" w14:paraId="445E5FD4" w14:textId="77777777" w:rsidTr="00444370">
        <w:tc>
          <w:tcPr>
            <w:tcW w:w="1080" w:type="dxa"/>
            <w:shd w:val="clear" w:color="auto" w:fill="D9D9D9"/>
          </w:tcPr>
          <w:p w14:paraId="71075636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804" w:type="dxa"/>
            <w:shd w:val="clear" w:color="auto" w:fill="D9D9D9"/>
          </w:tcPr>
          <w:p w14:paraId="41834470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356" w:type="dxa"/>
            <w:shd w:val="clear" w:color="auto" w:fill="D9D9D9"/>
          </w:tcPr>
          <w:p w14:paraId="63E5490A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70" w:type="dxa"/>
            <w:shd w:val="clear" w:color="auto" w:fill="D9D9D9"/>
          </w:tcPr>
          <w:p w14:paraId="6E2FE1FE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70" w:type="dxa"/>
            <w:shd w:val="clear" w:color="auto" w:fill="D9D9D9"/>
          </w:tcPr>
          <w:p w14:paraId="3DFDB38D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440" w:type="dxa"/>
            <w:shd w:val="clear" w:color="auto" w:fill="D9D9D9"/>
          </w:tcPr>
          <w:p w14:paraId="48DDFFD0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440" w:type="dxa"/>
            <w:shd w:val="clear" w:color="auto" w:fill="D9D9D9"/>
          </w:tcPr>
          <w:p w14:paraId="07ABB55E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720" w:type="dxa"/>
            <w:shd w:val="clear" w:color="auto" w:fill="D9D9D9"/>
          </w:tcPr>
          <w:p w14:paraId="615992B7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End</w:t>
            </w:r>
          </w:p>
        </w:tc>
      </w:tr>
      <w:tr w:rsidR="009A5355" w14:paraId="019C9321" w14:textId="77777777" w:rsidTr="00444370">
        <w:tc>
          <w:tcPr>
            <w:tcW w:w="1080" w:type="dxa"/>
          </w:tcPr>
          <w:p w14:paraId="738F30B0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804" w:type="dxa"/>
          </w:tcPr>
          <w:p w14:paraId="574BC69F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356" w:type="dxa"/>
          </w:tcPr>
          <w:p w14:paraId="110FB72D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07</w:t>
            </w:r>
          </w:p>
        </w:tc>
        <w:tc>
          <w:tcPr>
            <w:tcW w:w="1170" w:type="dxa"/>
          </w:tcPr>
          <w:p w14:paraId="22F30507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70" w:type="dxa"/>
          </w:tcPr>
          <w:p w14:paraId="6014A28D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440" w:type="dxa"/>
          </w:tcPr>
          <w:p w14:paraId="12ACE03B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440" w:type="dxa"/>
          </w:tcPr>
          <w:p w14:paraId="0D22E538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09</w:t>
            </w:r>
          </w:p>
        </w:tc>
        <w:tc>
          <w:tcPr>
            <w:tcW w:w="720" w:type="dxa"/>
          </w:tcPr>
          <w:p w14:paraId="0EC04826" w14:textId="77777777" w:rsidR="009A5355" w:rsidRDefault="009A5355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45920A29" w14:textId="10C4DEA3" w:rsidR="00EF4FBC" w:rsidRDefault="00EF4FBC"/>
    <w:p w14:paraId="6B9DD8BF" w14:textId="219106CF" w:rsidR="009A05D2" w:rsidRDefault="009A05D2"/>
    <w:p w14:paraId="53BEEA92" w14:textId="77777777" w:rsidR="009A05D2" w:rsidRDefault="009A05D2"/>
    <w:p w14:paraId="043C8B78" w14:textId="6177D529" w:rsidR="009A05D2" w:rsidRDefault="00EF4FBC" w:rsidP="009A05D2">
      <w:pPr>
        <w:pStyle w:val="Heading2"/>
        <w:numPr>
          <w:ilvl w:val="0"/>
          <w:numId w:val="0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7" w:name="_Toc32350"/>
      <w:r>
        <w:rPr>
          <w:rFonts w:ascii="Verdana" w:hAnsi="Verdana"/>
          <w:color w:val="000000"/>
          <w:sz w:val="32"/>
          <w:szCs w:val="32"/>
        </w:rPr>
        <w:lastRenderedPageBreak/>
        <w:t>1.</w:t>
      </w:r>
      <w:r w:rsidR="00533CD6">
        <w:rPr>
          <w:rFonts w:ascii="Verdana" w:hAnsi="Verdana"/>
          <w:color w:val="000000"/>
          <w:sz w:val="32"/>
          <w:szCs w:val="32"/>
        </w:rPr>
        <w:t>2</w:t>
      </w:r>
      <w:r>
        <w:rPr>
          <w:rFonts w:ascii="Verdana" w:hAnsi="Verdana" w:hint="eastAsia"/>
          <w:color w:val="000000"/>
          <w:sz w:val="32"/>
          <w:szCs w:val="32"/>
        </w:rPr>
        <w:t>Command frame type</w:t>
      </w:r>
      <w:bookmarkEnd w:id="7"/>
    </w:p>
    <w:p w14:paraId="13DB8FF7" w14:textId="692EAC01" w:rsidR="009A05D2" w:rsidRDefault="009A05D2" w:rsidP="009A05D2">
      <w:pPr>
        <w:pStyle w:val="Heading3"/>
        <w:rPr>
          <w:lang w:eastAsia="zh-CN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5003"/>
      </w:tblGrid>
      <w:tr w:rsidR="009A05D2" w14:paraId="3E1CC7D3" w14:textId="77777777" w:rsidTr="00E037B4">
        <w:trPr>
          <w:jc w:val="center"/>
        </w:trPr>
        <w:tc>
          <w:tcPr>
            <w:tcW w:w="963" w:type="dxa"/>
            <w:shd w:val="clear" w:color="auto" w:fill="D9D9D9"/>
            <w:vAlign w:val="center"/>
          </w:tcPr>
          <w:p w14:paraId="3C463EDD" w14:textId="77777777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Type</w:t>
            </w:r>
          </w:p>
        </w:tc>
        <w:tc>
          <w:tcPr>
            <w:tcW w:w="5003" w:type="dxa"/>
            <w:shd w:val="clear" w:color="auto" w:fill="D9D9D9"/>
            <w:vAlign w:val="center"/>
          </w:tcPr>
          <w:p w14:paraId="6DE67B80" w14:textId="77777777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Description</w:t>
            </w:r>
          </w:p>
        </w:tc>
      </w:tr>
      <w:tr w:rsidR="009A05D2" w14:paraId="70891EF2" w14:textId="77777777" w:rsidTr="00E037B4">
        <w:trPr>
          <w:jc w:val="center"/>
        </w:trPr>
        <w:tc>
          <w:tcPr>
            <w:tcW w:w="963" w:type="dxa"/>
            <w:vAlign w:val="center"/>
          </w:tcPr>
          <w:p w14:paraId="712AB9E6" w14:textId="77777777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5003" w:type="dxa"/>
            <w:vAlign w:val="center"/>
          </w:tcPr>
          <w:p w14:paraId="0F2A9B01" w14:textId="64EE5417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ommand frame: send from PC to </w:t>
            </w:r>
            <w:r w:rsidR="001F6B6B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UHF LITE </w:t>
            </w:r>
            <w:r w:rsidR="001F6B6B">
              <w:rPr>
                <w:rFonts w:ascii="Verdana" w:hAnsi="Verdana"/>
                <w:color w:val="000000"/>
                <w:sz w:val="18"/>
                <w:szCs w:val="18"/>
              </w:rPr>
              <w:t xml:space="preserve">MODULE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chip</w:t>
            </w:r>
            <w:r w:rsidR="00DC53B7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</w:tc>
      </w:tr>
      <w:tr w:rsidR="009A05D2" w14:paraId="3AA464C7" w14:textId="77777777" w:rsidTr="00E037B4">
        <w:trPr>
          <w:jc w:val="center"/>
        </w:trPr>
        <w:tc>
          <w:tcPr>
            <w:tcW w:w="963" w:type="dxa"/>
            <w:vAlign w:val="center"/>
          </w:tcPr>
          <w:p w14:paraId="577522D9" w14:textId="77777777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5003" w:type="dxa"/>
            <w:vAlign w:val="center"/>
          </w:tcPr>
          <w:p w14:paraId="43C6BF44" w14:textId="06548B0E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Response frame: send from </w:t>
            </w:r>
            <w:r w:rsidR="001F6B6B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UHF LITE </w:t>
            </w:r>
            <w:r w:rsidR="001F6B6B">
              <w:rPr>
                <w:rFonts w:ascii="Verdana" w:hAnsi="Verdana"/>
                <w:color w:val="000000"/>
                <w:sz w:val="18"/>
                <w:szCs w:val="18"/>
              </w:rPr>
              <w:t>MODULE chip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 to pc</w:t>
            </w:r>
          </w:p>
        </w:tc>
      </w:tr>
      <w:tr w:rsidR="009A05D2" w14:paraId="3CA84F98" w14:textId="77777777" w:rsidTr="00E037B4">
        <w:trPr>
          <w:jc w:val="center"/>
        </w:trPr>
        <w:tc>
          <w:tcPr>
            <w:tcW w:w="963" w:type="dxa"/>
            <w:vAlign w:val="center"/>
          </w:tcPr>
          <w:p w14:paraId="4FBAEE4C" w14:textId="77777777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5003" w:type="dxa"/>
            <w:vAlign w:val="center"/>
          </w:tcPr>
          <w:p w14:paraId="5154C8CD" w14:textId="264E6678" w:rsidR="009A05D2" w:rsidRDefault="009A05D2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Notice frame: send from </w:t>
            </w:r>
            <w:r w:rsidR="001F6B6B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UHF LITE </w:t>
            </w:r>
            <w:r w:rsidR="001F6B6B">
              <w:rPr>
                <w:rFonts w:ascii="Verdana" w:hAnsi="Verdana"/>
                <w:color w:val="000000"/>
                <w:sz w:val="18"/>
                <w:szCs w:val="18"/>
              </w:rPr>
              <w:t>MODULE chip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 to PC</w:t>
            </w:r>
          </w:p>
        </w:tc>
      </w:tr>
    </w:tbl>
    <w:p w14:paraId="47627EBB" w14:textId="28A4B5E2" w:rsidR="00E817CC" w:rsidRPr="00E817CC" w:rsidRDefault="00E817CC" w:rsidP="009A05D2">
      <w:pPr>
        <w:rPr>
          <w:sz w:val="28"/>
          <w:szCs w:val="28"/>
          <w:lang w:eastAsia="zh-CN"/>
        </w:rPr>
      </w:pPr>
    </w:p>
    <w:p w14:paraId="51E272CC" w14:textId="327A7356" w:rsidR="00E817CC" w:rsidRDefault="00E817CC" w:rsidP="009A05D2">
      <w:pPr>
        <w:rPr>
          <w:sz w:val="28"/>
          <w:szCs w:val="28"/>
          <w:lang w:eastAsia="zh-CN"/>
        </w:rPr>
      </w:pPr>
      <w:r w:rsidRPr="00E817CC">
        <w:rPr>
          <w:sz w:val="28"/>
          <w:szCs w:val="28"/>
          <w:lang w:eastAsia="zh-CN"/>
        </w:rPr>
        <w:t xml:space="preserve">It will have a response frame to match the command frame. The response frame is standing for </w:t>
      </w:r>
      <w:r w:rsidR="001A5A8C">
        <w:rPr>
          <w:sz w:val="28"/>
          <w:szCs w:val="28"/>
          <w:lang w:eastAsia="zh-CN"/>
        </w:rPr>
        <w:t xml:space="preserve">whether </w:t>
      </w:r>
      <w:r w:rsidRPr="00E817CC">
        <w:rPr>
          <w:sz w:val="28"/>
          <w:szCs w:val="28"/>
          <w:lang w:eastAsia="zh-CN"/>
        </w:rPr>
        <w:t>the command is to be operated or not.</w:t>
      </w:r>
    </w:p>
    <w:p w14:paraId="7FF5DBC8" w14:textId="37A4812E" w:rsidR="00DC53B7" w:rsidRDefault="00DC53B7" w:rsidP="009A05D2">
      <w:pPr>
        <w:rPr>
          <w:sz w:val="28"/>
          <w:szCs w:val="28"/>
          <w:lang w:eastAsia="zh-CN"/>
        </w:rPr>
      </w:pPr>
      <w:r w:rsidRPr="00DC53B7">
        <w:rPr>
          <w:sz w:val="28"/>
          <w:szCs w:val="28"/>
          <w:lang w:eastAsia="zh-CN"/>
        </w:rPr>
        <w:t>Single polling command</w:t>
      </w:r>
      <w:r w:rsidR="001A5A8C">
        <w:rPr>
          <w:sz w:val="28"/>
          <w:szCs w:val="28"/>
          <w:lang w:eastAsia="zh-CN"/>
        </w:rPr>
        <w:t>s</w:t>
      </w:r>
      <w:r w:rsidRPr="00DC53B7">
        <w:rPr>
          <w:sz w:val="28"/>
          <w:szCs w:val="28"/>
          <w:lang w:eastAsia="zh-CN"/>
        </w:rPr>
        <w:t xml:space="preserve"> and several times polling commands have related notice frame</w:t>
      </w:r>
      <w:r w:rsidR="001A5A8C">
        <w:rPr>
          <w:sz w:val="28"/>
          <w:szCs w:val="28"/>
          <w:lang w:eastAsia="zh-CN"/>
        </w:rPr>
        <w:t>s</w:t>
      </w:r>
      <w:r w:rsidRPr="00DC53B7">
        <w:rPr>
          <w:sz w:val="28"/>
          <w:szCs w:val="28"/>
          <w:lang w:eastAsia="zh-CN"/>
        </w:rPr>
        <w:t>. The amount of the notice frames is according to the reading of the MCU and send to pc automatically. It will send one notice frame when the reader read</w:t>
      </w:r>
      <w:r w:rsidR="001A5A8C">
        <w:rPr>
          <w:sz w:val="28"/>
          <w:szCs w:val="28"/>
          <w:lang w:eastAsia="zh-CN"/>
        </w:rPr>
        <w:t>s</w:t>
      </w:r>
      <w:r w:rsidRPr="00DC53B7">
        <w:rPr>
          <w:sz w:val="28"/>
          <w:szCs w:val="28"/>
          <w:lang w:eastAsia="zh-CN"/>
        </w:rPr>
        <w:t xml:space="preserve"> out one tag, and if more tags, then more notice frames.</w:t>
      </w:r>
    </w:p>
    <w:p w14:paraId="4DC0929A" w14:textId="77777777" w:rsidR="00AF541E" w:rsidRPr="00E817CC" w:rsidRDefault="00AF541E" w:rsidP="009A05D2">
      <w:pPr>
        <w:rPr>
          <w:sz w:val="28"/>
          <w:szCs w:val="28"/>
          <w:lang w:eastAsia="zh-CN"/>
        </w:rPr>
      </w:pPr>
    </w:p>
    <w:p w14:paraId="2E72248D" w14:textId="3CFC890B" w:rsidR="00EF4FBC" w:rsidRDefault="00AF541E" w:rsidP="00516845">
      <w:pPr>
        <w:pStyle w:val="Heading1"/>
        <w:numPr>
          <w:ilvl w:val="0"/>
          <w:numId w:val="0"/>
        </w:numPr>
        <w:jc w:val="center"/>
      </w:pPr>
      <w:r>
        <w:t>2.</w:t>
      </w:r>
      <w:r w:rsidR="001A5A8C">
        <w:t xml:space="preserve"> </w:t>
      </w:r>
      <w:r w:rsidRPr="00AF541E">
        <w:t>Firmware command definition</w:t>
      </w:r>
    </w:p>
    <w:p w14:paraId="1AB2357A" w14:textId="459782C8" w:rsidR="00AF541E" w:rsidRDefault="00AF541E" w:rsidP="00AF541E">
      <w:pPr>
        <w:pStyle w:val="Heading2"/>
        <w:numPr>
          <w:ilvl w:val="0"/>
          <w:numId w:val="0"/>
        </w:numPr>
        <w:spacing w:beforeLines="50" w:before="120" w:afterLines="50" w:after="120"/>
        <w:ind w:left="198"/>
        <w:rPr>
          <w:rFonts w:ascii="Verdana" w:hAnsi="Verdana"/>
          <w:color w:val="000000"/>
          <w:sz w:val="32"/>
          <w:szCs w:val="32"/>
        </w:rPr>
      </w:pPr>
      <w:r>
        <w:t xml:space="preserve">2.1       </w:t>
      </w:r>
      <w:bookmarkStart w:id="8" w:name="_Toc22007"/>
      <w:r>
        <w:rPr>
          <w:rFonts w:ascii="Verdana" w:hAnsi="Verdana" w:hint="eastAsia"/>
          <w:color w:val="000000"/>
          <w:sz w:val="32"/>
          <w:szCs w:val="32"/>
        </w:rPr>
        <w:t>Get the reader module information</w:t>
      </w:r>
      <w:bookmarkEnd w:id="8"/>
    </w:p>
    <w:p w14:paraId="41BA5154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</w:t>
      </w:r>
      <w:r>
        <w:rPr>
          <w:rFonts w:ascii="Verdana" w:hAnsi="Verdana" w:hint="eastAsia"/>
          <w:b/>
          <w:color w:val="000000"/>
        </w:rPr>
        <w:t>ommand frame definition</w:t>
      </w:r>
    </w:p>
    <w:p w14:paraId="23CECC59" w14:textId="3F2241D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Get the reader module information, such as hardware version, software version, and manufacture</w:t>
      </w:r>
      <w:r w:rsidR="001A5A8C">
        <w:rPr>
          <w:rFonts w:ascii="Verdana" w:hAnsi="Verdana"/>
          <w:color w:val="000000"/>
        </w:rPr>
        <w:t>r</w:t>
      </w:r>
      <w:r>
        <w:rPr>
          <w:rFonts w:ascii="Verdana" w:hAnsi="Verdana" w:hint="eastAsia"/>
          <w:color w:val="000000"/>
        </w:rPr>
        <w:t xml:space="preserve"> information.</w:t>
      </w:r>
    </w:p>
    <w:p w14:paraId="4F823B16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>
        <w:rPr>
          <w:rFonts w:ascii="Verdana" w:hAnsi="Verdana" w:hint="eastAsia"/>
          <w:color w:val="000000"/>
        </w:rPr>
        <w:t>rame type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 xml:space="preserve"> 0x00</w:t>
      </w:r>
    </w:p>
    <w:p w14:paraId="5221A324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</w:t>
      </w:r>
      <w:r>
        <w:rPr>
          <w:rFonts w:ascii="Verdana" w:hAnsi="Verdana" w:hint="eastAsia"/>
          <w:color w:val="000000"/>
        </w:rPr>
        <w:t xml:space="preserve"> code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 xml:space="preserve"> 0x03</w:t>
      </w:r>
    </w:p>
    <w:p w14:paraId="6F7C8859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</w:t>
      </w:r>
      <w:r>
        <w:rPr>
          <w:rFonts w:ascii="Verdana" w:hAnsi="Verdana"/>
          <w:color w:val="000000"/>
        </w:rPr>
        <w:t>：</w:t>
      </w:r>
    </w:p>
    <w:p w14:paraId="1787AA3B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hardware version</w:t>
      </w:r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0x00</w:t>
      </w:r>
    </w:p>
    <w:p w14:paraId="4A9A627D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software version</w:t>
      </w:r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0x</w:t>
      </w:r>
      <w:r>
        <w:rPr>
          <w:rFonts w:ascii="Verdana" w:hAnsi="Verdana"/>
          <w:color w:val="000000"/>
        </w:rPr>
        <w:t>01</w:t>
      </w:r>
    </w:p>
    <w:p w14:paraId="1FC13313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manufacture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 xml:space="preserve"> 0x02</w:t>
      </w:r>
    </w:p>
    <w:p w14:paraId="51D11553" w14:textId="5B28FFEF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example</w:t>
      </w:r>
      <w:r>
        <w:rPr>
          <w:rFonts w:ascii="Verdana" w:hAnsi="Verdan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get reader module hardware version information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851"/>
        <w:gridCol w:w="1417"/>
        <w:gridCol w:w="1322"/>
        <w:gridCol w:w="1165"/>
        <w:gridCol w:w="1341"/>
        <w:gridCol w:w="1417"/>
        <w:gridCol w:w="732"/>
      </w:tblGrid>
      <w:tr w:rsidR="00AF541E" w14:paraId="77594DB1" w14:textId="77777777" w:rsidTr="00E037B4">
        <w:tc>
          <w:tcPr>
            <w:tcW w:w="1072" w:type="dxa"/>
            <w:shd w:val="clear" w:color="auto" w:fill="D9D9D9"/>
          </w:tcPr>
          <w:p w14:paraId="5D2BFE8C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851" w:type="dxa"/>
            <w:shd w:val="clear" w:color="auto" w:fill="D9D9D9"/>
          </w:tcPr>
          <w:p w14:paraId="7BD12230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417" w:type="dxa"/>
            <w:shd w:val="clear" w:color="auto" w:fill="D9D9D9"/>
          </w:tcPr>
          <w:p w14:paraId="211989C5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322" w:type="dxa"/>
            <w:shd w:val="clear" w:color="auto" w:fill="D9D9D9"/>
          </w:tcPr>
          <w:p w14:paraId="6BC707A1" w14:textId="77777777" w:rsidR="00AF541E" w:rsidRDefault="00AF541E" w:rsidP="00E037B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D7CAD1D" w14:textId="77777777" w:rsidR="00AF541E" w:rsidRDefault="00AF541E" w:rsidP="00E037B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341" w:type="dxa"/>
            <w:shd w:val="clear" w:color="auto" w:fill="D9D9D9"/>
          </w:tcPr>
          <w:p w14:paraId="430A14AA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417" w:type="dxa"/>
            <w:shd w:val="clear" w:color="auto" w:fill="D9D9D9"/>
          </w:tcPr>
          <w:p w14:paraId="74C7A382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732" w:type="dxa"/>
            <w:shd w:val="clear" w:color="auto" w:fill="D9D9D9"/>
          </w:tcPr>
          <w:p w14:paraId="29D8A5B1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F541E" w14:paraId="6D966CE7" w14:textId="77777777" w:rsidTr="00E037B4">
        <w:tc>
          <w:tcPr>
            <w:tcW w:w="1072" w:type="dxa"/>
          </w:tcPr>
          <w:p w14:paraId="380669B3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851" w:type="dxa"/>
          </w:tcPr>
          <w:p w14:paraId="6911CF2B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417" w:type="dxa"/>
          </w:tcPr>
          <w:p w14:paraId="6B4587F9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322" w:type="dxa"/>
          </w:tcPr>
          <w:p w14:paraId="657E561D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ABA7DB6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341" w:type="dxa"/>
          </w:tcPr>
          <w:p w14:paraId="1F758D87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417" w:type="dxa"/>
          </w:tcPr>
          <w:p w14:paraId="7BC348C9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732" w:type="dxa"/>
          </w:tcPr>
          <w:p w14:paraId="0DCC3192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3EDCC2F8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bookmarkStart w:id="9" w:name="_Toc292898416"/>
      <w:r>
        <w:rPr>
          <w:rFonts w:ascii="Verdana" w:hAnsi="Verdana"/>
          <w:color w:val="000000"/>
        </w:rPr>
        <w:t>F</w:t>
      </w:r>
      <w:r>
        <w:rPr>
          <w:rFonts w:ascii="Verdana" w:hAnsi="Verdana" w:hint="eastAsia"/>
          <w:color w:val="000000"/>
        </w:rPr>
        <w:t>rame Type: 0x00</w:t>
      </w:r>
    </w:p>
    <w:p w14:paraId="3630710C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</w:t>
      </w:r>
      <w:r>
        <w:rPr>
          <w:rFonts w:ascii="Verdana" w:hAnsi="Verdana"/>
          <w:color w:val="000000"/>
        </w:rPr>
        <w:t xml:space="preserve"> 0x03</w:t>
      </w:r>
    </w:p>
    <w:p w14:paraId="7B6DA1BD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37E2BB55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0x00(get the hardware version)</w:t>
      </w:r>
    </w:p>
    <w:p w14:paraId="10398678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0x04</w:t>
      </w:r>
    </w:p>
    <w:bookmarkEnd w:id="9"/>
    <w:p w14:paraId="09E8743A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b/>
          <w:color w:val="000000"/>
        </w:rPr>
        <w:t>Response frame type:</w:t>
      </w:r>
      <w:r>
        <w:rPr>
          <w:rFonts w:ascii="Verdana" w:hAnsi="Verdana"/>
          <w:color w:val="000000"/>
        </w:rPr>
        <w:t xml:space="preserve"> 0x01</w:t>
      </w:r>
    </w:p>
    <w:p w14:paraId="35BF8540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 xml:space="preserve"> 0x03</w:t>
      </w:r>
    </w:p>
    <w:p w14:paraId="0F67BA3A" w14:textId="3E1F8B1F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data</w:t>
      </w:r>
      <w:r>
        <w:rPr>
          <w:rFonts w:ascii="Verdana" w:hAnsi="Verdan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Variable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(ASCII code)</w:t>
      </w:r>
    </w:p>
    <w:p w14:paraId="195FEB9C" w14:textId="2EA2B211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b/>
          <w:color w:val="000000"/>
        </w:rPr>
        <w:t>example</w:t>
      </w:r>
      <w:r>
        <w:rPr>
          <w:rFonts w:ascii="Verdana" w:hAnsi="Verdan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hardware version</w:t>
      </w:r>
    </w:p>
    <w:p w14:paraId="0FDE7D6B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response data 0 is the module information type.</w:t>
      </w:r>
    </w:p>
    <w:p w14:paraId="657E18C2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</w:t>
      </w:r>
      <w:r>
        <w:rPr>
          <w:rFonts w:ascii="Verdana" w:hAnsi="Verdana" w:hint="eastAsia"/>
          <w:color w:val="000000"/>
        </w:rPr>
        <w:t>ardware version</w:t>
      </w:r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0x00</w:t>
      </w:r>
    </w:p>
    <w:p w14:paraId="3188AEBB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>oftware version</w:t>
      </w:r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 xml:space="preserve"> 0x</w:t>
      </w:r>
      <w:r>
        <w:rPr>
          <w:rFonts w:ascii="Verdana" w:hAnsi="Verdana"/>
          <w:color w:val="000000"/>
        </w:rPr>
        <w:t>01</w:t>
      </w:r>
    </w:p>
    <w:p w14:paraId="63A4171F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manufacture</w:t>
      </w:r>
      <w:r>
        <w:rPr>
          <w:rFonts w:ascii="Verdana" w:hAnsi="Verdana"/>
          <w:color w:val="000000"/>
        </w:rPr>
        <w:t>：</w:t>
      </w:r>
      <w:r>
        <w:rPr>
          <w:rFonts w:ascii="Verdana" w:hAnsi="Verdana"/>
          <w:color w:val="000000"/>
        </w:rPr>
        <w:t xml:space="preserve"> 0x02</w:t>
      </w:r>
    </w:p>
    <w:p w14:paraId="2917DC46" w14:textId="39344238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the latter date is the module information ASCII code.</w:t>
      </w:r>
    </w:p>
    <w:p w14:paraId="24DD2F32" w14:textId="54684444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595B742F" w14:textId="20449C9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</w:t>
      </w:r>
      <w:r>
        <w:rPr>
          <w:rFonts w:ascii="Verdana" w:hAnsi="Verdana" w:hint="eastAsia"/>
          <w:color w:val="000000"/>
        </w:rPr>
        <w:t xml:space="preserve">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response of module </w:t>
      </w:r>
      <w:r>
        <w:rPr>
          <w:rFonts w:ascii="Verdana" w:hAnsi="Verdana"/>
          <w:color w:val="000000"/>
        </w:rPr>
        <w:t>hardware</w:t>
      </w:r>
      <w:r>
        <w:rPr>
          <w:rFonts w:ascii="Verdana" w:hAnsi="Verdana" w:hint="eastAsia"/>
          <w:color w:val="000000"/>
        </w:rPr>
        <w:t xml:space="preserve"> version information as below</w:t>
      </w:r>
      <w:r>
        <w:rPr>
          <w:rFonts w:ascii="Verdana" w:hAnsi="Verdana"/>
          <w:color w:val="000000"/>
        </w:rPr>
        <w:t>:</w:t>
      </w:r>
    </w:p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18"/>
        <w:gridCol w:w="1292"/>
        <w:gridCol w:w="1134"/>
        <w:gridCol w:w="1276"/>
        <w:gridCol w:w="1134"/>
        <w:gridCol w:w="1134"/>
        <w:gridCol w:w="1020"/>
      </w:tblGrid>
      <w:tr w:rsidR="00AF541E" w14:paraId="2D0ED478" w14:textId="77777777" w:rsidTr="00E037B4">
        <w:tc>
          <w:tcPr>
            <w:tcW w:w="1418" w:type="dxa"/>
            <w:shd w:val="clear" w:color="auto" w:fill="D9D9D9"/>
          </w:tcPr>
          <w:p w14:paraId="248521CB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18" w:type="dxa"/>
            <w:shd w:val="clear" w:color="auto" w:fill="D9D9D9"/>
          </w:tcPr>
          <w:p w14:paraId="226E1FBF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292" w:type="dxa"/>
            <w:shd w:val="clear" w:color="auto" w:fill="D9D9D9"/>
          </w:tcPr>
          <w:p w14:paraId="75C4A24C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34" w:type="dxa"/>
            <w:shd w:val="clear" w:color="auto" w:fill="D9D9D9"/>
          </w:tcPr>
          <w:p w14:paraId="13933B7E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276" w:type="dxa"/>
            <w:shd w:val="clear" w:color="auto" w:fill="D9D9D9"/>
          </w:tcPr>
          <w:p w14:paraId="125E0A3F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34" w:type="dxa"/>
            <w:shd w:val="clear" w:color="auto" w:fill="D9D9D9"/>
          </w:tcPr>
          <w:p w14:paraId="3CBBD294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Info Type</w:t>
            </w:r>
          </w:p>
        </w:tc>
        <w:tc>
          <w:tcPr>
            <w:tcW w:w="1134" w:type="dxa"/>
            <w:shd w:val="clear" w:color="auto" w:fill="D9D9D9"/>
          </w:tcPr>
          <w:p w14:paraId="0C8A3A61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Info</w:t>
            </w:r>
          </w:p>
        </w:tc>
        <w:tc>
          <w:tcPr>
            <w:tcW w:w="1020" w:type="dxa"/>
            <w:shd w:val="clear" w:color="auto" w:fill="D9D9D9"/>
          </w:tcPr>
          <w:p w14:paraId="2DEE6113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F541E" w14:paraId="79E57766" w14:textId="77777777" w:rsidTr="00E037B4">
        <w:tc>
          <w:tcPr>
            <w:tcW w:w="1418" w:type="dxa"/>
          </w:tcPr>
          <w:p w14:paraId="2CF9CCC5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18" w:type="dxa"/>
          </w:tcPr>
          <w:p w14:paraId="06317EDB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292" w:type="dxa"/>
          </w:tcPr>
          <w:p w14:paraId="33DC5081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134" w:type="dxa"/>
          </w:tcPr>
          <w:p w14:paraId="26094081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276" w:type="dxa"/>
          </w:tcPr>
          <w:p w14:paraId="4BFC4DF5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0B</w:t>
            </w:r>
          </w:p>
        </w:tc>
        <w:tc>
          <w:tcPr>
            <w:tcW w:w="1134" w:type="dxa"/>
          </w:tcPr>
          <w:p w14:paraId="29479994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34" w:type="dxa"/>
          </w:tcPr>
          <w:p w14:paraId="3ADB99FC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4D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M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020" w:type="dxa"/>
          </w:tcPr>
          <w:p w14:paraId="15AF1C82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31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1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</w:tr>
      <w:tr w:rsidR="00AF541E" w14:paraId="4DADD5BA" w14:textId="77777777" w:rsidTr="00E037B4">
        <w:tc>
          <w:tcPr>
            <w:tcW w:w="1418" w:type="dxa"/>
            <w:shd w:val="clear" w:color="auto" w:fill="D9D9D9"/>
          </w:tcPr>
          <w:p w14:paraId="73226B87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18" w:type="dxa"/>
            <w:shd w:val="clear" w:color="auto" w:fill="D9D9D9"/>
          </w:tcPr>
          <w:p w14:paraId="0A841468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2" w:type="dxa"/>
            <w:shd w:val="clear" w:color="auto" w:fill="D9D9D9"/>
          </w:tcPr>
          <w:p w14:paraId="080F7EBA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shd w:val="clear" w:color="auto" w:fill="D9D9D9"/>
          </w:tcPr>
          <w:p w14:paraId="557D47BD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  <w:shd w:val="clear" w:color="auto" w:fill="D9D9D9"/>
          </w:tcPr>
          <w:p w14:paraId="4235F0E8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shd w:val="clear" w:color="auto" w:fill="D9D9D9"/>
          </w:tcPr>
          <w:p w14:paraId="2A67C68E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shd w:val="clear" w:color="auto" w:fill="D9D9D9"/>
          </w:tcPr>
          <w:p w14:paraId="6A38F9FE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20" w:type="dxa"/>
            <w:shd w:val="clear" w:color="auto" w:fill="D9D9D9"/>
          </w:tcPr>
          <w:p w14:paraId="26DB7F42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F541E" w14:paraId="5B706641" w14:textId="77777777" w:rsidTr="00E037B4">
        <w:tc>
          <w:tcPr>
            <w:tcW w:w="1418" w:type="dxa"/>
          </w:tcPr>
          <w:p w14:paraId="20ED16BD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30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0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118" w:type="dxa"/>
          </w:tcPr>
          <w:p w14:paraId="428E2627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0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292" w:type="dxa"/>
            <w:tcBorders>
              <w:bottom w:val="single" w:sz="2" w:space="0" w:color="auto"/>
            </w:tcBorders>
          </w:tcPr>
          <w:p w14:paraId="625A89AC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20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proofErr w:type="gramStart"/>
            <w:r>
              <w:rPr>
                <w:rFonts w:ascii="Verdana" w:hAnsi="Verdana" w:hint="eastAsia"/>
                <w:color w:val="000000"/>
              </w:rPr>
              <w:t>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‘</w:t>
            </w:r>
            <w:proofErr w:type="gramEnd"/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46606DB7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56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V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14:paraId="7C5DE456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31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1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390DB5CC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2E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5E042501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0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  <w:tc>
          <w:tcPr>
            <w:tcW w:w="1020" w:type="dxa"/>
            <w:tcBorders>
              <w:bottom w:val="single" w:sz="2" w:space="0" w:color="auto"/>
            </w:tcBorders>
          </w:tcPr>
          <w:p w14:paraId="600C85A8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  <w:r>
              <w:rPr>
                <w:rFonts w:ascii="Verdana" w:hAnsi="Verdana" w:hint="eastAsia"/>
                <w:color w:val="000000"/>
              </w:rPr>
              <w:t xml:space="preserve"> (</w:t>
            </w:r>
            <w:r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 w:hint="eastAsia"/>
                <w:color w:val="000000"/>
              </w:rPr>
              <w:t>0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)</w:t>
            </w:r>
          </w:p>
        </w:tc>
      </w:tr>
      <w:tr w:rsidR="00AF541E" w14:paraId="14763C46" w14:textId="77777777" w:rsidTr="00E037B4">
        <w:tc>
          <w:tcPr>
            <w:tcW w:w="1418" w:type="dxa"/>
            <w:shd w:val="clear" w:color="auto" w:fill="D9D9D9"/>
          </w:tcPr>
          <w:p w14:paraId="020FBEDB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18" w:type="dxa"/>
            <w:shd w:val="clear" w:color="auto" w:fill="D9D9D9"/>
          </w:tcPr>
          <w:p w14:paraId="311998F9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End</w:t>
            </w:r>
          </w:p>
        </w:tc>
        <w:tc>
          <w:tcPr>
            <w:tcW w:w="1292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E0E51E4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668629B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D9BB8CA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A0CE71D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C0B132E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2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EBCF22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F541E" w14:paraId="59F49F2C" w14:textId="77777777" w:rsidTr="00E037B4">
        <w:tc>
          <w:tcPr>
            <w:tcW w:w="1418" w:type="dxa"/>
          </w:tcPr>
          <w:p w14:paraId="16F2F2B8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22</w:t>
            </w:r>
          </w:p>
        </w:tc>
        <w:tc>
          <w:tcPr>
            <w:tcW w:w="1118" w:type="dxa"/>
          </w:tcPr>
          <w:p w14:paraId="0156338C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292" w:type="dxa"/>
            <w:tcBorders>
              <w:top w:val="single" w:sz="2" w:space="0" w:color="auto"/>
            </w:tcBorders>
          </w:tcPr>
          <w:p w14:paraId="630425E6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312ED08F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  <w:tcBorders>
              <w:top w:val="single" w:sz="2" w:space="0" w:color="auto"/>
            </w:tcBorders>
          </w:tcPr>
          <w:p w14:paraId="6C03C162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671EB8B9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20A16F3F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20" w:type="dxa"/>
            <w:tcBorders>
              <w:top w:val="single" w:sz="2" w:space="0" w:color="auto"/>
            </w:tcBorders>
          </w:tcPr>
          <w:p w14:paraId="6C3575C9" w14:textId="77777777" w:rsidR="00AF541E" w:rsidRDefault="00AF541E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188B3E44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30E08408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0x03</w:t>
      </w:r>
    </w:p>
    <w:p w14:paraId="3035EBC4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0x000B</w:t>
      </w:r>
    </w:p>
    <w:p w14:paraId="1FA29546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Info Type: 0x00 (hardware version)</w:t>
      </w:r>
    </w:p>
    <w:p w14:paraId="3B455474" w14:textId="2D40062F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Info: </w:t>
      </w:r>
      <w:r>
        <w:rPr>
          <w:rFonts w:ascii="Verdana" w:hAnsi="Verdana"/>
          <w:color w:val="000000"/>
        </w:rPr>
        <w:t>4D 31 30 30 20 56 31 2E 30 30</w:t>
      </w:r>
      <w:r>
        <w:rPr>
          <w:rFonts w:ascii="Verdana" w:hAnsi="Verdana" w:hint="eastAsia"/>
          <w:color w:val="000000"/>
        </w:rPr>
        <w:t>(</w:t>
      </w:r>
      <w:r>
        <w:rPr>
          <w:rFonts w:ascii="Verdana" w:hAnsi="Verdana"/>
          <w:color w:val="000000"/>
        </w:rPr>
        <w:t>“</w:t>
      </w:r>
      <w:r>
        <w:rPr>
          <w:rFonts w:ascii="Verdana" w:hAnsi="Verdana" w:hint="eastAsia"/>
          <w:color w:val="000000"/>
        </w:rPr>
        <w:t xml:space="preserve">M100 </w:t>
      </w:r>
      <w:r>
        <w:rPr>
          <w:rFonts w:ascii="Verdana" w:hAnsi="Verdana"/>
          <w:color w:val="000000"/>
        </w:rPr>
        <w:t>V1.00” ASCII</w:t>
      </w:r>
      <w:r>
        <w:rPr>
          <w:rFonts w:ascii="Verdana" w:hAnsi="Verdana" w:hint="eastAsia"/>
          <w:color w:val="000000"/>
        </w:rPr>
        <w:t xml:space="preserve"> code)</w:t>
      </w:r>
    </w:p>
    <w:p w14:paraId="6DC5BE8E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</w:t>
      </w:r>
      <w:r>
        <w:rPr>
          <w:rFonts w:ascii="Verdana" w:hAnsi="Verdana"/>
          <w:color w:val="000000"/>
        </w:rPr>
        <w:t>22</w:t>
      </w:r>
    </w:p>
    <w:p w14:paraId="3F0FB9E6" w14:textId="77777777" w:rsidR="00AF541E" w:rsidRDefault="00AF541E" w:rsidP="00AF541E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6ADE8A24" w14:textId="41858CCC" w:rsidR="00516845" w:rsidRDefault="00533CD6" w:rsidP="00533CD6">
      <w:pPr>
        <w:pStyle w:val="Heading2"/>
        <w:numPr>
          <w:ilvl w:val="0"/>
          <w:numId w:val="0"/>
        </w:numPr>
        <w:spacing w:beforeLines="50" w:before="120" w:afterLines="50" w:after="120"/>
        <w:jc w:val="left"/>
        <w:rPr>
          <w:rFonts w:ascii="Verdana" w:hAnsi="Verdana"/>
          <w:color w:val="000000"/>
          <w:sz w:val="32"/>
          <w:szCs w:val="32"/>
        </w:rPr>
      </w:pPr>
      <w:bookmarkStart w:id="10" w:name="_Toc2665"/>
      <w:bookmarkStart w:id="11" w:name="_Toc9216"/>
      <w:bookmarkStart w:id="12" w:name="_单次轮询指令"/>
      <w:r>
        <w:rPr>
          <w:rFonts w:ascii="Verdana" w:hAnsi="Verdana"/>
          <w:color w:val="000000"/>
          <w:sz w:val="32"/>
          <w:szCs w:val="32"/>
        </w:rPr>
        <w:t>2.2</w:t>
      </w:r>
      <w:r w:rsidR="00516845">
        <w:rPr>
          <w:rFonts w:ascii="Verdana" w:hAnsi="Verdana" w:hint="eastAsia"/>
          <w:color w:val="000000"/>
          <w:sz w:val="32"/>
          <w:szCs w:val="32"/>
        </w:rPr>
        <w:t>Single polling command</w:t>
      </w:r>
      <w:bookmarkEnd w:id="10"/>
      <w:bookmarkEnd w:id="11"/>
    </w:p>
    <w:bookmarkEnd w:id="12"/>
    <w:p w14:paraId="76666F60" w14:textId="77777777" w:rsidR="00516845" w:rsidRDefault="00516845" w:rsidP="00516845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</w:t>
      </w:r>
      <w:r>
        <w:rPr>
          <w:rFonts w:ascii="Verdana" w:hAnsi="Verdana" w:hint="eastAsia"/>
          <w:b/>
          <w:color w:val="000000"/>
        </w:rPr>
        <w:t>ommand frame definition:</w:t>
      </w:r>
    </w:p>
    <w:p w14:paraId="52CBB015" w14:textId="77777777" w:rsidR="00516845" w:rsidRDefault="00516845" w:rsidP="00516845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finish the polling one time under EPC Class1 Gen2 </w:t>
      </w:r>
      <w:r>
        <w:rPr>
          <w:rFonts w:ascii="Verdana" w:hAnsi="Verdana"/>
          <w:color w:val="000000"/>
        </w:rPr>
        <w:t>protocol</w:t>
      </w:r>
      <w:r>
        <w:rPr>
          <w:rFonts w:ascii="Verdana" w:hAnsi="Verdana" w:hint="eastAsia"/>
          <w:color w:val="000000"/>
        </w:rPr>
        <w:t xml:space="preserve">, will operate the inventory. The command is not including the Select operation. </w:t>
      </w:r>
      <w:r>
        <w:rPr>
          <w:rFonts w:ascii="Verdana" w:hAnsi="Verdana"/>
          <w:color w:val="000000"/>
        </w:rPr>
        <w:t>T</w:t>
      </w:r>
      <w:r>
        <w:rPr>
          <w:rFonts w:ascii="Verdana" w:hAnsi="Verdana" w:hint="eastAsia"/>
          <w:color w:val="000000"/>
        </w:rPr>
        <w:t xml:space="preserve">he speaker will be open or close before or after the polling command operation. At Single polling Inventory command, Query operate parameter is configurated by another command, and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firmware has the initial data. The single polling command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040"/>
        <w:gridCol w:w="1291"/>
        <w:gridCol w:w="1165"/>
        <w:gridCol w:w="1165"/>
        <w:gridCol w:w="1341"/>
        <w:gridCol w:w="989"/>
      </w:tblGrid>
      <w:tr w:rsidR="00C31BE8" w14:paraId="2CAFFFD4" w14:textId="77777777" w:rsidTr="00E037B4">
        <w:tc>
          <w:tcPr>
            <w:tcW w:w="1166" w:type="dxa"/>
            <w:shd w:val="clear" w:color="auto" w:fill="D9D9D9"/>
          </w:tcPr>
          <w:p w14:paraId="40C2E311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040" w:type="dxa"/>
            <w:shd w:val="clear" w:color="auto" w:fill="D9D9D9"/>
          </w:tcPr>
          <w:p w14:paraId="0F8DCE8F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291" w:type="dxa"/>
            <w:shd w:val="clear" w:color="auto" w:fill="D9D9D9"/>
          </w:tcPr>
          <w:p w14:paraId="4E39ED16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1F49341E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5661358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341" w:type="dxa"/>
            <w:shd w:val="clear" w:color="auto" w:fill="D9D9D9"/>
          </w:tcPr>
          <w:p w14:paraId="6A4FFCBF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989" w:type="dxa"/>
            <w:shd w:val="clear" w:color="auto" w:fill="D9D9D9"/>
          </w:tcPr>
          <w:p w14:paraId="19A010C4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C31BE8" w14:paraId="54A542E9" w14:textId="77777777" w:rsidTr="00E037B4">
        <w:tc>
          <w:tcPr>
            <w:tcW w:w="1166" w:type="dxa"/>
          </w:tcPr>
          <w:p w14:paraId="76F62C92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040" w:type="dxa"/>
          </w:tcPr>
          <w:p w14:paraId="5D18E4F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291" w:type="dxa"/>
          </w:tcPr>
          <w:p w14:paraId="1F14780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22</w:t>
            </w:r>
          </w:p>
        </w:tc>
        <w:tc>
          <w:tcPr>
            <w:tcW w:w="1165" w:type="dxa"/>
          </w:tcPr>
          <w:p w14:paraId="6F4D6308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6DD167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341" w:type="dxa"/>
          </w:tcPr>
          <w:p w14:paraId="6AB427CD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22</w:t>
            </w:r>
          </w:p>
        </w:tc>
        <w:tc>
          <w:tcPr>
            <w:tcW w:w="989" w:type="dxa"/>
          </w:tcPr>
          <w:p w14:paraId="1C67C961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6304D915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>
        <w:rPr>
          <w:rFonts w:ascii="Verdana" w:hAnsi="Verdana" w:hint="eastAsia"/>
          <w:color w:val="000000"/>
        </w:rPr>
        <w:t>rame Type: 0x00</w:t>
      </w:r>
    </w:p>
    <w:p w14:paraId="4C08DECF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0x22</w:t>
      </w:r>
    </w:p>
    <w:p w14:paraId="0B587F6C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0x0000</w:t>
      </w:r>
    </w:p>
    <w:p w14:paraId="5D1D0C01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0x22</w:t>
      </w:r>
    </w:p>
    <w:p w14:paraId="3E625DED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Notice frame definition:</w:t>
      </w:r>
    </w:p>
    <w:p w14:paraId="5EBA2596" w14:textId="417C1344" w:rsidR="00C31BE8" w:rsidRDefault="00C31BE8" w:rsidP="00C31BE8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The chip received single polling command, if it could read the CRC correct tag, the MCU will return data consist</w:t>
      </w:r>
      <w:r w:rsidR="001A5A8C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of RSSI</w:t>
      </w:r>
      <w:r>
        <w:rPr>
          <w:rFonts w:ascii="Verdana" w:hAnsi="Verdana" w:hint="eastAsia"/>
          <w:color w:val="000000"/>
        </w:rPr>
        <w:t>、</w:t>
      </w:r>
      <w:r>
        <w:rPr>
          <w:rFonts w:ascii="Verdana" w:hAnsi="Verdana" w:hint="eastAsia"/>
          <w:color w:val="000000"/>
        </w:rPr>
        <w:t>PC</w:t>
      </w:r>
      <w:r>
        <w:rPr>
          <w:rFonts w:ascii="Verdana" w:hAnsi="Verdana" w:hint="eastAsia"/>
          <w:color w:val="000000"/>
        </w:rPr>
        <w:t>、</w:t>
      </w:r>
      <w:r>
        <w:rPr>
          <w:rFonts w:ascii="Verdana" w:hAnsi="Verdana" w:hint="eastAsia"/>
          <w:color w:val="000000"/>
        </w:rPr>
        <w:t>EPC</w:t>
      </w:r>
      <w:r w:rsidR="001A5A8C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and CRC. If it read a</w:t>
      </w:r>
      <w:r w:rsidR="001A5A8C">
        <w:rPr>
          <w:rFonts w:ascii="Verdana" w:hAnsi="Verdana"/>
          <w:color w:val="000000"/>
        </w:rPr>
        <w:t>n</w:t>
      </w:r>
      <w:r>
        <w:rPr>
          <w:rFonts w:ascii="Verdana" w:hAnsi="Verdana" w:hint="eastAsia"/>
          <w:color w:val="000000"/>
        </w:rPr>
        <w:t xml:space="preserve"> EPC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will return a response command, and many tags then many response commands. </w:t>
      </w:r>
      <w:r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>uch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976"/>
        <w:gridCol w:w="1292"/>
        <w:gridCol w:w="1134"/>
        <w:gridCol w:w="1069"/>
        <w:gridCol w:w="1165"/>
        <w:gridCol w:w="1165"/>
        <w:gridCol w:w="1160"/>
      </w:tblGrid>
      <w:tr w:rsidR="00C31BE8" w14:paraId="4103370C" w14:textId="77777777" w:rsidTr="00E037B4">
        <w:tc>
          <w:tcPr>
            <w:tcW w:w="1356" w:type="dxa"/>
            <w:shd w:val="clear" w:color="auto" w:fill="D9D9D9"/>
            <w:vAlign w:val="center"/>
          </w:tcPr>
          <w:p w14:paraId="2640D930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976" w:type="dxa"/>
            <w:shd w:val="clear" w:color="auto" w:fill="D9D9D9"/>
            <w:vAlign w:val="center"/>
          </w:tcPr>
          <w:p w14:paraId="20D8DD48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292" w:type="dxa"/>
            <w:shd w:val="clear" w:color="auto" w:fill="D9D9D9"/>
            <w:vAlign w:val="center"/>
          </w:tcPr>
          <w:p w14:paraId="3AADDAA3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AA983FE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069" w:type="dxa"/>
            <w:shd w:val="clear" w:color="auto" w:fill="D9D9D9"/>
            <w:vAlign w:val="center"/>
          </w:tcPr>
          <w:p w14:paraId="14398CE1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  <w:vAlign w:val="center"/>
          </w:tcPr>
          <w:p w14:paraId="7EDE52E6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RSSI</w:t>
            </w:r>
          </w:p>
        </w:tc>
        <w:tc>
          <w:tcPr>
            <w:tcW w:w="1165" w:type="dxa"/>
            <w:shd w:val="clear" w:color="auto" w:fill="D9D9D9"/>
            <w:vAlign w:val="center"/>
          </w:tcPr>
          <w:p w14:paraId="321F467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  <w:vAlign w:val="center"/>
          </w:tcPr>
          <w:p w14:paraId="74DF9926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PC(LSB)</w:t>
            </w:r>
          </w:p>
        </w:tc>
      </w:tr>
      <w:tr w:rsidR="00C31BE8" w14:paraId="7A4FDAFB" w14:textId="77777777" w:rsidTr="00E037B4">
        <w:tc>
          <w:tcPr>
            <w:tcW w:w="1356" w:type="dxa"/>
            <w:vAlign w:val="center"/>
          </w:tcPr>
          <w:p w14:paraId="3363A519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976" w:type="dxa"/>
            <w:vAlign w:val="center"/>
          </w:tcPr>
          <w:p w14:paraId="10C16C7A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02</w:t>
            </w:r>
          </w:p>
        </w:tc>
        <w:tc>
          <w:tcPr>
            <w:tcW w:w="1292" w:type="dxa"/>
            <w:vAlign w:val="center"/>
          </w:tcPr>
          <w:p w14:paraId="676B473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22</w:t>
            </w:r>
          </w:p>
        </w:tc>
        <w:tc>
          <w:tcPr>
            <w:tcW w:w="1134" w:type="dxa"/>
            <w:vAlign w:val="center"/>
          </w:tcPr>
          <w:p w14:paraId="1998842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069" w:type="dxa"/>
            <w:vAlign w:val="center"/>
          </w:tcPr>
          <w:p w14:paraId="0B122D8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11</w:t>
            </w:r>
          </w:p>
        </w:tc>
        <w:tc>
          <w:tcPr>
            <w:tcW w:w="1165" w:type="dxa"/>
            <w:vAlign w:val="center"/>
          </w:tcPr>
          <w:p w14:paraId="53693C5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C9</w:t>
            </w:r>
          </w:p>
        </w:tc>
        <w:tc>
          <w:tcPr>
            <w:tcW w:w="1165" w:type="dxa"/>
            <w:vAlign w:val="center"/>
          </w:tcPr>
          <w:p w14:paraId="073D3E43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160" w:type="dxa"/>
            <w:vAlign w:val="center"/>
          </w:tcPr>
          <w:p w14:paraId="538A439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C31BE8" w14:paraId="2A5B8D21" w14:textId="77777777" w:rsidTr="00E037B4">
        <w:tc>
          <w:tcPr>
            <w:tcW w:w="1356" w:type="dxa"/>
            <w:shd w:val="clear" w:color="auto" w:fill="D9D9D9"/>
            <w:vAlign w:val="center"/>
          </w:tcPr>
          <w:p w14:paraId="6490DB4C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EPC(MSB)</w:t>
            </w:r>
          </w:p>
        </w:tc>
        <w:tc>
          <w:tcPr>
            <w:tcW w:w="976" w:type="dxa"/>
            <w:shd w:val="clear" w:color="auto" w:fill="D9D9D9"/>
            <w:vAlign w:val="center"/>
          </w:tcPr>
          <w:p w14:paraId="2439E63A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2" w:type="dxa"/>
            <w:shd w:val="clear" w:color="auto" w:fill="D9D9D9"/>
            <w:vAlign w:val="center"/>
          </w:tcPr>
          <w:p w14:paraId="5C41FCF6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6A92448D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69" w:type="dxa"/>
            <w:shd w:val="clear" w:color="auto" w:fill="D9D9D9"/>
            <w:vAlign w:val="center"/>
          </w:tcPr>
          <w:p w14:paraId="085CD79A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  <w:vAlign w:val="center"/>
          </w:tcPr>
          <w:p w14:paraId="6CC7E484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  <w:vAlign w:val="center"/>
          </w:tcPr>
          <w:p w14:paraId="4B969749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  <w:vAlign w:val="center"/>
          </w:tcPr>
          <w:p w14:paraId="6B36A4C2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C31BE8" w14:paraId="7B4F48E5" w14:textId="77777777" w:rsidTr="00E037B4">
        <w:tc>
          <w:tcPr>
            <w:tcW w:w="1356" w:type="dxa"/>
            <w:vAlign w:val="center"/>
          </w:tcPr>
          <w:p w14:paraId="1541FF23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976" w:type="dxa"/>
            <w:vAlign w:val="center"/>
          </w:tcPr>
          <w:p w14:paraId="1FE5948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292" w:type="dxa"/>
            <w:vAlign w:val="center"/>
          </w:tcPr>
          <w:p w14:paraId="457F6BA3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34" w:type="dxa"/>
            <w:vAlign w:val="center"/>
          </w:tcPr>
          <w:p w14:paraId="4451245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  <w:tc>
          <w:tcPr>
            <w:tcW w:w="1069" w:type="dxa"/>
            <w:vAlign w:val="center"/>
          </w:tcPr>
          <w:p w14:paraId="77EB9BB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  <w:vAlign w:val="center"/>
          </w:tcPr>
          <w:p w14:paraId="24C24062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165" w:type="dxa"/>
            <w:vAlign w:val="center"/>
          </w:tcPr>
          <w:p w14:paraId="4B2CB55C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160" w:type="dxa"/>
            <w:vAlign w:val="center"/>
          </w:tcPr>
          <w:p w14:paraId="0D366863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C31BE8" w14:paraId="41EE22A8" w14:textId="77777777" w:rsidTr="00E037B4">
        <w:tc>
          <w:tcPr>
            <w:tcW w:w="1356" w:type="dxa"/>
            <w:shd w:val="clear" w:color="auto" w:fill="D9D9D9"/>
            <w:vAlign w:val="center"/>
          </w:tcPr>
          <w:p w14:paraId="2BAC7C78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976" w:type="dxa"/>
            <w:shd w:val="clear" w:color="auto" w:fill="D9D9D9"/>
            <w:vAlign w:val="center"/>
          </w:tcPr>
          <w:p w14:paraId="132FC410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2" w:type="dxa"/>
            <w:shd w:val="clear" w:color="auto" w:fill="D9D9D9"/>
            <w:vAlign w:val="center"/>
          </w:tcPr>
          <w:p w14:paraId="2A8163B2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0DA5AE3" w14:textId="77777777" w:rsidR="00C31BE8" w:rsidRDefault="00C31BE8" w:rsidP="00E037B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EPC(LSB)</w:t>
            </w:r>
          </w:p>
        </w:tc>
        <w:tc>
          <w:tcPr>
            <w:tcW w:w="1069" w:type="dxa"/>
            <w:shd w:val="clear" w:color="auto" w:fill="D9D9D9"/>
            <w:vAlign w:val="center"/>
          </w:tcPr>
          <w:p w14:paraId="13DD8B49" w14:textId="77777777" w:rsidR="00C31BE8" w:rsidRDefault="00C31BE8" w:rsidP="00E037B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CRC(MSB)</w:t>
            </w:r>
          </w:p>
        </w:tc>
        <w:tc>
          <w:tcPr>
            <w:tcW w:w="1165" w:type="dxa"/>
            <w:shd w:val="clear" w:color="auto" w:fill="D9D9D9"/>
            <w:vAlign w:val="center"/>
          </w:tcPr>
          <w:p w14:paraId="35353AAC" w14:textId="77777777" w:rsidR="00C31BE8" w:rsidRDefault="00C31BE8" w:rsidP="00E037B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CRC(LSB)</w:t>
            </w:r>
          </w:p>
        </w:tc>
        <w:tc>
          <w:tcPr>
            <w:tcW w:w="1165" w:type="dxa"/>
            <w:shd w:val="clear" w:color="auto" w:fill="D9D9D9"/>
            <w:vAlign w:val="center"/>
          </w:tcPr>
          <w:p w14:paraId="5618B971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  <w:vAlign w:val="center"/>
          </w:tcPr>
          <w:p w14:paraId="0D8EFF8B" w14:textId="77777777" w:rsidR="00C31BE8" w:rsidRDefault="00C31BE8" w:rsidP="00E037B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C31BE8" w14:paraId="41128DDB" w14:textId="77777777" w:rsidTr="00E037B4">
        <w:tc>
          <w:tcPr>
            <w:tcW w:w="1356" w:type="dxa"/>
            <w:vAlign w:val="center"/>
          </w:tcPr>
          <w:p w14:paraId="67B4527B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976" w:type="dxa"/>
            <w:vAlign w:val="center"/>
          </w:tcPr>
          <w:p w14:paraId="0BCD358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292" w:type="dxa"/>
            <w:vAlign w:val="center"/>
          </w:tcPr>
          <w:p w14:paraId="5A8AD3F4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34" w:type="dxa"/>
            <w:vAlign w:val="center"/>
          </w:tcPr>
          <w:p w14:paraId="1AF2310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069" w:type="dxa"/>
            <w:vAlign w:val="center"/>
          </w:tcPr>
          <w:p w14:paraId="584F96E8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3A</w:t>
            </w:r>
          </w:p>
        </w:tc>
        <w:tc>
          <w:tcPr>
            <w:tcW w:w="1165" w:type="dxa"/>
            <w:vAlign w:val="center"/>
          </w:tcPr>
          <w:p w14:paraId="005D396C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76</w:t>
            </w:r>
          </w:p>
        </w:tc>
        <w:tc>
          <w:tcPr>
            <w:tcW w:w="1165" w:type="dxa"/>
            <w:vAlign w:val="center"/>
          </w:tcPr>
          <w:p w14:paraId="1370905F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EF</w:t>
            </w:r>
          </w:p>
        </w:tc>
        <w:tc>
          <w:tcPr>
            <w:tcW w:w="1160" w:type="dxa"/>
            <w:vAlign w:val="center"/>
          </w:tcPr>
          <w:p w14:paraId="605F3F76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7FD8DD80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>
        <w:rPr>
          <w:rFonts w:ascii="Verdana" w:hAnsi="Verdana" w:hint="eastAsia"/>
          <w:color w:val="000000"/>
        </w:rPr>
        <w:t>rame Type: 0x02</w:t>
      </w:r>
    </w:p>
    <w:p w14:paraId="3DB67AA0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0x22</w:t>
      </w:r>
    </w:p>
    <w:p w14:paraId="1C8B212C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0x0011</w:t>
      </w:r>
    </w:p>
    <w:p w14:paraId="20844EAE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RSSI: 0xC9</w:t>
      </w:r>
    </w:p>
    <w:p w14:paraId="0ECB3DCF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 0x3400</w:t>
      </w:r>
    </w:p>
    <w:p w14:paraId="260EE473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245ED6BD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CRC:</w:t>
      </w:r>
      <w:r>
        <w:rPr>
          <w:rFonts w:ascii="Verdana" w:hAnsi="Verdana" w:hint="eastAsia"/>
          <w:color w:val="000000"/>
        </w:rPr>
        <w:t xml:space="preserve"> 0x3A76</w:t>
      </w:r>
    </w:p>
    <w:p w14:paraId="6560C4A9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0xEF</w:t>
      </w:r>
    </w:p>
    <w:p w14:paraId="4C65637B" w14:textId="4D50EBAA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RSSI stands for the signal size of the chip input, it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s excluding the antenna gain and directional-coupler attenuator</w:t>
      </w:r>
      <w:r w:rsidR="001A5A8C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etc. RSSI is the signal strength of chip input, it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hexadecimal, </w:t>
      </w:r>
      <w:r w:rsidR="001A5A8C">
        <w:rPr>
          <w:rFonts w:ascii="Verdana" w:hAnsi="Verdana"/>
          <w:color w:val="000000"/>
        </w:rPr>
        <w:t xml:space="preserve">and </w:t>
      </w:r>
      <w:r>
        <w:rPr>
          <w:rFonts w:ascii="Verdana" w:hAnsi="Verdana" w:hint="eastAsia"/>
          <w:color w:val="000000"/>
        </w:rPr>
        <w:t xml:space="preserve">the unit is dBm. The above RSSI is 0xC9, </w:t>
      </w:r>
      <w:r w:rsidR="001A5A8C">
        <w:rPr>
          <w:rFonts w:ascii="Verdana" w:hAnsi="Verdana"/>
          <w:color w:val="000000"/>
        </w:rPr>
        <w:t xml:space="preserve">which </w:t>
      </w:r>
      <w:r>
        <w:rPr>
          <w:rFonts w:ascii="Verdana" w:hAnsi="Verdana" w:hint="eastAsia"/>
          <w:color w:val="000000"/>
        </w:rPr>
        <w:t>stands for the chip input signal strength is -55dBm</w:t>
      </w:r>
      <w:r>
        <w:rPr>
          <w:rFonts w:ascii="Verdana" w:hAnsi="Verdana" w:hint="eastAsia"/>
          <w:color w:val="000000"/>
        </w:rPr>
        <w:t>。</w:t>
      </w:r>
    </w:p>
    <w:p w14:paraId="68A64896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command definition</w:t>
      </w:r>
    </w:p>
    <w:p w14:paraId="4E3B99B4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If no tag return or return data CRC parity error, will return the error code 0x15, such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993"/>
        <w:gridCol w:w="1432"/>
        <w:gridCol w:w="1165"/>
        <w:gridCol w:w="1165"/>
        <w:gridCol w:w="1341"/>
        <w:gridCol w:w="1417"/>
        <w:gridCol w:w="732"/>
      </w:tblGrid>
      <w:tr w:rsidR="00C31BE8" w14:paraId="0E3DE64E" w14:textId="77777777" w:rsidTr="00E037B4">
        <w:tc>
          <w:tcPr>
            <w:tcW w:w="1072" w:type="dxa"/>
            <w:shd w:val="clear" w:color="auto" w:fill="D9D9D9"/>
          </w:tcPr>
          <w:p w14:paraId="5F8467DA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993" w:type="dxa"/>
            <w:shd w:val="clear" w:color="auto" w:fill="D9D9D9"/>
          </w:tcPr>
          <w:p w14:paraId="759111C0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432" w:type="dxa"/>
            <w:shd w:val="clear" w:color="auto" w:fill="D9D9D9"/>
          </w:tcPr>
          <w:p w14:paraId="5962E0BE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154CBBD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D18EF0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341" w:type="dxa"/>
            <w:shd w:val="clear" w:color="auto" w:fill="D9D9D9"/>
          </w:tcPr>
          <w:p w14:paraId="7096791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417" w:type="dxa"/>
            <w:shd w:val="clear" w:color="auto" w:fill="D9D9D9"/>
          </w:tcPr>
          <w:p w14:paraId="57B0654F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732" w:type="dxa"/>
            <w:shd w:val="clear" w:color="auto" w:fill="D9D9D9"/>
          </w:tcPr>
          <w:p w14:paraId="252B6E94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C31BE8" w14:paraId="740449D0" w14:textId="77777777" w:rsidTr="00E037B4">
        <w:tc>
          <w:tcPr>
            <w:tcW w:w="1072" w:type="dxa"/>
          </w:tcPr>
          <w:p w14:paraId="77B8FD33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993" w:type="dxa"/>
          </w:tcPr>
          <w:p w14:paraId="0ED67695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432" w:type="dxa"/>
          </w:tcPr>
          <w:p w14:paraId="548FD8B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2D79D33A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5A91D61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341" w:type="dxa"/>
          </w:tcPr>
          <w:p w14:paraId="33D8ECC1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15</w:t>
            </w:r>
          </w:p>
        </w:tc>
        <w:tc>
          <w:tcPr>
            <w:tcW w:w="1417" w:type="dxa"/>
          </w:tcPr>
          <w:p w14:paraId="23FF6BC7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732" w:type="dxa"/>
          </w:tcPr>
          <w:p w14:paraId="18D66598" w14:textId="77777777" w:rsidR="00C31BE8" w:rsidRDefault="00C31BE8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6390A958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>
        <w:rPr>
          <w:rFonts w:ascii="Verdana" w:hAnsi="Verdana" w:hint="eastAsia"/>
          <w:color w:val="000000"/>
        </w:rPr>
        <w:t>rame Type: 0x01</w:t>
      </w:r>
    </w:p>
    <w:p w14:paraId="3FBD8DAE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65F11796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0x01</w:t>
      </w:r>
    </w:p>
    <w:p w14:paraId="6D22CB5A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0x15</w:t>
      </w:r>
    </w:p>
    <w:p w14:paraId="6AE0312E" w14:textId="77777777" w:rsidR="00C31BE8" w:rsidRDefault="00C31BE8" w:rsidP="00C31BE8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0x16</w:t>
      </w:r>
    </w:p>
    <w:p w14:paraId="5AB37D77" w14:textId="4271F873" w:rsidR="00AC2970" w:rsidRDefault="00C31BE8" w:rsidP="00A654BA">
      <w:pPr>
        <w:pStyle w:val="Heading2"/>
        <w:numPr>
          <w:ilvl w:val="0"/>
          <w:numId w:val="0"/>
        </w:numPr>
        <w:spacing w:beforeLines="50" w:before="120" w:afterLines="50" w:after="120"/>
        <w:ind w:left="198"/>
        <w:rPr>
          <w:rFonts w:ascii="Verdana" w:hAnsi="Verdana"/>
          <w:color w:val="000000"/>
          <w:sz w:val="32"/>
          <w:szCs w:val="32"/>
        </w:rPr>
      </w:pPr>
      <w:r w:rsidRPr="00A654BA">
        <w:rPr>
          <w:sz w:val="32"/>
          <w:szCs w:val="32"/>
        </w:rPr>
        <w:t xml:space="preserve"> </w:t>
      </w:r>
      <w:bookmarkStart w:id="13" w:name="_Toc26762"/>
      <w:bookmarkStart w:id="14" w:name="_多次轮询指令"/>
      <w:r w:rsidR="00A654BA" w:rsidRPr="00A654BA">
        <w:rPr>
          <w:sz w:val="32"/>
          <w:szCs w:val="32"/>
        </w:rPr>
        <w:t>2.3</w:t>
      </w:r>
      <w:r w:rsidR="00A654BA">
        <w:rPr>
          <w:sz w:val="32"/>
          <w:szCs w:val="32"/>
        </w:rPr>
        <w:t xml:space="preserve"> </w:t>
      </w:r>
      <w:r w:rsidR="00AC2970" w:rsidRPr="00A654BA">
        <w:rPr>
          <w:rFonts w:ascii="Verdana" w:hAnsi="Verdana"/>
          <w:color w:val="000000"/>
          <w:sz w:val="32"/>
          <w:szCs w:val="32"/>
        </w:rPr>
        <w:t>S</w:t>
      </w:r>
      <w:r w:rsidR="00AC2970" w:rsidRPr="00A654BA">
        <w:rPr>
          <w:rFonts w:ascii="Verdana" w:hAnsi="Verdana" w:hint="eastAsia"/>
          <w:color w:val="000000"/>
          <w:sz w:val="32"/>
          <w:szCs w:val="32"/>
        </w:rPr>
        <w:t>everal</w:t>
      </w:r>
      <w:r w:rsidR="00AC2970">
        <w:rPr>
          <w:rFonts w:ascii="Verdana" w:hAnsi="Verdana" w:hint="eastAsia"/>
          <w:color w:val="000000"/>
          <w:sz w:val="32"/>
          <w:szCs w:val="32"/>
        </w:rPr>
        <w:t xml:space="preserve"> times polling command</w:t>
      </w:r>
      <w:bookmarkEnd w:id="13"/>
    </w:p>
    <w:bookmarkEnd w:id="14"/>
    <w:p w14:paraId="32E135F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</w:t>
      </w:r>
      <w:r>
        <w:rPr>
          <w:rFonts w:ascii="Verdana" w:hAnsi="Verdana" w:hint="eastAsia"/>
          <w:b/>
          <w:color w:val="000000"/>
        </w:rPr>
        <w:t>ommand frame definition:</w:t>
      </w:r>
    </w:p>
    <w:p w14:paraId="04E0289D" w14:textId="70973BAC" w:rsidR="00AC2970" w:rsidRDefault="00AC2970" w:rsidP="00AC2970">
      <w:pPr>
        <w:spacing w:beforeLines="50" w:before="120" w:afterLines="50" w:after="120" w:line="360" w:lineRule="auto"/>
        <w:ind w:leftChars="200" w:left="660" w:hangingChars="100" w:hanging="22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The command </w:t>
      </w:r>
      <w:r w:rsidR="003F1D1F">
        <w:rPr>
          <w:rFonts w:ascii="Verdana" w:hAnsi="Verdana"/>
          <w:color w:val="000000"/>
        </w:rPr>
        <w:t>requires</w:t>
      </w:r>
      <w:r>
        <w:rPr>
          <w:rFonts w:ascii="Verdana" w:hAnsi="Verdana" w:hint="eastAsia"/>
          <w:color w:val="000000"/>
        </w:rPr>
        <w:t xml:space="preserve"> chip MCU </w:t>
      </w:r>
      <w:r w:rsidR="001A5A8C">
        <w:rPr>
          <w:rFonts w:ascii="Verdana" w:hAnsi="Verdana"/>
          <w:color w:val="000000"/>
        </w:rPr>
        <w:t xml:space="preserve">to </w:t>
      </w:r>
      <w:r>
        <w:rPr>
          <w:rFonts w:ascii="Verdana" w:hAnsi="Verdana" w:hint="eastAsia"/>
          <w:color w:val="000000"/>
        </w:rPr>
        <w:t>go with several times polling Inventory</w:t>
      </w:r>
      <w:r w:rsidR="003F1D1F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operation, the polling times limitation is 0-65535 times. If the polling time is 10000 times, the command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976"/>
        <w:gridCol w:w="1165"/>
        <w:gridCol w:w="1165"/>
        <w:gridCol w:w="1165"/>
        <w:gridCol w:w="1165"/>
        <w:gridCol w:w="1165"/>
        <w:gridCol w:w="1165"/>
      </w:tblGrid>
      <w:tr w:rsidR="00AC2970" w14:paraId="19693FF4" w14:textId="77777777" w:rsidTr="00E037B4">
        <w:tc>
          <w:tcPr>
            <w:tcW w:w="1356" w:type="dxa"/>
            <w:shd w:val="clear" w:color="auto" w:fill="D9D9D9"/>
          </w:tcPr>
          <w:p w14:paraId="2682C7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976" w:type="dxa"/>
            <w:shd w:val="clear" w:color="auto" w:fill="D9D9D9"/>
          </w:tcPr>
          <w:p w14:paraId="0227C4D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4AB7DF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B0ABD5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60E96A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8B5B17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Reserved</w:t>
            </w:r>
          </w:p>
        </w:tc>
        <w:tc>
          <w:tcPr>
            <w:tcW w:w="1165" w:type="dxa"/>
            <w:shd w:val="clear" w:color="auto" w:fill="D9D9D9"/>
          </w:tcPr>
          <w:p w14:paraId="1D673D8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CNT(MSB)</w:t>
            </w:r>
          </w:p>
        </w:tc>
        <w:tc>
          <w:tcPr>
            <w:tcW w:w="1165" w:type="dxa"/>
            <w:shd w:val="clear" w:color="auto" w:fill="D9D9D9"/>
          </w:tcPr>
          <w:p w14:paraId="1CAFA56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CNT(LSB)</w:t>
            </w:r>
          </w:p>
        </w:tc>
      </w:tr>
      <w:tr w:rsidR="00AC2970" w14:paraId="4C71F7EE" w14:textId="77777777" w:rsidTr="00E037B4">
        <w:tc>
          <w:tcPr>
            <w:tcW w:w="1356" w:type="dxa"/>
          </w:tcPr>
          <w:p w14:paraId="75C73DD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976" w:type="dxa"/>
          </w:tcPr>
          <w:p w14:paraId="779B74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1CCBE6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27</w:t>
            </w:r>
          </w:p>
        </w:tc>
        <w:tc>
          <w:tcPr>
            <w:tcW w:w="1165" w:type="dxa"/>
          </w:tcPr>
          <w:p w14:paraId="46B03C9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21082C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165" w:type="dxa"/>
          </w:tcPr>
          <w:p w14:paraId="7E751E8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22</w:t>
            </w:r>
          </w:p>
        </w:tc>
        <w:tc>
          <w:tcPr>
            <w:tcW w:w="1165" w:type="dxa"/>
          </w:tcPr>
          <w:p w14:paraId="6E20D0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27</w:t>
            </w:r>
          </w:p>
        </w:tc>
        <w:tc>
          <w:tcPr>
            <w:tcW w:w="1165" w:type="dxa"/>
          </w:tcPr>
          <w:p w14:paraId="7BF04AC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</w:tr>
      <w:tr w:rsidR="00AC2970" w14:paraId="159E803A" w14:textId="77777777" w:rsidTr="00E037B4">
        <w:tc>
          <w:tcPr>
            <w:tcW w:w="1356" w:type="dxa"/>
            <w:shd w:val="clear" w:color="auto" w:fill="D9D9D9"/>
          </w:tcPr>
          <w:p w14:paraId="4B41497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976" w:type="dxa"/>
            <w:shd w:val="clear" w:color="auto" w:fill="D9D9D9"/>
          </w:tcPr>
          <w:p w14:paraId="22AD2D0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68A65A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0E93BA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EA361B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CE9A69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AA7DB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4A6FF5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3418577D" w14:textId="77777777" w:rsidTr="00E037B4">
        <w:tc>
          <w:tcPr>
            <w:tcW w:w="1356" w:type="dxa"/>
          </w:tcPr>
          <w:p w14:paraId="7CA9FFD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83</w:t>
            </w:r>
          </w:p>
        </w:tc>
        <w:tc>
          <w:tcPr>
            <w:tcW w:w="976" w:type="dxa"/>
          </w:tcPr>
          <w:p w14:paraId="20C7F1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3186EB2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FF7DBE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02BB471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65A31CF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3D9B00E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7E7D9D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4E1205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6BA3745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0x27</w:t>
      </w:r>
    </w:p>
    <w:p w14:paraId="78B2FE4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0x0003</w:t>
      </w:r>
    </w:p>
    <w:p w14:paraId="05D2C1F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Reserved:</w:t>
      </w:r>
      <w:r>
        <w:rPr>
          <w:rFonts w:ascii="Verdana" w:hAnsi="Verdana" w:hint="eastAsia"/>
          <w:color w:val="000000"/>
        </w:rPr>
        <w:tab/>
        <w:t xml:space="preserve"> 0x22</w:t>
      </w:r>
    </w:p>
    <w:p w14:paraId="0166F8A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CNT: 0x2710</w:t>
      </w:r>
    </w:p>
    <w:p w14:paraId="665E81D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0x83</w:t>
      </w:r>
    </w:p>
    <w:p w14:paraId="52A857D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Notice frame definition</w:t>
      </w:r>
    </w:p>
    <w:p w14:paraId="1F3EE1F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</w:t>
      </w:r>
      <w:r>
        <w:rPr>
          <w:rFonts w:ascii="Verdana" w:hAnsi="Verdana" w:hint="eastAsia"/>
          <w:color w:val="000000"/>
        </w:rPr>
        <w:t xml:space="preserve">he format of </w:t>
      </w:r>
      <w:r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>everal times polling Inventory command response frame and single polling Inventory response is the same,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621D1F01" w14:textId="77777777" w:rsidTr="00E037B4">
        <w:tc>
          <w:tcPr>
            <w:tcW w:w="1166" w:type="dxa"/>
            <w:shd w:val="clear" w:color="auto" w:fill="D9D9D9"/>
          </w:tcPr>
          <w:p w14:paraId="4A70B60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103DB7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C077BE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6287F8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AB0D2E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C96D92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RSSI</w:t>
            </w:r>
          </w:p>
        </w:tc>
        <w:tc>
          <w:tcPr>
            <w:tcW w:w="1165" w:type="dxa"/>
            <w:shd w:val="clear" w:color="auto" w:fill="D9D9D9"/>
          </w:tcPr>
          <w:p w14:paraId="021692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3701FB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PC(LSB)</w:t>
            </w:r>
          </w:p>
        </w:tc>
      </w:tr>
      <w:tr w:rsidR="00AC2970" w14:paraId="4B890AD6" w14:textId="77777777" w:rsidTr="00E037B4">
        <w:tc>
          <w:tcPr>
            <w:tcW w:w="1166" w:type="dxa"/>
          </w:tcPr>
          <w:p w14:paraId="123B49B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0788085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02</w:t>
            </w:r>
          </w:p>
        </w:tc>
        <w:tc>
          <w:tcPr>
            <w:tcW w:w="1165" w:type="dxa"/>
          </w:tcPr>
          <w:p w14:paraId="08B3B13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22</w:t>
            </w:r>
          </w:p>
        </w:tc>
        <w:tc>
          <w:tcPr>
            <w:tcW w:w="1165" w:type="dxa"/>
          </w:tcPr>
          <w:p w14:paraId="70A16D4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BE949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11</w:t>
            </w:r>
          </w:p>
        </w:tc>
        <w:tc>
          <w:tcPr>
            <w:tcW w:w="1165" w:type="dxa"/>
          </w:tcPr>
          <w:p w14:paraId="3FAC192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C9</w:t>
            </w:r>
          </w:p>
        </w:tc>
        <w:tc>
          <w:tcPr>
            <w:tcW w:w="1165" w:type="dxa"/>
          </w:tcPr>
          <w:p w14:paraId="484DE5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160" w:type="dxa"/>
          </w:tcPr>
          <w:p w14:paraId="6F6D34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AC2970" w14:paraId="15724A23" w14:textId="77777777" w:rsidTr="00E037B4">
        <w:tc>
          <w:tcPr>
            <w:tcW w:w="1166" w:type="dxa"/>
            <w:shd w:val="clear" w:color="auto" w:fill="D9D9D9"/>
          </w:tcPr>
          <w:p w14:paraId="6371817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147FB3C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21FB5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585A6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3578E9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105341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FACCB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72F7548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643B874D" w14:textId="77777777" w:rsidTr="00E037B4">
        <w:tc>
          <w:tcPr>
            <w:tcW w:w="1166" w:type="dxa"/>
          </w:tcPr>
          <w:p w14:paraId="5C92CFB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6" w:type="dxa"/>
          </w:tcPr>
          <w:p w14:paraId="0736B5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</w:tcPr>
          <w:p w14:paraId="58D382E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65" w:type="dxa"/>
          </w:tcPr>
          <w:p w14:paraId="4551DC6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  <w:tc>
          <w:tcPr>
            <w:tcW w:w="1165" w:type="dxa"/>
          </w:tcPr>
          <w:p w14:paraId="7080C78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1774B3F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165" w:type="dxa"/>
          </w:tcPr>
          <w:p w14:paraId="732987E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160" w:type="dxa"/>
          </w:tcPr>
          <w:p w14:paraId="1B4FECC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AC2970" w14:paraId="55BA5A49" w14:textId="77777777" w:rsidTr="00E037B4">
        <w:tc>
          <w:tcPr>
            <w:tcW w:w="1166" w:type="dxa"/>
            <w:shd w:val="clear" w:color="auto" w:fill="D9D9D9"/>
          </w:tcPr>
          <w:p w14:paraId="5AC27C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72247C1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CB9289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657F9F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581D0D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CRC(MSB)</w:t>
            </w:r>
          </w:p>
        </w:tc>
        <w:tc>
          <w:tcPr>
            <w:tcW w:w="1165" w:type="dxa"/>
            <w:shd w:val="clear" w:color="auto" w:fill="D9D9D9"/>
          </w:tcPr>
          <w:p w14:paraId="6DA0F3B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CRC(LSB)</w:t>
            </w:r>
          </w:p>
        </w:tc>
        <w:tc>
          <w:tcPr>
            <w:tcW w:w="1165" w:type="dxa"/>
            <w:shd w:val="clear" w:color="auto" w:fill="D9D9D9"/>
          </w:tcPr>
          <w:p w14:paraId="52B1A01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0357ADF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ab/>
            </w: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24FD64BD" w14:textId="77777777" w:rsidTr="00E037B4">
        <w:tc>
          <w:tcPr>
            <w:tcW w:w="1166" w:type="dxa"/>
          </w:tcPr>
          <w:p w14:paraId="6926962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085A7A9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121E678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33754F2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366A40B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ab/>
              <w:t>3A</w:t>
            </w:r>
          </w:p>
        </w:tc>
        <w:tc>
          <w:tcPr>
            <w:tcW w:w="1165" w:type="dxa"/>
          </w:tcPr>
          <w:p w14:paraId="25428DF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76</w:t>
            </w:r>
          </w:p>
        </w:tc>
        <w:tc>
          <w:tcPr>
            <w:tcW w:w="1165" w:type="dxa"/>
          </w:tcPr>
          <w:p w14:paraId="054E225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EF</w:t>
            </w:r>
          </w:p>
        </w:tc>
        <w:tc>
          <w:tcPr>
            <w:tcW w:w="1160" w:type="dxa"/>
          </w:tcPr>
          <w:p w14:paraId="2189228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280E712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0x02</w:t>
      </w:r>
    </w:p>
    <w:p w14:paraId="4D173AA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0x27</w:t>
      </w:r>
    </w:p>
    <w:p w14:paraId="0F3325C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0x0011</w:t>
      </w:r>
    </w:p>
    <w:p w14:paraId="383D848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RSSI: 0xC9</w:t>
      </w:r>
    </w:p>
    <w:p w14:paraId="2B12408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764357A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1087B516" w14:textId="01F3D8FE" w:rsidR="00AC2970" w:rsidRDefault="003F1D1F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CRC:</w:t>
      </w:r>
      <w:r w:rsidR="00AC2970">
        <w:rPr>
          <w:rFonts w:ascii="Verdana" w:hAnsi="Verdana" w:hint="eastAsia"/>
          <w:color w:val="000000"/>
        </w:rPr>
        <w:t xml:space="preserve"> 0x3A76</w:t>
      </w:r>
    </w:p>
    <w:p w14:paraId="413ABEA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0xEF</w:t>
      </w:r>
    </w:p>
    <w:p w14:paraId="05B1906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07FC55B8" w14:textId="77777777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It no tag return or return data CRC parity error, it will return the error code 0x15, such as the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4F5F7037" w14:textId="77777777" w:rsidTr="00E037B4">
        <w:tc>
          <w:tcPr>
            <w:tcW w:w="1166" w:type="dxa"/>
            <w:shd w:val="clear" w:color="auto" w:fill="D9D9D9"/>
          </w:tcPr>
          <w:p w14:paraId="767139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0A787C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611FE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B5A303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DF812D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20F83ED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6E8F8B6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13E4E63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4A999FD2" w14:textId="77777777" w:rsidTr="00E037B4">
        <w:tc>
          <w:tcPr>
            <w:tcW w:w="1166" w:type="dxa"/>
          </w:tcPr>
          <w:p w14:paraId="1B60D1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BB</w:t>
            </w:r>
          </w:p>
        </w:tc>
        <w:tc>
          <w:tcPr>
            <w:tcW w:w="1166" w:type="dxa"/>
          </w:tcPr>
          <w:p w14:paraId="6C4BA48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CF402DF" w14:textId="4A412607" w:rsidR="00AC2970" w:rsidRDefault="001A5A8C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</w:t>
            </w:r>
            <w:r w:rsidR="00AC2970">
              <w:rPr>
                <w:rFonts w:ascii="Verdana" w:hAnsi="Verdana" w:hint="eastAsia"/>
                <w:color w:val="000000"/>
              </w:rPr>
              <w:t>F</w:t>
            </w:r>
          </w:p>
        </w:tc>
        <w:tc>
          <w:tcPr>
            <w:tcW w:w="1165" w:type="dxa"/>
          </w:tcPr>
          <w:p w14:paraId="281EFC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7C7C70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562A5B8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15</w:t>
            </w:r>
          </w:p>
        </w:tc>
        <w:tc>
          <w:tcPr>
            <w:tcW w:w="1165" w:type="dxa"/>
          </w:tcPr>
          <w:p w14:paraId="32067F5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0" w:type="dxa"/>
          </w:tcPr>
          <w:p w14:paraId="3E5128D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0295069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A2ABDC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44BE41F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0x01</w:t>
      </w:r>
    </w:p>
    <w:p w14:paraId="51F6BCE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0x15</w:t>
      </w:r>
    </w:p>
    <w:p w14:paraId="01BA185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0x16</w:t>
      </w:r>
    </w:p>
    <w:p w14:paraId="5B450923" w14:textId="3D1D8BA4" w:rsidR="00AC2970" w:rsidRDefault="00AC2970" w:rsidP="003F1D1F">
      <w:pPr>
        <w:pStyle w:val="Heading2"/>
        <w:numPr>
          <w:ilvl w:val="1"/>
          <w:numId w:val="21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15" w:name="_停止多次轮询指令"/>
      <w:bookmarkStart w:id="16" w:name="_Toc7277"/>
      <w:bookmarkEnd w:id="15"/>
      <w:r>
        <w:rPr>
          <w:rFonts w:ascii="Verdana" w:hAnsi="Verdana" w:hint="eastAsia"/>
          <w:color w:val="000000"/>
          <w:sz w:val="32"/>
          <w:szCs w:val="32"/>
        </w:rPr>
        <w:t>Stop several times frame command</w:t>
      </w:r>
      <w:bookmarkEnd w:id="16"/>
    </w:p>
    <w:p w14:paraId="027C78C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</w:t>
      </w:r>
    </w:p>
    <w:p w14:paraId="7C316A5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</w:t>
      </w:r>
      <w:r>
        <w:rPr>
          <w:rFonts w:ascii="Verdana" w:hAnsi="Verdana" w:hint="eastAsia"/>
          <w:color w:val="000000"/>
        </w:rPr>
        <w:t xml:space="preserve">uring the chip internal MCU is operated several times polling procedure, could stop the several times polling operation, not the pause </w:t>
      </w:r>
      <w:proofErr w:type="gramStart"/>
      <w:r>
        <w:rPr>
          <w:rFonts w:ascii="Verdana" w:hAnsi="Verdana" w:hint="eastAsia"/>
          <w:color w:val="000000"/>
        </w:rPr>
        <w:t>stop</w:t>
      </w:r>
      <w:proofErr w:type="gramEnd"/>
      <w:r>
        <w:rPr>
          <w:rFonts w:ascii="Verdana" w:hAnsi="Verdana" w:hint="eastAsia"/>
          <w:color w:val="000000"/>
        </w:rPr>
        <w:t>, the command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292"/>
        <w:gridCol w:w="1134"/>
        <w:gridCol w:w="1069"/>
        <w:gridCol w:w="1341"/>
        <w:gridCol w:w="989"/>
      </w:tblGrid>
      <w:tr w:rsidR="00AC2970" w14:paraId="10801ADF" w14:textId="77777777" w:rsidTr="00E037B4">
        <w:tc>
          <w:tcPr>
            <w:tcW w:w="1166" w:type="dxa"/>
            <w:shd w:val="clear" w:color="auto" w:fill="D9D9D9"/>
          </w:tcPr>
          <w:p w14:paraId="0EC875F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B62CC6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292" w:type="dxa"/>
            <w:shd w:val="clear" w:color="auto" w:fill="D9D9D9"/>
          </w:tcPr>
          <w:p w14:paraId="5848DB1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34" w:type="dxa"/>
            <w:shd w:val="clear" w:color="auto" w:fill="D9D9D9"/>
          </w:tcPr>
          <w:p w14:paraId="7E0AFB3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069" w:type="dxa"/>
            <w:shd w:val="clear" w:color="auto" w:fill="D9D9D9"/>
          </w:tcPr>
          <w:p w14:paraId="06546D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341" w:type="dxa"/>
            <w:shd w:val="clear" w:color="auto" w:fill="D9D9D9"/>
          </w:tcPr>
          <w:p w14:paraId="700194F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989" w:type="dxa"/>
            <w:shd w:val="clear" w:color="auto" w:fill="D9D9D9"/>
          </w:tcPr>
          <w:p w14:paraId="07BD9EC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14D39EFA" w14:textId="77777777" w:rsidTr="00E037B4">
        <w:tc>
          <w:tcPr>
            <w:tcW w:w="1166" w:type="dxa"/>
          </w:tcPr>
          <w:p w14:paraId="1D939EC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433FE4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292" w:type="dxa"/>
          </w:tcPr>
          <w:p w14:paraId="0529492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28</w:t>
            </w:r>
          </w:p>
        </w:tc>
        <w:tc>
          <w:tcPr>
            <w:tcW w:w="1134" w:type="dxa"/>
          </w:tcPr>
          <w:p w14:paraId="1BE78C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069" w:type="dxa"/>
          </w:tcPr>
          <w:p w14:paraId="1D103F3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341" w:type="dxa"/>
          </w:tcPr>
          <w:p w14:paraId="13566FD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28</w:t>
            </w:r>
          </w:p>
        </w:tc>
        <w:tc>
          <w:tcPr>
            <w:tcW w:w="989" w:type="dxa"/>
          </w:tcPr>
          <w:p w14:paraId="760E11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15868E8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6615886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0x28</w:t>
      </w:r>
    </w:p>
    <w:p w14:paraId="631E072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0x0000</w:t>
      </w:r>
    </w:p>
    <w:p w14:paraId="1205E83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0x28</w:t>
      </w:r>
    </w:p>
    <w:p w14:paraId="07AA7FE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command definition:</w:t>
      </w:r>
    </w:p>
    <w:p w14:paraId="32F9159C" w14:textId="4191CD7A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stop the several times polling command operated </w:t>
      </w:r>
      <w:r>
        <w:rPr>
          <w:rFonts w:ascii="Verdana" w:hAnsi="Verdana"/>
          <w:color w:val="000000"/>
        </w:rPr>
        <w:t>successfully</w:t>
      </w:r>
      <w:r>
        <w:rPr>
          <w:rFonts w:ascii="Verdana" w:hAnsi="Verdana" w:hint="eastAsia"/>
          <w:color w:val="000000"/>
        </w:rPr>
        <w:t>, the firmware will respon</w:t>
      </w:r>
      <w:r w:rsidR="001A5A8C">
        <w:rPr>
          <w:rFonts w:ascii="Verdana" w:hAnsi="Verdana"/>
          <w:color w:val="000000"/>
        </w:rPr>
        <w:t>d</w:t>
      </w:r>
      <w:r>
        <w:rPr>
          <w:rFonts w:ascii="Verdana" w:hAnsi="Verdana" w:hint="eastAsia"/>
          <w:color w:val="000000"/>
        </w:rPr>
        <w:t xml:space="preserve">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757"/>
        <w:gridCol w:w="1574"/>
        <w:gridCol w:w="1165"/>
        <w:gridCol w:w="1165"/>
        <w:gridCol w:w="1341"/>
        <w:gridCol w:w="1417"/>
        <w:gridCol w:w="732"/>
      </w:tblGrid>
      <w:tr w:rsidR="00AC2970" w14:paraId="0F67FF95" w14:textId="77777777" w:rsidTr="00E037B4">
        <w:tc>
          <w:tcPr>
            <w:tcW w:w="1166" w:type="dxa"/>
            <w:shd w:val="clear" w:color="auto" w:fill="D9D9D9"/>
          </w:tcPr>
          <w:p w14:paraId="18BEDBF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757" w:type="dxa"/>
            <w:shd w:val="clear" w:color="auto" w:fill="D9D9D9"/>
          </w:tcPr>
          <w:p w14:paraId="6D09417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574" w:type="dxa"/>
            <w:shd w:val="clear" w:color="auto" w:fill="D9D9D9"/>
          </w:tcPr>
          <w:p w14:paraId="172219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1228BE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01F25B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341" w:type="dxa"/>
            <w:shd w:val="clear" w:color="auto" w:fill="D9D9D9"/>
          </w:tcPr>
          <w:p w14:paraId="05F75C9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417" w:type="dxa"/>
            <w:shd w:val="clear" w:color="auto" w:fill="D9D9D9"/>
          </w:tcPr>
          <w:p w14:paraId="7DA8B92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732" w:type="dxa"/>
            <w:shd w:val="clear" w:color="auto" w:fill="D9D9D9"/>
          </w:tcPr>
          <w:p w14:paraId="4CD4810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19E36922" w14:textId="77777777" w:rsidTr="00E037B4">
        <w:tc>
          <w:tcPr>
            <w:tcW w:w="1166" w:type="dxa"/>
          </w:tcPr>
          <w:p w14:paraId="23C4B68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757" w:type="dxa"/>
          </w:tcPr>
          <w:p w14:paraId="4C9AD9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574" w:type="dxa"/>
          </w:tcPr>
          <w:p w14:paraId="6B93B43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28</w:t>
            </w:r>
          </w:p>
        </w:tc>
        <w:tc>
          <w:tcPr>
            <w:tcW w:w="1165" w:type="dxa"/>
          </w:tcPr>
          <w:p w14:paraId="1C7478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B4DB7F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341" w:type="dxa"/>
          </w:tcPr>
          <w:p w14:paraId="2F98287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417" w:type="dxa"/>
          </w:tcPr>
          <w:p w14:paraId="7B5663D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2A</w:t>
            </w:r>
          </w:p>
        </w:tc>
        <w:tc>
          <w:tcPr>
            <w:tcW w:w="732" w:type="dxa"/>
          </w:tcPr>
          <w:p w14:paraId="3C40B81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4444ECD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33F6D8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Command: 0x28</w:t>
      </w:r>
    </w:p>
    <w:p w14:paraId="535A3B1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479AF4F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0x00</w:t>
      </w:r>
    </w:p>
    <w:p w14:paraId="1EB5A13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0x2A</w:t>
      </w:r>
    </w:p>
    <w:p w14:paraId="38F6BF3B" w14:textId="20A37247" w:rsidR="00AC2970" w:rsidRDefault="00AC2970" w:rsidP="003F1D1F">
      <w:pPr>
        <w:pStyle w:val="Heading2"/>
        <w:numPr>
          <w:ilvl w:val="1"/>
          <w:numId w:val="21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17" w:name="_设置Select参数指令"/>
      <w:bookmarkStart w:id="18" w:name="_Toc18835"/>
      <w:bookmarkStart w:id="19" w:name="_Toc5101"/>
      <w:bookmarkEnd w:id="17"/>
      <w:r>
        <w:rPr>
          <w:rFonts w:ascii="Verdana" w:hAnsi="Verdana" w:hint="eastAsia"/>
          <w:color w:val="000000"/>
          <w:sz w:val="32"/>
          <w:szCs w:val="32"/>
        </w:rPr>
        <w:t>Set Select parameter command</w:t>
      </w:r>
      <w:bookmarkEnd w:id="18"/>
      <w:bookmarkEnd w:id="19"/>
    </w:p>
    <w:p w14:paraId="6D1304C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frame definition:</w:t>
      </w:r>
    </w:p>
    <w:p w14:paraId="0DAA8DE0" w14:textId="16FA462A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Select parameter, and set the Select mode to 0x02. To send Select command before operating the polling. And if </w:t>
      </w:r>
      <w:r w:rsidR="001A5A8C">
        <w:rPr>
          <w:rFonts w:ascii="Verdana" w:hAnsi="Verdana"/>
          <w:color w:val="000000"/>
        </w:rPr>
        <w:t xml:space="preserve">our </w:t>
      </w:r>
      <w:r>
        <w:rPr>
          <w:rFonts w:ascii="Verdana" w:hAnsi="Verdana" w:hint="eastAsia"/>
          <w:color w:val="000000"/>
        </w:rPr>
        <w:t>multi-tags, then could do polling, read</w:t>
      </w:r>
      <w:r w:rsidR="001A5A8C">
        <w:rPr>
          <w:rFonts w:ascii="Verdana" w:hAnsi="Verdana"/>
          <w:color w:val="000000"/>
        </w:rPr>
        <w:t>ing,</w:t>
      </w:r>
      <w:r>
        <w:rPr>
          <w:rFonts w:ascii="Verdana" w:hAnsi="Verdana" w:hint="eastAsia"/>
          <w:color w:val="000000"/>
        </w:rPr>
        <w:t xml:space="preserve"> and </w:t>
      </w:r>
      <w:r>
        <w:rPr>
          <w:rFonts w:ascii="Verdana" w:hAnsi="Verdana"/>
          <w:color w:val="000000"/>
        </w:rPr>
        <w:t>writing</w:t>
      </w:r>
      <w:r>
        <w:rPr>
          <w:rFonts w:ascii="Verdana" w:hAnsi="Verdana" w:hint="eastAsia"/>
          <w:color w:val="000000"/>
        </w:rPr>
        <w:t xml:space="preserve"> only for special tags according to the Select parameter.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91"/>
        <w:gridCol w:w="1165"/>
        <w:gridCol w:w="1165"/>
        <w:gridCol w:w="1160"/>
      </w:tblGrid>
      <w:tr w:rsidR="00AC2970" w14:paraId="2F1CFB13" w14:textId="77777777" w:rsidTr="00E037B4">
        <w:tc>
          <w:tcPr>
            <w:tcW w:w="1166" w:type="dxa"/>
            <w:shd w:val="clear" w:color="auto" w:fill="D9D9D9"/>
          </w:tcPr>
          <w:p w14:paraId="6311868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26356D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8084A5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119586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91" w:type="dxa"/>
            <w:shd w:val="clear" w:color="auto" w:fill="D9D9D9"/>
          </w:tcPr>
          <w:p w14:paraId="24605A7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F7BE0F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 w:hint="eastAsia"/>
                <w:color w:val="000000"/>
              </w:rPr>
              <w:t>SelParam</w:t>
            </w:r>
            <w:proofErr w:type="spellEnd"/>
          </w:p>
        </w:tc>
        <w:tc>
          <w:tcPr>
            <w:tcW w:w="1165" w:type="dxa"/>
            <w:shd w:val="clear" w:color="auto" w:fill="D9D9D9"/>
          </w:tcPr>
          <w:p w14:paraId="6E72847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proofErr w:type="gramStart"/>
            <w:r>
              <w:rPr>
                <w:rFonts w:ascii="Verdana" w:hAnsi="Verdana" w:hint="eastAsia"/>
                <w:color w:val="000000"/>
              </w:rPr>
              <w:t>Ptr</w:t>
            </w:r>
            <w:proofErr w:type="spellEnd"/>
            <w:r>
              <w:rPr>
                <w:rFonts w:ascii="Verdana" w:hAnsi="Verdana" w:hint="eastAsia"/>
                <w:color w:val="000000"/>
              </w:rPr>
              <w:t>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0" w:type="dxa"/>
            <w:shd w:val="clear" w:color="auto" w:fill="D9D9D9"/>
          </w:tcPr>
          <w:p w14:paraId="3A50215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7CEA9528" w14:textId="77777777" w:rsidTr="00E037B4">
        <w:tc>
          <w:tcPr>
            <w:tcW w:w="1166" w:type="dxa"/>
          </w:tcPr>
          <w:p w14:paraId="05D8DF4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BFA2BF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7756AA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0C</w:t>
            </w:r>
          </w:p>
        </w:tc>
        <w:tc>
          <w:tcPr>
            <w:tcW w:w="1165" w:type="dxa"/>
          </w:tcPr>
          <w:p w14:paraId="6E89BD9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91" w:type="dxa"/>
          </w:tcPr>
          <w:p w14:paraId="353C49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13</w:t>
            </w:r>
          </w:p>
        </w:tc>
        <w:tc>
          <w:tcPr>
            <w:tcW w:w="1165" w:type="dxa"/>
          </w:tcPr>
          <w:p w14:paraId="64E4B9E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5BDF87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0" w:type="dxa"/>
          </w:tcPr>
          <w:p w14:paraId="53F1C3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AC2970" w14:paraId="09901FC1" w14:textId="77777777" w:rsidTr="00E037B4">
        <w:tc>
          <w:tcPr>
            <w:tcW w:w="1166" w:type="dxa"/>
            <w:shd w:val="clear" w:color="auto" w:fill="D9D9D9"/>
          </w:tcPr>
          <w:p w14:paraId="4E691D0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318BC5B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proofErr w:type="gramStart"/>
            <w:r>
              <w:rPr>
                <w:rFonts w:ascii="Verdana" w:hAnsi="Verdana" w:hint="eastAsia"/>
                <w:color w:val="000000"/>
              </w:rPr>
              <w:t>Ptr</w:t>
            </w:r>
            <w:proofErr w:type="spellEnd"/>
            <w:r>
              <w:rPr>
                <w:rFonts w:ascii="Verdana" w:hAnsi="Verdana" w:hint="eastAsia"/>
                <w:color w:val="000000"/>
              </w:rPr>
              <w:t>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5" w:type="dxa"/>
            <w:shd w:val="clear" w:color="auto" w:fill="D9D9D9"/>
          </w:tcPr>
          <w:p w14:paraId="5A2C3F4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 w:hint="eastAsia"/>
                <w:color w:val="000000"/>
              </w:rPr>
              <w:t>MaskLen</w:t>
            </w:r>
            <w:proofErr w:type="spellEnd"/>
          </w:p>
        </w:tc>
        <w:tc>
          <w:tcPr>
            <w:tcW w:w="1165" w:type="dxa"/>
            <w:shd w:val="clear" w:color="auto" w:fill="D9D9D9"/>
          </w:tcPr>
          <w:p w14:paraId="6E84DCD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Truncate</w:t>
            </w:r>
          </w:p>
        </w:tc>
        <w:tc>
          <w:tcPr>
            <w:tcW w:w="1191" w:type="dxa"/>
            <w:shd w:val="clear" w:color="auto" w:fill="D9D9D9"/>
          </w:tcPr>
          <w:p w14:paraId="7A19E21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Mask</w:t>
            </w:r>
            <w:r>
              <w:rPr>
                <w:rFonts w:ascii="Verdana" w:hAnsi="Verdana"/>
                <w:color w:val="000000"/>
              </w:rPr>
              <w:t>(</w:t>
            </w:r>
            <w:proofErr w:type="gramEnd"/>
            <w:r>
              <w:rPr>
                <w:rFonts w:ascii="Verdana" w:hAnsi="Verdan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4E03D4C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4071F0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203E1AA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082B8BFB" w14:textId="77777777" w:rsidTr="00E037B4">
        <w:tc>
          <w:tcPr>
            <w:tcW w:w="1166" w:type="dxa"/>
          </w:tcPr>
          <w:p w14:paraId="791EE85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</w:tcPr>
          <w:p w14:paraId="31C4E29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20</w:t>
            </w:r>
          </w:p>
        </w:tc>
        <w:tc>
          <w:tcPr>
            <w:tcW w:w="1165" w:type="dxa"/>
          </w:tcPr>
          <w:p w14:paraId="6934CA1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60</w:t>
            </w:r>
          </w:p>
        </w:tc>
        <w:tc>
          <w:tcPr>
            <w:tcW w:w="1165" w:type="dxa"/>
          </w:tcPr>
          <w:p w14:paraId="2939A00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91" w:type="dxa"/>
          </w:tcPr>
          <w:p w14:paraId="22BD3E4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5" w:type="dxa"/>
          </w:tcPr>
          <w:p w14:paraId="510B0EC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</w:tcPr>
          <w:p w14:paraId="30437C4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60" w:type="dxa"/>
          </w:tcPr>
          <w:p w14:paraId="2802A2C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</w:tr>
      <w:tr w:rsidR="00AC2970" w14:paraId="5EF1505C" w14:textId="77777777" w:rsidTr="00E037B4">
        <w:tc>
          <w:tcPr>
            <w:tcW w:w="1166" w:type="dxa"/>
            <w:shd w:val="clear" w:color="auto" w:fill="D9D9D9"/>
          </w:tcPr>
          <w:p w14:paraId="09A5CDF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38DA3B0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717DA1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9161D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91" w:type="dxa"/>
            <w:shd w:val="clear" w:color="auto" w:fill="D9D9D9"/>
          </w:tcPr>
          <w:p w14:paraId="406C7D2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D0B4D9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5AD5C3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76B6D40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Mask(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</w:tr>
      <w:tr w:rsidR="00AC2970" w14:paraId="697759D6" w14:textId="77777777" w:rsidTr="00E037B4">
        <w:tc>
          <w:tcPr>
            <w:tcW w:w="1166" w:type="dxa"/>
          </w:tcPr>
          <w:p w14:paraId="6AA4B34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6" w:type="dxa"/>
          </w:tcPr>
          <w:p w14:paraId="4B7DE30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165" w:type="dxa"/>
          </w:tcPr>
          <w:p w14:paraId="377AC37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165" w:type="dxa"/>
          </w:tcPr>
          <w:p w14:paraId="7BAA13E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1191" w:type="dxa"/>
          </w:tcPr>
          <w:p w14:paraId="46CA9D6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5" w:type="dxa"/>
          </w:tcPr>
          <w:p w14:paraId="66051E1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6D60D9A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0" w:type="dxa"/>
          </w:tcPr>
          <w:p w14:paraId="378AF8C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</w:tr>
      <w:tr w:rsidR="00AC2970" w14:paraId="38C8ACF6" w14:textId="77777777" w:rsidTr="00E037B4">
        <w:tc>
          <w:tcPr>
            <w:tcW w:w="1166" w:type="dxa"/>
            <w:shd w:val="clear" w:color="auto" w:fill="D9D9D9"/>
          </w:tcPr>
          <w:p w14:paraId="22BE5B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6" w:type="dxa"/>
            <w:shd w:val="clear" w:color="auto" w:fill="D9D9D9"/>
          </w:tcPr>
          <w:p w14:paraId="7BCE171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2C5995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3C4FFD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91" w:type="dxa"/>
            <w:shd w:val="clear" w:color="auto" w:fill="D9D9D9"/>
          </w:tcPr>
          <w:p w14:paraId="37986F4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DF257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524FEF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7755FC9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68447AC4" w14:textId="77777777" w:rsidTr="00E037B4">
        <w:tc>
          <w:tcPr>
            <w:tcW w:w="1166" w:type="dxa"/>
          </w:tcPr>
          <w:p w14:paraId="05A02D8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AD</w:t>
            </w:r>
          </w:p>
        </w:tc>
        <w:tc>
          <w:tcPr>
            <w:tcW w:w="1166" w:type="dxa"/>
          </w:tcPr>
          <w:p w14:paraId="6CFED3C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070E72C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5056D44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91" w:type="dxa"/>
          </w:tcPr>
          <w:p w14:paraId="2E1B5FC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6B36D61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31BF5CE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155B3D1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626AD5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34D57B7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0x0C</w:t>
      </w:r>
    </w:p>
    <w:p w14:paraId="7CED496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</w:t>
      </w:r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0x0013</w:t>
      </w:r>
    </w:p>
    <w:p w14:paraId="362707A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SelParam</w:t>
      </w:r>
      <w:proofErr w:type="spellEnd"/>
      <w:r>
        <w:rPr>
          <w:rFonts w:ascii="Verdana" w:hAnsi="Verdana" w:hint="eastAsia"/>
          <w:color w:val="000000"/>
        </w:rPr>
        <w:t>: 0x01 (Target: 3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b000, Action: 3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b000, </w:t>
      </w:r>
      <w:proofErr w:type="spellStart"/>
      <w:r>
        <w:rPr>
          <w:rFonts w:ascii="Verdana" w:hAnsi="Verdana" w:hint="eastAsia"/>
          <w:color w:val="000000"/>
        </w:rPr>
        <w:t>MemBank</w:t>
      </w:r>
      <w:proofErr w:type="spellEnd"/>
      <w:r>
        <w:rPr>
          <w:rFonts w:ascii="Verdana" w:hAnsi="Verdana" w:hint="eastAsia"/>
          <w:color w:val="000000"/>
        </w:rPr>
        <w:t>: 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</w:t>
      </w:r>
    </w:p>
    <w:p w14:paraId="125E8ED5" w14:textId="4F847C5A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Ptr</w:t>
      </w:r>
      <w:proofErr w:type="spellEnd"/>
      <w:r>
        <w:rPr>
          <w:rFonts w:ascii="Verdana" w:hAnsi="Verdana" w:hint="eastAsia"/>
          <w:color w:val="000000"/>
        </w:rPr>
        <w:t xml:space="preserve">: 0x00000020(unit is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 xml:space="preserve">bit, not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>word) start from EPC bit.</w:t>
      </w:r>
    </w:p>
    <w:p w14:paraId="509A351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Mask Length: 0x60(6 words, 96bits)</w:t>
      </w:r>
    </w:p>
    <w:p w14:paraId="46F326D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</w:t>
      </w:r>
      <w:r>
        <w:rPr>
          <w:rFonts w:ascii="Verdana" w:hAnsi="Verdana" w:hint="eastAsia"/>
          <w:color w:val="000000"/>
        </w:rPr>
        <w:t>hether Truncate or not: 0x00(0x00 is Disable truncation, 0x80 is Enable truncation)</w:t>
      </w:r>
    </w:p>
    <w:p w14:paraId="7925F97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Mask: 0x30751FEB705C5904E3D50D70</w:t>
      </w:r>
    </w:p>
    <w:p w14:paraId="40E14C7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0xAD</w:t>
      </w:r>
    </w:p>
    <w:p w14:paraId="1E4018AD" w14:textId="2143F9B5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SelParam</w:t>
      </w:r>
      <w:proofErr w:type="spellEnd"/>
      <w:r>
        <w:rPr>
          <w:rFonts w:ascii="Verdana" w:hAnsi="Verdana" w:hint="eastAsia"/>
          <w:color w:val="000000"/>
        </w:rPr>
        <w:t xml:space="preserve"> is with Byte</w:t>
      </w:r>
      <w:r>
        <w:rPr>
          <w:rFonts w:ascii="Verdana" w:hAnsi="Verdana" w:hint="eastAsia"/>
          <w:color w:val="000000"/>
        </w:rPr>
        <w:t>，</w:t>
      </w:r>
      <w:r w:rsidR="001A5A8C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and Target owns 3bits, Action owns the 3bits in middle, </w:t>
      </w:r>
      <w:r w:rsidR="001A5A8C">
        <w:rPr>
          <w:rFonts w:ascii="Verdana" w:hAnsi="Verdana"/>
          <w:color w:val="000000"/>
        </w:rPr>
        <w:t xml:space="preserve">and </w:t>
      </w:r>
      <w:proofErr w:type="spellStart"/>
      <w:r>
        <w:rPr>
          <w:rFonts w:ascii="Verdana" w:hAnsi="Verdana" w:hint="eastAsia"/>
          <w:color w:val="000000"/>
        </w:rPr>
        <w:t>MemBank</w:t>
      </w:r>
      <w:proofErr w:type="spellEnd"/>
      <w:r>
        <w:rPr>
          <w:rFonts w:ascii="Verdana" w:hAnsi="Verdana" w:hint="eastAsia"/>
          <w:color w:val="000000"/>
        </w:rPr>
        <w:t xml:space="preserve"> owns the last 2bits.</w:t>
      </w:r>
    </w:p>
    <w:p w14:paraId="1BFF605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MemBank</w:t>
      </w:r>
      <w:proofErr w:type="spellEnd"/>
      <w:r>
        <w:rPr>
          <w:rFonts w:ascii="Verdana" w:hAnsi="Verdana" w:hint="eastAsia"/>
          <w:color w:val="000000"/>
        </w:rPr>
        <w:t xml:space="preserve"> definition as below:</w:t>
      </w:r>
    </w:p>
    <w:p w14:paraId="2F1FCBFD" w14:textId="0296CC5F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FF0000"/>
        </w:rPr>
      </w:pPr>
      <w:r>
        <w:rPr>
          <w:rFonts w:ascii="Verdana" w:hAnsi="Verdana" w:hint="eastAsia"/>
          <w:color w:val="FF0000"/>
        </w:rPr>
        <w:t>2</w:t>
      </w:r>
      <w:r>
        <w:rPr>
          <w:rFonts w:ascii="Verdana" w:hAnsi="Verdana"/>
          <w:color w:val="FF0000"/>
        </w:rPr>
        <w:t>’</w:t>
      </w:r>
      <w:r>
        <w:rPr>
          <w:rFonts w:ascii="Verdana" w:hAnsi="Verdana" w:hint="eastAsia"/>
          <w:color w:val="FF0000"/>
        </w:rPr>
        <w:t xml:space="preserve">b00: RFU data storage area of </w:t>
      </w:r>
      <w:r w:rsidR="001A5A8C">
        <w:rPr>
          <w:rFonts w:ascii="Verdana" w:hAnsi="Verdana"/>
          <w:color w:val="FF0000"/>
        </w:rPr>
        <w:t xml:space="preserve">the </w:t>
      </w:r>
      <w:r>
        <w:rPr>
          <w:rFonts w:ascii="Verdana" w:hAnsi="Verdana" w:hint="eastAsia"/>
          <w:color w:val="FF0000"/>
        </w:rPr>
        <w:t>tag.</w:t>
      </w:r>
    </w:p>
    <w:p w14:paraId="71E16F57" w14:textId="1C99E33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FF0000"/>
        </w:rPr>
      </w:pPr>
      <w:r>
        <w:rPr>
          <w:rFonts w:ascii="Verdana" w:hAnsi="Verdana" w:hint="eastAsia"/>
          <w:color w:val="FF0000"/>
        </w:rPr>
        <w:t>2</w:t>
      </w:r>
      <w:r>
        <w:rPr>
          <w:rFonts w:ascii="Verdana" w:hAnsi="Verdana"/>
          <w:color w:val="FF0000"/>
        </w:rPr>
        <w:t>’</w:t>
      </w:r>
      <w:r>
        <w:rPr>
          <w:rFonts w:ascii="Verdana" w:hAnsi="Verdana" w:hint="eastAsia"/>
          <w:color w:val="FF0000"/>
        </w:rPr>
        <w:t>b00: EPC data storage area of</w:t>
      </w:r>
      <w:r w:rsidR="001A5A8C">
        <w:rPr>
          <w:rFonts w:ascii="Verdana" w:hAnsi="Verdana"/>
          <w:color w:val="FF0000"/>
        </w:rPr>
        <w:t xml:space="preserve"> the</w:t>
      </w:r>
      <w:r>
        <w:rPr>
          <w:rFonts w:ascii="Verdana" w:hAnsi="Verdana" w:hint="eastAsia"/>
          <w:color w:val="FF0000"/>
        </w:rPr>
        <w:t xml:space="preserve"> tag.</w:t>
      </w:r>
    </w:p>
    <w:p w14:paraId="707952EA" w14:textId="1791A922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FF0000"/>
        </w:rPr>
      </w:pPr>
      <w:r>
        <w:rPr>
          <w:rFonts w:ascii="Verdana" w:hAnsi="Verdana" w:hint="eastAsia"/>
          <w:color w:val="FF0000"/>
        </w:rPr>
        <w:t>2</w:t>
      </w:r>
      <w:r>
        <w:rPr>
          <w:rFonts w:ascii="Verdana" w:hAnsi="Verdana"/>
          <w:color w:val="FF0000"/>
        </w:rPr>
        <w:t>’</w:t>
      </w:r>
      <w:r>
        <w:rPr>
          <w:rFonts w:ascii="Verdana" w:hAnsi="Verdana" w:hint="eastAsia"/>
          <w:color w:val="FF0000"/>
        </w:rPr>
        <w:t xml:space="preserve">b00: TID data storage area of </w:t>
      </w:r>
      <w:r w:rsidR="001A5A8C">
        <w:rPr>
          <w:rFonts w:ascii="Verdana" w:hAnsi="Verdana"/>
          <w:color w:val="FF0000"/>
        </w:rPr>
        <w:t xml:space="preserve">the </w:t>
      </w:r>
      <w:r>
        <w:rPr>
          <w:rFonts w:ascii="Verdana" w:hAnsi="Verdana" w:hint="eastAsia"/>
          <w:color w:val="FF0000"/>
        </w:rPr>
        <w:t>tag.</w:t>
      </w:r>
    </w:p>
    <w:p w14:paraId="796ED404" w14:textId="10D03512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FF0000"/>
        </w:rPr>
      </w:pPr>
      <w:r>
        <w:rPr>
          <w:rFonts w:ascii="Verdana" w:hAnsi="Verdana" w:hint="eastAsia"/>
          <w:color w:val="FF0000"/>
        </w:rPr>
        <w:t>2</w:t>
      </w:r>
      <w:r>
        <w:rPr>
          <w:rFonts w:ascii="Verdana" w:hAnsi="Verdana"/>
          <w:color w:val="FF0000"/>
        </w:rPr>
        <w:t>’</w:t>
      </w:r>
      <w:r>
        <w:rPr>
          <w:rFonts w:ascii="Verdana" w:hAnsi="Verdana" w:hint="eastAsia"/>
          <w:color w:val="FF0000"/>
        </w:rPr>
        <w:t xml:space="preserve">b00: User data storage area of </w:t>
      </w:r>
      <w:r w:rsidR="001A5A8C">
        <w:rPr>
          <w:rFonts w:ascii="Verdana" w:hAnsi="Verdana"/>
          <w:color w:val="FF0000"/>
        </w:rPr>
        <w:t xml:space="preserve">the </w:t>
      </w:r>
      <w:r>
        <w:rPr>
          <w:rFonts w:ascii="Verdana" w:hAnsi="Verdana" w:hint="eastAsia"/>
          <w:color w:val="FF0000"/>
        </w:rPr>
        <w:t>tag.</w:t>
      </w:r>
    </w:p>
    <w:p w14:paraId="2BC884C8" w14:textId="254D9C2D" w:rsidR="00AC2970" w:rsidRDefault="001A5A8C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</w:t>
      </w:r>
      <w:r w:rsidR="00AC2970">
        <w:rPr>
          <w:rFonts w:ascii="Verdana" w:hAnsi="Verdana" w:hint="eastAsia"/>
          <w:color w:val="000000"/>
        </w:rPr>
        <w:t xml:space="preserve">arget and Action detail definition, please check </w:t>
      </w:r>
      <w:r>
        <w:rPr>
          <w:rFonts w:ascii="Verdana" w:hAnsi="Verdana"/>
          <w:color w:val="000000"/>
        </w:rPr>
        <w:t xml:space="preserve">the </w:t>
      </w:r>
      <w:r w:rsidR="00AC2970">
        <w:rPr>
          <w:rFonts w:ascii="Verdana" w:hAnsi="Verdana" w:hint="eastAsia"/>
          <w:color w:val="000000"/>
        </w:rPr>
        <w:t>EPC Gen2 protocol.</w:t>
      </w:r>
    </w:p>
    <w:p w14:paraId="469AB2B7" w14:textId="27083BF5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When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Select Mask length is longer than 80 </w:t>
      </w:r>
      <w:proofErr w:type="gramStart"/>
      <w:r>
        <w:rPr>
          <w:rFonts w:ascii="Verdana" w:hAnsi="Verdana" w:hint="eastAsia"/>
          <w:color w:val="000000"/>
        </w:rPr>
        <w:t>bits(</w:t>
      </w:r>
      <w:proofErr w:type="gramEnd"/>
      <w:r>
        <w:rPr>
          <w:rFonts w:ascii="Verdana" w:hAnsi="Verdana" w:hint="eastAsia"/>
          <w:color w:val="000000"/>
        </w:rPr>
        <w:t xml:space="preserve">5 words), send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Select command to set all tags under Inventoried Flag with A</w:t>
      </w:r>
      <w:r>
        <w:rPr>
          <w:rFonts w:ascii="Verdana" w:hAnsi="Verdana" w:hint="eastAsia"/>
          <w:color w:val="000000"/>
        </w:rPr>
        <w:t>，</w:t>
      </w:r>
      <w:r w:rsidR="001A5A8C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SL Fla with ~SL condition. Then operate based on Action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</w:t>
      </w:r>
      <w:r w:rsidR="001A5A8C">
        <w:rPr>
          <w:rFonts w:ascii="Verdana" w:hAnsi="Verdana"/>
          <w:color w:val="000000"/>
        </w:rPr>
        <w:t xml:space="preserve">that </w:t>
      </w:r>
      <w:r>
        <w:rPr>
          <w:rFonts w:ascii="Verdana" w:hAnsi="Verdana" w:hint="eastAsia"/>
          <w:color w:val="000000"/>
        </w:rPr>
        <w:t xml:space="preserve">have been chosen. When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Select Mask length is shorter than 80 </w:t>
      </w:r>
      <w:proofErr w:type="gramStart"/>
      <w:r>
        <w:rPr>
          <w:rFonts w:ascii="Verdana" w:hAnsi="Verdana" w:hint="eastAsia"/>
          <w:color w:val="000000"/>
        </w:rPr>
        <w:t>bits(</w:t>
      </w:r>
      <w:proofErr w:type="gramEnd"/>
      <w:r>
        <w:rPr>
          <w:rFonts w:ascii="Verdana" w:hAnsi="Verdana" w:hint="eastAsia"/>
          <w:color w:val="000000"/>
        </w:rPr>
        <w:t xml:space="preserve">5 words), it will not appear </w:t>
      </w:r>
      <w:r w:rsidR="001A5A8C">
        <w:rPr>
          <w:rFonts w:ascii="Verdana" w:hAnsi="Verdana"/>
          <w:color w:val="000000"/>
        </w:rPr>
        <w:t xml:space="preserve">in </w:t>
      </w:r>
      <w:r>
        <w:rPr>
          <w:rFonts w:ascii="Verdana" w:hAnsi="Verdana" w:hint="eastAsia"/>
          <w:color w:val="000000"/>
        </w:rPr>
        <w:t>the situation above mentioned.</w:t>
      </w:r>
    </w:p>
    <w:p w14:paraId="37C6E9F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6509F674" w14:textId="7CE1A86B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When the Select parameter </w:t>
      </w:r>
      <w:r w:rsidR="001A5A8C">
        <w:rPr>
          <w:rFonts w:ascii="Verdana" w:hAnsi="Verdana"/>
          <w:color w:val="000000"/>
        </w:rPr>
        <w:t xml:space="preserve">is </w:t>
      </w:r>
      <w:r>
        <w:rPr>
          <w:rFonts w:ascii="Verdana" w:hAnsi="Verdana" w:hint="eastAsia"/>
          <w:color w:val="000000"/>
        </w:rPr>
        <w:t>set successfully, the firmware return as below show</w:t>
      </w:r>
      <w:r w:rsidR="001A5A8C">
        <w:rPr>
          <w:rFonts w:ascii="Verdana" w:hAnsi="Verdana"/>
          <w:color w:val="000000"/>
        </w:rPr>
        <w:t>n</w:t>
      </w:r>
      <w:r>
        <w:rPr>
          <w:rFonts w:ascii="Verdana" w:hAnsi="Verdana" w:hint="eastAsia"/>
          <w:color w:val="000000"/>
        </w:rPr>
        <w:t>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5DFD24F2" w14:textId="77777777" w:rsidTr="00E037B4">
        <w:tc>
          <w:tcPr>
            <w:tcW w:w="1166" w:type="dxa"/>
            <w:shd w:val="clear" w:color="auto" w:fill="D9D9D9"/>
          </w:tcPr>
          <w:p w14:paraId="4A409E8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2C0F5BF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447FD4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8CC71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639532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036C7A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Data</w:t>
            </w:r>
          </w:p>
        </w:tc>
        <w:tc>
          <w:tcPr>
            <w:tcW w:w="1165" w:type="dxa"/>
            <w:shd w:val="clear" w:color="auto" w:fill="D9D9D9"/>
          </w:tcPr>
          <w:p w14:paraId="4096CB2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73FD784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2C792A1C" w14:textId="77777777" w:rsidTr="00E037B4">
        <w:tc>
          <w:tcPr>
            <w:tcW w:w="1166" w:type="dxa"/>
          </w:tcPr>
          <w:p w14:paraId="537F45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548FE9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FF0A5F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0C</w:t>
            </w:r>
          </w:p>
        </w:tc>
        <w:tc>
          <w:tcPr>
            <w:tcW w:w="1165" w:type="dxa"/>
          </w:tcPr>
          <w:p w14:paraId="3E1C711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42B503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6CB0B4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203DC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</w:tcPr>
          <w:p w14:paraId="7925715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3F514D6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D139BC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0x0C</w:t>
      </w:r>
    </w:p>
    <w:p w14:paraId="644CB51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PL: 0x0001</w:t>
      </w:r>
    </w:p>
    <w:p w14:paraId="6DCC980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Data: 0x00</w:t>
      </w:r>
    </w:p>
    <w:p w14:paraId="76910C0D" w14:textId="77777777" w:rsidR="008B46F5" w:rsidRDefault="00AC2970" w:rsidP="008B46F5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0x0E</w:t>
      </w:r>
      <w:bookmarkStart w:id="20" w:name="_设置发送Select指令"/>
      <w:bookmarkStart w:id="21" w:name="_Toc23602"/>
      <w:bookmarkStart w:id="22" w:name="_Toc27874"/>
      <w:bookmarkEnd w:id="20"/>
    </w:p>
    <w:p w14:paraId="36C34A9B" w14:textId="17363AC3" w:rsidR="00AC2970" w:rsidRPr="008B46F5" w:rsidRDefault="008B46F5" w:rsidP="008B46F5">
      <w:pPr>
        <w:spacing w:beforeLines="50" w:before="120" w:afterLines="50" w:after="12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 xml:space="preserve">2.6 </w:t>
      </w:r>
      <w:r w:rsidR="00AC2970">
        <w:rPr>
          <w:rFonts w:ascii="Verdana" w:hAnsi="Verdana" w:hint="eastAsia"/>
          <w:color w:val="000000"/>
          <w:sz w:val="32"/>
          <w:szCs w:val="32"/>
        </w:rPr>
        <w:t>Set Select</w:t>
      </w:r>
      <w:bookmarkEnd w:id="21"/>
      <w:r w:rsidR="00AC2970">
        <w:rPr>
          <w:rFonts w:ascii="Verdana" w:hAnsi="Verdana" w:hint="eastAsia"/>
          <w:color w:val="000000"/>
          <w:sz w:val="32"/>
          <w:szCs w:val="32"/>
        </w:rPr>
        <w:t xml:space="preserve"> mode</w:t>
      </w:r>
      <w:bookmarkEnd w:id="22"/>
    </w:p>
    <w:p w14:paraId="7D11F52C" w14:textId="77777777" w:rsidR="00AC2970" w:rsidRPr="008B46F5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bCs/>
          <w:color w:val="000000"/>
        </w:rPr>
      </w:pPr>
      <w:r w:rsidRPr="008B46F5">
        <w:rPr>
          <w:rFonts w:ascii="Verdana" w:hAnsi="Verdana" w:hint="eastAsia"/>
          <w:b/>
          <w:bCs/>
          <w:color w:val="000000"/>
        </w:rPr>
        <w:t>Command frame definition:</w:t>
      </w:r>
    </w:p>
    <w:p w14:paraId="34F78329" w14:textId="780702D5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Select parameter </w:t>
      </w:r>
      <w:r w:rsidR="001A5A8C">
        <w:rPr>
          <w:rFonts w:ascii="Verdana" w:hAnsi="Verdana"/>
          <w:color w:val="000000"/>
        </w:rPr>
        <w:t xml:space="preserve">is </w:t>
      </w:r>
      <w:r>
        <w:rPr>
          <w:rFonts w:ascii="Verdana" w:hAnsi="Verdana" w:hint="eastAsia"/>
          <w:color w:val="000000"/>
        </w:rPr>
        <w:t>set successfully already, operate the command will set the Select mode. For example, if want to cancel the Select command: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0AC735AA" w14:textId="77777777" w:rsidTr="00E037B4">
        <w:tc>
          <w:tcPr>
            <w:tcW w:w="1166" w:type="dxa"/>
            <w:shd w:val="clear" w:color="auto" w:fill="D9D9D9"/>
          </w:tcPr>
          <w:p w14:paraId="166F7E3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E4987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75E307D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1AFA89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AE4077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8FF532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Mode</w:t>
            </w:r>
          </w:p>
        </w:tc>
        <w:tc>
          <w:tcPr>
            <w:tcW w:w="1165" w:type="dxa"/>
            <w:shd w:val="clear" w:color="auto" w:fill="D9D9D9"/>
          </w:tcPr>
          <w:p w14:paraId="06268B0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0FB0C02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6C4EF08B" w14:textId="77777777" w:rsidTr="00E037B4">
        <w:tc>
          <w:tcPr>
            <w:tcW w:w="1166" w:type="dxa"/>
          </w:tcPr>
          <w:p w14:paraId="17626A6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35992C1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03C4D8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  <w:tc>
          <w:tcPr>
            <w:tcW w:w="1165" w:type="dxa"/>
          </w:tcPr>
          <w:p w14:paraId="3478486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57F89D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8D8BE5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7E0A44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14</w:t>
            </w:r>
          </w:p>
        </w:tc>
        <w:tc>
          <w:tcPr>
            <w:tcW w:w="1160" w:type="dxa"/>
          </w:tcPr>
          <w:p w14:paraId="6AE8493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2B6EEBA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595403F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0x12</w:t>
      </w:r>
    </w:p>
    <w:p w14:paraId="07291CC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4F42F14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parameter, Select mode: 0x01</w:t>
      </w:r>
    </w:p>
    <w:p w14:paraId="562E7CC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0x14</w:t>
      </w:r>
    </w:p>
    <w:p w14:paraId="50764F5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Select Mode definition:</w:t>
      </w:r>
    </w:p>
    <w:p w14:paraId="65CE7D0B" w14:textId="700AC631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0x00: to choose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special tags </w:t>
      </w:r>
      <w:r w:rsidR="001A5A8C">
        <w:rPr>
          <w:rFonts w:ascii="Verdana" w:hAnsi="Verdana"/>
          <w:color w:val="000000"/>
        </w:rPr>
        <w:t>by</w:t>
      </w:r>
      <w:r>
        <w:rPr>
          <w:rFonts w:ascii="Verdana" w:hAnsi="Verdana" w:hint="eastAsia"/>
          <w:color w:val="000000"/>
        </w:rPr>
        <w:t xml:space="preserve"> sending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>Select command before all operations.</w:t>
      </w:r>
    </w:p>
    <w:p w14:paraId="3D9FF0E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0x01: No sending Select command before tags operation.</w:t>
      </w:r>
    </w:p>
    <w:p w14:paraId="3BEA9D7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0x02: only send Select command before tag </w:t>
      </w:r>
      <w:proofErr w:type="gramStart"/>
      <w:r>
        <w:rPr>
          <w:rFonts w:ascii="Verdana" w:hAnsi="Verdana" w:hint="eastAsia"/>
          <w:color w:val="000000"/>
        </w:rPr>
        <w:t>operation(</w:t>
      </w:r>
      <w:proofErr w:type="gramEnd"/>
      <w:r>
        <w:rPr>
          <w:rFonts w:ascii="Verdana" w:hAnsi="Verdana" w:hint="eastAsia"/>
          <w:color w:val="000000"/>
        </w:rPr>
        <w:t>excluding the several times polling Inventory tags), such as</w:t>
      </w:r>
    </w:p>
    <w:p w14:paraId="32A70717" w14:textId="51C5CD68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</w:t>
      </w:r>
      <w:r>
        <w:rPr>
          <w:rFonts w:ascii="Verdana" w:hAnsi="Verdana" w:hint="eastAsia"/>
          <w:color w:val="000000"/>
        </w:rPr>
        <w:t xml:space="preserve">efore Reading, Writing, Locking, </w:t>
      </w:r>
      <w:r w:rsidR="001A5A8C">
        <w:rPr>
          <w:rFonts w:ascii="Verdana" w:hAnsi="Verdana"/>
          <w:color w:val="000000"/>
        </w:rPr>
        <w:t xml:space="preserve">and </w:t>
      </w:r>
      <w:r>
        <w:rPr>
          <w:rFonts w:ascii="Verdana" w:hAnsi="Verdana" w:hint="eastAsia"/>
          <w:color w:val="000000"/>
        </w:rPr>
        <w:t>Killing will choose the special tags through Select.</w:t>
      </w:r>
    </w:p>
    <w:p w14:paraId="4CC7CDA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282A5B43" w14:textId="3664BD7A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When cancel</w:t>
      </w:r>
      <w:r w:rsidR="001A5A8C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or send</w:t>
      </w:r>
      <w:r w:rsidR="001A5A8C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Select command successfully, the firmware return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following: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182A9CB9" w14:textId="77777777" w:rsidTr="00E037B4">
        <w:tc>
          <w:tcPr>
            <w:tcW w:w="1166" w:type="dxa"/>
            <w:shd w:val="clear" w:color="auto" w:fill="D9D9D9"/>
          </w:tcPr>
          <w:p w14:paraId="7BFBE50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Header</w:t>
            </w:r>
          </w:p>
        </w:tc>
        <w:tc>
          <w:tcPr>
            <w:tcW w:w="1166" w:type="dxa"/>
            <w:shd w:val="clear" w:color="auto" w:fill="D9D9D9"/>
          </w:tcPr>
          <w:p w14:paraId="098DB5D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C8544B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FAA950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E24C26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342C97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Data</w:t>
            </w:r>
          </w:p>
        </w:tc>
        <w:tc>
          <w:tcPr>
            <w:tcW w:w="1165" w:type="dxa"/>
            <w:shd w:val="clear" w:color="auto" w:fill="D9D9D9"/>
          </w:tcPr>
          <w:p w14:paraId="243821E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1879EA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0FFA4693" w14:textId="77777777" w:rsidTr="00E037B4">
        <w:tc>
          <w:tcPr>
            <w:tcW w:w="1166" w:type="dxa"/>
          </w:tcPr>
          <w:p w14:paraId="35CB193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4B92E2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5D02068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0C</w:t>
            </w:r>
          </w:p>
        </w:tc>
        <w:tc>
          <w:tcPr>
            <w:tcW w:w="1165" w:type="dxa"/>
          </w:tcPr>
          <w:p w14:paraId="31C0A07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5D7C22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140275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532E2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</w:tcPr>
          <w:p w14:paraId="5C24EF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0F721D9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7E504F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0x0C</w:t>
      </w:r>
    </w:p>
    <w:p w14:paraId="17FB4D0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1EC7816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Data: 0x00(operate successfully)</w:t>
      </w:r>
    </w:p>
    <w:p w14:paraId="66BB2CA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0x0E</w:t>
      </w:r>
    </w:p>
    <w:p w14:paraId="35AD926F" w14:textId="5DF5BDC9" w:rsidR="00AC2970" w:rsidRDefault="00AC2970" w:rsidP="00870B91">
      <w:pPr>
        <w:pStyle w:val="Heading2"/>
        <w:numPr>
          <w:ilvl w:val="1"/>
          <w:numId w:val="22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23" w:name="_读标签数据存储区"/>
      <w:bookmarkStart w:id="24" w:name="_Toc30935"/>
      <w:bookmarkEnd w:id="23"/>
      <w:r>
        <w:rPr>
          <w:rFonts w:ascii="Verdana" w:hAnsi="Verdana" w:hint="eastAsia"/>
          <w:color w:val="000000"/>
          <w:sz w:val="32"/>
          <w:szCs w:val="32"/>
        </w:rPr>
        <w:t xml:space="preserve">Read </w:t>
      </w:r>
      <w:r w:rsidR="001A5A8C">
        <w:rPr>
          <w:rFonts w:ascii="Verdana" w:hAnsi="Verdana"/>
          <w:color w:val="000000"/>
          <w:sz w:val="32"/>
          <w:szCs w:val="32"/>
        </w:rPr>
        <w:t xml:space="preserve">the </w:t>
      </w:r>
      <w:r>
        <w:rPr>
          <w:rFonts w:ascii="Verdana" w:hAnsi="Verdana" w:hint="eastAsia"/>
          <w:color w:val="000000"/>
          <w:sz w:val="32"/>
          <w:szCs w:val="32"/>
        </w:rPr>
        <w:t xml:space="preserve">data storage area of </w:t>
      </w:r>
      <w:r w:rsidR="001A5A8C">
        <w:rPr>
          <w:rFonts w:ascii="Verdana" w:hAnsi="Verdana"/>
          <w:color w:val="000000"/>
          <w:sz w:val="32"/>
          <w:szCs w:val="32"/>
        </w:rPr>
        <w:t xml:space="preserve">the </w:t>
      </w:r>
      <w:r>
        <w:rPr>
          <w:rFonts w:ascii="Verdana" w:hAnsi="Verdana" w:hint="eastAsia"/>
          <w:color w:val="000000"/>
          <w:sz w:val="32"/>
          <w:szCs w:val="32"/>
        </w:rPr>
        <w:t>tag</w:t>
      </w:r>
      <w:bookmarkEnd w:id="24"/>
    </w:p>
    <w:p w14:paraId="5ED77EE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definition:</w:t>
      </w:r>
    </w:p>
    <w:p w14:paraId="0C2BF77A" w14:textId="316A1429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bookmarkStart w:id="25" w:name="OLE_LINK1"/>
      <w:bookmarkStart w:id="26" w:name="OLE_LINK2"/>
      <w:r>
        <w:rPr>
          <w:rFonts w:ascii="Verdana" w:hAnsi="Verdana" w:hint="eastAsia"/>
          <w:color w:val="000000"/>
        </w:rPr>
        <w:t xml:space="preserve">For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 xml:space="preserve">single tag, read the appointed address and length data in the memory bank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data storage area. Read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tag data area address offset SA and tag data storage length DL, their unit is Word, </w:t>
      </w:r>
      <w:r w:rsidR="001A5A8C">
        <w:rPr>
          <w:rFonts w:ascii="Verdana" w:hAnsi="Verdana"/>
          <w:color w:val="000000"/>
        </w:rPr>
        <w:t xml:space="preserve">which </w:t>
      </w:r>
      <w:r>
        <w:rPr>
          <w:rFonts w:ascii="Verdana" w:hAnsi="Verdana" w:hint="eastAsia"/>
          <w:color w:val="000000"/>
        </w:rPr>
        <w:t xml:space="preserve">is 2Byte/16 Bits. And before this command, need </w:t>
      </w:r>
      <w:r w:rsidR="001A5A8C">
        <w:rPr>
          <w:rFonts w:ascii="Verdana" w:hAnsi="Verdana"/>
          <w:color w:val="000000"/>
        </w:rPr>
        <w:t xml:space="preserve">to </w:t>
      </w: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Select parameter to make choose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appointed tag to write available.  If Access Password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are all</w:t>
      </w:r>
      <w:r>
        <w:rPr>
          <w:rFonts w:ascii="Verdana" w:hAnsi="Verdana"/>
          <w:color w:val="000000"/>
        </w:rPr>
        <w:t>”</w:t>
      </w:r>
      <w:r>
        <w:rPr>
          <w:rFonts w:ascii="Verdana" w:hAnsi="Verdana" w:hint="eastAsia"/>
          <w:color w:val="000000"/>
        </w:rPr>
        <w:t>0</w:t>
      </w:r>
      <w:r>
        <w:rPr>
          <w:rFonts w:ascii="Verdana" w:hAnsi="Verdana"/>
          <w:color w:val="000000"/>
        </w:rPr>
        <w:t>”</w:t>
      </w:r>
      <w:r>
        <w:rPr>
          <w:rFonts w:ascii="Verdana" w:hAnsi="Verdana" w:hint="eastAsia"/>
          <w:color w:val="000000"/>
        </w:rPr>
        <w:t xml:space="preserve">, then it will not send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Access command.</w:t>
      </w:r>
      <w:bookmarkEnd w:id="25"/>
      <w:bookmarkEnd w:id="26"/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6"/>
        <w:gridCol w:w="1166"/>
      </w:tblGrid>
      <w:tr w:rsidR="00AC2970" w14:paraId="2BDE8D79" w14:textId="77777777" w:rsidTr="00E037B4">
        <w:tc>
          <w:tcPr>
            <w:tcW w:w="1166" w:type="dxa"/>
            <w:shd w:val="clear" w:color="auto" w:fill="D9D9D9"/>
          </w:tcPr>
          <w:p w14:paraId="0DC1C67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DE746C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C9222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D36A7F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4D6735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2149F5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AP(MSB)</w:t>
            </w:r>
          </w:p>
        </w:tc>
        <w:tc>
          <w:tcPr>
            <w:tcW w:w="1166" w:type="dxa"/>
            <w:shd w:val="clear" w:color="auto" w:fill="D9D9D9"/>
          </w:tcPr>
          <w:p w14:paraId="6C30827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1C094D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369C5063" w14:textId="77777777" w:rsidTr="00E037B4">
        <w:tc>
          <w:tcPr>
            <w:tcW w:w="1166" w:type="dxa"/>
          </w:tcPr>
          <w:p w14:paraId="13E61DF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E178F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8DE746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39</w:t>
            </w:r>
          </w:p>
        </w:tc>
        <w:tc>
          <w:tcPr>
            <w:tcW w:w="1165" w:type="dxa"/>
          </w:tcPr>
          <w:p w14:paraId="392415B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862E5B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09</w:t>
            </w:r>
          </w:p>
        </w:tc>
        <w:tc>
          <w:tcPr>
            <w:tcW w:w="1165" w:type="dxa"/>
          </w:tcPr>
          <w:p w14:paraId="4512EF6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0277011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2A70709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</w:tr>
      <w:tr w:rsidR="00AC2970" w14:paraId="3B2534BB" w14:textId="77777777" w:rsidTr="00E037B4">
        <w:tc>
          <w:tcPr>
            <w:tcW w:w="1166" w:type="dxa"/>
            <w:shd w:val="clear" w:color="auto" w:fill="D9D9D9"/>
          </w:tcPr>
          <w:p w14:paraId="25C4B64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AP(LSB)</w:t>
            </w:r>
          </w:p>
        </w:tc>
        <w:tc>
          <w:tcPr>
            <w:tcW w:w="1166" w:type="dxa"/>
            <w:shd w:val="clear" w:color="auto" w:fill="D9D9D9"/>
          </w:tcPr>
          <w:p w14:paraId="069203F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 w:hint="eastAsia"/>
                <w:color w:val="000000"/>
              </w:rPr>
              <w:t>MemBank</w:t>
            </w:r>
            <w:proofErr w:type="spellEnd"/>
          </w:p>
        </w:tc>
        <w:tc>
          <w:tcPr>
            <w:tcW w:w="1165" w:type="dxa"/>
            <w:shd w:val="clear" w:color="auto" w:fill="D9D9D9"/>
          </w:tcPr>
          <w:p w14:paraId="2AADB38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SA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4CC20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SA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615F00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DL(MSB)</w:t>
            </w:r>
          </w:p>
        </w:tc>
        <w:tc>
          <w:tcPr>
            <w:tcW w:w="1165" w:type="dxa"/>
            <w:shd w:val="clear" w:color="auto" w:fill="D9D9D9"/>
          </w:tcPr>
          <w:p w14:paraId="12A59D9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DL(LSB)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69BCFB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27DB21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4A9AE7A8" w14:textId="77777777" w:rsidTr="00E037B4">
        <w:tc>
          <w:tcPr>
            <w:tcW w:w="1166" w:type="dxa"/>
          </w:tcPr>
          <w:p w14:paraId="1D64BBC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6" w:type="dxa"/>
          </w:tcPr>
          <w:p w14:paraId="3C83C27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165" w:type="dxa"/>
          </w:tcPr>
          <w:p w14:paraId="25C72F0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56438C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0E2C8D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740A45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75ECB60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45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15110FE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33B5E55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642CBF4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0x39</w:t>
      </w:r>
    </w:p>
    <w:p w14:paraId="23B3043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</w:t>
      </w:r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0x0009</w:t>
      </w:r>
    </w:p>
    <w:p w14:paraId="25B5DB1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Access Password: 0x0000FFFF</w:t>
      </w:r>
    </w:p>
    <w:p w14:paraId="4CA3002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MemBank</w:t>
      </w:r>
      <w:proofErr w:type="spellEnd"/>
      <w:r>
        <w:rPr>
          <w:rFonts w:ascii="Verdana" w:hAnsi="Verdana" w:hint="eastAsia"/>
          <w:color w:val="000000"/>
        </w:rPr>
        <w:t>: 0x03(User area)</w:t>
      </w:r>
    </w:p>
    <w:p w14:paraId="2448FF1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</w:t>
      </w:r>
      <w:r>
        <w:rPr>
          <w:rFonts w:ascii="Verdana" w:hAnsi="Verdana" w:hint="eastAsia"/>
          <w:color w:val="000000"/>
        </w:rPr>
        <w:t>ag data area address offset SA: 0x0000</w:t>
      </w:r>
    </w:p>
    <w:p w14:paraId="1F6E7D3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tag data storage length DL: 0x0002</w:t>
      </w:r>
    </w:p>
    <w:p w14:paraId="6CC7078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0x45</w:t>
      </w:r>
    </w:p>
    <w:p w14:paraId="2A79216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0404732C" w14:textId="4D943E16" w:rsidR="00AC2970" w:rsidRDefault="00AC2970" w:rsidP="00AC2970">
      <w:pPr>
        <w:spacing w:beforeLines="50" w:before="120" w:afterLines="50" w:after="120" w:line="360" w:lineRule="auto"/>
        <w:ind w:leftChars="200" w:left="660" w:hangingChars="100" w:hanging="22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Read the appointed tag data storage area, and </w:t>
      </w:r>
      <w:r w:rsidR="001A5A8C">
        <w:rPr>
          <w:rFonts w:ascii="Verdana" w:hAnsi="Verdana"/>
          <w:color w:val="000000"/>
        </w:rPr>
        <w:t xml:space="preserve">if </w:t>
      </w:r>
      <w:r>
        <w:rPr>
          <w:rFonts w:ascii="Verdana" w:hAnsi="Verdana" w:hint="eastAsia"/>
          <w:color w:val="000000"/>
        </w:rPr>
        <w:t>parity CRC is correct, then return as the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915"/>
        <w:gridCol w:w="1276"/>
        <w:gridCol w:w="1299"/>
      </w:tblGrid>
      <w:tr w:rsidR="00AC2970" w14:paraId="05DC8828" w14:textId="77777777" w:rsidTr="00E037B4">
        <w:tc>
          <w:tcPr>
            <w:tcW w:w="1166" w:type="dxa"/>
            <w:shd w:val="clear" w:color="auto" w:fill="D9D9D9"/>
          </w:tcPr>
          <w:p w14:paraId="39C31C4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0D20999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6B159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CB7D27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312105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915" w:type="dxa"/>
            <w:shd w:val="clear" w:color="auto" w:fill="D9D9D9"/>
          </w:tcPr>
          <w:p w14:paraId="270AF0F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276" w:type="dxa"/>
            <w:shd w:val="clear" w:color="auto" w:fill="D9D9D9"/>
          </w:tcPr>
          <w:p w14:paraId="69CC0A0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299" w:type="dxa"/>
            <w:shd w:val="clear" w:color="auto" w:fill="D9D9D9"/>
          </w:tcPr>
          <w:p w14:paraId="53A8980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AC2970" w14:paraId="20A16C64" w14:textId="77777777" w:rsidTr="00E037B4">
        <w:tc>
          <w:tcPr>
            <w:tcW w:w="1166" w:type="dxa"/>
          </w:tcPr>
          <w:p w14:paraId="78600A9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17826B0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1513CF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39</w:t>
            </w:r>
          </w:p>
        </w:tc>
        <w:tc>
          <w:tcPr>
            <w:tcW w:w="1165" w:type="dxa"/>
          </w:tcPr>
          <w:p w14:paraId="249CC3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D130A5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13</w:t>
            </w:r>
          </w:p>
        </w:tc>
        <w:tc>
          <w:tcPr>
            <w:tcW w:w="915" w:type="dxa"/>
          </w:tcPr>
          <w:p w14:paraId="4E7FB5A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276" w:type="dxa"/>
          </w:tcPr>
          <w:p w14:paraId="1467CE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299" w:type="dxa"/>
          </w:tcPr>
          <w:p w14:paraId="6D7445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AC2970" w14:paraId="35D2DD35" w14:textId="77777777" w:rsidTr="00E037B4">
        <w:tc>
          <w:tcPr>
            <w:tcW w:w="1166" w:type="dxa"/>
            <w:shd w:val="clear" w:color="auto" w:fill="D9D9D9"/>
          </w:tcPr>
          <w:p w14:paraId="6BC805E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7396628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B4DB9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FDA8D0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E602C0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915" w:type="dxa"/>
            <w:shd w:val="clear" w:color="auto" w:fill="D9D9D9"/>
          </w:tcPr>
          <w:p w14:paraId="6A85685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  <w:shd w:val="clear" w:color="auto" w:fill="D9D9D9"/>
          </w:tcPr>
          <w:p w14:paraId="1B000D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9" w:type="dxa"/>
            <w:shd w:val="clear" w:color="auto" w:fill="D9D9D9"/>
          </w:tcPr>
          <w:p w14:paraId="6C23D5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1519260A" w14:textId="77777777" w:rsidTr="00E037B4">
        <w:tc>
          <w:tcPr>
            <w:tcW w:w="1166" w:type="dxa"/>
          </w:tcPr>
          <w:p w14:paraId="757D1AA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6" w:type="dxa"/>
          </w:tcPr>
          <w:p w14:paraId="5B75A30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</w:tcPr>
          <w:p w14:paraId="4AFB723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65" w:type="dxa"/>
          </w:tcPr>
          <w:p w14:paraId="2B5AB1A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  <w:tc>
          <w:tcPr>
            <w:tcW w:w="1165" w:type="dxa"/>
          </w:tcPr>
          <w:p w14:paraId="515E3A8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915" w:type="dxa"/>
          </w:tcPr>
          <w:p w14:paraId="26F8CF6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276" w:type="dxa"/>
          </w:tcPr>
          <w:p w14:paraId="32393AE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299" w:type="dxa"/>
          </w:tcPr>
          <w:p w14:paraId="589632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AC2970" w14:paraId="6DDFE550" w14:textId="77777777" w:rsidTr="00E037B4">
        <w:tc>
          <w:tcPr>
            <w:tcW w:w="1166" w:type="dxa"/>
            <w:shd w:val="clear" w:color="auto" w:fill="D9D9D9"/>
          </w:tcPr>
          <w:p w14:paraId="00D5081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07A3B4D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E5C8FB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0014F8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3D53F40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Data(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915" w:type="dxa"/>
            <w:shd w:val="clear" w:color="auto" w:fill="D9D9D9"/>
          </w:tcPr>
          <w:p w14:paraId="58C5587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  <w:shd w:val="clear" w:color="auto" w:fill="D9D9D9"/>
          </w:tcPr>
          <w:p w14:paraId="25DEC98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9" w:type="dxa"/>
            <w:shd w:val="clear" w:color="auto" w:fill="D9D9D9"/>
          </w:tcPr>
          <w:p w14:paraId="6EE54DA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Data(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</w:tr>
      <w:tr w:rsidR="00AC2970" w14:paraId="0E0F54B7" w14:textId="77777777" w:rsidTr="00E037B4">
        <w:tc>
          <w:tcPr>
            <w:tcW w:w="1166" w:type="dxa"/>
          </w:tcPr>
          <w:p w14:paraId="416D275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138C44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0726E6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7A59DA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64135A7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  <w:tc>
          <w:tcPr>
            <w:tcW w:w="915" w:type="dxa"/>
          </w:tcPr>
          <w:p w14:paraId="558285E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276" w:type="dxa"/>
          </w:tcPr>
          <w:p w14:paraId="0B59019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56</w:t>
            </w:r>
          </w:p>
        </w:tc>
        <w:tc>
          <w:tcPr>
            <w:tcW w:w="1299" w:type="dxa"/>
          </w:tcPr>
          <w:p w14:paraId="709E903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78</w:t>
            </w:r>
          </w:p>
        </w:tc>
      </w:tr>
      <w:tr w:rsidR="00AC2970" w14:paraId="4D6DCC33" w14:textId="77777777" w:rsidTr="00E037B4">
        <w:tc>
          <w:tcPr>
            <w:tcW w:w="1166" w:type="dxa"/>
            <w:shd w:val="clear" w:color="auto" w:fill="D9D9D9"/>
          </w:tcPr>
          <w:p w14:paraId="7D31B5F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6" w:type="dxa"/>
            <w:shd w:val="clear" w:color="auto" w:fill="D9D9D9"/>
          </w:tcPr>
          <w:p w14:paraId="771DA0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46A86F2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6BCC7D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34C58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915" w:type="dxa"/>
            <w:shd w:val="clear" w:color="auto" w:fill="D9D9D9"/>
          </w:tcPr>
          <w:p w14:paraId="32FC6E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  <w:shd w:val="clear" w:color="auto" w:fill="D9D9D9"/>
          </w:tcPr>
          <w:p w14:paraId="192E3F2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9" w:type="dxa"/>
            <w:shd w:val="clear" w:color="auto" w:fill="D9D9D9"/>
          </w:tcPr>
          <w:p w14:paraId="1E3AB6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641C5A5D" w14:textId="77777777" w:rsidTr="00E037B4">
        <w:tc>
          <w:tcPr>
            <w:tcW w:w="1166" w:type="dxa"/>
          </w:tcPr>
          <w:p w14:paraId="083FA76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6" w:type="dxa"/>
          </w:tcPr>
          <w:p w14:paraId="0D06035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3ABA1FA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15D32B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3F6F89A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915" w:type="dxa"/>
          </w:tcPr>
          <w:p w14:paraId="35005FC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76" w:type="dxa"/>
          </w:tcPr>
          <w:p w14:paraId="6A66164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99" w:type="dxa"/>
          </w:tcPr>
          <w:p w14:paraId="697261B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EC37F4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1CF7547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0x39</w:t>
      </w:r>
    </w:p>
    <w:p w14:paraId="5770022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0x0013</w:t>
      </w:r>
    </w:p>
    <w:p w14:paraId="7F0EFFA8" w14:textId="4B1EBFFD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operate tag PC+</w:t>
      </w:r>
      <w:proofErr w:type="gramStart"/>
      <w:r>
        <w:rPr>
          <w:rFonts w:ascii="Verdana" w:hAnsi="Verdana" w:hint="eastAsia"/>
          <w:color w:val="000000"/>
        </w:rPr>
        <w:t>EPC  length</w:t>
      </w:r>
      <w:proofErr w:type="gramEnd"/>
      <w:r>
        <w:rPr>
          <w:rFonts w:ascii="Verdana" w:hAnsi="Verdana" w:hint="eastAsia"/>
          <w:color w:val="000000"/>
        </w:rPr>
        <w:t xml:space="preserve"> UL: 0x0E</w:t>
      </w:r>
    </w:p>
    <w:p w14:paraId="7D72D56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operate PC: 0x3400</w:t>
      </w:r>
    </w:p>
    <w:p w14:paraId="3971B68C" w14:textId="77777777" w:rsidR="00AC2970" w:rsidRDefault="00AC2970" w:rsidP="00AC2970">
      <w:pPr>
        <w:spacing w:beforeLines="50" w:before="120" w:afterLines="50" w:after="120" w:line="360" w:lineRule="auto"/>
        <w:ind w:firstLineChars="200" w:firstLine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operate EPC: 0x30751FEB705C5904E3D50D70</w:t>
      </w:r>
    </w:p>
    <w:p w14:paraId="5A74E28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Return</w:t>
      </w:r>
      <w:r>
        <w:rPr>
          <w:rFonts w:ascii="Verdana" w:hAnsi="Verdana" w:hint="eastAsia"/>
          <w:color w:val="000000"/>
        </w:rPr>
        <w:t xml:space="preserve"> Data: 0x12345678</w:t>
      </w:r>
    </w:p>
    <w:p w14:paraId="5122AAA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0xB0</w:t>
      </w:r>
    </w:p>
    <w:p w14:paraId="39F8EA09" w14:textId="75B81942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 xml:space="preserve">If the tag is not in the appointed zone or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appointed EPC is wrong, will return error code 0x09, such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28C3236F" w14:textId="77777777" w:rsidTr="00E037B4">
        <w:tc>
          <w:tcPr>
            <w:tcW w:w="1166" w:type="dxa"/>
            <w:shd w:val="clear" w:color="auto" w:fill="D9D9D9"/>
          </w:tcPr>
          <w:p w14:paraId="1D37254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79EC02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03DA4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7ED0A5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BB36BB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D378A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56CF976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74EFA6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4DB11D29" w14:textId="77777777" w:rsidTr="00E037B4">
        <w:tc>
          <w:tcPr>
            <w:tcW w:w="1166" w:type="dxa"/>
          </w:tcPr>
          <w:p w14:paraId="61332EF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039DAB2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52BC90F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2712801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BC7DD5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D82882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09</w:t>
            </w:r>
          </w:p>
        </w:tc>
        <w:tc>
          <w:tcPr>
            <w:tcW w:w="1165" w:type="dxa"/>
          </w:tcPr>
          <w:p w14:paraId="63AD1EB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0A</w:t>
            </w:r>
          </w:p>
        </w:tc>
        <w:tc>
          <w:tcPr>
            <w:tcW w:w="1160" w:type="dxa"/>
          </w:tcPr>
          <w:p w14:paraId="037F82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1EB8859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7E8ACB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2436ECA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6A21AC6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0x09</w:t>
      </w:r>
    </w:p>
    <w:p w14:paraId="28DF5D7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0x0A</w:t>
      </w:r>
    </w:p>
    <w:p w14:paraId="1C1219C4" w14:textId="32ADFCB4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Access Password is wrong, then the return error code is 0x16 and will return the PC+EPC that operated,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3C210F8E" w14:textId="77777777" w:rsidTr="00E037B4">
        <w:tc>
          <w:tcPr>
            <w:tcW w:w="1166" w:type="dxa"/>
            <w:shd w:val="clear" w:color="auto" w:fill="D9D9D9"/>
          </w:tcPr>
          <w:p w14:paraId="7D73451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A2FBD0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474B99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D00F18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83FBFA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0A87F8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3B311C4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6617DA5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09E86801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5B5E98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5709446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19927B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39EE47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1AFED3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52D43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494DF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3E3ECA6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690B259C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3EAAEE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D43B04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8CE52A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E45E01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9B2526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91126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209211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34855A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60CE2CA8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6BAEBD1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299A13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6F9221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6E9E6CA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EBC27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33AAC9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CFB53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70C215E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5F5CCD62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09413A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BC2D9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D27187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FE2AF6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66ED26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48AEC7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09FA2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72E897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6E3C828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06400E0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626806A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BD501A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5AD1F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D942A2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5821B61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0546D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61EEF2C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0B826B8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564722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197B7CD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3171DD1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0x16</w:t>
      </w:r>
    </w:p>
    <w:p w14:paraId="783B74A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1BF7E8F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PC: 0x3400</w:t>
      </w:r>
    </w:p>
    <w:p w14:paraId="10B1169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74BC3D9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0x75</w:t>
      </w:r>
    </w:p>
    <w:p w14:paraId="74931C5F" w14:textId="59E49470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operate tag return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the Erro</w:t>
      </w:r>
      <w:r w:rsidR="001A5A8C">
        <w:rPr>
          <w:rFonts w:ascii="Verdana" w:hAnsi="Verdana"/>
          <w:color w:val="000000"/>
        </w:rPr>
        <w:t>r</w:t>
      </w:r>
      <w:r>
        <w:rPr>
          <w:rFonts w:ascii="Verdana" w:hAnsi="Verdana" w:hint="eastAsia"/>
          <w:color w:val="000000"/>
        </w:rPr>
        <w:t xml:space="preserve"> codes ruled by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EPC Gen2 protocol, the response frame will return the error codes returned or after 0xA0. Because the error codes ruled by EPC Gen2 </w:t>
      </w:r>
      <w:r w:rsidR="001A5A8C">
        <w:rPr>
          <w:rFonts w:ascii="Verdana" w:hAnsi="Verdana"/>
          <w:color w:val="000000"/>
        </w:rPr>
        <w:t>are</w:t>
      </w:r>
      <w:r>
        <w:rPr>
          <w:rFonts w:ascii="Verdana" w:hAnsi="Verdana" w:hint="eastAsia"/>
          <w:color w:val="000000"/>
        </w:rPr>
        <w:t xml:space="preserve"> valid only with 4bits.</w:t>
      </w:r>
    </w:p>
    <w:p w14:paraId="4AB45EF9" w14:textId="311F79DC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For example</w:t>
      </w:r>
      <w:r w:rsidR="001A5A8C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if the address offset or data length in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command parameter sent is not correct, the data reading length is longer than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data storage length, </w:t>
      </w:r>
      <w:r>
        <w:rPr>
          <w:rFonts w:ascii="Verdana" w:hAnsi="Verdana"/>
          <w:color w:val="000000"/>
        </w:rPr>
        <w:t>according</w:t>
      </w:r>
      <w:r>
        <w:rPr>
          <w:rFonts w:ascii="Verdana" w:hAnsi="Verdana" w:hint="eastAsia"/>
          <w:color w:val="000000"/>
        </w:rPr>
        <w:t xml:space="preserve"> to the EPC Gen2 protocol, the tag will return error code 0x03(storage area is over Memory Overrun). The response frame will return the error code 0xA3 and back to the PC+EPC of the operated tag,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748A7E3A" w14:textId="77777777" w:rsidTr="00E037B4">
        <w:tc>
          <w:tcPr>
            <w:tcW w:w="1166" w:type="dxa"/>
            <w:shd w:val="clear" w:color="auto" w:fill="D9D9D9"/>
          </w:tcPr>
          <w:p w14:paraId="04AC570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293F9A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1DCEEB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3BE5F5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95C27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F75A10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2EAF0D7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0CA36C9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2C18A514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001963F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691BEB8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F2808E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DEAE32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71A44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5BE5A5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A3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29D77C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0E09E1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0DCC9E4C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881AB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198B48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A5193E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6A3D2F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5E23E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382BC5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980F58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359242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53821E0E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7DE190F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5182446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0D869E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0071C2A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744A25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0F147CC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003EB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5162B9E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4CC2CA87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1C7E67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CE2165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880B62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CD954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89C090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514026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BADED1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A6E190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31C4E774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67E0849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2B4B961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DCA705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A43731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78A43FB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502DD01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895A0A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6F4128B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9F00C4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3914EAE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728435D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55138E5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 0xA3</w:t>
      </w:r>
    </w:p>
    <w:p w14:paraId="6A479F4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58B554A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3F7E8FC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516DCA53" w14:textId="77777777" w:rsidR="00C63011" w:rsidRDefault="00AC2970" w:rsidP="00C63011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Checksum: 0x02</w:t>
      </w:r>
      <w:bookmarkStart w:id="27" w:name="_写标签数据存储区"/>
      <w:bookmarkStart w:id="28" w:name="_Toc20713"/>
      <w:bookmarkEnd w:id="27"/>
    </w:p>
    <w:p w14:paraId="400A8041" w14:textId="5ADD6FA9" w:rsidR="00AC2970" w:rsidRDefault="00C63011" w:rsidP="00C63011">
      <w:pPr>
        <w:spacing w:beforeLines="50" w:before="120" w:afterLines="50" w:after="12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 xml:space="preserve">2.8 </w:t>
      </w:r>
      <w:r w:rsidR="00AC2970">
        <w:rPr>
          <w:rFonts w:ascii="Verdana" w:hAnsi="Verdana" w:hint="eastAsia"/>
          <w:color w:val="000000"/>
          <w:sz w:val="32"/>
          <w:szCs w:val="32"/>
        </w:rPr>
        <w:t xml:space="preserve">Write </w:t>
      </w:r>
      <w:r w:rsidR="001A5A8C">
        <w:rPr>
          <w:rFonts w:ascii="Verdana" w:hAnsi="Verdana"/>
          <w:color w:val="000000"/>
          <w:sz w:val="32"/>
          <w:szCs w:val="32"/>
        </w:rPr>
        <w:t xml:space="preserve">the </w:t>
      </w:r>
      <w:r w:rsidR="00AC2970">
        <w:rPr>
          <w:rFonts w:ascii="Verdana" w:hAnsi="Verdana" w:hint="eastAsia"/>
          <w:color w:val="000000"/>
          <w:sz w:val="32"/>
          <w:szCs w:val="32"/>
        </w:rPr>
        <w:t xml:space="preserve">Data storage area of </w:t>
      </w:r>
      <w:r w:rsidR="001A5A8C">
        <w:rPr>
          <w:rFonts w:ascii="Verdana" w:hAnsi="Verdana"/>
          <w:color w:val="000000"/>
          <w:sz w:val="32"/>
          <w:szCs w:val="32"/>
        </w:rPr>
        <w:t xml:space="preserve">the </w:t>
      </w:r>
      <w:r w:rsidR="00AC2970">
        <w:rPr>
          <w:rFonts w:ascii="Verdana" w:hAnsi="Verdana" w:hint="eastAsia"/>
          <w:color w:val="000000"/>
          <w:sz w:val="32"/>
          <w:szCs w:val="32"/>
        </w:rPr>
        <w:t>tag</w:t>
      </w:r>
      <w:bookmarkEnd w:id="28"/>
    </w:p>
    <w:p w14:paraId="6DE70C1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frame definition:</w:t>
      </w:r>
    </w:p>
    <w:p w14:paraId="53C6A278" w14:textId="7C2473B2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For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 xml:space="preserve">single tag, read the appointed address and length data in the memory bank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data storage area. Read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tag data area address offset SA and tag data storage length DL, their unit is Word, </w:t>
      </w:r>
      <w:r w:rsidR="001A5A8C">
        <w:rPr>
          <w:rFonts w:ascii="Verdana" w:hAnsi="Verdana"/>
          <w:color w:val="000000"/>
        </w:rPr>
        <w:t xml:space="preserve">which </w:t>
      </w:r>
      <w:r>
        <w:rPr>
          <w:rFonts w:ascii="Verdana" w:hAnsi="Verdana" w:hint="eastAsia"/>
          <w:color w:val="000000"/>
        </w:rPr>
        <w:t xml:space="preserve">is 2Byte/16 Bits. And before this command, need </w:t>
      </w:r>
      <w:r w:rsidR="001A5A8C">
        <w:rPr>
          <w:rFonts w:ascii="Verdana" w:hAnsi="Verdana"/>
          <w:color w:val="000000"/>
        </w:rPr>
        <w:t xml:space="preserve">to </w:t>
      </w: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Select parameter to make choose </w:t>
      </w:r>
      <w:r w:rsidR="001A5A8C">
        <w:rPr>
          <w:rFonts w:ascii="Verdana" w:hAnsi="Verdana"/>
          <w:color w:val="000000"/>
        </w:rPr>
        <w:t xml:space="preserve">an </w:t>
      </w:r>
      <w:r>
        <w:rPr>
          <w:rFonts w:ascii="Verdana" w:hAnsi="Verdana" w:hint="eastAsia"/>
          <w:color w:val="000000"/>
        </w:rPr>
        <w:t>appointed tag to write available.  If Access Password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are all</w:t>
      </w:r>
      <w:r>
        <w:rPr>
          <w:rFonts w:ascii="Verdana" w:hAnsi="Verdana"/>
          <w:color w:val="000000"/>
        </w:rPr>
        <w:t>”</w:t>
      </w:r>
      <w:r>
        <w:rPr>
          <w:rFonts w:ascii="Verdana" w:hAnsi="Verdana" w:hint="eastAsia"/>
          <w:color w:val="000000"/>
        </w:rPr>
        <w:t>0</w:t>
      </w:r>
      <w:r>
        <w:rPr>
          <w:rFonts w:ascii="Verdana" w:hAnsi="Verdana"/>
          <w:color w:val="000000"/>
        </w:rPr>
        <w:t>”</w:t>
      </w:r>
      <w:r>
        <w:rPr>
          <w:rFonts w:ascii="Verdana" w:hAnsi="Verdana" w:hint="eastAsia"/>
          <w:color w:val="000000"/>
        </w:rPr>
        <w:t xml:space="preserve">, then it will not send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Access command.</w:t>
      </w:r>
    </w:p>
    <w:p w14:paraId="0653BBBA" w14:textId="0A6F489C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Data length is shorter than 30</w:t>
      </w:r>
      <w:r w:rsidR="001A5A8C">
        <w:rPr>
          <w:rFonts w:ascii="Verdana" w:hAnsi="Verdana"/>
          <w:color w:val="000000"/>
        </w:rPr>
        <w:t xml:space="preserve"> words </w:t>
      </w:r>
      <w:r>
        <w:rPr>
          <w:rFonts w:ascii="Verdana" w:hAnsi="Verdana" w:hint="eastAsia"/>
          <w:color w:val="000000"/>
        </w:rPr>
        <w:t xml:space="preserve">(64bytes/512bits) that be written to the data storage area, </w:t>
      </w:r>
      <w:r w:rsidR="001A5A8C">
        <w:rPr>
          <w:rFonts w:ascii="Verdana" w:hAnsi="Verdana"/>
          <w:color w:val="000000"/>
        </w:rPr>
        <w:t>which</w:t>
      </w:r>
      <w:r>
        <w:rPr>
          <w:rFonts w:ascii="Verdana" w:hAnsi="Verdana" w:hint="eastAsia"/>
          <w:color w:val="000000"/>
        </w:rPr>
        <w:t xml:space="preserve"> means.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6"/>
        <w:gridCol w:w="1166"/>
      </w:tblGrid>
      <w:tr w:rsidR="00AC2970" w14:paraId="303F4DBC" w14:textId="77777777" w:rsidTr="00E037B4">
        <w:tc>
          <w:tcPr>
            <w:tcW w:w="1166" w:type="dxa"/>
            <w:shd w:val="clear" w:color="auto" w:fill="D9D9D9"/>
          </w:tcPr>
          <w:p w14:paraId="555571C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9FB141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403EC20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2A629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B9FBF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A7F73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AP(MSB)</w:t>
            </w:r>
          </w:p>
        </w:tc>
        <w:tc>
          <w:tcPr>
            <w:tcW w:w="1166" w:type="dxa"/>
            <w:shd w:val="clear" w:color="auto" w:fill="D9D9D9"/>
          </w:tcPr>
          <w:p w14:paraId="467B99F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0ECED7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79224807" w14:textId="77777777" w:rsidTr="00E037B4">
        <w:tc>
          <w:tcPr>
            <w:tcW w:w="1166" w:type="dxa"/>
          </w:tcPr>
          <w:p w14:paraId="0795F1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1E616AC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A4AD82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49</w:t>
            </w:r>
          </w:p>
        </w:tc>
        <w:tc>
          <w:tcPr>
            <w:tcW w:w="1165" w:type="dxa"/>
          </w:tcPr>
          <w:p w14:paraId="4452DA9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998697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27138E5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344886B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5D64A53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</w:tr>
      <w:tr w:rsidR="00AC2970" w14:paraId="44E5DCE9" w14:textId="77777777" w:rsidTr="00E037B4">
        <w:tc>
          <w:tcPr>
            <w:tcW w:w="1166" w:type="dxa"/>
            <w:shd w:val="clear" w:color="auto" w:fill="D9D9D9"/>
          </w:tcPr>
          <w:p w14:paraId="33321EB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AP(LSB)</w:t>
            </w:r>
          </w:p>
        </w:tc>
        <w:tc>
          <w:tcPr>
            <w:tcW w:w="1166" w:type="dxa"/>
            <w:shd w:val="clear" w:color="auto" w:fill="D9D9D9"/>
          </w:tcPr>
          <w:p w14:paraId="24D13B2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 w:hint="eastAsia"/>
                <w:color w:val="000000"/>
              </w:rPr>
              <w:t>MemBank</w:t>
            </w:r>
            <w:proofErr w:type="spellEnd"/>
          </w:p>
        </w:tc>
        <w:tc>
          <w:tcPr>
            <w:tcW w:w="1165" w:type="dxa"/>
            <w:shd w:val="clear" w:color="auto" w:fill="D9D9D9"/>
          </w:tcPr>
          <w:p w14:paraId="09D73DD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SA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16CC99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SA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57F315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DL(MSB)</w:t>
            </w:r>
          </w:p>
        </w:tc>
        <w:tc>
          <w:tcPr>
            <w:tcW w:w="1165" w:type="dxa"/>
            <w:shd w:val="clear" w:color="auto" w:fill="D9D9D9"/>
          </w:tcPr>
          <w:p w14:paraId="5B950EB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DL(LSB)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061F46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DT(MSB)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8E99A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020F217C" w14:textId="77777777" w:rsidTr="00E037B4">
        <w:tc>
          <w:tcPr>
            <w:tcW w:w="1166" w:type="dxa"/>
          </w:tcPr>
          <w:p w14:paraId="41589E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6" w:type="dxa"/>
          </w:tcPr>
          <w:p w14:paraId="7FBFB60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165" w:type="dxa"/>
          </w:tcPr>
          <w:p w14:paraId="78B690B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ED9BD0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23590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BF8723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3542191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43C89BD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7BA189DD" w14:textId="77777777" w:rsidTr="00E037B4">
        <w:tc>
          <w:tcPr>
            <w:tcW w:w="1166" w:type="dxa"/>
            <w:shd w:val="clear" w:color="auto" w:fill="D9D9D9"/>
          </w:tcPr>
          <w:p w14:paraId="1984432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020FFB7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DT(LSB)</w:t>
            </w:r>
          </w:p>
        </w:tc>
        <w:tc>
          <w:tcPr>
            <w:tcW w:w="1165" w:type="dxa"/>
            <w:shd w:val="clear" w:color="auto" w:fill="D9D9D9"/>
          </w:tcPr>
          <w:p w14:paraId="3A2FEB9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5B6DB90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1B6022B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221039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5793F01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616F08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D304432" w14:textId="77777777" w:rsidTr="00E037B4">
        <w:tc>
          <w:tcPr>
            <w:tcW w:w="1166" w:type="dxa"/>
          </w:tcPr>
          <w:p w14:paraId="7F32E38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56</w:t>
            </w:r>
          </w:p>
        </w:tc>
        <w:tc>
          <w:tcPr>
            <w:tcW w:w="1166" w:type="dxa"/>
          </w:tcPr>
          <w:p w14:paraId="5E50E3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78</w:t>
            </w:r>
          </w:p>
        </w:tc>
        <w:tc>
          <w:tcPr>
            <w:tcW w:w="1165" w:type="dxa"/>
          </w:tcPr>
          <w:p w14:paraId="6045DCF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6D</w:t>
            </w:r>
          </w:p>
        </w:tc>
        <w:tc>
          <w:tcPr>
            <w:tcW w:w="1165" w:type="dxa"/>
          </w:tcPr>
          <w:p w14:paraId="733B851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4D6E940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630EEE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</w:tcPr>
          <w:p w14:paraId="3E4A46D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</w:tcPr>
          <w:p w14:paraId="428CC36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FB4F17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4BA0C1D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0x39</w:t>
      </w:r>
    </w:p>
    <w:p w14:paraId="7138495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0x000D</w:t>
      </w:r>
    </w:p>
    <w:p w14:paraId="176357D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Access Password: 0x0000FFFF</w:t>
      </w:r>
    </w:p>
    <w:p w14:paraId="592DB20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MemBank</w:t>
      </w:r>
      <w:proofErr w:type="spellEnd"/>
      <w:r>
        <w:rPr>
          <w:rFonts w:ascii="Verdana" w:hAnsi="Verdana" w:hint="eastAsia"/>
          <w:color w:val="000000"/>
        </w:rPr>
        <w:t>: 0x03</w:t>
      </w:r>
    </w:p>
    <w:p w14:paraId="491408C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Tag data storage offset SA: 0x0000</w:t>
      </w:r>
    </w:p>
    <w:p w14:paraId="20A2217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DL: 0x0002</w:t>
      </w:r>
    </w:p>
    <w:p w14:paraId="06E9FA1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DT: 0x12345678</w:t>
      </w:r>
    </w:p>
    <w:p w14:paraId="592D135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0x6D</w:t>
      </w:r>
    </w:p>
    <w:p w14:paraId="314C8EA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610A9661" w14:textId="639C1040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After writing the data to the tag data storage </w:t>
      </w:r>
      <w:r>
        <w:rPr>
          <w:rFonts w:ascii="Verdana" w:hAnsi="Verdana"/>
          <w:color w:val="000000"/>
        </w:rPr>
        <w:t>area</w:t>
      </w:r>
      <w:r>
        <w:rPr>
          <w:rFonts w:ascii="Verdana" w:hAnsi="Verdana" w:hint="eastAsia"/>
          <w:color w:val="000000"/>
        </w:rPr>
        <w:t>, if the reader chip receive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the tag return data correct</w:t>
      </w:r>
      <w:r w:rsidR="001A5A8C">
        <w:rPr>
          <w:rFonts w:ascii="Verdana" w:hAnsi="Verdana"/>
          <w:color w:val="000000"/>
        </w:rPr>
        <w:t>ly</w:t>
      </w:r>
      <w:r>
        <w:rPr>
          <w:rFonts w:ascii="Verdana" w:hAnsi="Verdana" w:hint="eastAsia"/>
          <w:color w:val="000000"/>
        </w:rPr>
        <w:t xml:space="preserve">, the response frame will be as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following: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055E1FBF" w14:textId="77777777" w:rsidTr="00E037B4">
        <w:tc>
          <w:tcPr>
            <w:tcW w:w="1166" w:type="dxa"/>
            <w:shd w:val="clear" w:color="auto" w:fill="D9D9D9"/>
          </w:tcPr>
          <w:p w14:paraId="6E37FA0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47FC2D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463C73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2DF74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1838B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E91C67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5" w:type="dxa"/>
            <w:shd w:val="clear" w:color="auto" w:fill="D9D9D9"/>
          </w:tcPr>
          <w:p w14:paraId="59775E3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5365D9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AC2970" w14:paraId="255EBEBF" w14:textId="77777777" w:rsidTr="00E037B4">
        <w:tc>
          <w:tcPr>
            <w:tcW w:w="1166" w:type="dxa"/>
          </w:tcPr>
          <w:p w14:paraId="06F482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D4BF1C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588502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49</w:t>
            </w:r>
          </w:p>
        </w:tc>
        <w:tc>
          <w:tcPr>
            <w:tcW w:w="1165" w:type="dxa"/>
          </w:tcPr>
          <w:p w14:paraId="29783D7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4DBC34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7DDF064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6FFFE3C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160" w:type="dxa"/>
          </w:tcPr>
          <w:p w14:paraId="46D2F06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AC2970" w14:paraId="3FCD6B16" w14:textId="77777777" w:rsidTr="00E037B4">
        <w:tc>
          <w:tcPr>
            <w:tcW w:w="1166" w:type="dxa"/>
            <w:shd w:val="clear" w:color="auto" w:fill="D9D9D9"/>
          </w:tcPr>
          <w:p w14:paraId="3EC878D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2BD150B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8131A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FF4668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E0D00A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3E01EA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804C7C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5A7118B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539C9067" w14:textId="77777777" w:rsidTr="00E037B4">
        <w:tc>
          <w:tcPr>
            <w:tcW w:w="1166" w:type="dxa"/>
          </w:tcPr>
          <w:p w14:paraId="4691FF9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6" w:type="dxa"/>
          </w:tcPr>
          <w:p w14:paraId="6A06FA1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</w:tcPr>
          <w:p w14:paraId="28B5A4C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65" w:type="dxa"/>
          </w:tcPr>
          <w:p w14:paraId="5B7ECD9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  <w:tc>
          <w:tcPr>
            <w:tcW w:w="1165" w:type="dxa"/>
          </w:tcPr>
          <w:p w14:paraId="2AA10FC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7FE68EB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165" w:type="dxa"/>
          </w:tcPr>
          <w:p w14:paraId="4AFF06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160" w:type="dxa"/>
          </w:tcPr>
          <w:p w14:paraId="349F055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AC2970" w14:paraId="287D3FDF" w14:textId="77777777" w:rsidTr="00E037B4">
        <w:tc>
          <w:tcPr>
            <w:tcW w:w="1166" w:type="dxa"/>
            <w:shd w:val="clear" w:color="auto" w:fill="D9D9D9"/>
          </w:tcPr>
          <w:p w14:paraId="385CA94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55D76EF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4C9204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2E8D54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694B048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7DFA3D2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040920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6D35154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737DA3FA" w14:textId="77777777" w:rsidTr="00E037B4">
        <w:tc>
          <w:tcPr>
            <w:tcW w:w="1166" w:type="dxa"/>
          </w:tcPr>
          <w:p w14:paraId="68081F2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1AA036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0F65CDB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4F91FB5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2E63F6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C02A0A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A9</w:t>
            </w:r>
          </w:p>
        </w:tc>
        <w:tc>
          <w:tcPr>
            <w:tcW w:w="1165" w:type="dxa"/>
          </w:tcPr>
          <w:p w14:paraId="1BDAFA9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3ACD5D3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360892F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01FB3CB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0x49</w:t>
      </w:r>
    </w:p>
    <w:p w14:paraId="1E540AC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192F0C4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</w:t>
      </w:r>
      <w:r>
        <w:rPr>
          <w:rFonts w:ascii="Verdana" w:hAnsi="Verdana"/>
          <w:color w:val="000000"/>
        </w:rPr>
        <w:t>:</w:t>
      </w:r>
      <w:r>
        <w:rPr>
          <w:rFonts w:ascii="Verdana" w:hAnsi="Verdana" w:hint="eastAsia"/>
          <w:color w:val="000000"/>
        </w:rPr>
        <w:t xml:space="preserve"> 0x0E</w:t>
      </w:r>
    </w:p>
    <w:p w14:paraId="3CF7CEC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09C5465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7029715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0x00(operated successfully)</w:t>
      </w:r>
    </w:p>
    <w:p w14:paraId="00ED233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0xA9</w:t>
      </w:r>
    </w:p>
    <w:p w14:paraId="246CD950" w14:textId="7528595D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tag is not in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appointed area or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appointed EPC code is wrong, the return error code will be 0x10, such as the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33B166AF" w14:textId="77777777" w:rsidTr="00E037B4">
        <w:tc>
          <w:tcPr>
            <w:tcW w:w="1166" w:type="dxa"/>
            <w:shd w:val="clear" w:color="auto" w:fill="D9D9D9"/>
          </w:tcPr>
          <w:p w14:paraId="7ED98DD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B23ED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C6C6E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6D23BE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5A50D22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99AF5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78D1354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0CF525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74A69D07" w14:textId="77777777" w:rsidTr="00E037B4">
        <w:tc>
          <w:tcPr>
            <w:tcW w:w="1166" w:type="dxa"/>
          </w:tcPr>
          <w:p w14:paraId="37BD0F3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BB</w:t>
            </w:r>
          </w:p>
        </w:tc>
        <w:tc>
          <w:tcPr>
            <w:tcW w:w="1166" w:type="dxa"/>
          </w:tcPr>
          <w:p w14:paraId="6AFD309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E3E87A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0FE7918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1C78D5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F850DA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4E69A67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0A</w:t>
            </w:r>
          </w:p>
        </w:tc>
        <w:tc>
          <w:tcPr>
            <w:tcW w:w="1160" w:type="dxa"/>
          </w:tcPr>
          <w:p w14:paraId="46242B8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36E2FE3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3D3F7AB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4754A10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14B2EA8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0x10</w:t>
      </w:r>
    </w:p>
    <w:p w14:paraId="2EDD0EF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0x0A</w:t>
      </w:r>
    </w:p>
    <w:p w14:paraId="7194219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Access Password is wrong, the return error code is 0x16, and back to the PC+EPC of the operated tag, such as the following: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1233C8C3" w14:textId="77777777" w:rsidTr="00E037B4">
        <w:tc>
          <w:tcPr>
            <w:tcW w:w="1166" w:type="dxa"/>
            <w:shd w:val="clear" w:color="auto" w:fill="D9D9D9"/>
          </w:tcPr>
          <w:p w14:paraId="5AD8EA4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EA18D6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6B969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22273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EB423B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FCB505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05D5F53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7C2E2AF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26A6C18E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67A991C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6F49FD7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48EBD3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2FCC25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5B9412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F05473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5889DED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3C370AD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599C3EDE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65C1E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71C639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7254F6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D6306A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B02A99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030711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D6FC03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32E130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53EE74AA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5A24B0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4C8A6CC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757BECD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E3A49E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0D30F8C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AC3F0E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39FDEA9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5D1D9BC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5A1A6F8C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DFE874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897BF3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08FDC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A0073D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E68BF9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38BF94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BE7BD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46AA3C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38933F33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43362EA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10A923A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3CA57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481FC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9D1FA2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776780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36E7271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5CD37DF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03EC474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1A77D1D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01B973B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0x0016</w:t>
      </w:r>
    </w:p>
    <w:p w14:paraId="42998BE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0x16</w:t>
      </w:r>
    </w:p>
    <w:p w14:paraId="1797DA0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3794449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4E182CF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1082175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0x75</w:t>
      </w:r>
    </w:p>
    <w:p w14:paraId="69C51D25" w14:textId="77777777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</w:p>
    <w:p w14:paraId="49FC006A" w14:textId="0EDF1AD0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If the operate tag return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the Erro</w:t>
      </w:r>
      <w:r w:rsidR="001A5A8C">
        <w:rPr>
          <w:rFonts w:ascii="Verdana" w:hAnsi="Verdana"/>
          <w:color w:val="000000"/>
        </w:rPr>
        <w:t>r</w:t>
      </w:r>
      <w:r>
        <w:rPr>
          <w:rFonts w:ascii="Verdana" w:hAnsi="Verdana" w:hint="eastAsia"/>
          <w:color w:val="000000"/>
        </w:rPr>
        <w:t xml:space="preserve"> codes ruled by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EPC Gen2 protocol, the response frame will return the error codes returned or after 0xB0. </w:t>
      </w:r>
    </w:p>
    <w:p w14:paraId="63A8B288" w14:textId="1BBD6816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For example</w:t>
      </w:r>
      <w:r w:rsidR="001A5A8C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if the address offset or data length in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command parameter sent is not correct, the data writing length is longer than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data storage length, </w:t>
      </w:r>
      <w:r>
        <w:rPr>
          <w:rFonts w:ascii="Verdana" w:hAnsi="Verdana"/>
          <w:color w:val="000000"/>
        </w:rPr>
        <w:t>according</w:t>
      </w:r>
      <w:r>
        <w:rPr>
          <w:rFonts w:ascii="Verdana" w:hAnsi="Verdana" w:hint="eastAsia"/>
          <w:color w:val="000000"/>
        </w:rPr>
        <w:t xml:space="preserve"> to the EPC Gen2 protocol, the tag will return error code 0x03(storage area is over Memory Overrun). The response frame will return the error code 0xB3 and back to the PC+EPC of the operated tag,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21D6C4C3" w14:textId="77777777" w:rsidTr="00E037B4">
        <w:tc>
          <w:tcPr>
            <w:tcW w:w="1166" w:type="dxa"/>
            <w:shd w:val="clear" w:color="auto" w:fill="D9D9D9"/>
          </w:tcPr>
          <w:p w14:paraId="59D5E4F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DBCF41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4EC66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C2FAD1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C10528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93AD29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20ADEAF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4B1C90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4FEF6833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47473AB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12A367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1C952F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43816C8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572E69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A9A5B1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B3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EA4368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7CCC97F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3DF04420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E7D5BA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A31B11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63ABA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DBC050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119803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A595B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116734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551CB4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4B8FA697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4572630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504EEB5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7EA7984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7E8B0CE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3779E91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5AEFA04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35E4688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168A1D3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34C54EBB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0F6C00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530B55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8A98F5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BEBDFA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2EF0F1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822928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15C7FE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4A40E4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1FA360F3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106A281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538FB64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B50415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60E7A35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3172EAD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0A7516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DEBCC5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6A0A13B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59CAFB5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5B19AAE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02BF09E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75EBF1E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0xB3</w:t>
      </w:r>
    </w:p>
    <w:p w14:paraId="77AB347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7E0856A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20F2138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56B64ECA" w14:textId="77777777" w:rsidR="002F3325" w:rsidRDefault="00AC2970" w:rsidP="002F3325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0x12</w:t>
      </w:r>
      <w:bookmarkStart w:id="29" w:name="_锁定Lock标签数据存数区"/>
      <w:bookmarkStart w:id="30" w:name="_Toc28166"/>
      <w:bookmarkStart w:id="31" w:name="_Toc21394"/>
      <w:bookmarkEnd w:id="29"/>
    </w:p>
    <w:p w14:paraId="1B18F149" w14:textId="0CD59938" w:rsidR="00AC2970" w:rsidRPr="002F3325" w:rsidRDefault="002F3325" w:rsidP="002F3325">
      <w:pPr>
        <w:spacing w:beforeLines="50" w:before="120" w:afterLines="50" w:after="12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 xml:space="preserve">2.9 </w:t>
      </w:r>
      <w:r w:rsidR="00AC2970">
        <w:rPr>
          <w:rFonts w:ascii="Verdana" w:hAnsi="Verdana" w:hint="eastAsia"/>
          <w:color w:val="000000"/>
          <w:sz w:val="32"/>
          <w:szCs w:val="32"/>
        </w:rPr>
        <w:t>Lock</w:t>
      </w:r>
      <w:bookmarkEnd w:id="30"/>
      <w:r w:rsidR="00AC2970">
        <w:rPr>
          <w:rFonts w:ascii="Verdana" w:hAnsi="Verdana" w:hint="eastAsia"/>
          <w:color w:val="000000"/>
          <w:sz w:val="32"/>
          <w:szCs w:val="32"/>
        </w:rPr>
        <w:t xml:space="preserve"> data storage of tag</w:t>
      </w:r>
      <w:bookmarkEnd w:id="31"/>
    </w:p>
    <w:p w14:paraId="26ED451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</w:t>
      </w:r>
      <w:r>
        <w:rPr>
          <w:rFonts w:ascii="Verdana" w:hAnsi="Verdana" w:hint="eastAsia"/>
          <w:color w:val="000000"/>
        </w:rPr>
        <w:t>ommand frame definition:</w:t>
      </w:r>
    </w:p>
    <w:p w14:paraId="777FECA6" w14:textId="1E45C494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 xml:space="preserve">For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 xml:space="preserve">single tag, Lock or Unlock its data storage area. Before sending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command, you need </w:t>
      </w:r>
      <w:r w:rsidR="001A5A8C">
        <w:rPr>
          <w:rFonts w:ascii="Verdana" w:hAnsi="Verdana"/>
          <w:color w:val="000000"/>
        </w:rPr>
        <w:t xml:space="preserve">to </w:t>
      </w: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Select parameter to choose the appointed tag to do the lock operation. For example, if you need </w:t>
      </w:r>
      <w:r w:rsidR="001A5A8C">
        <w:rPr>
          <w:rFonts w:ascii="Verdana" w:hAnsi="Verdana"/>
          <w:color w:val="000000"/>
        </w:rPr>
        <w:t xml:space="preserve">to </w:t>
      </w:r>
      <w:r>
        <w:rPr>
          <w:rFonts w:ascii="Verdana" w:hAnsi="Verdana" w:hint="eastAsia"/>
          <w:color w:val="000000"/>
        </w:rPr>
        <w:t>lock Access Password, the command is as the following: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6"/>
        <w:gridCol w:w="1166"/>
      </w:tblGrid>
      <w:tr w:rsidR="00AC2970" w14:paraId="71B213B0" w14:textId="77777777" w:rsidTr="00E037B4">
        <w:tc>
          <w:tcPr>
            <w:tcW w:w="1166" w:type="dxa"/>
            <w:shd w:val="clear" w:color="auto" w:fill="D9D9D9"/>
          </w:tcPr>
          <w:p w14:paraId="01A69B1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F985B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42F58D0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12FF1D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75D12E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8AB0D4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AP(MSB)</w:t>
            </w:r>
          </w:p>
        </w:tc>
        <w:tc>
          <w:tcPr>
            <w:tcW w:w="1166" w:type="dxa"/>
            <w:shd w:val="clear" w:color="auto" w:fill="D9D9D9"/>
          </w:tcPr>
          <w:p w14:paraId="7529ED3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647EDB5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35F0DF16" w14:textId="77777777" w:rsidTr="00E037B4">
        <w:tc>
          <w:tcPr>
            <w:tcW w:w="1166" w:type="dxa"/>
          </w:tcPr>
          <w:p w14:paraId="57AA3AC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389DB73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58B7B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82</w:t>
            </w:r>
          </w:p>
        </w:tc>
        <w:tc>
          <w:tcPr>
            <w:tcW w:w="1165" w:type="dxa"/>
          </w:tcPr>
          <w:p w14:paraId="231DE1A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C65AF9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07</w:t>
            </w:r>
          </w:p>
        </w:tc>
        <w:tc>
          <w:tcPr>
            <w:tcW w:w="1165" w:type="dxa"/>
          </w:tcPr>
          <w:p w14:paraId="740ED08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7761E71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01EB2B8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</w:tr>
      <w:tr w:rsidR="00AC2970" w14:paraId="2C2B4247" w14:textId="77777777" w:rsidTr="00E037B4">
        <w:tc>
          <w:tcPr>
            <w:tcW w:w="1166" w:type="dxa"/>
            <w:shd w:val="clear" w:color="auto" w:fill="D9D9D9"/>
          </w:tcPr>
          <w:p w14:paraId="74AB260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AP(LSB)</w:t>
            </w:r>
          </w:p>
        </w:tc>
        <w:tc>
          <w:tcPr>
            <w:tcW w:w="1166" w:type="dxa"/>
            <w:shd w:val="clear" w:color="auto" w:fill="D9D9D9"/>
          </w:tcPr>
          <w:p w14:paraId="64E000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LD(MSB)</w:t>
            </w:r>
          </w:p>
        </w:tc>
        <w:tc>
          <w:tcPr>
            <w:tcW w:w="1165" w:type="dxa"/>
            <w:shd w:val="clear" w:color="auto" w:fill="D9D9D9"/>
          </w:tcPr>
          <w:p w14:paraId="008D07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D63D4B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LD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9E3653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63ADD46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EBA57D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DC7FC6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56836D26" w14:textId="77777777" w:rsidTr="00E037B4">
        <w:tc>
          <w:tcPr>
            <w:tcW w:w="1166" w:type="dxa"/>
          </w:tcPr>
          <w:p w14:paraId="129A7A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6" w:type="dxa"/>
          </w:tcPr>
          <w:p w14:paraId="4B5F4E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</w:tcPr>
          <w:p w14:paraId="224DA0B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71AA9E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80</w:t>
            </w:r>
          </w:p>
        </w:tc>
        <w:tc>
          <w:tcPr>
            <w:tcW w:w="1165" w:type="dxa"/>
          </w:tcPr>
          <w:p w14:paraId="74F3CE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09</w:t>
            </w:r>
          </w:p>
        </w:tc>
        <w:tc>
          <w:tcPr>
            <w:tcW w:w="1165" w:type="dxa"/>
          </w:tcPr>
          <w:p w14:paraId="484E223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78845D6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08FFC05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0AFF41F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7D918D0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0x82</w:t>
      </w:r>
    </w:p>
    <w:p w14:paraId="53DCDEA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0x0007</w:t>
      </w:r>
    </w:p>
    <w:p w14:paraId="5B575A1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Access Password: 0x0000FFFF</w:t>
      </w:r>
    </w:p>
    <w:p w14:paraId="41288DAF" w14:textId="7D3B3DCF" w:rsidR="00AC2970" w:rsidRDefault="001A5A8C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l</w:t>
      </w:r>
      <w:r w:rsidR="00AC2970">
        <w:rPr>
          <w:rFonts w:ascii="Verdana" w:hAnsi="Verdana" w:hint="eastAsia"/>
          <w:color w:val="000000"/>
        </w:rPr>
        <w:t>ock operate</w:t>
      </w:r>
      <w:r>
        <w:rPr>
          <w:rFonts w:ascii="Verdana" w:hAnsi="Verdana"/>
          <w:color w:val="000000"/>
        </w:rPr>
        <w:t>s</w:t>
      </w:r>
      <w:r w:rsidR="00AC2970">
        <w:rPr>
          <w:rFonts w:ascii="Verdana" w:hAnsi="Verdana" w:hint="eastAsia"/>
          <w:color w:val="000000"/>
        </w:rPr>
        <w:t xml:space="preserve"> data LD: 0x020080</w:t>
      </w:r>
    </w:p>
    <w:p w14:paraId="4BD03E2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0x09</w:t>
      </w:r>
    </w:p>
    <w:p w14:paraId="0EEE28C1" w14:textId="3D31F74E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The high 4</w:t>
      </w:r>
      <w:r w:rsidR="001A5A8C">
        <w:rPr>
          <w:rFonts w:ascii="Verdana" w:hAnsi="Verdana"/>
          <w:color w:val="000000"/>
        </w:rPr>
        <w:t xml:space="preserve"> bits</w:t>
      </w:r>
      <w:r>
        <w:rPr>
          <w:rFonts w:ascii="Verdana" w:hAnsi="Verdana" w:hint="eastAsia"/>
          <w:color w:val="000000"/>
        </w:rPr>
        <w:t xml:space="preserve"> of the Lock operate parameter LD is the remain</w:t>
      </w:r>
      <w:r w:rsidR="001A5A8C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bit, </w:t>
      </w:r>
      <w:r w:rsidR="001A5A8C">
        <w:rPr>
          <w:rFonts w:ascii="Verdana" w:hAnsi="Verdana"/>
          <w:color w:val="000000"/>
        </w:rPr>
        <w:t xml:space="preserve">and </w:t>
      </w:r>
      <w:r>
        <w:rPr>
          <w:rFonts w:ascii="Verdana" w:hAnsi="Verdana" w:hint="eastAsia"/>
          <w:color w:val="000000"/>
        </w:rPr>
        <w:t>the last 20</w:t>
      </w:r>
      <w:r w:rsidR="001A5A8C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bits </w:t>
      </w:r>
      <w:r w:rsidR="001A5A8C">
        <w:rPr>
          <w:rFonts w:ascii="Verdana" w:hAnsi="Verdana"/>
          <w:color w:val="000000"/>
        </w:rPr>
        <w:t>are</w:t>
      </w:r>
      <w:r>
        <w:rPr>
          <w:rFonts w:ascii="Verdana" w:hAnsi="Verdana" w:hint="eastAsia"/>
          <w:color w:val="000000"/>
        </w:rPr>
        <w:t xml:space="preserve"> the payload of Lock.</w:t>
      </w:r>
      <w:r w:rsidR="001A5A8C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(including Mask and Action, each be 10 bits from the high to the low by turns). </w:t>
      </w:r>
      <w:r w:rsidR="001A5A8C">
        <w:rPr>
          <w:rFonts w:ascii="Verdana" w:hAnsi="Verdana"/>
          <w:color w:val="000000"/>
        </w:rPr>
        <w:t>For m</w:t>
      </w:r>
      <w:r>
        <w:rPr>
          <w:rFonts w:ascii="Verdana" w:hAnsi="Verdana" w:hint="eastAsia"/>
          <w:color w:val="000000"/>
        </w:rPr>
        <w:t>ore details please operate according to Chapter 6.3.2.11.3.5 of EPC Gen2 protocol 1.2.0 version.</w:t>
      </w:r>
    </w:p>
    <w:p w14:paraId="619E36DF" w14:textId="6E2BAEFC" w:rsidR="00AC2970" w:rsidRDefault="00AC2970" w:rsidP="00AC2970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Mask is a mask off code,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Active will be valid only with the mask bit is 1. The activ</w:t>
      </w:r>
      <w:r w:rsidR="001A5A8C">
        <w:rPr>
          <w:rFonts w:ascii="Verdana" w:hAnsi="Verdana"/>
          <w:color w:val="000000"/>
        </w:rPr>
        <w:t>ity</w:t>
      </w:r>
      <w:r>
        <w:rPr>
          <w:rFonts w:ascii="Verdana" w:hAnsi="Verdana" w:hint="eastAsia"/>
          <w:color w:val="000000"/>
        </w:rPr>
        <w:t xml:space="preserve"> of each data area ha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2 bits, 00~11, it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s the under the turns to be open, permanent</w:t>
      </w:r>
      <w:r w:rsidR="001A5A8C">
        <w:rPr>
          <w:rFonts w:ascii="Verdana" w:hAnsi="Verdana"/>
          <w:color w:val="000000"/>
        </w:rPr>
        <w:t>ly</w:t>
      </w:r>
      <w:r>
        <w:rPr>
          <w:rFonts w:ascii="Verdana" w:hAnsi="Verdana" w:hint="eastAsia"/>
          <w:color w:val="000000"/>
        </w:rPr>
        <w:t xml:space="preserve"> open, lock, permanent lock.</w:t>
      </w:r>
    </w:p>
    <w:p w14:paraId="0DAC032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For example, Kill Mask is 2bits 00. No matter what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the Kill Action, Kill Action will not take effect. When the Kill Mask is 2bits 10, stands for the Kill Password is </w:t>
      </w:r>
      <w:r>
        <w:rPr>
          <w:rFonts w:ascii="Verdana" w:hAnsi="Verdana"/>
          <w:color w:val="000000"/>
        </w:rPr>
        <w:t>Locked (</w:t>
      </w:r>
      <w:r>
        <w:rPr>
          <w:rFonts w:ascii="Verdana" w:hAnsi="Verdana" w:hint="eastAsia"/>
          <w:color w:val="000000"/>
        </w:rPr>
        <w:t xml:space="preserve">No </w:t>
      </w:r>
      <w:proofErr w:type="spellStart"/>
      <w:r>
        <w:rPr>
          <w:rFonts w:ascii="Verdana" w:hAnsi="Verdana" w:hint="eastAsia"/>
          <w:color w:val="000000"/>
        </w:rPr>
        <w:t>Perma</w:t>
      </w:r>
      <w:proofErr w:type="spellEnd"/>
      <w:r>
        <w:rPr>
          <w:rFonts w:ascii="Verdana" w:hAnsi="Verdana" w:hint="eastAsia"/>
          <w:color w:val="000000"/>
        </w:rPr>
        <w:t xml:space="preserve"> Lock), only could be read through effective Access Password.</w:t>
      </w:r>
    </w:p>
    <w:p w14:paraId="1B017F2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The bit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s definition of Mask and Action is as the following:</w:t>
      </w:r>
    </w:p>
    <w:p w14:paraId="2376E2EA" w14:textId="008308A1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6AF10D3D" wp14:editId="58F9C18C">
            <wp:extent cx="5486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0141" w14:textId="5EE9D5B6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3C95D259" wp14:editId="3F0932AC">
            <wp:extent cx="54864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D0B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2E6BB581" w14:textId="019CD086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Lock command operate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correct</w:t>
      </w:r>
      <w:r w:rsidR="001A5A8C">
        <w:rPr>
          <w:rFonts w:ascii="Verdana" w:hAnsi="Verdana"/>
          <w:color w:val="000000"/>
        </w:rPr>
        <w:t>ly</w:t>
      </w:r>
      <w:r>
        <w:rPr>
          <w:rFonts w:ascii="Verdana" w:hAnsi="Verdana" w:hint="eastAsia"/>
          <w:color w:val="000000"/>
        </w:rPr>
        <w:t>, the tag return is valid, and the response frame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36147283" w14:textId="77777777" w:rsidTr="00E037B4">
        <w:tc>
          <w:tcPr>
            <w:tcW w:w="1166" w:type="dxa"/>
            <w:shd w:val="clear" w:color="auto" w:fill="D9D9D9"/>
          </w:tcPr>
          <w:p w14:paraId="751ED21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A6F312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6BD427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5ABA9E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5A187C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0E322C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5" w:type="dxa"/>
            <w:shd w:val="clear" w:color="auto" w:fill="D9D9D9"/>
          </w:tcPr>
          <w:p w14:paraId="54BB0B2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26A8D58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AC2970" w14:paraId="3AAD22A2" w14:textId="77777777" w:rsidTr="00E037B4">
        <w:tc>
          <w:tcPr>
            <w:tcW w:w="1166" w:type="dxa"/>
          </w:tcPr>
          <w:p w14:paraId="4979D69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22A583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D87FFE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82</w:t>
            </w:r>
          </w:p>
        </w:tc>
        <w:tc>
          <w:tcPr>
            <w:tcW w:w="1165" w:type="dxa"/>
          </w:tcPr>
          <w:p w14:paraId="35709E9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C814C7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475E645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0B3D316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160" w:type="dxa"/>
          </w:tcPr>
          <w:p w14:paraId="459D32A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AC2970" w14:paraId="62AD4120" w14:textId="77777777" w:rsidTr="00E037B4">
        <w:tc>
          <w:tcPr>
            <w:tcW w:w="1166" w:type="dxa"/>
            <w:shd w:val="clear" w:color="auto" w:fill="D9D9D9"/>
          </w:tcPr>
          <w:p w14:paraId="1F16854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3E02F7B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2E6E16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E6315A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A424F3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CE660A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D17A96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5FC9FA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512EF006" w14:textId="77777777" w:rsidTr="00E037B4">
        <w:tc>
          <w:tcPr>
            <w:tcW w:w="1166" w:type="dxa"/>
          </w:tcPr>
          <w:p w14:paraId="2BA844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6" w:type="dxa"/>
          </w:tcPr>
          <w:p w14:paraId="71527DA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</w:tcPr>
          <w:p w14:paraId="04ABEE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65" w:type="dxa"/>
          </w:tcPr>
          <w:p w14:paraId="52EC552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  <w:tc>
          <w:tcPr>
            <w:tcW w:w="1165" w:type="dxa"/>
          </w:tcPr>
          <w:p w14:paraId="4F8B3AD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2B5C3D9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165" w:type="dxa"/>
          </w:tcPr>
          <w:p w14:paraId="0CB49A2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160" w:type="dxa"/>
          </w:tcPr>
          <w:p w14:paraId="0789EBF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AC2970" w14:paraId="1126D17C" w14:textId="77777777" w:rsidTr="00E037B4">
        <w:tc>
          <w:tcPr>
            <w:tcW w:w="1166" w:type="dxa"/>
            <w:shd w:val="clear" w:color="auto" w:fill="D9D9D9"/>
          </w:tcPr>
          <w:p w14:paraId="10BAE8F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6D888DA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AAED01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F7160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0B9810F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63CFAE5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315F4A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2FB6C16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1D11DF4" w14:textId="77777777" w:rsidTr="00E037B4">
        <w:tc>
          <w:tcPr>
            <w:tcW w:w="1166" w:type="dxa"/>
          </w:tcPr>
          <w:p w14:paraId="193F2A9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E3</w:t>
            </w:r>
          </w:p>
        </w:tc>
        <w:tc>
          <w:tcPr>
            <w:tcW w:w="1166" w:type="dxa"/>
          </w:tcPr>
          <w:p w14:paraId="27517A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7BCB1D0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3A26399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677D175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4F6817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E2</w:t>
            </w:r>
          </w:p>
        </w:tc>
        <w:tc>
          <w:tcPr>
            <w:tcW w:w="1165" w:type="dxa"/>
          </w:tcPr>
          <w:p w14:paraId="3FD15F9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5E4BED0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E76EF8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63CF2E3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0x82</w:t>
      </w:r>
    </w:p>
    <w:p w14:paraId="1E2C9B5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304F5A21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</w:t>
      </w:r>
      <w:r>
        <w:rPr>
          <w:rFonts w:ascii="Verdana" w:hAnsi="Verdana"/>
          <w:color w:val="000000"/>
        </w:rPr>
        <w:t>:</w:t>
      </w:r>
      <w:r>
        <w:rPr>
          <w:rFonts w:ascii="Verdana" w:hAnsi="Verdana" w:hint="eastAsia"/>
          <w:color w:val="000000"/>
        </w:rPr>
        <w:t xml:space="preserve"> 0x0E</w:t>
      </w:r>
    </w:p>
    <w:p w14:paraId="6F41667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3B04280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2980CE9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0x00(operate successfully)</w:t>
      </w:r>
    </w:p>
    <w:p w14:paraId="4D82513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0xE2</w:t>
      </w:r>
    </w:p>
    <w:p w14:paraId="1B72AD6F" w14:textId="77F84D83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tag is not in the area or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appointed EPC code is wrong, will return the error code 0x13, such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13C6C8E4" w14:textId="77777777" w:rsidTr="00E037B4">
        <w:tc>
          <w:tcPr>
            <w:tcW w:w="1166" w:type="dxa"/>
            <w:shd w:val="clear" w:color="auto" w:fill="D9D9D9"/>
          </w:tcPr>
          <w:p w14:paraId="197437D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A90108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3D5B19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80B362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128CA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4F5747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6781FC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00D202E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3567AAED" w14:textId="77777777" w:rsidTr="00E037B4">
        <w:tc>
          <w:tcPr>
            <w:tcW w:w="1166" w:type="dxa"/>
          </w:tcPr>
          <w:p w14:paraId="4C158C4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1B431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8CEE97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24DFE9A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D12861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AAE76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13</w:t>
            </w:r>
          </w:p>
        </w:tc>
        <w:tc>
          <w:tcPr>
            <w:tcW w:w="1165" w:type="dxa"/>
          </w:tcPr>
          <w:p w14:paraId="620F44A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14</w:t>
            </w:r>
          </w:p>
        </w:tc>
        <w:tc>
          <w:tcPr>
            <w:tcW w:w="1160" w:type="dxa"/>
          </w:tcPr>
          <w:p w14:paraId="7ECA63E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6515127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7471A323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468C5BF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11B1F6D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 0x13</w:t>
      </w:r>
    </w:p>
    <w:p w14:paraId="7358631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0x14</w:t>
      </w:r>
    </w:p>
    <w:p w14:paraId="20DE24E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Access Password is not correct, the return error code is 0x16, and back to the PC+EPC of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operate tag, such as the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1EAF09D3" w14:textId="77777777" w:rsidTr="00E037B4">
        <w:tc>
          <w:tcPr>
            <w:tcW w:w="1166" w:type="dxa"/>
            <w:shd w:val="clear" w:color="auto" w:fill="D9D9D9"/>
          </w:tcPr>
          <w:p w14:paraId="053B5B2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124FD2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311738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1F8AB7A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7B4237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4C13C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443FF9B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655C3D7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5AC1819E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3C18A6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18B2246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52B8A9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270906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360BF8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11A128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EA3B99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1A12B54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31B4392F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C966AE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1901E5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0E81A0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33BBA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57B8F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036D02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1DC2F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728579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496A9E41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6A027BF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7C59AB6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711B3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D19BC2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7F53790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05629F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494429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06CB899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06811E90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A45FE2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A32FBA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0ECE9F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BD8A0B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09978B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AB9238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B95C9F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C71D83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546BD3DF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227E269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5C9B7C7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5402ECF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F49DD1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FB3333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38BF99F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983922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378A6C5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47ABF2A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A89701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759E511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0x0016</w:t>
      </w:r>
    </w:p>
    <w:p w14:paraId="5599A94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0x16</w:t>
      </w:r>
    </w:p>
    <w:p w14:paraId="0301205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5D420E2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4A26E87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51B1AB7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0x75</w:t>
      </w:r>
    </w:p>
    <w:p w14:paraId="280D07CC" w14:textId="43B09B58" w:rsidR="00AC2970" w:rsidRDefault="00AC2970" w:rsidP="00AC2970">
      <w:pPr>
        <w:spacing w:beforeLines="50" w:before="120" w:afterLines="50" w:after="120" w:line="360" w:lineRule="auto"/>
        <w:ind w:leftChars="200" w:left="660" w:hangingChars="100" w:hanging="22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operate tag return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the error codes ruled by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EPC Gen2 protocol, and response frame will return the error code or return after 0xC0.</w:t>
      </w:r>
    </w:p>
    <w:p w14:paraId="16F0DCBA" w14:textId="7205EAFE" w:rsidR="00AC2970" w:rsidRDefault="00AC2970" w:rsidP="00AC2970">
      <w:pPr>
        <w:spacing w:beforeLines="50" w:before="120" w:afterLines="50" w:after="120" w:line="360" w:lineRule="auto"/>
        <w:ind w:leftChars="50" w:left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For example, if the TID ha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been permanent</w:t>
      </w:r>
      <w:r w:rsidR="001A5A8C">
        <w:rPr>
          <w:rFonts w:ascii="Verdana" w:hAnsi="Verdana"/>
          <w:color w:val="000000"/>
        </w:rPr>
        <w:t>ly</w:t>
      </w:r>
      <w:r>
        <w:rPr>
          <w:rFonts w:ascii="Verdana" w:hAnsi="Verdana" w:hint="eastAsia"/>
          <w:color w:val="000000"/>
        </w:rPr>
        <w:t xml:space="preserve"> locked, Set the TID under</w:t>
      </w:r>
      <w:r w:rsidR="001A5A8C">
        <w:rPr>
          <w:rFonts w:ascii="Verdana" w:hAnsi="Verdana"/>
          <w:color w:val="000000"/>
        </w:rPr>
        <w:t xml:space="preserve"> an </w:t>
      </w:r>
      <w:r>
        <w:rPr>
          <w:rFonts w:ascii="Verdana" w:hAnsi="Verdana" w:hint="eastAsia"/>
          <w:color w:val="000000"/>
        </w:rPr>
        <w:t xml:space="preserve">open situation through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Lock command. According to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EPC Gen2 protocol, the tag will return error code 0x04(storage area locked</w:t>
      </w:r>
      <w:r>
        <w:rPr>
          <w:rFonts w:ascii="Verdana" w:hAnsi="Verdana"/>
          <w:color w:val="000000"/>
        </w:rPr>
        <w:t>, Memory</w:t>
      </w:r>
      <w:r>
        <w:rPr>
          <w:rFonts w:ascii="Verdana" w:hAnsi="Verdana" w:hint="eastAsia"/>
          <w:color w:val="000000"/>
        </w:rPr>
        <w:t xml:space="preserve"> Locked). The response frame return error code 0xC4, and back to PC+EPC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operated tag,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7304001D" w14:textId="77777777" w:rsidTr="00E037B4">
        <w:tc>
          <w:tcPr>
            <w:tcW w:w="1166" w:type="dxa"/>
            <w:shd w:val="clear" w:color="auto" w:fill="D9D9D9"/>
          </w:tcPr>
          <w:p w14:paraId="3150873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96012E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75C33F6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E633D1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02B4E8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870939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51DA0B8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34F9ECF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0E224D7A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7B85509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4470CA9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36186C0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1F42CD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F69231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F736A1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C4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9BACF0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0EA5EA8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4C701D04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503096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8C843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9B91CF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D998B5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68397B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160452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5491AB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92D7D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AB5FC4A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0415F34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5923AA7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84E5FE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01C128B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6A4480A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61083DA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432A00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75326E1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60B9EB20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29C62A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48143E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E161D2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16A2CA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13FCC5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78E54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A59509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F746E5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385C9756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577E1DA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1C43EF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7545E49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55E8E0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677C80D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E674BB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BD15BC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39BA3A5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53268A8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089CE6B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064B9828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1D18E75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Error Code: 0xC4</w:t>
      </w:r>
    </w:p>
    <w:p w14:paraId="5F6EA50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32BEDE6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5F66165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6A73DF0B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0x23</w:t>
      </w:r>
    </w:p>
    <w:p w14:paraId="7A40A839" w14:textId="77777777" w:rsidR="00AC2970" w:rsidRDefault="00AC2970" w:rsidP="00AC2970">
      <w:pPr>
        <w:pStyle w:val="Heading2"/>
        <w:numPr>
          <w:ilvl w:val="0"/>
          <w:numId w:val="0"/>
        </w:numPr>
        <w:spacing w:beforeLines="50" w:before="120" w:afterLines="50" w:after="120"/>
        <w:rPr>
          <w:rFonts w:ascii="Verdana" w:hAnsi="Verdana"/>
          <w:color w:val="000000"/>
        </w:rPr>
      </w:pPr>
      <w:bookmarkStart w:id="32" w:name="_灭活Kill标签"/>
      <w:bookmarkStart w:id="33" w:name="_Toc19123"/>
      <w:bookmarkEnd w:id="32"/>
      <w:r>
        <w:rPr>
          <w:rFonts w:ascii="Verdana" w:hAnsi="Verdana" w:hint="eastAsia"/>
          <w:color w:val="000000"/>
          <w:sz w:val="32"/>
          <w:szCs w:val="32"/>
        </w:rPr>
        <w:t xml:space="preserve"> </w:t>
      </w:r>
      <w:bookmarkStart w:id="34" w:name="_Toc28390"/>
      <w:r>
        <w:rPr>
          <w:rFonts w:ascii="Verdana" w:hAnsi="Verdana" w:hint="eastAsia"/>
          <w:color w:val="000000"/>
          <w:sz w:val="32"/>
          <w:szCs w:val="32"/>
        </w:rPr>
        <w:t>Inactivate</w:t>
      </w:r>
      <w:bookmarkEnd w:id="33"/>
      <w:r>
        <w:rPr>
          <w:rFonts w:ascii="Verdana" w:hAnsi="Verdana" w:hint="eastAsia"/>
          <w:color w:val="000000"/>
          <w:sz w:val="32"/>
          <w:szCs w:val="32"/>
        </w:rPr>
        <w:t xml:space="preserve"> the tag</w:t>
      </w:r>
      <w:bookmarkEnd w:id="34"/>
    </w:p>
    <w:p w14:paraId="1D827CE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definition:</w:t>
      </w:r>
    </w:p>
    <w:p w14:paraId="31FDAC6A" w14:textId="4E98989A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Before the command, you need </w:t>
      </w:r>
      <w:r w:rsidR="001A5A8C">
        <w:rPr>
          <w:rFonts w:ascii="Verdana" w:hAnsi="Verdana"/>
          <w:color w:val="000000"/>
        </w:rPr>
        <w:t xml:space="preserve">to </w:t>
      </w: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Select parameter to operate the Inactivate for the appointed tags. Inactivate the single tag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6"/>
        <w:gridCol w:w="1166"/>
      </w:tblGrid>
      <w:tr w:rsidR="00AC2970" w14:paraId="50FA989D" w14:textId="77777777" w:rsidTr="00E037B4">
        <w:tc>
          <w:tcPr>
            <w:tcW w:w="1166" w:type="dxa"/>
            <w:shd w:val="clear" w:color="auto" w:fill="D9D9D9"/>
          </w:tcPr>
          <w:p w14:paraId="6BCC2ED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32D706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13EF7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7B1F3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0D5B06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20DC9A9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KP(MSB)</w:t>
            </w:r>
          </w:p>
        </w:tc>
        <w:tc>
          <w:tcPr>
            <w:tcW w:w="1166" w:type="dxa"/>
            <w:shd w:val="clear" w:color="auto" w:fill="D9D9D9"/>
          </w:tcPr>
          <w:p w14:paraId="4A223C9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1E7A32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0A18ACAC" w14:textId="77777777" w:rsidTr="00E037B4">
        <w:tc>
          <w:tcPr>
            <w:tcW w:w="1166" w:type="dxa"/>
          </w:tcPr>
          <w:p w14:paraId="38BDB2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06A2F5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4A6C3C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65</w:t>
            </w:r>
          </w:p>
        </w:tc>
        <w:tc>
          <w:tcPr>
            <w:tcW w:w="1165" w:type="dxa"/>
          </w:tcPr>
          <w:p w14:paraId="6CB21C8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7FC984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1165" w:type="dxa"/>
          </w:tcPr>
          <w:p w14:paraId="006B52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30558A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5CA391A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</w:tr>
      <w:tr w:rsidR="00AC2970" w14:paraId="343D4883" w14:textId="77777777" w:rsidTr="00E037B4">
        <w:tc>
          <w:tcPr>
            <w:tcW w:w="1166" w:type="dxa"/>
            <w:shd w:val="clear" w:color="auto" w:fill="D9D9D9"/>
          </w:tcPr>
          <w:p w14:paraId="6FA5063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KP(LSB)</w:t>
            </w:r>
          </w:p>
        </w:tc>
        <w:tc>
          <w:tcPr>
            <w:tcW w:w="1166" w:type="dxa"/>
            <w:shd w:val="clear" w:color="auto" w:fill="D9D9D9"/>
          </w:tcPr>
          <w:p w14:paraId="28EC73F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122A0B6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7203154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B540F7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2E358B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6CF861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258659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F539926" w14:textId="77777777" w:rsidTr="00E037B4">
        <w:tc>
          <w:tcPr>
            <w:tcW w:w="1166" w:type="dxa"/>
          </w:tcPr>
          <w:p w14:paraId="2E13A5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6" w:type="dxa"/>
          </w:tcPr>
          <w:p w14:paraId="42BF212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67</w:t>
            </w:r>
          </w:p>
        </w:tc>
        <w:tc>
          <w:tcPr>
            <w:tcW w:w="1165" w:type="dxa"/>
          </w:tcPr>
          <w:p w14:paraId="39673F4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48F3D23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4CD4B47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71C185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2BDDA2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70A2C4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3527026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3492DFD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0x65</w:t>
      </w:r>
    </w:p>
    <w:p w14:paraId="01A2E39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0x0012</w:t>
      </w:r>
    </w:p>
    <w:p w14:paraId="610234E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Kill Password: 0x0000FFFF</w:t>
      </w:r>
    </w:p>
    <w:p w14:paraId="2CB47755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0x67</w:t>
      </w:r>
    </w:p>
    <w:p w14:paraId="2252CF0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Response frame definition:</w:t>
      </w:r>
    </w:p>
    <w:p w14:paraId="5DDCD62B" w14:textId="18BEF76B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inactivate(kill)command operate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successfully, the tag return CRC correct, </w:t>
      </w:r>
      <w:r w:rsidR="001A5A8C">
        <w:rPr>
          <w:rFonts w:ascii="Verdana" w:hAnsi="Verdana"/>
          <w:color w:val="000000"/>
        </w:rPr>
        <w:t xml:space="preserve">and </w:t>
      </w:r>
      <w:r>
        <w:rPr>
          <w:rFonts w:ascii="Verdana" w:hAnsi="Verdana" w:hint="eastAsia"/>
          <w:color w:val="000000"/>
        </w:rPr>
        <w:t>the response frame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17B752F5" w14:textId="77777777" w:rsidTr="00E037B4">
        <w:tc>
          <w:tcPr>
            <w:tcW w:w="1166" w:type="dxa"/>
            <w:shd w:val="clear" w:color="auto" w:fill="D9D9D9"/>
          </w:tcPr>
          <w:p w14:paraId="7C112A4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98FCCE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CB444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AB9D3B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5FBFDA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F3ED84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5" w:type="dxa"/>
            <w:shd w:val="clear" w:color="auto" w:fill="D9D9D9"/>
          </w:tcPr>
          <w:p w14:paraId="28FB986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57133A7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AC2970" w14:paraId="4F9C18E3" w14:textId="77777777" w:rsidTr="00E037B4">
        <w:tc>
          <w:tcPr>
            <w:tcW w:w="1166" w:type="dxa"/>
          </w:tcPr>
          <w:p w14:paraId="6EF6456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8D1C72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2D10BB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65</w:t>
            </w:r>
          </w:p>
        </w:tc>
        <w:tc>
          <w:tcPr>
            <w:tcW w:w="1165" w:type="dxa"/>
          </w:tcPr>
          <w:p w14:paraId="48BC27E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553A56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24FC59A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00070B7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  <w:tc>
          <w:tcPr>
            <w:tcW w:w="1160" w:type="dxa"/>
          </w:tcPr>
          <w:p w14:paraId="294ED05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AC2970" w14:paraId="60C65C40" w14:textId="77777777" w:rsidTr="00E037B4">
        <w:tc>
          <w:tcPr>
            <w:tcW w:w="1166" w:type="dxa"/>
            <w:shd w:val="clear" w:color="auto" w:fill="D9D9D9"/>
          </w:tcPr>
          <w:p w14:paraId="32739E2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1887D26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DA094A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473006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AE3BC1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DB4D4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D44E61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173B80B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A801E03" w14:textId="77777777" w:rsidTr="00E037B4">
        <w:tc>
          <w:tcPr>
            <w:tcW w:w="1166" w:type="dxa"/>
          </w:tcPr>
          <w:p w14:paraId="34CDE6A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6" w:type="dxa"/>
          </w:tcPr>
          <w:p w14:paraId="5A177C7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75</w:t>
            </w:r>
          </w:p>
        </w:tc>
        <w:tc>
          <w:tcPr>
            <w:tcW w:w="1165" w:type="dxa"/>
          </w:tcPr>
          <w:p w14:paraId="520F10F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1F</w:t>
            </w:r>
          </w:p>
        </w:tc>
        <w:tc>
          <w:tcPr>
            <w:tcW w:w="1165" w:type="dxa"/>
          </w:tcPr>
          <w:p w14:paraId="27099F0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EB</w:t>
            </w:r>
          </w:p>
        </w:tc>
        <w:tc>
          <w:tcPr>
            <w:tcW w:w="1165" w:type="dxa"/>
          </w:tcPr>
          <w:p w14:paraId="3725BEB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3E11FB5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5C</w:t>
            </w:r>
          </w:p>
        </w:tc>
        <w:tc>
          <w:tcPr>
            <w:tcW w:w="1165" w:type="dxa"/>
          </w:tcPr>
          <w:p w14:paraId="52E3634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59</w:t>
            </w:r>
          </w:p>
        </w:tc>
        <w:tc>
          <w:tcPr>
            <w:tcW w:w="1160" w:type="dxa"/>
          </w:tcPr>
          <w:p w14:paraId="7863DF7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AC2970" w14:paraId="6212A1CB" w14:textId="77777777" w:rsidTr="00E037B4">
        <w:tc>
          <w:tcPr>
            <w:tcW w:w="1166" w:type="dxa"/>
            <w:shd w:val="clear" w:color="auto" w:fill="D9D9D9"/>
          </w:tcPr>
          <w:p w14:paraId="100C2DD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3E472E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BE01F2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018DC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04CE6FE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7EA81DC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128B36D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01C4483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720CC71E" w14:textId="77777777" w:rsidTr="00E037B4">
        <w:tc>
          <w:tcPr>
            <w:tcW w:w="1166" w:type="dxa"/>
          </w:tcPr>
          <w:p w14:paraId="7FD5DDB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4AA76E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1441477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275E7E3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6F1DA8D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FE4747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C5</w:t>
            </w:r>
          </w:p>
        </w:tc>
        <w:tc>
          <w:tcPr>
            <w:tcW w:w="1165" w:type="dxa"/>
          </w:tcPr>
          <w:p w14:paraId="5A55B47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24F8A633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F3FCCD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7DA37454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0x65</w:t>
      </w:r>
    </w:p>
    <w:p w14:paraId="02B2BB5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1DC8F58F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</w:t>
      </w:r>
      <w:r>
        <w:rPr>
          <w:rFonts w:ascii="Verdana" w:hAnsi="Verdana"/>
          <w:color w:val="000000"/>
        </w:rPr>
        <w:t>:</w:t>
      </w:r>
      <w:r>
        <w:rPr>
          <w:rFonts w:ascii="Verdana" w:hAnsi="Verdana" w:hint="eastAsia"/>
          <w:color w:val="000000"/>
        </w:rPr>
        <w:t>0x0E</w:t>
      </w:r>
    </w:p>
    <w:p w14:paraId="41812E5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13DBA3B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6C244A5E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</w:t>
      </w:r>
      <w:r>
        <w:rPr>
          <w:rFonts w:ascii="Verdana" w:hAnsi="Verdana" w:hint="eastAsia"/>
          <w:color w:val="000000"/>
        </w:rPr>
        <w:t>ommand Parameter:  0x00(operate successfully)</w:t>
      </w:r>
    </w:p>
    <w:p w14:paraId="4745DC67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0xC5</w:t>
      </w:r>
    </w:p>
    <w:p w14:paraId="5E2536C1" w14:textId="6D1EF318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tag is not in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area or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appointed EPC code is wrong, will return the error code 0x12, such as the following: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70A0F0BE" w14:textId="77777777" w:rsidTr="00E037B4">
        <w:tc>
          <w:tcPr>
            <w:tcW w:w="1166" w:type="dxa"/>
            <w:shd w:val="clear" w:color="auto" w:fill="D9D9D9"/>
          </w:tcPr>
          <w:p w14:paraId="54B2741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D1B5D8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7DDF19F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2F32AF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5C3F54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9A6BEB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0CEFB61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632A80E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C2970" w14:paraId="17EAFB86" w14:textId="77777777" w:rsidTr="00E037B4">
        <w:tc>
          <w:tcPr>
            <w:tcW w:w="1166" w:type="dxa"/>
          </w:tcPr>
          <w:p w14:paraId="694091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D16D0F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F5A940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70EEA32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DF595E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184F2F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  <w:tc>
          <w:tcPr>
            <w:tcW w:w="1165" w:type="dxa"/>
          </w:tcPr>
          <w:p w14:paraId="046A007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13</w:t>
            </w:r>
          </w:p>
        </w:tc>
        <w:tc>
          <w:tcPr>
            <w:tcW w:w="1160" w:type="dxa"/>
          </w:tcPr>
          <w:p w14:paraId="719FBB8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2CBFFB5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5C1A83F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Command: 0xFF</w:t>
      </w:r>
    </w:p>
    <w:p w14:paraId="00454D29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7DADDAB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Parameter:  0x12</w:t>
      </w:r>
    </w:p>
    <w:p w14:paraId="11AD4B0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0x13</w:t>
      </w:r>
    </w:p>
    <w:p w14:paraId="4023D642" w14:textId="3933813A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operate tag return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the error codes ruled by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EPC Gen2 protocol, and response frame will return the error code or return after 0xD0.</w:t>
      </w:r>
    </w:p>
    <w:p w14:paraId="39DF7AD8" w14:textId="13AF7A83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Note: If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tag did not been set with Kill Password, means the Kill Password</w:t>
      </w:r>
      <w:r w:rsidR="001A5A8C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is 0, </w:t>
      </w:r>
      <w:r w:rsidR="001A5A8C">
        <w:rPr>
          <w:rFonts w:ascii="Verdana" w:hAnsi="Verdana"/>
          <w:color w:val="000000"/>
        </w:rPr>
        <w:t xml:space="preserve">and </w:t>
      </w:r>
      <w:r>
        <w:rPr>
          <w:rFonts w:ascii="Verdana" w:hAnsi="Verdana" w:hint="eastAsia"/>
          <w:color w:val="000000"/>
        </w:rPr>
        <w:t xml:space="preserve">the tag will not be killed </w:t>
      </w:r>
      <w:r>
        <w:rPr>
          <w:rFonts w:ascii="Verdana" w:hAnsi="Verdana"/>
          <w:color w:val="000000"/>
        </w:rPr>
        <w:t xml:space="preserve">according to the EPC GEN2 protocol. </w:t>
      </w:r>
      <w:r>
        <w:rPr>
          <w:rFonts w:ascii="Verdana" w:hAnsi="Verdana" w:hint="eastAsia"/>
          <w:color w:val="000000"/>
        </w:rPr>
        <w:t>The return error code is 0xD0, such as: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AC2970" w14:paraId="0A9FCFC1" w14:textId="77777777" w:rsidTr="00E037B4">
        <w:tc>
          <w:tcPr>
            <w:tcW w:w="1166" w:type="dxa"/>
            <w:shd w:val="clear" w:color="auto" w:fill="D9D9D9"/>
          </w:tcPr>
          <w:p w14:paraId="4D78744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2111B0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EA8DC0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F0E8B8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C0BABB6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6C72DB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2231EC6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7047B96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AC2970" w14:paraId="6FDBB744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2FF1C90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69B8CD14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1A06E6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32B9369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6704DB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1D635AC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79E353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5B6C96A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AC2970" w14:paraId="1465EC45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B12938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2B37F2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B211F4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BAD9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B29F46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391ECA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030CFAF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B9C409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69DDABD5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2525D4A1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375AFBD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387CD27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7A29A7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40B7C8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67B5FA1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B4878D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3651595A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AC2970" w14:paraId="5D627AE7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815F7E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DD5080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A0DE29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677B5F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98CB44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5EDB33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B00CBCC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8973F40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AC2970" w14:paraId="2AAA5EB5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2611C51D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12C3B12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78708AF8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0904FD2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B52EB5B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71BC127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2F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ECDA665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4275577E" w14:textId="77777777" w:rsidR="00AC2970" w:rsidRDefault="00AC2970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50008BD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4D5C2356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0xFF</w:t>
      </w:r>
    </w:p>
    <w:p w14:paraId="62C46A9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0x0010</w:t>
      </w:r>
    </w:p>
    <w:p w14:paraId="24390BBA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Error Code:  0xD0</w:t>
      </w:r>
    </w:p>
    <w:p w14:paraId="3B83AA40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45271E42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0x3400</w:t>
      </w:r>
    </w:p>
    <w:p w14:paraId="08C0AEFC" w14:textId="77777777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6305A754" w14:textId="5A2B0A43" w:rsidR="00AC2970" w:rsidRDefault="00AC2970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0x2F</w:t>
      </w:r>
    </w:p>
    <w:p w14:paraId="605B0507" w14:textId="77777777" w:rsidR="00E037B4" w:rsidRDefault="00E037B4" w:rsidP="00E037B4">
      <w:pPr>
        <w:pStyle w:val="Heading2"/>
        <w:numPr>
          <w:ilvl w:val="0"/>
          <w:numId w:val="0"/>
        </w:numPr>
        <w:spacing w:beforeLines="50" w:before="120" w:afterLines="50" w:after="120"/>
        <w:ind w:left="774" w:hanging="576"/>
        <w:rPr>
          <w:rFonts w:ascii="Verdana" w:hAnsi="Verdana"/>
          <w:color w:val="000000"/>
        </w:rPr>
      </w:pPr>
      <w:bookmarkStart w:id="35" w:name="_Toc3531"/>
      <w:bookmarkStart w:id="36" w:name="_Toc10028"/>
      <w:r>
        <w:rPr>
          <w:rFonts w:ascii="Verdana" w:hAnsi="Verdana" w:hint="eastAsia"/>
          <w:color w:val="000000"/>
          <w:sz w:val="32"/>
          <w:szCs w:val="32"/>
        </w:rPr>
        <w:lastRenderedPageBreak/>
        <w:t>Get Query</w:t>
      </w:r>
      <w:bookmarkEnd w:id="35"/>
      <w:r>
        <w:rPr>
          <w:rFonts w:ascii="Verdana" w:hAnsi="Verdana" w:hint="eastAsia"/>
          <w:color w:val="000000"/>
          <w:sz w:val="32"/>
          <w:szCs w:val="32"/>
        </w:rPr>
        <w:t xml:space="preserve"> parameter</w:t>
      </w:r>
      <w:bookmarkEnd w:id="36"/>
    </w:p>
    <w:p w14:paraId="1EDCCB8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definition:</w:t>
      </w:r>
    </w:p>
    <w:p w14:paraId="1779397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Get related Query command parameter. The command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28610EB0" w14:textId="77777777" w:rsidTr="00E037B4">
        <w:tc>
          <w:tcPr>
            <w:tcW w:w="1166" w:type="dxa"/>
            <w:shd w:val="clear" w:color="auto" w:fill="D9D9D9"/>
          </w:tcPr>
          <w:p w14:paraId="209F27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4B7A71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490C1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06E00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7187A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11B2AC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4A4440A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3771EB6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623E8ACA" w14:textId="77777777" w:rsidTr="00E037B4">
        <w:tc>
          <w:tcPr>
            <w:tcW w:w="1166" w:type="dxa"/>
          </w:tcPr>
          <w:p w14:paraId="2E7D2CD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132ED33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66A5A1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390E44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353773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41129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017EBAB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75CD5B9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145F46E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26306F8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0x0D</w:t>
      </w:r>
    </w:p>
    <w:p w14:paraId="2B34475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0x0000</w:t>
      </w:r>
    </w:p>
    <w:p w14:paraId="0FA0D92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0x0D</w:t>
      </w:r>
    </w:p>
    <w:p w14:paraId="28B66D4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798B0FA9" w14:textId="4DFB9E86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Query parameter set operated correct</w:t>
      </w:r>
      <w:r w:rsidR="001A5A8C">
        <w:rPr>
          <w:rFonts w:ascii="Verdana" w:hAnsi="Verdana"/>
          <w:color w:val="000000"/>
        </w:rPr>
        <w:t>ly</w:t>
      </w:r>
      <w:r>
        <w:rPr>
          <w:rFonts w:ascii="Verdana" w:hAnsi="Verdana" w:hint="eastAsia"/>
          <w:color w:val="000000"/>
        </w:rPr>
        <w:t xml:space="preserve">, </w:t>
      </w:r>
      <w:r>
        <w:rPr>
          <w:rFonts w:ascii="Verdana" w:hAnsi="Verdana"/>
          <w:color w:val="000000"/>
        </w:rPr>
        <w:t>the</w:t>
      </w:r>
      <w:r>
        <w:rPr>
          <w:rFonts w:ascii="Verdana" w:hAnsi="Verdana" w:hint="eastAsia"/>
          <w:color w:val="000000"/>
        </w:rPr>
        <w:t xml:space="preserve">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6BC5CDDB" w14:textId="77777777" w:rsidTr="00E037B4">
        <w:tc>
          <w:tcPr>
            <w:tcW w:w="1166" w:type="dxa"/>
            <w:shd w:val="clear" w:color="auto" w:fill="D9D9D9"/>
          </w:tcPr>
          <w:p w14:paraId="66E4C2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10874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C62F9C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C1523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200E2F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70FC6F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734FE1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0" w:type="dxa"/>
            <w:shd w:val="clear" w:color="auto" w:fill="D9D9D9"/>
          </w:tcPr>
          <w:p w14:paraId="5A90457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Checksum</w:t>
            </w:r>
          </w:p>
        </w:tc>
      </w:tr>
      <w:tr w:rsidR="00E037B4" w14:paraId="6AB8F627" w14:textId="77777777" w:rsidTr="00E037B4">
        <w:tc>
          <w:tcPr>
            <w:tcW w:w="1166" w:type="dxa"/>
          </w:tcPr>
          <w:p w14:paraId="1E772C6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5CEFC10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4CD71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874FB1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AD0B4F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03BA150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14C5B67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20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7FF4BB0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40</w:t>
            </w:r>
          </w:p>
        </w:tc>
      </w:tr>
      <w:tr w:rsidR="00E037B4" w14:paraId="66A6EB8E" w14:textId="77777777" w:rsidTr="00E037B4">
        <w:tc>
          <w:tcPr>
            <w:tcW w:w="1166" w:type="dxa"/>
            <w:shd w:val="clear" w:color="auto" w:fill="D9D9D9"/>
          </w:tcPr>
          <w:p w14:paraId="54C82FE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EE377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764CDD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13A920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F0091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3DB95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9EFFA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65FDCD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5BAC0EE3" w14:textId="77777777" w:rsidTr="00E037B4">
        <w:tc>
          <w:tcPr>
            <w:tcW w:w="1166" w:type="dxa"/>
          </w:tcPr>
          <w:p w14:paraId="2CA7982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3485DE4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EACFAC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D1E360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B0AB2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5474BF4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1DDA13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523879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72C3F49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628BA57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0x0D</w:t>
      </w:r>
    </w:p>
    <w:p w14:paraId="22589BD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0x0002</w:t>
      </w:r>
    </w:p>
    <w:p w14:paraId="3C5EF1A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Query Parameter: 0x1020</w:t>
      </w:r>
    </w:p>
    <w:p w14:paraId="216A55A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0x40</w:t>
      </w:r>
    </w:p>
    <w:p w14:paraId="07641540" w14:textId="49BE772B" w:rsidR="00E037B4" w:rsidRDefault="001A5A8C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</w:t>
      </w:r>
      <w:r w:rsidR="00E037B4">
        <w:rPr>
          <w:rFonts w:ascii="Verdana" w:hAnsi="Verdana" w:hint="eastAsia"/>
          <w:color w:val="000000"/>
        </w:rPr>
        <w:t>arameter is 2bytes, i</w:t>
      </w:r>
      <w:r>
        <w:rPr>
          <w:rFonts w:ascii="Verdana" w:hAnsi="Verdana"/>
          <w:color w:val="000000"/>
        </w:rPr>
        <w:t>t</w:t>
      </w:r>
      <w:r w:rsidR="00E037B4">
        <w:rPr>
          <w:rFonts w:ascii="Verdana" w:hAnsi="Verdana" w:hint="eastAsia"/>
          <w:color w:val="000000"/>
        </w:rPr>
        <w:t xml:space="preserve"> consists of </w:t>
      </w:r>
      <w:r w:rsidR="00E037B4">
        <w:rPr>
          <w:rFonts w:ascii="Verdana" w:hAnsi="Verdana"/>
          <w:color w:val="000000"/>
        </w:rPr>
        <w:t>the</w:t>
      </w:r>
      <w:r w:rsidR="00E037B4">
        <w:rPr>
          <w:rFonts w:ascii="Verdana" w:hAnsi="Verdana" w:hint="eastAsia"/>
          <w:color w:val="000000"/>
        </w:rPr>
        <w:t xml:space="preserve"> detail parameter as below. The above response frame</w:t>
      </w:r>
      <w:r>
        <w:rPr>
          <w:rFonts w:ascii="Verdana" w:hAnsi="Verdana"/>
          <w:color w:val="000000"/>
        </w:rPr>
        <w:t>-</w:t>
      </w:r>
      <w:r w:rsidR="00E037B4">
        <w:rPr>
          <w:rFonts w:ascii="Verdana" w:hAnsi="Verdana" w:hint="eastAsia"/>
          <w:color w:val="000000"/>
        </w:rPr>
        <w:t>related Query parameter is as the following</w:t>
      </w:r>
      <w:r w:rsidR="00E037B4">
        <w:rPr>
          <w:rFonts w:ascii="Verdana" w:hAnsi="Verdana" w:hint="eastAsia"/>
          <w:color w:val="000000"/>
        </w:rPr>
        <w:t>：</w:t>
      </w:r>
    </w:p>
    <w:p w14:paraId="258FF33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DR=8, M=1, </w:t>
      </w:r>
      <w:proofErr w:type="spell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 xml:space="preserve">=Use pilot tone, </w:t>
      </w:r>
      <w:proofErr w:type="spell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=00, Session=00, Target=A, Q=4</w:t>
      </w:r>
    </w:p>
    <w:p w14:paraId="1E72835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And:</w:t>
      </w:r>
    </w:p>
    <w:p w14:paraId="2A2450F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DR(</w:t>
      </w:r>
      <w:proofErr w:type="gramEnd"/>
      <w:r>
        <w:rPr>
          <w:rFonts w:ascii="Verdana" w:hAnsi="Verdana" w:hint="eastAsia"/>
          <w:color w:val="000000"/>
        </w:rPr>
        <w:t>1 bit): DR=8(1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DR=64/3(1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b1). </w:t>
      </w: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nly support DR=8 mode</w:t>
      </w:r>
    </w:p>
    <w:p w14:paraId="4E437A8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M(</w:t>
      </w:r>
      <w:proofErr w:type="gramEnd"/>
      <w:r>
        <w:rPr>
          <w:rFonts w:ascii="Verdana" w:hAnsi="Verdana" w:hint="eastAsia"/>
          <w:color w:val="000000"/>
        </w:rPr>
        <w:t>2 bit):</w:t>
      </w:r>
      <w:r>
        <w:rPr>
          <w:rFonts w:ascii="Verdana" w:hAnsi="Verdana" w:hint="eastAsia"/>
          <w:color w:val="000000"/>
        </w:rPr>
        <w:tab/>
        <w:t xml:space="preserve"> M=1(2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M=2(2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M=4(2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M=8(2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b11). </w:t>
      </w: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nly support M=1 mode</w:t>
      </w:r>
    </w:p>
    <w:p w14:paraId="0DBFB87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1 bit): No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b1). </w:t>
      </w: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nly support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</w:t>
      </w:r>
      <w:proofErr w:type="gramStart"/>
      <w:r>
        <w:rPr>
          <w:rFonts w:ascii="Verdana" w:hAnsi="Verdana" w:hint="eastAsia"/>
          <w:color w:val="000000"/>
        </w:rPr>
        <w:t>1)mode</w:t>
      </w:r>
      <w:proofErr w:type="gramEnd"/>
    </w:p>
    <w:p w14:paraId="0F13EAD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2 bit): ALL(2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b00/2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~SL(2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0A253CD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Session(</w:t>
      </w:r>
      <w:proofErr w:type="gramEnd"/>
      <w:r>
        <w:rPr>
          <w:rFonts w:ascii="Verdana" w:hAnsi="Verdana" w:hint="eastAsia"/>
          <w:color w:val="000000"/>
        </w:rPr>
        <w:t>2 bit): S0(2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S1(2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S2(2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S3(2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519C75F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Target(</w:t>
      </w:r>
      <w:proofErr w:type="gramEnd"/>
      <w:r>
        <w:rPr>
          <w:rFonts w:ascii="Verdana" w:hAnsi="Verdana" w:hint="eastAsia"/>
          <w:color w:val="000000"/>
        </w:rPr>
        <w:t>1 bit): A(1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B(1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</w:t>
      </w:r>
    </w:p>
    <w:p w14:paraId="7A66B82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Q(</w:t>
      </w:r>
      <w:proofErr w:type="gramEnd"/>
      <w:r>
        <w:rPr>
          <w:rFonts w:ascii="Verdana" w:hAnsi="Verdana" w:hint="eastAsia"/>
          <w:color w:val="000000"/>
        </w:rPr>
        <w:t>4 bit):</w:t>
      </w:r>
      <w:r>
        <w:rPr>
          <w:rFonts w:ascii="Verdana" w:hAnsi="Verdana" w:hint="eastAsia"/>
          <w:color w:val="000000"/>
        </w:rPr>
        <w:tab/>
        <w:t xml:space="preserve"> 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b0000-4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b1111</w:t>
      </w:r>
    </w:p>
    <w:p w14:paraId="51B4BE09" w14:textId="414E1814" w:rsidR="00E037B4" w:rsidRDefault="00E037B4" w:rsidP="00E037B4">
      <w:pPr>
        <w:pStyle w:val="Heading2"/>
        <w:numPr>
          <w:ilvl w:val="1"/>
          <w:numId w:val="25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37" w:name="_设置Query参数"/>
      <w:bookmarkStart w:id="38" w:name="_Toc11929"/>
      <w:bookmarkStart w:id="39" w:name="_Toc17156"/>
      <w:bookmarkEnd w:id="37"/>
      <w:r>
        <w:rPr>
          <w:rFonts w:ascii="Verdana" w:hAnsi="Verdana" w:hint="eastAsia"/>
          <w:color w:val="000000"/>
          <w:sz w:val="32"/>
          <w:szCs w:val="32"/>
        </w:rPr>
        <w:t>Set Query</w:t>
      </w:r>
      <w:bookmarkEnd w:id="38"/>
      <w:r>
        <w:rPr>
          <w:rFonts w:ascii="Verdana" w:hAnsi="Verdana" w:hint="eastAsia"/>
          <w:color w:val="000000"/>
          <w:sz w:val="32"/>
          <w:szCs w:val="32"/>
        </w:rPr>
        <w:t xml:space="preserve"> parameter</w:t>
      </w:r>
      <w:bookmarkEnd w:id="39"/>
    </w:p>
    <w:p w14:paraId="1DEB4CE4" w14:textId="77777777" w:rsidR="00E037B4" w:rsidRP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bCs/>
          <w:color w:val="000000"/>
        </w:rPr>
      </w:pPr>
      <w:r w:rsidRPr="00E037B4">
        <w:rPr>
          <w:rFonts w:ascii="Verdana" w:hAnsi="Verdana" w:hint="eastAsia"/>
          <w:b/>
          <w:bCs/>
          <w:color w:val="000000"/>
        </w:rPr>
        <w:t>Command frame definition:</w:t>
      </w:r>
    </w:p>
    <w:p w14:paraId="66F196B3" w14:textId="711B8C80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related parameter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Query command. </w:t>
      </w:r>
      <w:r w:rsidR="001A5A8C">
        <w:rPr>
          <w:rFonts w:ascii="Verdana" w:hAnsi="Verdana"/>
          <w:color w:val="000000"/>
        </w:rPr>
        <w:t>The p</w:t>
      </w:r>
      <w:r>
        <w:rPr>
          <w:rFonts w:ascii="Verdana" w:hAnsi="Verdana" w:hint="eastAsia"/>
          <w:color w:val="000000"/>
        </w:rPr>
        <w:t>arameter is 2bytes, is consists of detail parameter</w:t>
      </w:r>
      <w:r w:rsidR="001A5A8C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as below:</w:t>
      </w:r>
    </w:p>
    <w:p w14:paraId="5D2F42F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DR(</w:t>
      </w:r>
      <w:proofErr w:type="gramEnd"/>
      <w:r>
        <w:rPr>
          <w:rFonts w:ascii="Verdana" w:hAnsi="Verdana" w:hint="eastAsia"/>
          <w:color w:val="000000"/>
        </w:rPr>
        <w:t>1 bit): DR=8(1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DR=64/3(1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b1). </w:t>
      </w: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nly support DR=8 mode</w:t>
      </w:r>
    </w:p>
    <w:p w14:paraId="7929EEA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M(</w:t>
      </w:r>
      <w:proofErr w:type="gramEnd"/>
      <w:r>
        <w:rPr>
          <w:rFonts w:ascii="Verdana" w:hAnsi="Verdana" w:hint="eastAsia"/>
          <w:color w:val="000000"/>
        </w:rPr>
        <w:t>2 bit):</w:t>
      </w:r>
      <w:r>
        <w:rPr>
          <w:rFonts w:ascii="Verdana" w:hAnsi="Verdana" w:hint="eastAsia"/>
          <w:color w:val="000000"/>
        </w:rPr>
        <w:tab/>
        <w:t xml:space="preserve"> M=1(2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M=2(2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M=4(2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M=8(2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b11). </w:t>
      </w: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nly support M=1mode</w:t>
      </w:r>
    </w:p>
    <w:p w14:paraId="58B64BF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1 bit): No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b1). </w:t>
      </w: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nly support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</w:t>
      </w:r>
      <w:proofErr w:type="gramStart"/>
      <w:r>
        <w:rPr>
          <w:rFonts w:ascii="Verdana" w:hAnsi="Verdana" w:hint="eastAsia"/>
          <w:color w:val="000000"/>
        </w:rPr>
        <w:t>1)mode</w:t>
      </w:r>
      <w:proofErr w:type="gramEnd"/>
    </w:p>
    <w:p w14:paraId="648D634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2 bit): ALL(2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b00/2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~SL(2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1F2764A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Session(</w:t>
      </w:r>
      <w:proofErr w:type="gramEnd"/>
      <w:r>
        <w:rPr>
          <w:rFonts w:ascii="Verdana" w:hAnsi="Verdana" w:hint="eastAsia"/>
          <w:color w:val="000000"/>
        </w:rPr>
        <w:t>2 bit): S0(2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S1(2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S2(2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S3(2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454C3E4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Target(</w:t>
      </w:r>
      <w:proofErr w:type="gramEnd"/>
      <w:r>
        <w:rPr>
          <w:rFonts w:ascii="Verdana" w:hAnsi="Verdana" w:hint="eastAsia"/>
          <w:color w:val="000000"/>
        </w:rPr>
        <w:t>1 bit): A(1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B(1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</w:t>
      </w:r>
    </w:p>
    <w:p w14:paraId="18FE99D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Q(</w:t>
      </w:r>
      <w:proofErr w:type="gramEnd"/>
      <w:r>
        <w:rPr>
          <w:rFonts w:ascii="Verdana" w:hAnsi="Verdana" w:hint="eastAsia"/>
          <w:color w:val="000000"/>
        </w:rPr>
        <w:t>4 bit):</w:t>
      </w:r>
      <w:r>
        <w:rPr>
          <w:rFonts w:ascii="Verdana" w:hAnsi="Verdana" w:hint="eastAsia"/>
          <w:color w:val="000000"/>
        </w:rPr>
        <w:tab/>
        <w:t xml:space="preserve"> 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b0000-4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b1111</w:t>
      </w:r>
    </w:p>
    <w:p w14:paraId="7A618C3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0B4D57D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DR=8, M=1, </w:t>
      </w:r>
      <w:proofErr w:type="spell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 xml:space="preserve">=Use pilot tone, </w:t>
      </w:r>
      <w:proofErr w:type="spell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=00, Session=00, Target=A, Q=4, the command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1E7FE6BB" w14:textId="77777777" w:rsidTr="00E037B4">
        <w:tc>
          <w:tcPr>
            <w:tcW w:w="1166" w:type="dxa"/>
            <w:shd w:val="clear" w:color="auto" w:fill="D9D9D9"/>
          </w:tcPr>
          <w:p w14:paraId="313004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Header</w:t>
            </w:r>
          </w:p>
        </w:tc>
        <w:tc>
          <w:tcPr>
            <w:tcW w:w="1166" w:type="dxa"/>
            <w:shd w:val="clear" w:color="auto" w:fill="D9D9D9"/>
          </w:tcPr>
          <w:p w14:paraId="1A27FA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AC3212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ADC992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BEC7D4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A8E0BD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7669203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0" w:type="dxa"/>
            <w:shd w:val="clear" w:color="auto" w:fill="D9D9D9"/>
          </w:tcPr>
          <w:p w14:paraId="3A064B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</w:tr>
      <w:tr w:rsidR="00E037B4" w14:paraId="54688200" w14:textId="77777777" w:rsidTr="00E037B4">
        <w:tc>
          <w:tcPr>
            <w:tcW w:w="1166" w:type="dxa"/>
          </w:tcPr>
          <w:p w14:paraId="2BC3496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DE4F55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3A44E5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615F1E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913916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</w:tcPr>
          <w:p w14:paraId="1EBD3BB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5CA795A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20</w:t>
            </w:r>
          </w:p>
        </w:tc>
        <w:tc>
          <w:tcPr>
            <w:tcW w:w="1160" w:type="dxa"/>
          </w:tcPr>
          <w:p w14:paraId="2425ACF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40</w:t>
            </w:r>
          </w:p>
        </w:tc>
      </w:tr>
      <w:tr w:rsidR="00E037B4" w14:paraId="7E5ACD35" w14:textId="77777777" w:rsidTr="00E037B4">
        <w:tc>
          <w:tcPr>
            <w:tcW w:w="1166" w:type="dxa"/>
            <w:shd w:val="clear" w:color="auto" w:fill="D9D9D9"/>
          </w:tcPr>
          <w:p w14:paraId="48501BC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shd w:val="clear" w:color="auto" w:fill="D9D9D9"/>
          </w:tcPr>
          <w:p w14:paraId="4446A31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4EAB41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B0BCC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EA92F5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B89EB2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50E389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6D9EC0E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2231453F" w14:textId="77777777" w:rsidTr="00E037B4">
        <w:tc>
          <w:tcPr>
            <w:tcW w:w="1166" w:type="dxa"/>
          </w:tcPr>
          <w:p w14:paraId="7C7F57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</w:tcPr>
          <w:p w14:paraId="3C3E3D9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3ACEABE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5A52D5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4CC8F81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54E329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9A9F01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776CC0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573A47F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71E6E26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0x0E</w:t>
      </w:r>
    </w:p>
    <w:p w14:paraId="4187B0C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0x0002</w:t>
      </w:r>
    </w:p>
    <w:p w14:paraId="0D95A0C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Query Parameter: 0x1020</w:t>
      </w:r>
    </w:p>
    <w:p w14:paraId="4045CE0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0xC6</w:t>
      </w:r>
    </w:p>
    <w:p w14:paraId="50FCE2C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definition:</w:t>
      </w:r>
    </w:p>
    <w:p w14:paraId="109544D7" w14:textId="5672A415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Query parameter set operated correct</w:t>
      </w:r>
      <w:r w:rsidR="001A5A8C">
        <w:rPr>
          <w:rFonts w:ascii="Verdana" w:hAnsi="Verdana"/>
          <w:color w:val="000000"/>
        </w:rPr>
        <w:t>ly</w:t>
      </w:r>
      <w:r>
        <w:rPr>
          <w:rFonts w:ascii="Verdana" w:hAnsi="Verdana" w:hint="eastAsia"/>
          <w:color w:val="000000"/>
        </w:rPr>
        <w:t>, the response frame is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29F62762" w14:textId="77777777" w:rsidTr="00E037B4">
        <w:tc>
          <w:tcPr>
            <w:tcW w:w="1166" w:type="dxa"/>
            <w:shd w:val="clear" w:color="auto" w:fill="D9D9D9"/>
          </w:tcPr>
          <w:p w14:paraId="497E9D5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966AC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2FB71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3305B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1304D4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51146C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72D4292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503C077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0300389D" w14:textId="77777777" w:rsidTr="00E037B4">
        <w:tc>
          <w:tcPr>
            <w:tcW w:w="1166" w:type="dxa"/>
          </w:tcPr>
          <w:p w14:paraId="6351B05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4FE60B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4760E69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6B7BCEA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7B3D0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8589DC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AA92EC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0" w:type="dxa"/>
          </w:tcPr>
          <w:p w14:paraId="6774B2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3A8899B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57D70D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Command: 0x0E</w:t>
      </w:r>
    </w:p>
    <w:p w14:paraId="585F193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PL: 0x0001</w:t>
      </w:r>
    </w:p>
    <w:p w14:paraId="5357FBE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0x00</w:t>
      </w:r>
    </w:p>
    <w:p w14:paraId="6042E1A8" w14:textId="77777777" w:rsidR="00B26B37" w:rsidRDefault="00E037B4" w:rsidP="00B26B37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0x10</w:t>
      </w:r>
      <w:bookmarkStart w:id="40" w:name="_Toc14127"/>
    </w:p>
    <w:p w14:paraId="76ED1C38" w14:textId="519BC78A" w:rsidR="00E037B4" w:rsidRDefault="00B26B37" w:rsidP="00B26B37">
      <w:pPr>
        <w:spacing w:beforeLines="50" w:before="120" w:afterLines="50" w:after="12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 xml:space="preserve">2.11 </w:t>
      </w:r>
      <w:r w:rsidR="00E037B4">
        <w:rPr>
          <w:rFonts w:ascii="Verdana" w:hAnsi="Verdana" w:hint="eastAsia"/>
          <w:color w:val="000000"/>
          <w:sz w:val="32"/>
          <w:szCs w:val="32"/>
        </w:rPr>
        <w:t>Get Query Parameter</w:t>
      </w:r>
      <w:bookmarkEnd w:id="40"/>
    </w:p>
    <w:p w14:paraId="016093EC" w14:textId="77777777" w:rsidR="00E037B4" w:rsidRPr="00B26B37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bCs/>
        </w:rPr>
      </w:pPr>
      <w:r w:rsidRPr="00B26B37">
        <w:rPr>
          <w:rFonts w:cs="Arial"/>
          <w:b/>
          <w:bCs/>
        </w:rPr>
        <w:t>Command Frame</w:t>
      </w:r>
      <w:r w:rsidRPr="00B26B37">
        <w:rPr>
          <w:rFonts w:cs="Arial" w:hint="eastAsia"/>
          <w:b/>
          <w:bCs/>
        </w:rPr>
        <w:t xml:space="preserve"> Definition</w:t>
      </w:r>
    </w:p>
    <w:p w14:paraId="711776B5" w14:textId="357CABAF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Get the Query command</w:t>
      </w:r>
      <w:r w:rsidR="001A5A8C">
        <w:rPr>
          <w:rFonts w:ascii="Verdana" w:hAnsi="Verdana"/>
          <w:color w:val="000000"/>
        </w:rPr>
        <w:t>-</w:t>
      </w:r>
      <w:r>
        <w:rPr>
          <w:rFonts w:ascii="Verdana" w:hAnsi="Verdana" w:hint="eastAsia"/>
          <w:color w:val="000000"/>
        </w:rPr>
        <w:t xml:space="preserve">related parameter of the firmware. The command </w:t>
      </w:r>
      <w:r w:rsidR="001A5A8C">
        <w:rPr>
          <w:rFonts w:ascii="Verdana" w:hAnsi="Verdana"/>
          <w:color w:val="000000"/>
        </w:rPr>
        <w:t xml:space="preserve">is </w:t>
      </w:r>
      <w:r>
        <w:rPr>
          <w:rFonts w:ascii="Verdana" w:hAnsi="Verdana" w:hint="eastAsia"/>
          <w:color w:val="000000"/>
        </w:rPr>
        <w:t>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090823B2" w14:textId="77777777" w:rsidTr="00E037B4">
        <w:tc>
          <w:tcPr>
            <w:tcW w:w="1166" w:type="dxa"/>
            <w:shd w:val="clear" w:color="auto" w:fill="D9D9D9"/>
          </w:tcPr>
          <w:p w14:paraId="2C3203E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Header</w:t>
            </w:r>
          </w:p>
        </w:tc>
        <w:tc>
          <w:tcPr>
            <w:tcW w:w="1166" w:type="dxa"/>
            <w:shd w:val="clear" w:color="auto" w:fill="D9D9D9"/>
          </w:tcPr>
          <w:p w14:paraId="15CB93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DD32C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9660C9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AFCEC1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23FA31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504070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533A92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F288019" w14:textId="77777777" w:rsidTr="00E037B4">
        <w:tc>
          <w:tcPr>
            <w:tcW w:w="1166" w:type="dxa"/>
          </w:tcPr>
          <w:p w14:paraId="184E23B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08BD7C0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84BC9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3E8871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37205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839B99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7992A4B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09C5AA7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4FC7311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Frame Type </w:t>
      </w:r>
      <w:proofErr w:type="spellStart"/>
      <w:r>
        <w:rPr>
          <w:rFonts w:ascii="Verdana" w:hAnsi="Verdana" w:hint="eastAsia"/>
          <w:color w:val="000000"/>
        </w:rPr>
        <w:t>Type</w:t>
      </w:r>
      <w:proofErr w:type="spellEnd"/>
      <w:r>
        <w:rPr>
          <w:rFonts w:ascii="Verdana" w:hAnsi="Verdana" w:hint="eastAsia"/>
          <w:color w:val="000000"/>
        </w:rPr>
        <w:t>: 0x00</w:t>
      </w:r>
    </w:p>
    <w:p w14:paraId="27B45DC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0x0D</w:t>
      </w:r>
    </w:p>
    <w:p w14:paraId="4D7EB49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0x0000</w:t>
      </w:r>
    </w:p>
    <w:p w14:paraId="10E31D7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 Digit Checksum: 0x0D</w:t>
      </w:r>
    </w:p>
    <w:p w14:paraId="73EEF7F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</w:t>
      </w:r>
    </w:p>
    <w:p w14:paraId="31AB710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set the Query parameter command to operate correctly,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724E8E9D" w14:textId="77777777" w:rsidTr="00E037B4">
        <w:tc>
          <w:tcPr>
            <w:tcW w:w="1166" w:type="dxa"/>
            <w:shd w:val="clear" w:color="auto" w:fill="D9D9D9"/>
          </w:tcPr>
          <w:p w14:paraId="191B2F1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2E99B1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6F045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1A9EB9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563644F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AFF7FD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36D8D82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0" w:type="dxa"/>
            <w:shd w:val="clear" w:color="auto" w:fill="D9D9D9"/>
          </w:tcPr>
          <w:p w14:paraId="37E89FF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Checksum</w:t>
            </w:r>
          </w:p>
        </w:tc>
      </w:tr>
      <w:tr w:rsidR="00E037B4" w14:paraId="38EEAB45" w14:textId="77777777" w:rsidTr="00E037B4">
        <w:tc>
          <w:tcPr>
            <w:tcW w:w="1166" w:type="dxa"/>
          </w:tcPr>
          <w:p w14:paraId="4AC217D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131988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558BA2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8E651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6C1762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6DDD89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7CAAAF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20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250E841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40</w:t>
            </w:r>
          </w:p>
        </w:tc>
      </w:tr>
      <w:tr w:rsidR="00E037B4" w14:paraId="00B0943D" w14:textId="77777777" w:rsidTr="00E037B4">
        <w:tc>
          <w:tcPr>
            <w:tcW w:w="1166" w:type="dxa"/>
            <w:shd w:val="clear" w:color="auto" w:fill="D9D9D9"/>
          </w:tcPr>
          <w:p w14:paraId="372D37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CA4F3E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F2D3E5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5BD07D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E1949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C0E89D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4CB22C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001D0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3D98A40" w14:textId="77777777" w:rsidTr="00E037B4">
        <w:tc>
          <w:tcPr>
            <w:tcW w:w="1166" w:type="dxa"/>
          </w:tcPr>
          <w:p w14:paraId="11338B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017C89B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1BB33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5C17E5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B189D2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A51E1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23CEB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361C399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7B99AEE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51D71B3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0x0D</w:t>
      </w:r>
    </w:p>
    <w:p w14:paraId="443B3A2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0x0002</w:t>
      </w:r>
    </w:p>
    <w:p w14:paraId="2F3401E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Query Parameter: 0x1020</w:t>
      </w:r>
    </w:p>
    <w:p w14:paraId="793ACDA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0x40</w:t>
      </w:r>
    </w:p>
    <w:p w14:paraId="5FF0FA87" w14:textId="3B4DE266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The parameter is 2 bytes, which </w:t>
      </w:r>
      <w:r w:rsidR="001A5A8C">
        <w:rPr>
          <w:rFonts w:ascii="Verdana" w:hAnsi="Verdana"/>
          <w:color w:val="000000"/>
        </w:rPr>
        <w:t xml:space="preserve">is </w:t>
      </w:r>
      <w:r>
        <w:rPr>
          <w:rFonts w:ascii="Verdana" w:hAnsi="Verdana" w:hint="eastAsia"/>
          <w:color w:val="000000"/>
        </w:rPr>
        <w:t xml:space="preserve">joined by the digits of the specific parameter below. </w:t>
      </w:r>
      <w:r w:rsidR="001A5A8C">
        <w:rPr>
          <w:rFonts w:ascii="Verdana" w:hAnsi="Verdana"/>
          <w:color w:val="000000"/>
        </w:rPr>
        <w:t>The a</w:t>
      </w:r>
      <w:r>
        <w:rPr>
          <w:rFonts w:ascii="Verdana" w:hAnsi="Verdana" w:hint="eastAsia"/>
          <w:color w:val="000000"/>
        </w:rPr>
        <w:t>bove response frame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</w:t>
      </w:r>
      <w:r>
        <w:rPr>
          <w:rFonts w:ascii="Verdana" w:hAnsi="Verdana"/>
          <w:color w:val="000000"/>
        </w:rPr>
        <w:t>corresponding</w:t>
      </w:r>
      <w:r>
        <w:rPr>
          <w:rFonts w:ascii="Verdana" w:hAnsi="Verdana" w:hint="eastAsia"/>
          <w:color w:val="000000"/>
        </w:rPr>
        <w:t xml:space="preserve"> Query parameter is:</w:t>
      </w:r>
    </w:p>
    <w:p w14:paraId="3AC7EBF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DR=8, M=1, </w:t>
      </w:r>
      <w:proofErr w:type="spell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 xml:space="preserve">=Use pilot tone, </w:t>
      </w:r>
      <w:proofErr w:type="spell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=00, Session=00, Target=A, Q=4</w:t>
      </w:r>
    </w:p>
    <w:p w14:paraId="22B4B4F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Among:</w:t>
      </w:r>
    </w:p>
    <w:p w14:paraId="098FCEE3" w14:textId="35F33DA5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DR(</w:t>
      </w:r>
      <w:proofErr w:type="gramEnd"/>
      <w:r>
        <w:rPr>
          <w:rFonts w:ascii="Verdana" w:hAnsi="Verdana" w:hint="eastAsia"/>
          <w:color w:val="000000"/>
        </w:rPr>
        <w:t>1 bit): DR=8(1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DR=64/3(1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b1). Only support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DR=8 model</w:t>
      </w:r>
    </w:p>
    <w:p w14:paraId="6D009BC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lastRenderedPageBreak/>
        <w:t>M(</w:t>
      </w:r>
      <w:proofErr w:type="gramEnd"/>
      <w:r>
        <w:rPr>
          <w:rFonts w:ascii="Verdana" w:hAnsi="Verdana" w:hint="eastAsia"/>
          <w:color w:val="000000"/>
        </w:rPr>
        <w:t>2 bit):</w:t>
      </w:r>
      <w:r>
        <w:rPr>
          <w:rFonts w:ascii="Verdana" w:hAnsi="Verdana" w:hint="eastAsia"/>
          <w:color w:val="000000"/>
        </w:rPr>
        <w:tab/>
        <w:t xml:space="preserve"> M=1(2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M=2(2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M=4(2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M=8(2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b11). Only support M=1 model</w:t>
      </w:r>
    </w:p>
    <w:p w14:paraId="4B65F04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1 bit): No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b1). Only support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 Model</w:t>
      </w:r>
    </w:p>
    <w:p w14:paraId="20C071F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2 bit): ALL(2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b00/2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~SL(2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11E01EB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Session(</w:t>
      </w:r>
      <w:proofErr w:type="gramEnd"/>
      <w:r>
        <w:rPr>
          <w:rFonts w:ascii="Verdana" w:hAnsi="Verdana" w:hint="eastAsia"/>
          <w:color w:val="000000"/>
        </w:rPr>
        <w:t>2 bit): S0(2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S1(2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S2(2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S3(2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5E06349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Target(</w:t>
      </w:r>
      <w:proofErr w:type="gramEnd"/>
      <w:r>
        <w:rPr>
          <w:rFonts w:ascii="Verdana" w:hAnsi="Verdana" w:hint="eastAsia"/>
          <w:color w:val="000000"/>
        </w:rPr>
        <w:t>1 bit): A(1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B(1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</w:t>
      </w:r>
    </w:p>
    <w:p w14:paraId="2F1D030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Q(</w:t>
      </w:r>
      <w:proofErr w:type="gramEnd"/>
      <w:r>
        <w:rPr>
          <w:rFonts w:ascii="Verdana" w:hAnsi="Verdana" w:hint="eastAsia"/>
          <w:color w:val="000000"/>
        </w:rPr>
        <w:t>4 bit):</w:t>
      </w:r>
      <w:r>
        <w:rPr>
          <w:rFonts w:ascii="Verdana" w:hAnsi="Verdana" w:hint="eastAsia"/>
          <w:color w:val="000000"/>
        </w:rPr>
        <w:tab/>
        <w:t xml:space="preserve"> 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b0000-4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b1111</w:t>
      </w:r>
    </w:p>
    <w:p w14:paraId="070968BA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1" w:name="_Toc645"/>
      <w:r>
        <w:rPr>
          <w:rFonts w:ascii="Verdana" w:hAnsi="Verdana" w:hint="eastAsia"/>
          <w:color w:val="000000"/>
          <w:sz w:val="32"/>
          <w:szCs w:val="32"/>
        </w:rPr>
        <w:t>Get Query Parameter</w:t>
      </w:r>
      <w:bookmarkEnd w:id="41"/>
    </w:p>
    <w:p w14:paraId="0F036AD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frame definition</w:t>
      </w:r>
    </w:p>
    <w:p w14:paraId="112731BF" w14:textId="52D1927E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related parameter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Query command. The parameter is 2 bytes, which </w:t>
      </w:r>
      <w:r w:rsidR="001A5A8C">
        <w:rPr>
          <w:rFonts w:ascii="Verdana" w:hAnsi="Verdana"/>
          <w:color w:val="000000"/>
        </w:rPr>
        <w:t xml:space="preserve">is </w:t>
      </w:r>
      <w:r>
        <w:rPr>
          <w:rFonts w:ascii="Verdana" w:hAnsi="Verdana" w:hint="eastAsia"/>
          <w:color w:val="000000"/>
        </w:rPr>
        <w:t>joined by the digits of the specific parameter below.</w:t>
      </w:r>
    </w:p>
    <w:p w14:paraId="27AC2C3A" w14:textId="4CEDDDE4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DR(</w:t>
      </w:r>
      <w:proofErr w:type="gramEnd"/>
      <w:r>
        <w:rPr>
          <w:rFonts w:ascii="Verdana" w:hAnsi="Verdana" w:hint="eastAsia"/>
          <w:color w:val="000000"/>
        </w:rPr>
        <w:t>1 bit): DR=8(1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DR=64/3(1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b1). Only support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DR=8 model.</w:t>
      </w:r>
    </w:p>
    <w:p w14:paraId="13297D9F" w14:textId="5C663FCE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M(</w:t>
      </w:r>
      <w:proofErr w:type="gramEnd"/>
      <w:r>
        <w:rPr>
          <w:rFonts w:ascii="Verdana" w:hAnsi="Verdana" w:hint="eastAsia"/>
          <w:color w:val="000000"/>
        </w:rPr>
        <w:t>2 bit):</w:t>
      </w:r>
      <w:r>
        <w:rPr>
          <w:rFonts w:ascii="Verdana" w:hAnsi="Verdana" w:hint="eastAsia"/>
          <w:color w:val="000000"/>
        </w:rPr>
        <w:tab/>
        <w:t xml:space="preserve"> M=1(2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M=2(2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M=4(2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M=8(2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b11). Only support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M=1 model.</w:t>
      </w:r>
    </w:p>
    <w:p w14:paraId="39C4FA5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1 bit): No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b1). Only support Use pilot tone(1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 model.</w:t>
      </w:r>
    </w:p>
    <w:p w14:paraId="54C5345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(</w:t>
      </w:r>
      <w:proofErr w:type="gramEnd"/>
      <w:r>
        <w:rPr>
          <w:rFonts w:ascii="Verdana" w:hAnsi="Verdana" w:hint="eastAsia"/>
          <w:color w:val="000000"/>
        </w:rPr>
        <w:t>2 bit): ALL(2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b00/2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~SL(2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SL(2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2C770D0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Session(</w:t>
      </w:r>
      <w:proofErr w:type="gramEnd"/>
      <w:r>
        <w:rPr>
          <w:rFonts w:ascii="Verdana" w:hAnsi="Verdana" w:hint="eastAsia"/>
          <w:color w:val="000000"/>
        </w:rPr>
        <w:t>2 bit): S0(2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b00), S1(2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b01), S2(2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b10), S3(2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b11)</w:t>
      </w:r>
    </w:p>
    <w:p w14:paraId="6E3AE02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Target(</w:t>
      </w:r>
      <w:proofErr w:type="gramEnd"/>
      <w:r>
        <w:rPr>
          <w:rFonts w:ascii="Verdana" w:hAnsi="Verdana" w:hint="eastAsia"/>
          <w:color w:val="000000"/>
        </w:rPr>
        <w:t>1 bit): A(1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b0), B(1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b1)</w:t>
      </w:r>
    </w:p>
    <w:p w14:paraId="63B68E5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gramStart"/>
      <w:r>
        <w:rPr>
          <w:rFonts w:ascii="Verdana" w:hAnsi="Verdana" w:hint="eastAsia"/>
          <w:color w:val="000000"/>
        </w:rPr>
        <w:t>Q(</w:t>
      </w:r>
      <w:proofErr w:type="gramEnd"/>
      <w:r>
        <w:rPr>
          <w:rFonts w:ascii="Verdana" w:hAnsi="Verdana" w:hint="eastAsia"/>
          <w:color w:val="000000"/>
        </w:rPr>
        <w:t>4 bit):</w:t>
      </w:r>
      <w:r>
        <w:rPr>
          <w:rFonts w:ascii="Verdana" w:hAnsi="Verdana" w:hint="eastAsia"/>
          <w:color w:val="000000"/>
        </w:rPr>
        <w:tab/>
        <w:t xml:space="preserve"> 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b0000-4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b1111</w:t>
      </w:r>
    </w:p>
    <w:p w14:paraId="6D7E71F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26E822C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DR=8, M=1, </w:t>
      </w:r>
      <w:proofErr w:type="spellStart"/>
      <w:r>
        <w:rPr>
          <w:rFonts w:ascii="Verdana" w:hAnsi="Verdana" w:hint="eastAsia"/>
          <w:color w:val="000000"/>
        </w:rPr>
        <w:t>TRext</w:t>
      </w:r>
      <w:proofErr w:type="spellEnd"/>
      <w:r>
        <w:rPr>
          <w:rFonts w:ascii="Verdana" w:hAnsi="Verdana" w:hint="eastAsia"/>
          <w:color w:val="000000"/>
        </w:rPr>
        <w:t xml:space="preserve">=Use pilot tone, </w:t>
      </w:r>
      <w:proofErr w:type="spellStart"/>
      <w:r>
        <w:rPr>
          <w:rFonts w:ascii="Verdana" w:hAnsi="Verdana" w:hint="eastAsia"/>
          <w:color w:val="000000"/>
        </w:rPr>
        <w:t>Sel</w:t>
      </w:r>
      <w:proofErr w:type="spellEnd"/>
      <w:r>
        <w:rPr>
          <w:rFonts w:ascii="Verdana" w:hAnsi="Verdana" w:hint="eastAsia"/>
          <w:color w:val="000000"/>
        </w:rPr>
        <w:t>=00, Session=00, Target=A, Q=4, then command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01BE5DC3" w14:textId="77777777" w:rsidTr="00E037B4">
        <w:tc>
          <w:tcPr>
            <w:tcW w:w="1166" w:type="dxa"/>
            <w:shd w:val="clear" w:color="auto" w:fill="D9D9D9"/>
          </w:tcPr>
          <w:p w14:paraId="328BB9F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569E1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A02312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124D0E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C6F140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C60D9F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3A95BFC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Para(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0" w:type="dxa"/>
            <w:shd w:val="clear" w:color="auto" w:fill="D9D9D9"/>
          </w:tcPr>
          <w:p w14:paraId="1DEBFFB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</w:tr>
      <w:tr w:rsidR="00E037B4" w14:paraId="1EEFDEE8" w14:textId="77777777" w:rsidTr="00E037B4">
        <w:tc>
          <w:tcPr>
            <w:tcW w:w="1166" w:type="dxa"/>
          </w:tcPr>
          <w:p w14:paraId="7F1FB77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BB</w:t>
            </w:r>
          </w:p>
        </w:tc>
        <w:tc>
          <w:tcPr>
            <w:tcW w:w="1166" w:type="dxa"/>
          </w:tcPr>
          <w:p w14:paraId="7ECF125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8FFCC4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384D9C6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4772E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</w:tcPr>
          <w:p w14:paraId="3B4C796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7FDAE8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20</w:t>
            </w:r>
          </w:p>
        </w:tc>
        <w:tc>
          <w:tcPr>
            <w:tcW w:w="1160" w:type="dxa"/>
          </w:tcPr>
          <w:p w14:paraId="0C07B67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40</w:t>
            </w:r>
          </w:p>
        </w:tc>
      </w:tr>
      <w:tr w:rsidR="00E037B4" w14:paraId="1BAAFFC5" w14:textId="77777777" w:rsidTr="00E037B4">
        <w:tc>
          <w:tcPr>
            <w:tcW w:w="1166" w:type="dxa"/>
            <w:shd w:val="clear" w:color="auto" w:fill="D9D9D9"/>
          </w:tcPr>
          <w:p w14:paraId="73471E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shd w:val="clear" w:color="auto" w:fill="D9D9D9"/>
          </w:tcPr>
          <w:p w14:paraId="0A674BF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7DADD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26812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D8AA4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ACDA3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E1828F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1FE7D3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5D870EF7" w14:textId="77777777" w:rsidTr="00E037B4">
        <w:tc>
          <w:tcPr>
            <w:tcW w:w="1166" w:type="dxa"/>
          </w:tcPr>
          <w:p w14:paraId="0A22E99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</w:tcPr>
          <w:p w14:paraId="7868AC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62A54E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7AC9D4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BF0663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408DE1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E04B1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351764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1560F2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Frame </w:t>
      </w:r>
      <w:r>
        <w:rPr>
          <w:rFonts w:ascii="Verdana" w:hAnsi="Verdana" w:hint="eastAsia"/>
          <w:color w:val="000000"/>
        </w:rPr>
        <w:t>Type: 0x00</w:t>
      </w:r>
    </w:p>
    <w:p w14:paraId="7D8FCA1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0x0E</w:t>
      </w:r>
    </w:p>
    <w:p w14:paraId="1049CC4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0x0002</w:t>
      </w:r>
    </w:p>
    <w:p w14:paraId="7A2E582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Query Parameter: 0x1020</w:t>
      </w:r>
    </w:p>
    <w:p w14:paraId="5EF85E8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0xC6</w:t>
      </w:r>
    </w:p>
    <w:p w14:paraId="795042A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</w:t>
      </w:r>
    </w:p>
    <w:p w14:paraId="1718FA8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set the Query parameter command to operate correctly,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66856C87" w14:textId="77777777" w:rsidTr="00E037B4">
        <w:tc>
          <w:tcPr>
            <w:tcW w:w="1166" w:type="dxa"/>
            <w:shd w:val="clear" w:color="auto" w:fill="D9D9D9"/>
          </w:tcPr>
          <w:p w14:paraId="3450A19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4547B7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81275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74007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E6536B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BF1F71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5CA0B5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1C5AE81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22471B03" w14:textId="77777777" w:rsidTr="00E037B4">
        <w:tc>
          <w:tcPr>
            <w:tcW w:w="1166" w:type="dxa"/>
          </w:tcPr>
          <w:p w14:paraId="27A1522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2D99D9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17EF0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1DDBB39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08652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C0D13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CAEF1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0" w:type="dxa"/>
          </w:tcPr>
          <w:p w14:paraId="0E6DB86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1CE3F74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Frame </w:t>
      </w:r>
      <w:r>
        <w:rPr>
          <w:rFonts w:ascii="Verdana" w:hAnsi="Verdana" w:hint="eastAsia"/>
          <w:color w:val="000000"/>
        </w:rPr>
        <w:t>Type: 0x01</w:t>
      </w:r>
    </w:p>
    <w:p w14:paraId="7092AA5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0x0E</w:t>
      </w:r>
    </w:p>
    <w:p w14:paraId="459EEC3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0x0001</w:t>
      </w:r>
    </w:p>
    <w:p w14:paraId="7CD8841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0x00</w:t>
      </w:r>
    </w:p>
    <w:p w14:paraId="19507A9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Checksum</w:t>
      </w:r>
      <w:r>
        <w:rPr>
          <w:rFonts w:ascii="Verdana" w:hAnsi="Verdana" w:hint="eastAsia"/>
          <w:color w:val="000000"/>
        </w:rPr>
        <w:t>: 0x10</w:t>
      </w:r>
    </w:p>
    <w:p w14:paraId="3F7ACB3E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2" w:name="_Toc27695"/>
      <w:r>
        <w:rPr>
          <w:rFonts w:ascii="Verdana" w:hAnsi="Verdana" w:hint="eastAsia"/>
          <w:color w:val="000000"/>
          <w:sz w:val="32"/>
          <w:szCs w:val="32"/>
        </w:rPr>
        <w:t>Set Working Place</w:t>
      </w:r>
      <w:bookmarkEnd w:id="42"/>
    </w:p>
    <w:p w14:paraId="64D3D6B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</w:t>
      </w:r>
    </w:p>
    <w:p w14:paraId="2DE06E5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Set the working place of the reader, if it is in China 900MHz frequency,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027B96C3" w14:textId="77777777" w:rsidTr="00E037B4">
        <w:tc>
          <w:tcPr>
            <w:tcW w:w="1166" w:type="dxa"/>
            <w:shd w:val="clear" w:color="auto" w:fill="D9D9D9"/>
          </w:tcPr>
          <w:p w14:paraId="15F4D26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C3762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3BD2B4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B31931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7E3B1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52F32C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Region</w:t>
            </w:r>
          </w:p>
        </w:tc>
        <w:tc>
          <w:tcPr>
            <w:tcW w:w="1165" w:type="dxa"/>
            <w:shd w:val="clear" w:color="auto" w:fill="D9D9D9"/>
          </w:tcPr>
          <w:p w14:paraId="5EBD267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197A437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56E2C4E6" w14:textId="77777777" w:rsidTr="00E037B4">
        <w:tc>
          <w:tcPr>
            <w:tcW w:w="1166" w:type="dxa"/>
          </w:tcPr>
          <w:p w14:paraId="5A53587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BB</w:t>
            </w:r>
          </w:p>
        </w:tc>
        <w:tc>
          <w:tcPr>
            <w:tcW w:w="1166" w:type="dxa"/>
          </w:tcPr>
          <w:p w14:paraId="4A7655E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8C9787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07</w:t>
            </w:r>
          </w:p>
        </w:tc>
        <w:tc>
          <w:tcPr>
            <w:tcW w:w="1165" w:type="dxa"/>
          </w:tcPr>
          <w:p w14:paraId="24207F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DBD747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828D8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206DB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09</w:t>
            </w:r>
          </w:p>
        </w:tc>
        <w:tc>
          <w:tcPr>
            <w:tcW w:w="1160" w:type="dxa"/>
          </w:tcPr>
          <w:p w14:paraId="2C265DA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54A89C7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63879D8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0x07</w:t>
      </w:r>
    </w:p>
    <w:p w14:paraId="64B3407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0x0001</w:t>
      </w:r>
    </w:p>
    <w:p w14:paraId="4BBE3D0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Region: 0x01</w:t>
      </w:r>
    </w:p>
    <w:p w14:paraId="5C37F6C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Checksum</w:t>
      </w:r>
      <w:r>
        <w:rPr>
          <w:rFonts w:ascii="Verdana" w:hAnsi="Verdana" w:hint="eastAsia"/>
          <w:color w:val="000000"/>
        </w:rPr>
        <w:t>: 0x09</w:t>
      </w:r>
    </w:p>
    <w:p w14:paraId="6A041EB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Country code as below: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1322"/>
      </w:tblGrid>
      <w:tr w:rsidR="00E037B4" w14:paraId="47755AAD" w14:textId="77777777" w:rsidTr="00E037B4">
        <w:trPr>
          <w:jc w:val="center"/>
        </w:trPr>
        <w:tc>
          <w:tcPr>
            <w:tcW w:w="1735" w:type="dxa"/>
            <w:shd w:val="clear" w:color="auto" w:fill="D9D9D9"/>
          </w:tcPr>
          <w:p w14:paraId="3B1A4E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Region</w:t>
            </w:r>
          </w:p>
        </w:tc>
        <w:tc>
          <w:tcPr>
            <w:tcW w:w="1322" w:type="dxa"/>
            <w:shd w:val="clear" w:color="auto" w:fill="D9D9D9"/>
          </w:tcPr>
          <w:p w14:paraId="7B4956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</w:tr>
      <w:tr w:rsidR="00E037B4" w14:paraId="5C7989B5" w14:textId="77777777" w:rsidTr="00E037B4">
        <w:trPr>
          <w:jc w:val="center"/>
        </w:trPr>
        <w:tc>
          <w:tcPr>
            <w:tcW w:w="1735" w:type="dxa"/>
          </w:tcPr>
          <w:p w14:paraId="7C24717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China 900MHz</w:t>
            </w:r>
          </w:p>
        </w:tc>
        <w:tc>
          <w:tcPr>
            <w:tcW w:w="1322" w:type="dxa"/>
          </w:tcPr>
          <w:p w14:paraId="1D22D60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</w:tr>
      <w:tr w:rsidR="00E037B4" w14:paraId="2BA07955" w14:textId="77777777" w:rsidTr="00E037B4">
        <w:trPr>
          <w:jc w:val="center"/>
        </w:trPr>
        <w:tc>
          <w:tcPr>
            <w:tcW w:w="1735" w:type="dxa"/>
          </w:tcPr>
          <w:p w14:paraId="3DA4C3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China 800MHz</w:t>
            </w:r>
          </w:p>
        </w:tc>
        <w:tc>
          <w:tcPr>
            <w:tcW w:w="1322" w:type="dxa"/>
          </w:tcPr>
          <w:p w14:paraId="74E5B6B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E037B4" w14:paraId="5F527ED4" w14:textId="77777777" w:rsidTr="00E037B4">
        <w:trPr>
          <w:jc w:val="center"/>
        </w:trPr>
        <w:tc>
          <w:tcPr>
            <w:tcW w:w="1735" w:type="dxa"/>
          </w:tcPr>
          <w:p w14:paraId="465B71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USA</w:t>
            </w:r>
          </w:p>
        </w:tc>
        <w:tc>
          <w:tcPr>
            <w:tcW w:w="1322" w:type="dxa"/>
          </w:tcPr>
          <w:p w14:paraId="3D18110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</w:tr>
      <w:tr w:rsidR="00E037B4" w14:paraId="5D2B6F5B" w14:textId="77777777" w:rsidTr="00E037B4">
        <w:trPr>
          <w:jc w:val="center"/>
        </w:trPr>
        <w:tc>
          <w:tcPr>
            <w:tcW w:w="1735" w:type="dxa"/>
          </w:tcPr>
          <w:p w14:paraId="7AD86ED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Europe</w:t>
            </w:r>
          </w:p>
        </w:tc>
        <w:tc>
          <w:tcPr>
            <w:tcW w:w="1322" w:type="dxa"/>
          </w:tcPr>
          <w:p w14:paraId="5C20460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</w:tr>
      <w:tr w:rsidR="00E037B4" w14:paraId="4A093A83" w14:textId="77777777" w:rsidTr="00E037B4">
        <w:trPr>
          <w:jc w:val="center"/>
        </w:trPr>
        <w:tc>
          <w:tcPr>
            <w:tcW w:w="1735" w:type="dxa"/>
          </w:tcPr>
          <w:p w14:paraId="665BD6B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South Korea</w:t>
            </w:r>
          </w:p>
        </w:tc>
        <w:tc>
          <w:tcPr>
            <w:tcW w:w="1322" w:type="dxa"/>
          </w:tcPr>
          <w:p w14:paraId="6C4910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06</w:t>
            </w:r>
          </w:p>
        </w:tc>
      </w:tr>
    </w:tbl>
    <w:p w14:paraId="5F167D8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Response Frame Definition</w:t>
      </w:r>
    </w:p>
    <w:p w14:paraId="7CDB220C" w14:textId="59AAA2B8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workplace setting is operating correctly,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21A428D3" w14:textId="77777777" w:rsidTr="00E037B4">
        <w:tc>
          <w:tcPr>
            <w:tcW w:w="1166" w:type="dxa"/>
            <w:shd w:val="clear" w:color="auto" w:fill="D9D9D9"/>
          </w:tcPr>
          <w:p w14:paraId="7DB61D6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E9383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C358D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D778D6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E79D15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260AD6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61E833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2413AB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69FE9498" w14:textId="77777777" w:rsidTr="00E037B4">
        <w:tc>
          <w:tcPr>
            <w:tcW w:w="1166" w:type="dxa"/>
          </w:tcPr>
          <w:p w14:paraId="31BEF14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053B2DB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4A54FE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07</w:t>
            </w:r>
          </w:p>
        </w:tc>
        <w:tc>
          <w:tcPr>
            <w:tcW w:w="1165" w:type="dxa"/>
          </w:tcPr>
          <w:p w14:paraId="39A114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3AB9FA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A18E3A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7E215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09</w:t>
            </w:r>
          </w:p>
        </w:tc>
        <w:tc>
          <w:tcPr>
            <w:tcW w:w="1160" w:type="dxa"/>
          </w:tcPr>
          <w:p w14:paraId="4756DA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66978DE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5F2B5BA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0x07</w:t>
      </w:r>
    </w:p>
    <w:p w14:paraId="1D67671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0x0001</w:t>
      </w:r>
    </w:p>
    <w:p w14:paraId="22E9AB6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0x00</w:t>
      </w:r>
    </w:p>
    <w:p w14:paraId="7961590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Checksum: 0x09</w:t>
      </w:r>
    </w:p>
    <w:p w14:paraId="26A1F7E7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3" w:name="_Toc17058"/>
      <w:r>
        <w:rPr>
          <w:rFonts w:ascii="Verdana" w:hAnsi="Verdana" w:hint="eastAsia"/>
          <w:color w:val="000000"/>
          <w:sz w:val="32"/>
          <w:szCs w:val="32"/>
        </w:rPr>
        <w:t>Set Working Channel</w:t>
      </w:r>
      <w:bookmarkEnd w:id="43"/>
    </w:p>
    <w:p w14:paraId="2EB02AF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</w:t>
      </w:r>
    </w:p>
    <w:p w14:paraId="376D1B99" w14:textId="0231415E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frequency is 900MHz, set the working channel of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reader to 920.125MHz,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6FD05CAC" w14:textId="77777777" w:rsidTr="00E037B4">
        <w:tc>
          <w:tcPr>
            <w:tcW w:w="1166" w:type="dxa"/>
            <w:shd w:val="clear" w:color="auto" w:fill="D9D9D9"/>
          </w:tcPr>
          <w:p w14:paraId="6FC89C9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E2B34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A824EB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4123C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5AA46CF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0F65F3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 Index</w:t>
            </w:r>
          </w:p>
        </w:tc>
        <w:tc>
          <w:tcPr>
            <w:tcW w:w="1165" w:type="dxa"/>
            <w:shd w:val="clear" w:color="auto" w:fill="D9D9D9"/>
          </w:tcPr>
          <w:p w14:paraId="36AF55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7F7613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0323846A" w14:textId="77777777" w:rsidTr="00E037B4">
        <w:tc>
          <w:tcPr>
            <w:tcW w:w="1166" w:type="dxa"/>
          </w:tcPr>
          <w:p w14:paraId="278026B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A59706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438FA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AB</w:t>
            </w:r>
          </w:p>
        </w:tc>
        <w:tc>
          <w:tcPr>
            <w:tcW w:w="1165" w:type="dxa"/>
          </w:tcPr>
          <w:p w14:paraId="28EC02A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12DF5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5B27FC1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7FDC60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</w:t>
            </w:r>
          </w:p>
        </w:tc>
        <w:tc>
          <w:tcPr>
            <w:tcW w:w="1160" w:type="dxa"/>
          </w:tcPr>
          <w:p w14:paraId="4DA30C8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049B77E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5B54996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0xAB</w:t>
      </w:r>
    </w:p>
    <w:p w14:paraId="578D571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0x0001</w:t>
      </w:r>
    </w:p>
    <w:p w14:paraId="645268F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Channel Index: 0x01</w:t>
      </w:r>
    </w:p>
    <w:p w14:paraId="4890B4C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0xAC</w:t>
      </w:r>
    </w:p>
    <w:p w14:paraId="7273035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4154E9E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China 900MHz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719E9BD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= (Freq_CH-920.125M)/0.25M</w:t>
      </w:r>
    </w:p>
    <w:p w14:paraId="6CCD34C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176FE1E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China 800MHz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3A3A731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= (Freq_CH-840.125M)/0.25M</w:t>
      </w:r>
    </w:p>
    <w:p w14:paraId="6F5E5C8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1211583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USA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3E727C2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491241F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= (Freq_CH-902.25M)/0.5M</w:t>
      </w:r>
    </w:p>
    <w:p w14:paraId="5C7920A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2DE69FE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Europe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039136B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lastRenderedPageBreak/>
        <w:t>CH_Index</w:t>
      </w:r>
      <w:proofErr w:type="spellEnd"/>
      <w:r>
        <w:rPr>
          <w:rFonts w:ascii="Verdana" w:hAnsi="Verdana" w:hint="eastAsia"/>
          <w:color w:val="000000"/>
        </w:rPr>
        <w:t xml:space="preserve"> = (Freq_CH-865.1M)/0.2M</w:t>
      </w:r>
    </w:p>
    <w:p w14:paraId="74ECBD2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3920931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South Korea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31B8068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= (Freq_CH-917.1M)/0.2M</w:t>
      </w:r>
    </w:p>
    <w:p w14:paraId="7BDEC70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2C861F8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</w:t>
      </w:r>
    </w:p>
    <w:p w14:paraId="30752D2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channel </w:t>
      </w:r>
      <w:r>
        <w:rPr>
          <w:rFonts w:ascii="Verdana" w:hAnsi="Verdana"/>
          <w:color w:val="000000"/>
        </w:rPr>
        <w:t>setting operates</w:t>
      </w:r>
      <w:r>
        <w:rPr>
          <w:rFonts w:ascii="Verdana" w:hAnsi="Verdana" w:hint="eastAsia"/>
          <w:color w:val="000000"/>
        </w:rPr>
        <w:t xml:space="preserve"> correctly,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12E25ECA" w14:textId="77777777" w:rsidTr="00E037B4">
        <w:tc>
          <w:tcPr>
            <w:tcW w:w="1166" w:type="dxa"/>
            <w:shd w:val="clear" w:color="auto" w:fill="D9D9D9"/>
          </w:tcPr>
          <w:p w14:paraId="1A511AB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47A9C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EC5241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C0648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81318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FB174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55DE8C1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55B16E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6347EDFF" w14:textId="77777777" w:rsidTr="00E037B4">
        <w:tc>
          <w:tcPr>
            <w:tcW w:w="1166" w:type="dxa"/>
          </w:tcPr>
          <w:p w14:paraId="115B2FC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245525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6875AEE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AB</w:t>
            </w:r>
          </w:p>
        </w:tc>
        <w:tc>
          <w:tcPr>
            <w:tcW w:w="1165" w:type="dxa"/>
          </w:tcPr>
          <w:p w14:paraId="05C383C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8A4059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77691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AB5BE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AD</w:t>
            </w:r>
          </w:p>
        </w:tc>
        <w:tc>
          <w:tcPr>
            <w:tcW w:w="1160" w:type="dxa"/>
          </w:tcPr>
          <w:p w14:paraId="5967197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598249B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7652076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0xAB</w:t>
      </w:r>
    </w:p>
    <w:p w14:paraId="43F20CA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0x0001</w:t>
      </w:r>
    </w:p>
    <w:p w14:paraId="37DC124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0x00</w:t>
      </w:r>
    </w:p>
    <w:p w14:paraId="10B4E1D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0xAD</w:t>
      </w:r>
    </w:p>
    <w:p w14:paraId="0648BE9D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4" w:name="_Toc25002"/>
      <w:r>
        <w:rPr>
          <w:rFonts w:ascii="Verdana" w:hAnsi="Verdana" w:hint="eastAsia"/>
          <w:color w:val="000000"/>
          <w:sz w:val="32"/>
          <w:szCs w:val="32"/>
        </w:rPr>
        <w:t>Get Working Channel</w:t>
      </w:r>
      <w:bookmarkEnd w:id="44"/>
    </w:p>
    <w:p w14:paraId="2FC547C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Command Frame Definition</w:t>
      </w:r>
    </w:p>
    <w:p w14:paraId="3E5F86B8" w14:textId="01BDE10C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In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current working zone of </w:t>
      </w:r>
      <w:r w:rsidR="001A5A8C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>reader, get the working channel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</w:tblGrid>
      <w:tr w:rsidR="00E037B4" w14:paraId="57ED3108" w14:textId="77777777" w:rsidTr="00E037B4">
        <w:tc>
          <w:tcPr>
            <w:tcW w:w="1166" w:type="dxa"/>
            <w:shd w:val="clear" w:color="auto" w:fill="D9D9D9"/>
          </w:tcPr>
          <w:p w14:paraId="71C00A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F5139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A24498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D251C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3B5DD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30A24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773218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5838E89C" w14:textId="77777777" w:rsidTr="00E037B4">
        <w:tc>
          <w:tcPr>
            <w:tcW w:w="1166" w:type="dxa"/>
          </w:tcPr>
          <w:p w14:paraId="417ED6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39F00C0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9097F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AA</w:t>
            </w:r>
          </w:p>
        </w:tc>
        <w:tc>
          <w:tcPr>
            <w:tcW w:w="1165" w:type="dxa"/>
          </w:tcPr>
          <w:p w14:paraId="0C7B4B0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0F939A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425C92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AA</w:t>
            </w:r>
          </w:p>
        </w:tc>
        <w:tc>
          <w:tcPr>
            <w:tcW w:w="1165" w:type="dxa"/>
          </w:tcPr>
          <w:p w14:paraId="58A1F4C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1A4092D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0x00</w:t>
      </w:r>
    </w:p>
    <w:p w14:paraId="3A4E511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0xAA</w:t>
      </w:r>
    </w:p>
    <w:p w14:paraId="6988E8E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0x0000</w:t>
      </w:r>
    </w:p>
    <w:p w14:paraId="445B6C5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0xAA</w:t>
      </w:r>
    </w:p>
    <w:p w14:paraId="0258F71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lastRenderedPageBreak/>
        <w:t>Response Frame Definition</w:t>
      </w:r>
    </w:p>
    <w:p w14:paraId="2A0BF5E3" w14:textId="003629AC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</w:t>
      </w:r>
      <w:r>
        <w:rPr>
          <w:rFonts w:ascii="Verdana" w:hAnsi="Verdana"/>
          <w:color w:val="000000"/>
        </w:rPr>
        <w:t xml:space="preserve"> oper</w:t>
      </w:r>
      <w:r>
        <w:rPr>
          <w:rFonts w:ascii="Verdana" w:hAnsi="Verdana" w:hint="eastAsia"/>
          <w:color w:val="000000"/>
        </w:rPr>
        <w:t xml:space="preserve">ation to get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channel is correct, then the command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596065A9" w14:textId="77777777" w:rsidTr="00E037B4">
        <w:tc>
          <w:tcPr>
            <w:tcW w:w="1166" w:type="dxa"/>
            <w:shd w:val="clear" w:color="auto" w:fill="D9D9D9"/>
          </w:tcPr>
          <w:p w14:paraId="27E4D8B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15AA76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DD489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D99F2B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560125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4FB3EB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35A265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321E8EF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38382704" w14:textId="77777777" w:rsidTr="00E037B4">
        <w:tc>
          <w:tcPr>
            <w:tcW w:w="1166" w:type="dxa"/>
          </w:tcPr>
          <w:p w14:paraId="6228F7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58B9893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60D2CC9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AA</w:t>
            </w:r>
          </w:p>
        </w:tc>
        <w:tc>
          <w:tcPr>
            <w:tcW w:w="1165" w:type="dxa"/>
          </w:tcPr>
          <w:p w14:paraId="11FF98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57B99E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41CB24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94630E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</w:t>
            </w:r>
          </w:p>
        </w:tc>
        <w:tc>
          <w:tcPr>
            <w:tcW w:w="1160" w:type="dxa"/>
          </w:tcPr>
          <w:p w14:paraId="04CFF0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5D3DA29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20924D8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0xAA</w:t>
      </w:r>
    </w:p>
    <w:p w14:paraId="27B5C88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0x0001</w:t>
      </w:r>
    </w:p>
    <w:p w14:paraId="03DAC6A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 0x00(Channel_Index</w:t>
      </w:r>
      <w:r>
        <w:rPr>
          <w:rFonts w:ascii="Verdana" w:hAnsi="Verdana" w:hint="eastAsia"/>
          <w:color w:val="000000"/>
        </w:rPr>
        <w:t>为</w:t>
      </w:r>
      <w:r>
        <w:rPr>
          <w:rFonts w:ascii="Verdana" w:hAnsi="Verdana" w:hint="eastAsia"/>
          <w:color w:val="000000"/>
        </w:rPr>
        <w:t>0x00)</w:t>
      </w:r>
    </w:p>
    <w:p w14:paraId="7B02AAF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0xAC</w:t>
      </w:r>
    </w:p>
    <w:p w14:paraId="30657A1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400A367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China 900MHz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62D7AF0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= </w:t>
      </w: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* 0.25M + 920.125M</w:t>
      </w:r>
    </w:p>
    <w:p w14:paraId="07632DF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02E6FE9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China 800MHz channel parameter calculation,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is channel frequency:</w:t>
      </w:r>
    </w:p>
    <w:p w14:paraId="72C2115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= </w:t>
      </w: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* 0.25M + 840.125M</w:t>
      </w:r>
    </w:p>
    <w:p w14:paraId="1A1F333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39FB6C1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USA</w:t>
      </w:r>
      <w:r>
        <w:rPr>
          <w:rFonts w:ascii="Verdana" w:hAnsi="Verdana"/>
          <w:color w:val="000000"/>
        </w:rPr>
        <w:t xml:space="preserve"> channel parameter calculation, </w:t>
      </w:r>
      <w:proofErr w:type="spellStart"/>
      <w:r>
        <w:rPr>
          <w:rFonts w:ascii="Verdana" w:hAnsi="Verdana"/>
          <w:color w:val="000000"/>
        </w:rPr>
        <w:t>Freq_CH</w:t>
      </w:r>
      <w:proofErr w:type="spellEnd"/>
      <w:r>
        <w:rPr>
          <w:rFonts w:ascii="Verdana" w:hAnsi="Verdana"/>
          <w:color w:val="000000"/>
        </w:rPr>
        <w:t xml:space="preserve"> is channel frequency:</w:t>
      </w:r>
      <w:r>
        <w:rPr>
          <w:rFonts w:ascii="Verdana" w:hAnsi="Verdana" w:hint="eastAsia"/>
          <w:color w:val="000000"/>
        </w:rPr>
        <w:t xml:space="preserve">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= </w:t>
      </w: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* 0.5M + 902.25M</w:t>
      </w:r>
    </w:p>
    <w:p w14:paraId="7D6D816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6D0ADD6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Europe</w:t>
      </w:r>
      <w:r>
        <w:rPr>
          <w:rFonts w:ascii="Verdana" w:hAnsi="Verdana"/>
          <w:color w:val="000000"/>
        </w:rPr>
        <w:t xml:space="preserve"> channel parameter calculation, </w:t>
      </w:r>
      <w:proofErr w:type="spellStart"/>
      <w:r>
        <w:rPr>
          <w:rFonts w:ascii="Verdana" w:hAnsi="Verdana"/>
          <w:color w:val="000000"/>
        </w:rPr>
        <w:t>Freq_CH</w:t>
      </w:r>
      <w:proofErr w:type="spellEnd"/>
      <w:r>
        <w:rPr>
          <w:rFonts w:ascii="Verdana" w:hAnsi="Verdana"/>
          <w:color w:val="000000"/>
        </w:rPr>
        <w:t xml:space="preserve"> is channel frequency:</w:t>
      </w:r>
      <w:r>
        <w:rPr>
          <w:rFonts w:ascii="Verdana" w:hAnsi="Verdana" w:hint="eastAsia"/>
          <w:color w:val="000000"/>
        </w:rPr>
        <w:t xml:space="preserve">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= </w:t>
      </w: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* 0.2M + 865.1M</w:t>
      </w:r>
    </w:p>
    <w:p w14:paraId="54DBC7A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0E871D6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South Korea</w:t>
      </w:r>
      <w:r>
        <w:rPr>
          <w:rFonts w:ascii="Verdana" w:hAnsi="Verdana"/>
          <w:color w:val="000000"/>
        </w:rPr>
        <w:t xml:space="preserve"> channel parameter calculation, </w:t>
      </w:r>
      <w:proofErr w:type="spellStart"/>
      <w:r>
        <w:rPr>
          <w:rFonts w:ascii="Verdana" w:hAnsi="Verdana"/>
          <w:color w:val="000000"/>
        </w:rPr>
        <w:t>Freq_CH</w:t>
      </w:r>
      <w:proofErr w:type="spellEnd"/>
      <w:r>
        <w:rPr>
          <w:rFonts w:ascii="Verdana" w:hAnsi="Verdana"/>
          <w:color w:val="000000"/>
        </w:rPr>
        <w:t xml:space="preserve"> is channel frequency:</w:t>
      </w:r>
      <w:r>
        <w:rPr>
          <w:rFonts w:ascii="Verdana" w:hAnsi="Verdana" w:hint="eastAsia"/>
          <w:color w:val="000000"/>
        </w:rPr>
        <w:t xml:space="preserve"> </w:t>
      </w:r>
      <w:proofErr w:type="spellStart"/>
      <w:r>
        <w:rPr>
          <w:rFonts w:ascii="Verdana" w:hAnsi="Verdana" w:hint="eastAsia"/>
          <w:color w:val="000000"/>
        </w:rPr>
        <w:t>Freq_CH</w:t>
      </w:r>
      <w:proofErr w:type="spellEnd"/>
      <w:r>
        <w:rPr>
          <w:rFonts w:ascii="Verdana" w:hAnsi="Verdana" w:hint="eastAsia"/>
          <w:color w:val="000000"/>
        </w:rPr>
        <w:t xml:space="preserve"> = </w:t>
      </w:r>
      <w:proofErr w:type="spellStart"/>
      <w:r>
        <w:rPr>
          <w:rFonts w:ascii="Verdana" w:hAnsi="Verdana" w:hint="eastAsia"/>
          <w:color w:val="000000"/>
        </w:rPr>
        <w:t>CH_Index</w:t>
      </w:r>
      <w:proofErr w:type="spellEnd"/>
      <w:r>
        <w:rPr>
          <w:rFonts w:ascii="Verdana" w:hAnsi="Verdana" w:hint="eastAsia"/>
          <w:color w:val="000000"/>
        </w:rPr>
        <w:t xml:space="preserve"> * 0.2M + 917.1M</w:t>
      </w:r>
    </w:p>
    <w:p w14:paraId="70808436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5" w:name="_Toc18269"/>
      <w:r>
        <w:rPr>
          <w:rFonts w:ascii="Verdana" w:hAnsi="Verdana" w:hint="eastAsia"/>
          <w:color w:val="000000"/>
          <w:sz w:val="32"/>
          <w:szCs w:val="32"/>
        </w:rPr>
        <w:lastRenderedPageBreak/>
        <w:t xml:space="preserve">Set </w:t>
      </w:r>
      <w:r>
        <w:rPr>
          <w:rFonts w:ascii="Verdana" w:hAnsi="Verdana"/>
          <w:color w:val="000000"/>
          <w:sz w:val="32"/>
          <w:szCs w:val="32"/>
        </w:rPr>
        <w:t>frequency adjustment automatically</w:t>
      </w:r>
      <w:bookmarkEnd w:id="45"/>
    </w:p>
    <w:p w14:paraId="0D5CEC8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40E9BF1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Set </w:t>
      </w:r>
      <w:r>
        <w:rPr>
          <w:rFonts w:ascii="Verdana" w:hAnsi="Verdana"/>
          <w:color w:val="000000"/>
        </w:rPr>
        <w:t>frequency adjustment automatically</w:t>
      </w:r>
      <w:r>
        <w:rPr>
          <w:rFonts w:ascii="Verdana" w:hAnsi="Verdana" w:hint="eastAsia"/>
          <w:color w:val="000000"/>
        </w:rPr>
        <w:t xml:space="preserve"> mode or cancel </w:t>
      </w:r>
      <w:r>
        <w:rPr>
          <w:rFonts w:ascii="Verdana" w:hAnsi="Verdana"/>
          <w:color w:val="000000"/>
        </w:rPr>
        <w:t>frequency adjustment automatically</w:t>
      </w:r>
      <w:r>
        <w:rPr>
          <w:rFonts w:ascii="Verdana" w:hAnsi="Verdana" w:hint="eastAsia"/>
          <w:color w:val="000000"/>
        </w:rPr>
        <w:t xml:space="preserve"> mode,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7F8677C3" w14:textId="77777777" w:rsidTr="00E037B4">
        <w:tc>
          <w:tcPr>
            <w:tcW w:w="1166" w:type="dxa"/>
            <w:shd w:val="clear" w:color="auto" w:fill="D9D9D9"/>
          </w:tcPr>
          <w:p w14:paraId="6254D8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BFBFB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CF91B1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B91B70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02811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C412DB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6B8379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2DD280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675BB07B" w14:textId="77777777" w:rsidTr="00E037B4">
        <w:tc>
          <w:tcPr>
            <w:tcW w:w="1166" w:type="dxa"/>
          </w:tcPr>
          <w:p w14:paraId="64AD71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CDF40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BBE3A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AD</w:t>
            </w:r>
          </w:p>
        </w:tc>
        <w:tc>
          <w:tcPr>
            <w:tcW w:w="1165" w:type="dxa"/>
          </w:tcPr>
          <w:p w14:paraId="5BCF54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BDFB8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0A94E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4A28AD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AD</w:t>
            </w:r>
          </w:p>
        </w:tc>
        <w:tc>
          <w:tcPr>
            <w:tcW w:w="1160" w:type="dxa"/>
          </w:tcPr>
          <w:p w14:paraId="15A148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438E445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43E169E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0xAD</w:t>
      </w:r>
    </w:p>
    <w:p w14:paraId="39A936C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0x0001</w:t>
      </w:r>
    </w:p>
    <w:p w14:paraId="2BA88642" w14:textId="7B455652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</w:t>
      </w:r>
      <w:proofErr w:type="gramStart"/>
      <w:r>
        <w:rPr>
          <w:rFonts w:ascii="Verdana" w:hAnsi="Verdana" w:hint="eastAsia"/>
          <w:color w:val="000000"/>
        </w:rPr>
        <w:t>xFF(</w:t>
      </w:r>
      <w:proofErr w:type="gramEnd"/>
      <w:r>
        <w:rPr>
          <w:rFonts w:ascii="Verdana" w:hAnsi="Verdana" w:hint="eastAsia"/>
          <w:color w:val="000000"/>
        </w:rPr>
        <w:t xml:space="preserve">0xFF is to set </w:t>
      </w:r>
      <w:r>
        <w:rPr>
          <w:rFonts w:ascii="Verdana" w:hAnsi="Verdana"/>
          <w:color w:val="000000"/>
        </w:rPr>
        <w:t>frequency adjustment automatically</w:t>
      </w:r>
      <w:r>
        <w:rPr>
          <w:rFonts w:ascii="Verdana" w:hAnsi="Verdana" w:hint="eastAsia"/>
          <w:color w:val="000000"/>
        </w:rPr>
        <w:t>，</w:t>
      </w:r>
      <w:r>
        <w:rPr>
          <w:rFonts w:ascii="Verdana" w:hAnsi="Verdana" w:hint="eastAsia"/>
          <w:color w:val="000000"/>
        </w:rPr>
        <w:t xml:space="preserve">0x00 is to cancel </w:t>
      </w:r>
      <w:r>
        <w:rPr>
          <w:rFonts w:ascii="Verdana" w:hAnsi="Verdana"/>
          <w:color w:val="000000"/>
        </w:rPr>
        <w:t>frequency adjustment automatically</w:t>
      </w:r>
      <w:r>
        <w:rPr>
          <w:rFonts w:ascii="Verdana" w:hAnsi="Verdana" w:hint="eastAsia"/>
          <w:color w:val="000000"/>
        </w:rPr>
        <w:t>)</w:t>
      </w:r>
    </w:p>
    <w:p w14:paraId="7B334A6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0xAD</w:t>
      </w:r>
    </w:p>
    <w:p w14:paraId="79B9FC4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Response Frame Definition</w:t>
      </w:r>
    </w:p>
    <w:p w14:paraId="6F1005BC" w14:textId="2E0D769C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set or cancel </w:t>
      </w:r>
      <w:r>
        <w:rPr>
          <w:rFonts w:ascii="Verdana" w:hAnsi="Verdana"/>
          <w:color w:val="000000"/>
        </w:rPr>
        <w:t xml:space="preserve">frequency adjustment </w:t>
      </w:r>
      <w:r w:rsidR="001A5A8C">
        <w:rPr>
          <w:rFonts w:ascii="Verdana" w:hAnsi="Verdana"/>
          <w:color w:val="000000"/>
        </w:rPr>
        <w:t xml:space="preserve">is </w:t>
      </w:r>
      <w:r>
        <w:rPr>
          <w:rFonts w:ascii="Verdana" w:hAnsi="Verdana"/>
          <w:color w:val="000000"/>
        </w:rPr>
        <w:t>automatically</w:t>
      </w:r>
      <w:r>
        <w:rPr>
          <w:rFonts w:ascii="Verdana" w:hAnsi="Verdana" w:hint="eastAsia"/>
          <w:color w:val="000000"/>
        </w:rPr>
        <w:t xml:space="preserve"> correct,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2D318C8A" w14:textId="77777777" w:rsidTr="00E037B4">
        <w:tc>
          <w:tcPr>
            <w:tcW w:w="1166" w:type="dxa"/>
            <w:shd w:val="clear" w:color="auto" w:fill="D9D9D9"/>
          </w:tcPr>
          <w:p w14:paraId="54B8E4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41C14B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452FAF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E7354D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98B686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431AB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3085D8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19DC22D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49206F8D" w14:textId="77777777" w:rsidTr="00E037B4">
        <w:tc>
          <w:tcPr>
            <w:tcW w:w="1166" w:type="dxa"/>
          </w:tcPr>
          <w:p w14:paraId="60E95C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387E65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F9BAF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AD</w:t>
            </w:r>
          </w:p>
        </w:tc>
        <w:tc>
          <w:tcPr>
            <w:tcW w:w="1165" w:type="dxa"/>
          </w:tcPr>
          <w:p w14:paraId="52A9C2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5A52C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C9E1FF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93CDC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AF</w:t>
            </w:r>
          </w:p>
        </w:tc>
        <w:tc>
          <w:tcPr>
            <w:tcW w:w="1160" w:type="dxa"/>
          </w:tcPr>
          <w:p w14:paraId="4ED1290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7C6444E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DB4DD4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0xAD</w:t>
      </w:r>
    </w:p>
    <w:p w14:paraId="0E9930C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Command Parameter Length </w:t>
      </w:r>
      <w:r>
        <w:rPr>
          <w:rFonts w:ascii="Verdana" w:hAnsi="Verdana" w:hint="eastAsia"/>
          <w:color w:val="000000"/>
        </w:rPr>
        <w:t>PL: 0x0001</w:t>
      </w:r>
    </w:p>
    <w:p w14:paraId="25F1092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0x00</w:t>
      </w:r>
    </w:p>
    <w:p w14:paraId="2AF9D6B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0xAF</w:t>
      </w:r>
    </w:p>
    <w:p w14:paraId="4DB0173B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6" w:name="_Toc4114"/>
      <w:r>
        <w:rPr>
          <w:rFonts w:ascii="Verdana" w:hAnsi="Verdana"/>
          <w:color w:val="000000"/>
          <w:sz w:val="32"/>
          <w:szCs w:val="32"/>
        </w:rPr>
        <w:t>Get transmitting power</w:t>
      </w:r>
      <w:bookmarkEnd w:id="46"/>
    </w:p>
    <w:p w14:paraId="777814F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54C91C19" w14:textId="558C0B06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Get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>transmitting power</w:t>
      </w:r>
      <w:r>
        <w:rPr>
          <w:rFonts w:ascii="Verdana" w:hAnsi="Verdana" w:hint="eastAsia"/>
          <w:color w:val="000000"/>
        </w:rPr>
        <w:t xml:space="preserve"> of the reader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</w:tblGrid>
      <w:tr w:rsidR="00E037B4" w14:paraId="723FE3D9" w14:textId="77777777" w:rsidTr="00E037B4">
        <w:tc>
          <w:tcPr>
            <w:tcW w:w="1166" w:type="dxa"/>
            <w:shd w:val="clear" w:color="auto" w:fill="D9D9D9"/>
          </w:tcPr>
          <w:p w14:paraId="4247D94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968403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F74E86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1305AB5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5B8BDBB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F79AA0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197D2D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72BBB8C2" w14:textId="77777777" w:rsidTr="00E037B4">
        <w:tc>
          <w:tcPr>
            <w:tcW w:w="1166" w:type="dxa"/>
          </w:tcPr>
          <w:p w14:paraId="1814E5D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4C2DD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2B085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B7</w:t>
            </w:r>
          </w:p>
        </w:tc>
        <w:tc>
          <w:tcPr>
            <w:tcW w:w="1165" w:type="dxa"/>
          </w:tcPr>
          <w:p w14:paraId="78F1DDC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1D6BBD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5F114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B7</w:t>
            </w:r>
          </w:p>
        </w:tc>
        <w:tc>
          <w:tcPr>
            <w:tcW w:w="1165" w:type="dxa"/>
          </w:tcPr>
          <w:p w14:paraId="1C9DF4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26ABEE2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2CDB210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0xB7</w:t>
      </w:r>
    </w:p>
    <w:p w14:paraId="6D8E2C5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Command Parameter Length </w:t>
      </w:r>
      <w:r>
        <w:rPr>
          <w:rFonts w:ascii="Verdana" w:hAnsi="Verdana" w:hint="eastAsia"/>
          <w:color w:val="000000"/>
        </w:rPr>
        <w:t>PL: 0x0000</w:t>
      </w:r>
    </w:p>
    <w:p w14:paraId="0247943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0xB7</w:t>
      </w:r>
    </w:p>
    <w:p w14:paraId="0F0DEC0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2423BD0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operation to get the channel is correct,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1E65773B" w14:textId="77777777" w:rsidTr="00E037B4">
        <w:tc>
          <w:tcPr>
            <w:tcW w:w="1166" w:type="dxa"/>
            <w:shd w:val="clear" w:color="auto" w:fill="D9D9D9"/>
          </w:tcPr>
          <w:p w14:paraId="0A179E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71ABAC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77CF74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02750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F4687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FC5274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Pow(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1981873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Pow(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0" w:type="dxa"/>
            <w:shd w:val="clear" w:color="auto" w:fill="D9D9D9"/>
          </w:tcPr>
          <w:p w14:paraId="192E404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</w:tr>
      <w:tr w:rsidR="00E037B4" w14:paraId="3D16A973" w14:textId="77777777" w:rsidTr="00E037B4">
        <w:tc>
          <w:tcPr>
            <w:tcW w:w="1166" w:type="dxa"/>
          </w:tcPr>
          <w:p w14:paraId="359BE1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381A9E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7035860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B7</w:t>
            </w:r>
          </w:p>
        </w:tc>
        <w:tc>
          <w:tcPr>
            <w:tcW w:w="1165" w:type="dxa"/>
          </w:tcPr>
          <w:p w14:paraId="50632AF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773DB3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</w:tcPr>
          <w:p w14:paraId="02AE6B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07</w:t>
            </w:r>
          </w:p>
        </w:tc>
        <w:tc>
          <w:tcPr>
            <w:tcW w:w="1165" w:type="dxa"/>
          </w:tcPr>
          <w:p w14:paraId="7864E43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D0</w:t>
            </w:r>
          </w:p>
        </w:tc>
        <w:tc>
          <w:tcPr>
            <w:tcW w:w="1160" w:type="dxa"/>
          </w:tcPr>
          <w:p w14:paraId="519430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91</w:t>
            </w:r>
          </w:p>
        </w:tc>
      </w:tr>
      <w:tr w:rsidR="00E037B4" w14:paraId="73CFCF6E" w14:textId="77777777" w:rsidTr="00E037B4">
        <w:tc>
          <w:tcPr>
            <w:tcW w:w="1166" w:type="dxa"/>
            <w:shd w:val="clear" w:color="auto" w:fill="D9D9D9"/>
          </w:tcPr>
          <w:p w14:paraId="296F64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shd w:val="clear" w:color="auto" w:fill="D9D9D9"/>
          </w:tcPr>
          <w:p w14:paraId="317596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72D46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F08454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B567C9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FF5EDD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8B2342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3787E7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199A68B" w14:textId="77777777" w:rsidTr="00E037B4">
        <w:tc>
          <w:tcPr>
            <w:tcW w:w="1166" w:type="dxa"/>
          </w:tcPr>
          <w:p w14:paraId="0655AB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</w:tcPr>
          <w:p w14:paraId="1F9836B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D78746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011696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5AA2C7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31B937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98489B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5CA2EE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E97184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758B70A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0xB7</w:t>
      </w:r>
    </w:p>
    <w:p w14:paraId="016E739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0x0002</w:t>
      </w:r>
    </w:p>
    <w:p w14:paraId="05563511" w14:textId="775FDAFF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Power Parameter Pow: 0x07D0(Current power is </w:t>
      </w:r>
      <w:r w:rsidR="00F66088">
        <w:rPr>
          <w:rFonts w:ascii="Verdana" w:hAnsi="Verdana"/>
          <w:color w:val="000000"/>
        </w:rPr>
        <w:t>decimalize</w:t>
      </w:r>
      <w:r>
        <w:rPr>
          <w:rFonts w:ascii="Verdana" w:hAnsi="Verdana" w:hint="eastAsia"/>
          <w:color w:val="000000"/>
        </w:rPr>
        <w:t xml:space="preserve"> 2000</w:t>
      </w:r>
      <w:r>
        <w:rPr>
          <w:rFonts w:ascii="Verdana" w:hAnsi="Verdana" w:hint="eastAsia"/>
          <w:color w:val="000000"/>
        </w:rPr>
        <w:t>，</w:t>
      </w:r>
      <w:proofErr w:type="gramStart"/>
      <w:r>
        <w:rPr>
          <w:rFonts w:ascii="Verdana" w:hAnsi="Verdana" w:hint="eastAsia"/>
          <w:color w:val="000000"/>
        </w:rPr>
        <w:t>i.e</w:t>
      </w:r>
      <w:proofErr w:type="gramEnd"/>
      <w:r>
        <w:rPr>
          <w:rFonts w:ascii="Verdana" w:hAnsi="Verdana" w:hint="eastAsia"/>
          <w:color w:val="000000"/>
        </w:rPr>
        <w:t xml:space="preserve"> 20dBm)</w:t>
      </w:r>
    </w:p>
    <w:p w14:paraId="573E774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0x91</w:t>
      </w:r>
    </w:p>
    <w:p w14:paraId="12731401" w14:textId="77777777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7" w:name="_Toc16885"/>
      <w:r>
        <w:rPr>
          <w:rFonts w:ascii="Verdana" w:hAnsi="Verdana"/>
          <w:color w:val="000000"/>
          <w:sz w:val="32"/>
          <w:szCs w:val="32"/>
        </w:rPr>
        <w:t>Set transmitting power</w:t>
      </w:r>
      <w:bookmarkEnd w:id="47"/>
    </w:p>
    <w:p w14:paraId="63D334D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389F0B13" w14:textId="788FC28A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</w:t>
      </w:r>
      <w:r>
        <w:rPr>
          <w:rFonts w:ascii="Verdana" w:hAnsi="Verdana"/>
          <w:color w:val="000000"/>
        </w:rPr>
        <w:t xml:space="preserve">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>transmitting power of the reader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1EC959FC" w14:textId="77777777" w:rsidTr="00E037B4">
        <w:tc>
          <w:tcPr>
            <w:tcW w:w="1166" w:type="dxa"/>
            <w:shd w:val="clear" w:color="auto" w:fill="D9D9D9"/>
          </w:tcPr>
          <w:p w14:paraId="4878B2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955F70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1F3728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37CB5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24511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EC3587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Pow(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1165" w:type="dxa"/>
            <w:shd w:val="clear" w:color="auto" w:fill="D9D9D9"/>
          </w:tcPr>
          <w:p w14:paraId="7724849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Pow(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0" w:type="dxa"/>
            <w:shd w:val="clear" w:color="auto" w:fill="D9D9D9"/>
          </w:tcPr>
          <w:p w14:paraId="4EFEC49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</w:tr>
      <w:tr w:rsidR="00E037B4" w14:paraId="75F7DFB7" w14:textId="77777777" w:rsidTr="00E037B4">
        <w:tc>
          <w:tcPr>
            <w:tcW w:w="1166" w:type="dxa"/>
          </w:tcPr>
          <w:p w14:paraId="2D8DCCB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BB</w:t>
            </w:r>
          </w:p>
        </w:tc>
        <w:tc>
          <w:tcPr>
            <w:tcW w:w="1166" w:type="dxa"/>
          </w:tcPr>
          <w:p w14:paraId="33F2B2B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0BDE49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B6</w:t>
            </w:r>
          </w:p>
        </w:tc>
        <w:tc>
          <w:tcPr>
            <w:tcW w:w="1165" w:type="dxa"/>
          </w:tcPr>
          <w:p w14:paraId="0FF7B9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D95DBE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02</w:t>
            </w:r>
          </w:p>
        </w:tc>
        <w:tc>
          <w:tcPr>
            <w:tcW w:w="1165" w:type="dxa"/>
          </w:tcPr>
          <w:p w14:paraId="6922A4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07</w:t>
            </w:r>
          </w:p>
        </w:tc>
        <w:tc>
          <w:tcPr>
            <w:tcW w:w="1165" w:type="dxa"/>
          </w:tcPr>
          <w:p w14:paraId="7102D2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D0</w:t>
            </w:r>
          </w:p>
        </w:tc>
        <w:tc>
          <w:tcPr>
            <w:tcW w:w="1160" w:type="dxa"/>
          </w:tcPr>
          <w:p w14:paraId="144D566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8F</w:t>
            </w:r>
          </w:p>
        </w:tc>
      </w:tr>
      <w:tr w:rsidR="00E037B4" w14:paraId="2D81E270" w14:textId="77777777" w:rsidTr="00E037B4">
        <w:tc>
          <w:tcPr>
            <w:tcW w:w="1166" w:type="dxa"/>
            <w:shd w:val="clear" w:color="auto" w:fill="D9D9D9"/>
          </w:tcPr>
          <w:p w14:paraId="414E61D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6" w:type="dxa"/>
            <w:shd w:val="clear" w:color="auto" w:fill="D9D9D9"/>
          </w:tcPr>
          <w:p w14:paraId="770B965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292AA3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F9A007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20FA2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CD806D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68B6A0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0D706FE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2F1F8BA9" w14:textId="77777777" w:rsidTr="00E037B4">
        <w:tc>
          <w:tcPr>
            <w:tcW w:w="1166" w:type="dxa"/>
          </w:tcPr>
          <w:p w14:paraId="6AD89D4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6" w:type="dxa"/>
          </w:tcPr>
          <w:p w14:paraId="1316AEA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6836C1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7AB9D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DC822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71F0F63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4421F86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6642E38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83D8F2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0x00</w:t>
      </w:r>
    </w:p>
    <w:p w14:paraId="1CA9FDA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0xB6</w:t>
      </w:r>
    </w:p>
    <w:p w14:paraId="4074966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0x0002</w:t>
      </w:r>
    </w:p>
    <w:p w14:paraId="53BAEA19" w14:textId="791962EE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 xml:space="preserve"> Pow: 0x07D0(Current power is </w:t>
      </w:r>
      <w:r w:rsidR="00F66088">
        <w:rPr>
          <w:rFonts w:ascii="Verdana" w:hAnsi="Verdana"/>
          <w:color w:val="000000"/>
        </w:rPr>
        <w:t>decimalize</w:t>
      </w:r>
      <w:r>
        <w:rPr>
          <w:rFonts w:ascii="Verdana" w:hAnsi="Verdana" w:hint="eastAsia"/>
          <w:color w:val="000000"/>
        </w:rPr>
        <w:t xml:space="preserve"> 2000</w:t>
      </w:r>
      <w:r>
        <w:rPr>
          <w:rFonts w:ascii="Verdana" w:hAnsi="Verdana" w:hint="eastAsia"/>
          <w:color w:val="000000"/>
        </w:rPr>
        <w:t>，</w:t>
      </w:r>
      <w:proofErr w:type="gramStart"/>
      <w:r>
        <w:rPr>
          <w:rFonts w:ascii="Verdana" w:hAnsi="Verdana" w:hint="eastAsia"/>
          <w:color w:val="000000"/>
        </w:rPr>
        <w:t>i.e</w:t>
      </w:r>
      <w:proofErr w:type="gramEnd"/>
      <w:r>
        <w:rPr>
          <w:rFonts w:ascii="Verdana" w:hAnsi="Verdana" w:hint="eastAsia"/>
          <w:color w:val="000000"/>
        </w:rPr>
        <w:t xml:space="preserve"> 20dBm)</w:t>
      </w:r>
    </w:p>
    <w:p w14:paraId="44B3A48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0x8F</w:t>
      </w:r>
    </w:p>
    <w:p w14:paraId="3ABB10D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35825E2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operation to get the channel is correct,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3721A412" w14:textId="77777777" w:rsidTr="00E037B4">
        <w:tc>
          <w:tcPr>
            <w:tcW w:w="1166" w:type="dxa"/>
            <w:shd w:val="clear" w:color="auto" w:fill="D9D9D9"/>
          </w:tcPr>
          <w:p w14:paraId="6563BC2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E366C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48F125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638FD1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3512CE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C3538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30D756C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50285A6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36710F35" w14:textId="77777777" w:rsidTr="00E037B4">
        <w:tc>
          <w:tcPr>
            <w:tcW w:w="1166" w:type="dxa"/>
          </w:tcPr>
          <w:p w14:paraId="20A0214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3A29795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64218C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B6</w:t>
            </w:r>
          </w:p>
        </w:tc>
        <w:tc>
          <w:tcPr>
            <w:tcW w:w="1165" w:type="dxa"/>
          </w:tcPr>
          <w:p w14:paraId="762067E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43FDD5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11A4DC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925E37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B8</w:t>
            </w:r>
          </w:p>
        </w:tc>
        <w:tc>
          <w:tcPr>
            <w:tcW w:w="1160" w:type="dxa"/>
          </w:tcPr>
          <w:p w14:paraId="1D93495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2A61291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6C73149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0xB6</w:t>
      </w:r>
    </w:p>
    <w:p w14:paraId="15EA345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</w:t>
      </w:r>
      <w:r>
        <w:rPr>
          <w:rFonts w:ascii="Verdana" w:hAnsi="Verdana" w:hint="eastAsia"/>
          <w:color w:val="000000"/>
        </w:rPr>
        <w:t xml:space="preserve"> PL: 0x0001</w:t>
      </w:r>
    </w:p>
    <w:p w14:paraId="54E6795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0x00</w:t>
      </w:r>
    </w:p>
    <w:p w14:paraId="28CAF8D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0xB8</w:t>
      </w:r>
    </w:p>
    <w:p w14:paraId="0DB94D50" w14:textId="3E270E69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8" w:name="_Toc23545"/>
      <w:r>
        <w:rPr>
          <w:rFonts w:ascii="Verdana" w:hAnsi="Verdana"/>
          <w:color w:val="000000"/>
          <w:sz w:val="32"/>
          <w:szCs w:val="32"/>
        </w:rPr>
        <w:t xml:space="preserve">Set </w:t>
      </w:r>
      <w:r w:rsidR="00F66088">
        <w:rPr>
          <w:rFonts w:ascii="Verdana" w:hAnsi="Verdana"/>
          <w:color w:val="000000"/>
          <w:sz w:val="32"/>
          <w:szCs w:val="32"/>
        </w:rPr>
        <w:t>transmit</w:t>
      </w:r>
      <w:r>
        <w:rPr>
          <w:rFonts w:ascii="Verdana" w:hAnsi="Verdana"/>
          <w:color w:val="000000"/>
          <w:sz w:val="32"/>
          <w:szCs w:val="32"/>
        </w:rPr>
        <w:t xml:space="preserve"> </w:t>
      </w:r>
      <w:r w:rsidR="001A5A8C">
        <w:rPr>
          <w:rFonts w:ascii="Verdana" w:hAnsi="Verdana"/>
          <w:color w:val="000000"/>
          <w:sz w:val="32"/>
          <w:szCs w:val="32"/>
        </w:rPr>
        <w:t xml:space="preserve">a </w:t>
      </w:r>
      <w:r>
        <w:rPr>
          <w:rFonts w:ascii="Verdana" w:hAnsi="Verdana"/>
          <w:color w:val="000000"/>
          <w:sz w:val="32"/>
          <w:szCs w:val="32"/>
        </w:rPr>
        <w:t>continuous carrier</w:t>
      </w:r>
      <w:bookmarkEnd w:id="48"/>
    </w:p>
    <w:p w14:paraId="18D7BD8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278F6247" w14:textId="465C7819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Set </w:t>
      </w:r>
      <w:r w:rsidR="00F66088">
        <w:rPr>
          <w:rFonts w:ascii="Verdana" w:hAnsi="Verdana"/>
          <w:color w:val="000000"/>
        </w:rPr>
        <w:t>transmit</w:t>
      </w:r>
      <w:r>
        <w:rPr>
          <w:rFonts w:ascii="Verdana" w:hAnsi="Verdana"/>
          <w:color w:val="000000"/>
        </w:rPr>
        <w:t xml:space="preserve"> continuous carrier</w:t>
      </w:r>
      <w:r>
        <w:rPr>
          <w:rFonts w:ascii="Verdana" w:hAnsi="Verdana" w:hint="eastAsia"/>
          <w:color w:val="000000"/>
        </w:rPr>
        <w:t xml:space="preserve"> or off</w:t>
      </w:r>
      <w:r w:rsidR="001A5A8C">
        <w:rPr>
          <w:rFonts w:ascii="Verdana" w:hAnsi="Verdana"/>
          <w:color w:val="000000"/>
        </w:rPr>
        <w:t>-</w:t>
      </w:r>
      <w:r>
        <w:rPr>
          <w:rFonts w:ascii="Verdana" w:hAnsi="Verdana" w:hint="eastAsia"/>
          <w:color w:val="000000"/>
        </w:rPr>
        <w:t>s</w:t>
      </w:r>
      <w:r>
        <w:rPr>
          <w:rFonts w:ascii="Verdana" w:hAnsi="Verdana"/>
          <w:color w:val="000000"/>
        </w:rPr>
        <w:t xml:space="preserve">et </w:t>
      </w:r>
      <w:r w:rsidR="00F66088">
        <w:rPr>
          <w:rFonts w:ascii="Verdana" w:hAnsi="Verdana"/>
          <w:color w:val="000000"/>
        </w:rPr>
        <w:t>transmit</w:t>
      </w:r>
      <w:r>
        <w:rPr>
          <w:rFonts w:ascii="Verdana" w:hAnsi="Verdana"/>
          <w:color w:val="000000"/>
        </w:rPr>
        <w:t xml:space="preserve"> continuous carrier</w:t>
      </w:r>
      <w:r>
        <w:rPr>
          <w:rFonts w:ascii="Verdana" w:hAnsi="Verdana" w:hint="eastAsia"/>
          <w:color w:val="000000"/>
        </w:rPr>
        <w:t xml:space="preserve">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0CF3E422" w14:textId="77777777" w:rsidTr="00E037B4">
        <w:tc>
          <w:tcPr>
            <w:tcW w:w="1166" w:type="dxa"/>
            <w:shd w:val="clear" w:color="auto" w:fill="D9D9D9"/>
          </w:tcPr>
          <w:p w14:paraId="42B9FD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42D01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7D9CDDE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5F909F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DFEDFC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5DBB9D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09758A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7D504F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238656A2" w14:textId="77777777" w:rsidTr="00E037B4">
        <w:tc>
          <w:tcPr>
            <w:tcW w:w="1166" w:type="dxa"/>
          </w:tcPr>
          <w:p w14:paraId="0383AF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DE1BF4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874F00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5" w:type="dxa"/>
          </w:tcPr>
          <w:p w14:paraId="0928E4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0C695E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5D72571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068353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0" w:type="dxa"/>
          </w:tcPr>
          <w:p w14:paraId="772D64F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73B639A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Frame Type: 0x00</w:t>
      </w:r>
    </w:p>
    <w:p w14:paraId="30CF7DD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0xB0</w:t>
      </w:r>
    </w:p>
    <w:p w14:paraId="231C3CD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0x0001</w:t>
      </w:r>
    </w:p>
    <w:p w14:paraId="0D5798E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Command Parameter: 0xFF (0xFF is to set </w:t>
      </w:r>
      <w:r>
        <w:rPr>
          <w:rFonts w:ascii="Verdana" w:hAnsi="Verdana"/>
          <w:color w:val="000000"/>
        </w:rPr>
        <w:t>continuous carrier</w:t>
      </w:r>
      <w:r>
        <w:rPr>
          <w:rFonts w:ascii="Verdana" w:hAnsi="Verdana" w:hint="eastAsia"/>
          <w:color w:val="000000"/>
        </w:rPr>
        <w:t xml:space="preserve">, 0x00 is to off </w:t>
      </w:r>
      <w:r>
        <w:rPr>
          <w:rFonts w:ascii="Verdana" w:hAnsi="Verdana"/>
          <w:color w:val="000000"/>
        </w:rPr>
        <w:t>continuous carrier</w:t>
      </w:r>
      <w:r>
        <w:rPr>
          <w:rFonts w:ascii="Verdana" w:hAnsi="Verdana" w:hint="eastAsia"/>
          <w:color w:val="000000"/>
        </w:rPr>
        <w:t>)</w:t>
      </w:r>
    </w:p>
    <w:p w14:paraId="74913BE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0xB0</w:t>
      </w:r>
    </w:p>
    <w:p w14:paraId="02B47F1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617C4B3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setting operation is correct,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0"/>
        <w:gridCol w:w="1160"/>
      </w:tblGrid>
      <w:tr w:rsidR="00E037B4" w14:paraId="76E60F28" w14:textId="77777777" w:rsidTr="00E037B4">
        <w:tc>
          <w:tcPr>
            <w:tcW w:w="1166" w:type="dxa"/>
            <w:shd w:val="clear" w:color="auto" w:fill="D9D9D9"/>
          </w:tcPr>
          <w:p w14:paraId="785EE0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AE7509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470C8E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7C55F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9FD395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28CEA2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0" w:type="dxa"/>
            <w:shd w:val="clear" w:color="auto" w:fill="D9D9D9"/>
          </w:tcPr>
          <w:p w14:paraId="73000B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63D82A9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35F01347" w14:textId="77777777" w:rsidTr="00E037B4">
        <w:tc>
          <w:tcPr>
            <w:tcW w:w="1166" w:type="dxa"/>
          </w:tcPr>
          <w:p w14:paraId="72E075D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2816240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7470254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5" w:type="dxa"/>
          </w:tcPr>
          <w:p w14:paraId="0D53431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E411CE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2FF6E9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0" w:type="dxa"/>
          </w:tcPr>
          <w:p w14:paraId="0C425D1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B2</w:t>
            </w:r>
          </w:p>
        </w:tc>
        <w:tc>
          <w:tcPr>
            <w:tcW w:w="1160" w:type="dxa"/>
          </w:tcPr>
          <w:p w14:paraId="68F9103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562069F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348D835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0xB0</w:t>
      </w:r>
    </w:p>
    <w:p w14:paraId="33F4884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0x0001</w:t>
      </w:r>
    </w:p>
    <w:p w14:paraId="471E012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0x00</w:t>
      </w:r>
    </w:p>
    <w:p w14:paraId="651F602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0xB2</w:t>
      </w:r>
    </w:p>
    <w:p w14:paraId="7FB8A556" w14:textId="64783903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49" w:name="_Toc17366"/>
      <w:r>
        <w:rPr>
          <w:rFonts w:ascii="Verdana" w:hAnsi="Verdana"/>
          <w:color w:val="000000"/>
          <w:sz w:val="32"/>
          <w:szCs w:val="32"/>
        </w:rPr>
        <w:t xml:space="preserve">Get </w:t>
      </w:r>
      <w:r w:rsidR="001A5A8C">
        <w:rPr>
          <w:rFonts w:ascii="Verdana" w:hAnsi="Verdana"/>
          <w:color w:val="000000"/>
          <w:sz w:val="32"/>
          <w:szCs w:val="32"/>
        </w:rPr>
        <w:t xml:space="preserve">the </w:t>
      </w:r>
      <w:r>
        <w:rPr>
          <w:rFonts w:ascii="Verdana" w:hAnsi="Verdana"/>
          <w:color w:val="000000"/>
          <w:sz w:val="32"/>
          <w:szCs w:val="32"/>
        </w:rPr>
        <w:t>parameter of receiving modem</w:t>
      </w:r>
      <w:bookmarkEnd w:id="49"/>
    </w:p>
    <w:p w14:paraId="69ABC70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7DFF623B" w14:textId="1619DE5D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Get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>parameter of receiving modem</w:t>
      </w:r>
      <w:r>
        <w:rPr>
          <w:rFonts w:ascii="Verdana" w:hAnsi="Verdana" w:hint="eastAsia"/>
          <w:color w:val="000000"/>
        </w:rPr>
        <w:t xml:space="preserve">. The modem parameter has Mixer gain, </w:t>
      </w:r>
      <w:r>
        <w:rPr>
          <w:rFonts w:ascii="Verdana" w:hAnsi="Verdana"/>
          <w:color w:val="000000"/>
        </w:rPr>
        <w:t xml:space="preserve">IF </w:t>
      </w:r>
      <w:r>
        <w:rPr>
          <w:rFonts w:ascii="Verdana" w:hAnsi="Verdana" w:hint="eastAsia"/>
          <w:color w:val="000000"/>
        </w:rPr>
        <w:t>AMP gain</w:t>
      </w:r>
      <w:r w:rsidR="001A5A8C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and signal demodulator value. For example: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</w:tblGrid>
      <w:tr w:rsidR="00E037B4" w14:paraId="0908478E" w14:textId="77777777" w:rsidTr="00E037B4">
        <w:tc>
          <w:tcPr>
            <w:tcW w:w="1166" w:type="dxa"/>
            <w:shd w:val="clear" w:color="auto" w:fill="D9D9D9"/>
          </w:tcPr>
          <w:p w14:paraId="496879F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81B5D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CE5C6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5FB661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887AC2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7E38E4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0FD568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0877AE70" w14:textId="77777777" w:rsidTr="00E037B4">
        <w:tc>
          <w:tcPr>
            <w:tcW w:w="1166" w:type="dxa"/>
          </w:tcPr>
          <w:p w14:paraId="1DADC1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2DDF0DA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11AD0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F1</w:t>
            </w:r>
          </w:p>
        </w:tc>
        <w:tc>
          <w:tcPr>
            <w:tcW w:w="1165" w:type="dxa"/>
          </w:tcPr>
          <w:p w14:paraId="5CB6DD2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E4E71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2659A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F1</w:t>
            </w:r>
          </w:p>
        </w:tc>
        <w:tc>
          <w:tcPr>
            <w:tcW w:w="1165" w:type="dxa"/>
          </w:tcPr>
          <w:p w14:paraId="1EED162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726BB11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287688B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0xF1</w:t>
      </w:r>
    </w:p>
    <w:p w14:paraId="6668A76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Command Parameter Length PL</w:t>
      </w:r>
      <w:r>
        <w:rPr>
          <w:rFonts w:ascii="Verdana" w:hAnsi="Verdana" w:hint="eastAsia"/>
          <w:color w:val="000000"/>
        </w:rPr>
        <w:t>: 0x0000</w:t>
      </w:r>
    </w:p>
    <w:p w14:paraId="57EA239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0xF1</w:t>
      </w:r>
    </w:p>
    <w:p w14:paraId="4C63E1D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2EDB153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operation to get channel is correct,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50C7024C" w14:textId="77777777" w:rsidTr="00E037B4">
        <w:tc>
          <w:tcPr>
            <w:tcW w:w="1166" w:type="dxa"/>
            <w:shd w:val="clear" w:color="auto" w:fill="D9D9D9"/>
          </w:tcPr>
          <w:p w14:paraId="25C90C3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2CE54BE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739EAF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9C614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F0E5DF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5381EF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 w:hint="eastAsia"/>
                <w:color w:val="000000"/>
              </w:rPr>
              <w:t>Mixer_G</w:t>
            </w:r>
            <w:proofErr w:type="spellEnd"/>
          </w:p>
        </w:tc>
        <w:tc>
          <w:tcPr>
            <w:tcW w:w="1165" w:type="dxa"/>
            <w:shd w:val="clear" w:color="auto" w:fill="D9D9D9"/>
          </w:tcPr>
          <w:p w14:paraId="650950E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IF_G</w:t>
            </w:r>
          </w:p>
        </w:tc>
        <w:tc>
          <w:tcPr>
            <w:tcW w:w="1160" w:type="dxa"/>
            <w:shd w:val="clear" w:color="auto" w:fill="D9D9D9"/>
          </w:tcPr>
          <w:p w14:paraId="3170D5C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proofErr w:type="gramStart"/>
            <w:r>
              <w:rPr>
                <w:rFonts w:ascii="Verdana" w:hAnsi="Verdana" w:hint="eastAsia"/>
                <w:color w:val="000000"/>
              </w:rPr>
              <w:t>Thrd</w:t>
            </w:r>
            <w:proofErr w:type="spellEnd"/>
            <w:r>
              <w:rPr>
                <w:rFonts w:ascii="Verdana" w:hAnsi="Verdana" w:hint="eastAsia"/>
                <w:color w:val="000000"/>
              </w:rPr>
              <w:t>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</w:tr>
      <w:tr w:rsidR="00E037B4" w14:paraId="5B83F5C2" w14:textId="77777777" w:rsidTr="00E037B4">
        <w:tc>
          <w:tcPr>
            <w:tcW w:w="1166" w:type="dxa"/>
          </w:tcPr>
          <w:p w14:paraId="7DAFFB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35E60D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6B524C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F1</w:t>
            </w:r>
          </w:p>
        </w:tc>
        <w:tc>
          <w:tcPr>
            <w:tcW w:w="1165" w:type="dxa"/>
          </w:tcPr>
          <w:p w14:paraId="5E5144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EC4A5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1165" w:type="dxa"/>
          </w:tcPr>
          <w:p w14:paraId="09043A2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165" w:type="dxa"/>
          </w:tcPr>
          <w:p w14:paraId="0237C31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06</w:t>
            </w:r>
          </w:p>
        </w:tc>
        <w:tc>
          <w:tcPr>
            <w:tcW w:w="1160" w:type="dxa"/>
          </w:tcPr>
          <w:p w14:paraId="3044D3F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</w:tr>
      <w:tr w:rsidR="00E037B4" w14:paraId="6EAD00AE" w14:textId="77777777" w:rsidTr="00E037B4">
        <w:tc>
          <w:tcPr>
            <w:tcW w:w="1166" w:type="dxa"/>
            <w:shd w:val="clear" w:color="auto" w:fill="D9D9D9"/>
          </w:tcPr>
          <w:p w14:paraId="7077F435" w14:textId="6ECB8626" w:rsidR="00E037B4" w:rsidRDefault="006E68F1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Third </w:t>
            </w:r>
            <w:r w:rsidR="00E037B4">
              <w:rPr>
                <w:rFonts w:ascii="Verdana" w:hAnsi="Verdana" w:hint="eastAsia"/>
                <w:color w:val="000000"/>
              </w:rPr>
              <w:t>(LSB)</w:t>
            </w:r>
          </w:p>
        </w:tc>
        <w:tc>
          <w:tcPr>
            <w:tcW w:w="1166" w:type="dxa"/>
            <w:shd w:val="clear" w:color="auto" w:fill="D9D9D9"/>
          </w:tcPr>
          <w:p w14:paraId="44E0823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73EFBC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4F21B89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BB2DEB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81690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4B395E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4889EF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41C1197" w14:textId="77777777" w:rsidTr="00E037B4">
        <w:tc>
          <w:tcPr>
            <w:tcW w:w="1166" w:type="dxa"/>
          </w:tcPr>
          <w:p w14:paraId="7E0012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6" w:type="dxa"/>
          </w:tcPr>
          <w:p w14:paraId="63D31CC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5" w:type="dxa"/>
          </w:tcPr>
          <w:p w14:paraId="3504F65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1A6BF4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3A7C6F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52DDCA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1BB260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23AE631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73DBBC7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4FD9658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0xF1</w:t>
      </w:r>
    </w:p>
    <w:p w14:paraId="6218356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0x0004</w:t>
      </w:r>
    </w:p>
    <w:p w14:paraId="55C63A1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Mixer Gain </w:t>
      </w:r>
      <w:proofErr w:type="spellStart"/>
      <w:r>
        <w:rPr>
          <w:rFonts w:ascii="Verdana" w:hAnsi="Verdana" w:hint="eastAsia"/>
          <w:color w:val="000000"/>
        </w:rPr>
        <w:t>Mixer_G</w:t>
      </w:r>
      <w:proofErr w:type="spellEnd"/>
      <w:r>
        <w:rPr>
          <w:rFonts w:ascii="Verdana" w:hAnsi="Verdana" w:hint="eastAsia"/>
          <w:color w:val="000000"/>
        </w:rPr>
        <w:t>: 0x03(Mixer Gain is 9dB)</w:t>
      </w:r>
    </w:p>
    <w:p w14:paraId="30B0481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Amplifier IF_G: 0x06(IF Amplifier IF AMP Gain is 36dB)</w:t>
      </w:r>
    </w:p>
    <w:p w14:paraId="75CBA214" w14:textId="0180EF19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Signal demodulator value Th</w:t>
      </w:r>
      <w:r w:rsidR="001A5A8C">
        <w:rPr>
          <w:rFonts w:ascii="Verdana" w:hAnsi="Verdana"/>
          <w:color w:val="000000"/>
        </w:rPr>
        <w:t>i</w:t>
      </w:r>
      <w:r>
        <w:rPr>
          <w:rFonts w:ascii="Verdana" w:hAnsi="Verdana" w:hint="eastAsia"/>
          <w:color w:val="000000"/>
        </w:rPr>
        <w:t xml:space="preserve">rd: 0x01B0 (The smaller the Signal demodulated value is, the less </w:t>
      </w:r>
      <w:r w:rsidR="001A5A8C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demodulator tag return to RSSI, but also with less stable; it will unable to be demodulated if lower than a certain value; on the contrary, the bigger value, the more demodulated tags return to RSSI; the nearer the distance, the more stable). 0x01B0 is the recommended smallest value.</w:t>
      </w:r>
    </w:p>
    <w:p w14:paraId="2015CAC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0xB0</w:t>
      </w:r>
    </w:p>
    <w:p w14:paraId="7F113BA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Mixer Gain Chart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2302"/>
      </w:tblGrid>
      <w:tr w:rsidR="00E037B4" w14:paraId="37D74D4A" w14:textId="77777777" w:rsidTr="00E037B4">
        <w:trPr>
          <w:jc w:val="center"/>
        </w:trPr>
        <w:tc>
          <w:tcPr>
            <w:tcW w:w="1166" w:type="dxa"/>
            <w:shd w:val="clear" w:color="auto" w:fill="D9D9D9"/>
          </w:tcPr>
          <w:p w14:paraId="532BB16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2302" w:type="dxa"/>
            <w:shd w:val="clear" w:color="auto" w:fill="D9D9D9"/>
          </w:tcPr>
          <w:p w14:paraId="4E413D3E" w14:textId="003E4EE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Mixer</w:t>
            </w:r>
            <w:r w:rsidR="006E68F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G(dB)</w:t>
            </w:r>
          </w:p>
        </w:tc>
      </w:tr>
      <w:tr w:rsidR="00E037B4" w14:paraId="3E2D1637" w14:textId="77777777" w:rsidTr="00E037B4">
        <w:trPr>
          <w:jc w:val="center"/>
        </w:trPr>
        <w:tc>
          <w:tcPr>
            <w:tcW w:w="1166" w:type="dxa"/>
          </w:tcPr>
          <w:p w14:paraId="59BCDA9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0x00</w:t>
            </w:r>
          </w:p>
        </w:tc>
        <w:tc>
          <w:tcPr>
            <w:tcW w:w="2302" w:type="dxa"/>
          </w:tcPr>
          <w:p w14:paraId="3D1A8A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</w:t>
            </w:r>
          </w:p>
        </w:tc>
      </w:tr>
      <w:tr w:rsidR="00E037B4" w14:paraId="60F1662C" w14:textId="77777777" w:rsidTr="00E037B4">
        <w:trPr>
          <w:jc w:val="center"/>
        </w:trPr>
        <w:tc>
          <w:tcPr>
            <w:tcW w:w="1166" w:type="dxa"/>
          </w:tcPr>
          <w:p w14:paraId="62BA0B4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0x01</w:t>
            </w:r>
          </w:p>
        </w:tc>
        <w:tc>
          <w:tcPr>
            <w:tcW w:w="2302" w:type="dxa"/>
          </w:tcPr>
          <w:p w14:paraId="164E9D3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</w:t>
            </w:r>
          </w:p>
        </w:tc>
      </w:tr>
      <w:tr w:rsidR="00E037B4" w14:paraId="3211869D" w14:textId="77777777" w:rsidTr="00E037B4">
        <w:trPr>
          <w:jc w:val="center"/>
        </w:trPr>
        <w:tc>
          <w:tcPr>
            <w:tcW w:w="1166" w:type="dxa"/>
          </w:tcPr>
          <w:p w14:paraId="27E98C1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0x02</w:t>
            </w:r>
          </w:p>
        </w:tc>
        <w:tc>
          <w:tcPr>
            <w:tcW w:w="2302" w:type="dxa"/>
          </w:tcPr>
          <w:p w14:paraId="45B0FE1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</w:t>
            </w:r>
          </w:p>
        </w:tc>
      </w:tr>
      <w:tr w:rsidR="00E037B4" w14:paraId="20531C01" w14:textId="77777777" w:rsidTr="00E037B4">
        <w:trPr>
          <w:jc w:val="center"/>
        </w:trPr>
        <w:tc>
          <w:tcPr>
            <w:tcW w:w="1166" w:type="dxa"/>
          </w:tcPr>
          <w:p w14:paraId="6565F3F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0x03</w:t>
            </w:r>
          </w:p>
        </w:tc>
        <w:tc>
          <w:tcPr>
            <w:tcW w:w="2302" w:type="dxa"/>
          </w:tcPr>
          <w:p w14:paraId="134D877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9</w:t>
            </w:r>
          </w:p>
        </w:tc>
      </w:tr>
      <w:tr w:rsidR="00E037B4" w14:paraId="249C66F8" w14:textId="77777777" w:rsidTr="00E037B4">
        <w:trPr>
          <w:jc w:val="center"/>
        </w:trPr>
        <w:tc>
          <w:tcPr>
            <w:tcW w:w="1166" w:type="dxa"/>
          </w:tcPr>
          <w:p w14:paraId="2F660D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0x04</w:t>
            </w:r>
          </w:p>
        </w:tc>
        <w:tc>
          <w:tcPr>
            <w:tcW w:w="2302" w:type="dxa"/>
          </w:tcPr>
          <w:p w14:paraId="79148E1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</w:tr>
      <w:tr w:rsidR="00E037B4" w14:paraId="5FA747C5" w14:textId="77777777" w:rsidTr="00E037B4">
        <w:trPr>
          <w:jc w:val="center"/>
        </w:trPr>
        <w:tc>
          <w:tcPr>
            <w:tcW w:w="1166" w:type="dxa"/>
          </w:tcPr>
          <w:p w14:paraId="1F2704B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0x05</w:t>
            </w:r>
          </w:p>
        </w:tc>
        <w:tc>
          <w:tcPr>
            <w:tcW w:w="2302" w:type="dxa"/>
          </w:tcPr>
          <w:p w14:paraId="36EDE6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15</w:t>
            </w:r>
          </w:p>
        </w:tc>
      </w:tr>
      <w:tr w:rsidR="00E037B4" w14:paraId="7ED713BB" w14:textId="77777777" w:rsidTr="00E037B4">
        <w:trPr>
          <w:jc w:val="center"/>
        </w:trPr>
        <w:tc>
          <w:tcPr>
            <w:tcW w:w="1166" w:type="dxa"/>
          </w:tcPr>
          <w:p w14:paraId="2F79299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0x06</w:t>
            </w:r>
          </w:p>
        </w:tc>
        <w:tc>
          <w:tcPr>
            <w:tcW w:w="2302" w:type="dxa"/>
          </w:tcPr>
          <w:p w14:paraId="563D0AE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</w:tr>
    </w:tbl>
    <w:p w14:paraId="1C1CDD6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AMP Gain Chart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2302"/>
      </w:tblGrid>
      <w:tr w:rsidR="00E037B4" w14:paraId="4D86D498" w14:textId="77777777" w:rsidTr="00E037B4">
        <w:trPr>
          <w:jc w:val="center"/>
        </w:trPr>
        <w:tc>
          <w:tcPr>
            <w:tcW w:w="1166" w:type="dxa"/>
            <w:shd w:val="clear" w:color="auto" w:fill="D9D9D9"/>
          </w:tcPr>
          <w:p w14:paraId="1A66849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2302" w:type="dxa"/>
            <w:shd w:val="clear" w:color="auto" w:fill="D9D9D9"/>
          </w:tcPr>
          <w:p w14:paraId="69FA97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IF_G(dB)</w:t>
            </w:r>
          </w:p>
        </w:tc>
      </w:tr>
      <w:tr w:rsidR="00E037B4" w14:paraId="53E24322" w14:textId="77777777" w:rsidTr="00E037B4">
        <w:trPr>
          <w:jc w:val="center"/>
        </w:trPr>
        <w:tc>
          <w:tcPr>
            <w:tcW w:w="1166" w:type="dxa"/>
          </w:tcPr>
          <w:p w14:paraId="4896A1F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0x00</w:t>
            </w:r>
          </w:p>
        </w:tc>
        <w:tc>
          <w:tcPr>
            <w:tcW w:w="2302" w:type="dxa"/>
          </w:tcPr>
          <w:p w14:paraId="55D1276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</w:tr>
      <w:tr w:rsidR="00E037B4" w14:paraId="18DB10BB" w14:textId="77777777" w:rsidTr="00E037B4">
        <w:trPr>
          <w:jc w:val="center"/>
        </w:trPr>
        <w:tc>
          <w:tcPr>
            <w:tcW w:w="1166" w:type="dxa"/>
          </w:tcPr>
          <w:p w14:paraId="2A36549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0x01</w:t>
            </w:r>
          </w:p>
        </w:tc>
        <w:tc>
          <w:tcPr>
            <w:tcW w:w="2302" w:type="dxa"/>
          </w:tcPr>
          <w:p w14:paraId="01579AD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18</w:t>
            </w:r>
          </w:p>
        </w:tc>
      </w:tr>
      <w:tr w:rsidR="00E037B4" w14:paraId="7E1CA94B" w14:textId="77777777" w:rsidTr="00E037B4">
        <w:trPr>
          <w:jc w:val="center"/>
        </w:trPr>
        <w:tc>
          <w:tcPr>
            <w:tcW w:w="1166" w:type="dxa"/>
          </w:tcPr>
          <w:p w14:paraId="271D906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0x02</w:t>
            </w:r>
          </w:p>
        </w:tc>
        <w:tc>
          <w:tcPr>
            <w:tcW w:w="2302" w:type="dxa"/>
          </w:tcPr>
          <w:p w14:paraId="3438B2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21</w:t>
            </w:r>
          </w:p>
        </w:tc>
      </w:tr>
      <w:tr w:rsidR="00E037B4" w14:paraId="19970876" w14:textId="77777777" w:rsidTr="00E037B4">
        <w:trPr>
          <w:jc w:val="center"/>
        </w:trPr>
        <w:tc>
          <w:tcPr>
            <w:tcW w:w="1166" w:type="dxa"/>
          </w:tcPr>
          <w:p w14:paraId="2C9793B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0x03</w:t>
            </w:r>
          </w:p>
        </w:tc>
        <w:tc>
          <w:tcPr>
            <w:tcW w:w="2302" w:type="dxa"/>
          </w:tcPr>
          <w:p w14:paraId="4E0B10F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24</w:t>
            </w:r>
          </w:p>
        </w:tc>
      </w:tr>
      <w:tr w:rsidR="00E037B4" w14:paraId="15A6B569" w14:textId="77777777" w:rsidTr="00E037B4">
        <w:trPr>
          <w:jc w:val="center"/>
        </w:trPr>
        <w:tc>
          <w:tcPr>
            <w:tcW w:w="1166" w:type="dxa"/>
          </w:tcPr>
          <w:p w14:paraId="522C4E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0x04</w:t>
            </w:r>
          </w:p>
        </w:tc>
        <w:tc>
          <w:tcPr>
            <w:tcW w:w="2302" w:type="dxa"/>
          </w:tcPr>
          <w:p w14:paraId="08D95BE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27</w:t>
            </w:r>
          </w:p>
        </w:tc>
      </w:tr>
      <w:tr w:rsidR="00E037B4" w14:paraId="4EBD16DC" w14:textId="77777777" w:rsidTr="00E037B4">
        <w:trPr>
          <w:jc w:val="center"/>
        </w:trPr>
        <w:tc>
          <w:tcPr>
            <w:tcW w:w="1166" w:type="dxa"/>
          </w:tcPr>
          <w:p w14:paraId="378A3B7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0x05</w:t>
            </w:r>
          </w:p>
        </w:tc>
        <w:tc>
          <w:tcPr>
            <w:tcW w:w="2302" w:type="dxa"/>
          </w:tcPr>
          <w:p w14:paraId="4D18E2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</w:tr>
      <w:tr w:rsidR="00E037B4" w14:paraId="30FDA1A4" w14:textId="77777777" w:rsidTr="00E037B4">
        <w:trPr>
          <w:jc w:val="center"/>
        </w:trPr>
        <w:tc>
          <w:tcPr>
            <w:tcW w:w="1166" w:type="dxa"/>
          </w:tcPr>
          <w:p w14:paraId="4722D41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0x06</w:t>
            </w:r>
          </w:p>
        </w:tc>
        <w:tc>
          <w:tcPr>
            <w:tcW w:w="2302" w:type="dxa"/>
          </w:tcPr>
          <w:p w14:paraId="1E2FF6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36</w:t>
            </w:r>
          </w:p>
        </w:tc>
      </w:tr>
      <w:tr w:rsidR="00E037B4" w14:paraId="69DEA91A" w14:textId="77777777" w:rsidTr="00E037B4">
        <w:trPr>
          <w:jc w:val="center"/>
        </w:trPr>
        <w:tc>
          <w:tcPr>
            <w:tcW w:w="1166" w:type="dxa"/>
          </w:tcPr>
          <w:p w14:paraId="0D2ECE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0x07</w:t>
            </w:r>
          </w:p>
        </w:tc>
        <w:tc>
          <w:tcPr>
            <w:tcW w:w="2302" w:type="dxa"/>
          </w:tcPr>
          <w:p w14:paraId="57A82D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40</w:t>
            </w:r>
          </w:p>
        </w:tc>
      </w:tr>
    </w:tbl>
    <w:p w14:paraId="1E0A4B40" w14:textId="74E2A4AD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  <w:sz w:val="32"/>
          <w:szCs w:val="32"/>
        </w:rPr>
      </w:pPr>
      <w:bookmarkStart w:id="50" w:name="_Toc23471"/>
      <w:r>
        <w:rPr>
          <w:rFonts w:ascii="Verdana" w:hAnsi="Verdana"/>
          <w:color w:val="000000"/>
          <w:sz w:val="32"/>
          <w:szCs w:val="32"/>
        </w:rPr>
        <w:t xml:space="preserve">Set </w:t>
      </w:r>
      <w:r w:rsidR="00222E43">
        <w:rPr>
          <w:rFonts w:ascii="Verdana" w:hAnsi="Verdana"/>
          <w:color w:val="000000"/>
          <w:sz w:val="32"/>
          <w:szCs w:val="32"/>
        </w:rPr>
        <w:t xml:space="preserve">the </w:t>
      </w:r>
      <w:r>
        <w:rPr>
          <w:rFonts w:ascii="Verdana" w:hAnsi="Verdana"/>
          <w:color w:val="000000"/>
          <w:sz w:val="32"/>
          <w:szCs w:val="32"/>
        </w:rPr>
        <w:t>parameter of receiving modem</w:t>
      </w:r>
      <w:bookmarkEnd w:id="50"/>
    </w:p>
    <w:p w14:paraId="0BF592F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67130655" w14:textId="357B950E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Get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>parameter of receiving modem</w:t>
      </w:r>
      <w:r>
        <w:rPr>
          <w:rFonts w:ascii="Verdana" w:hAnsi="Verdana" w:hint="eastAsia"/>
          <w:color w:val="000000"/>
        </w:rPr>
        <w:t xml:space="preserve">. The modem parameter has Mixer gain, </w:t>
      </w:r>
      <w:r>
        <w:rPr>
          <w:rFonts w:ascii="Verdana" w:hAnsi="Verdana"/>
          <w:color w:val="000000"/>
        </w:rPr>
        <w:t xml:space="preserve">IF </w:t>
      </w:r>
      <w:r>
        <w:rPr>
          <w:rFonts w:ascii="Verdana" w:hAnsi="Verdana" w:hint="eastAsia"/>
          <w:color w:val="000000"/>
        </w:rPr>
        <w:t>AMP gain</w:t>
      </w:r>
      <w:r w:rsidR="00222E43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and signal demodulator value. For example: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683019E1" w14:textId="77777777" w:rsidTr="00E037B4">
        <w:tc>
          <w:tcPr>
            <w:tcW w:w="1166" w:type="dxa"/>
            <w:shd w:val="clear" w:color="auto" w:fill="D9D9D9"/>
          </w:tcPr>
          <w:p w14:paraId="5FE6E2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78AC52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1BB0F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05F33B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F4EEE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21CF534" w14:textId="613B9D3D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Mixer</w:t>
            </w:r>
            <w:r w:rsidR="006E68F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G</w:t>
            </w:r>
          </w:p>
        </w:tc>
        <w:tc>
          <w:tcPr>
            <w:tcW w:w="1165" w:type="dxa"/>
            <w:shd w:val="clear" w:color="auto" w:fill="D9D9D9"/>
          </w:tcPr>
          <w:p w14:paraId="3BF7BB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IF_G</w:t>
            </w:r>
          </w:p>
        </w:tc>
        <w:tc>
          <w:tcPr>
            <w:tcW w:w="1160" w:type="dxa"/>
            <w:shd w:val="clear" w:color="auto" w:fill="D9D9D9"/>
          </w:tcPr>
          <w:p w14:paraId="29E242F9" w14:textId="61120E74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 w:hint="eastAsia"/>
                <w:color w:val="000000"/>
              </w:rPr>
              <w:t>Th</w:t>
            </w:r>
            <w:r w:rsidR="00222E43">
              <w:rPr>
                <w:rFonts w:ascii="Verdana" w:hAnsi="Verdana"/>
                <w:color w:val="000000"/>
              </w:rPr>
              <w:t>i</w:t>
            </w:r>
            <w:r>
              <w:rPr>
                <w:rFonts w:ascii="Verdana" w:hAnsi="Verdana" w:hint="eastAsia"/>
                <w:color w:val="000000"/>
              </w:rPr>
              <w:t>rd(</w:t>
            </w:r>
            <w:proofErr w:type="gramEnd"/>
            <w:r>
              <w:rPr>
                <w:rFonts w:ascii="Verdana" w:hAnsi="Verdana" w:hint="eastAsia"/>
                <w:color w:val="000000"/>
              </w:rPr>
              <w:t>MSB)</w:t>
            </w:r>
          </w:p>
        </w:tc>
      </w:tr>
      <w:tr w:rsidR="00E037B4" w14:paraId="5F1927B4" w14:textId="77777777" w:rsidTr="00E037B4">
        <w:tc>
          <w:tcPr>
            <w:tcW w:w="1166" w:type="dxa"/>
          </w:tcPr>
          <w:p w14:paraId="185DBB4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5EE5A9B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BADC4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F0</w:t>
            </w:r>
          </w:p>
        </w:tc>
        <w:tc>
          <w:tcPr>
            <w:tcW w:w="1165" w:type="dxa"/>
          </w:tcPr>
          <w:p w14:paraId="4467947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4B70B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1165" w:type="dxa"/>
          </w:tcPr>
          <w:p w14:paraId="0D3BFE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165" w:type="dxa"/>
          </w:tcPr>
          <w:p w14:paraId="5193B7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06</w:t>
            </w:r>
          </w:p>
        </w:tc>
        <w:tc>
          <w:tcPr>
            <w:tcW w:w="1160" w:type="dxa"/>
          </w:tcPr>
          <w:p w14:paraId="2AECF2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</w:tr>
      <w:tr w:rsidR="00E037B4" w14:paraId="6A7F35A2" w14:textId="77777777" w:rsidTr="00E037B4">
        <w:tc>
          <w:tcPr>
            <w:tcW w:w="1166" w:type="dxa"/>
            <w:shd w:val="clear" w:color="auto" w:fill="D9D9D9"/>
          </w:tcPr>
          <w:p w14:paraId="6314FE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proofErr w:type="gramStart"/>
            <w:r>
              <w:rPr>
                <w:rFonts w:ascii="Verdana" w:hAnsi="Verdana" w:hint="eastAsia"/>
                <w:color w:val="000000"/>
              </w:rPr>
              <w:t>Thrd</w:t>
            </w:r>
            <w:proofErr w:type="spellEnd"/>
            <w:r>
              <w:rPr>
                <w:rFonts w:ascii="Verdana" w:hAnsi="Verdana" w:hint="eastAsia"/>
                <w:color w:val="000000"/>
              </w:rPr>
              <w:t>(</w:t>
            </w:r>
            <w:proofErr w:type="gramEnd"/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166" w:type="dxa"/>
            <w:shd w:val="clear" w:color="auto" w:fill="D9D9D9"/>
          </w:tcPr>
          <w:p w14:paraId="37670F3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07C04E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7788FA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D00C27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13262E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507CB9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171A641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0B6CC1B" w14:textId="77777777" w:rsidTr="00E037B4">
        <w:tc>
          <w:tcPr>
            <w:tcW w:w="1166" w:type="dxa"/>
          </w:tcPr>
          <w:p w14:paraId="2D396F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B0</w:t>
            </w:r>
          </w:p>
        </w:tc>
        <w:tc>
          <w:tcPr>
            <w:tcW w:w="1166" w:type="dxa"/>
          </w:tcPr>
          <w:p w14:paraId="0F87047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AE</w:t>
            </w:r>
          </w:p>
        </w:tc>
        <w:tc>
          <w:tcPr>
            <w:tcW w:w="1165" w:type="dxa"/>
          </w:tcPr>
          <w:p w14:paraId="49C2A2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4AE379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3A5FD8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61FBAF3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0F7D609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57EE6C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FC128C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20458B8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Command code</w:t>
      </w:r>
      <w:r>
        <w:rPr>
          <w:rFonts w:ascii="Verdana" w:hAnsi="Verdana" w:hint="eastAsia"/>
          <w:color w:val="000000"/>
        </w:rPr>
        <w:t>: 0xF0</w:t>
      </w:r>
    </w:p>
    <w:p w14:paraId="2707310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0x0004</w:t>
      </w:r>
    </w:p>
    <w:p w14:paraId="59EFE79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Mixer Gain </w:t>
      </w:r>
      <w:proofErr w:type="spellStart"/>
      <w:r>
        <w:rPr>
          <w:rFonts w:ascii="Verdana" w:hAnsi="Verdana" w:hint="eastAsia"/>
          <w:color w:val="000000"/>
        </w:rPr>
        <w:t>Mixer_G</w:t>
      </w:r>
      <w:proofErr w:type="spellEnd"/>
      <w:r>
        <w:rPr>
          <w:rFonts w:ascii="Verdana" w:hAnsi="Verdana" w:hint="eastAsia"/>
          <w:color w:val="000000"/>
        </w:rPr>
        <w:t>: 0x03(Mixer Gain is 9dB)</w:t>
      </w:r>
    </w:p>
    <w:p w14:paraId="6393E80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Amplifier IF_G: 0x06(IF Amplifier IF AMP Gain is 36dB)</w:t>
      </w:r>
    </w:p>
    <w:p w14:paraId="3C39A837" w14:textId="727AF8EF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Signal demodulator value Th</w:t>
      </w:r>
      <w:r w:rsidR="00222E43">
        <w:rPr>
          <w:rFonts w:ascii="Verdana" w:hAnsi="Verdana"/>
          <w:color w:val="000000"/>
        </w:rPr>
        <w:t>i</w:t>
      </w:r>
      <w:r>
        <w:rPr>
          <w:rFonts w:ascii="Verdana" w:hAnsi="Verdana" w:hint="eastAsia"/>
          <w:color w:val="000000"/>
        </w:rPr>
        <w:t xml:space="preserve">rd: 0x01B0 (The smaller the Signal demodulated value is, the less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demodulator tag return to RSSI, but also with less stable; it will unable to be demodulated if lower than a certain value; on the contrary, the bigger value, the more demodulated tags return to RSSI; the nearer the distance, the more stable). 0x01B0 is the recommended smallest value.</w:t>
      </w:r>
    </w:p>
    <w:p w14:paraId="0AF724F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0xAE</w:t>
      </w:r>
    </w:p>
    <w:p w14:paraId="4652E40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Mixer Gain Chart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2302"/>
      </w:tblGrid>
      <w:tr w:rsidR="00E037B4" w14:paraId="5E7CD3AD" w14:textId="77777777" w:rsidTr="00E037B4">
        <w:trPr>
          <w:jc w:val="center"/>
        </w:trPr>
        <w:tc>
          <w:tcPr>
            <w:tcW w:w="1166" w:type="dxa"/>
            <w:shd w:val="clear" w:color="auto" w:fill="D9D9D9"/>
          </w:tcPr>
          <w:p w14:paraId="75031D3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2302" w:type="dxa"/>
            <w:shd w:val="clear" w:color="auto" w:fill="D9D9D9"/>
          </w:tcPr>
          <w:p w14:paraId="138488B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 w:hint="eastAsia"/>
                <w:color w:val="000000"/>
              </w:rPr>
              <w:t>Mixer_G</w:t>
            </w:r>
            <w:proofErr w:type="spellEnd"/>
            <w:r>
              <w:rPr>
                <w:rFonts w:ascii="Verdana" w:hAnsi="Verdana" w:hint="eastAsia"/>
                <w:color w:val="000000"/>
              </w:rPr>
              <w:t>(dB)</w:t>
            </w:r>
          </w:p>
        </w:tc>
      </w:tr>
      <w:tr w:rsidR="00E037B4" w14:paraId="4C8D839B" w14:textId="77777777" w:rsidTr="00E037B4">
        <w:trPr>
          <w:jc w:val="center"/>
        </w:trPr>
        <w:tc>
          <w:tcPr>
            <w:tcW w:w="1166" w:type="dxa"/>
          </w:tcPr>
          <w:p w14:paraId="75D18A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0x00</w:t>
            </w:r>
          </w:p>
        </w:tc>
        <w:tc>
          <w:tcPr>
            <w:tcW w:w="2302" w:type="dxa"/>
          </w:tcPr>
          <w:p w14:paraId="02C7F84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</w:t>
            </w:r>
          </w:p>
        </w:tc>
      </w:tr>
      <w:tr w:rsidR="00E037B4" w14:paraId="048E340D" w14:textId="77777777" w:rsidTr="00E037B4">
        <w:trPr>
          <w:jc w:val="center"/>
        </w:trPr>
        <w:tc>
          <w:tcPr>
            <w:tcW w:w="1166" w:type="dxa"/>
          </w:tcPr>
          <w:p w14:paraId="6BFE9E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0x01</w:t>
            </w:r>
          </w:p>
        </w:tc>
        <w:tc>
          <w:tcPr>
            <w:tcW w:w="2302" w:type="dxa"/>
          </w:tcPr>
          <w:p w14:paraId="221E6ED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</w:t>
            </w:r>
          </w:p>
        </w:tc>
      </w:tr>
      <w:tr w:rsidR="00E037B4" w14:paraId="209D75E8" w14:textId="77777777" w:rsidTr="00E037B4">
        <w:trPr>
          <w:jc w:val="center"/>
        </w:trPr>
        <w:tc>
          <w:tcPr>
            <w:tcW w:w="1166" w:type="dxa"/>
          </w:tcPr>
          <w:p w14:paraId="5E6F8E5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0x02</w:t>
            </w:r>
          </w:p>
        </w:tc>
        <w:tc>
          <w:tcPr>
            <w:tcW w:w="2302" w:type="dxa"/>
          </w:tcPr>
          <w:p w14:paraId="78B3B1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6</w:t>
            </w:r>
          </w:p>
        </w:tc>
      </w:tr>
      <w:tr w:rsidR="00E037B4" w14:paraId="23BEBA13" w14:textId="77777777" w:rsidTr="00E037B4">
        <w:trPr>
          <w:jc w:val="center"/>
        </w:trPr>
        <w:tc>
          <w:tcPr>
            <w:tcW w:w="1166" w:type="dxa"/>
          </w:tcPr>
          <w:p w14:paraId="53C101B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0x03</w:t>
            </w:r>
          </w:p>
        </w:tc>
        <w:tc>
          <w:tcPr>
            <w:tcW w:w="2302" w:type="dxa"/>
          </w:tcPr>
          <w:p w14:paraId="2E6CECA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9</w:t>
            </w:r>
          </w:p>
        </w:tc>
      </w:tr>
      <w:tr w:rsidR="00E037B4" w14:paraId="637C1561" w14:textId="77777777" w:rsidTr="00E037B4">
        <w:trPr>
          <w:jc w:val="center"/>
        </w:trPr>
        <w:tc>
          <w:tcPr>
            <w:tcW w:w="1166" w:type="dxa"/>
          </w:tcPr>
          <w:p w14:paraId="66F53F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0x04</w:t>
            </w:r>
          </w:p>
        </w:tc>
        <w:tc>
          <w:tcPr>
            <w:tcW w:w="2302" w:type="dxa"/>
          </w:tcPr>
          <w:p w14:paraId="699A675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</w:tr>
      <w:tr w:rsidR="00E037B4" w14:paraId="51489E2C" w14:textId="77777777" w:rsidTr="00E037B4">
        <w:trPr>
          <w:jc w:val="center"/>
        </w:trPr>
        <w:tc>
          <w:tcPr>
            <w:tcW w:w="1166" w:type="dxa"/>
          </w:tcPr>
          <w:p w14:paraId="2A4D05B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0x05</w:t>
            </w:r>
          </w:p>
        </w:tc>
        <w:tc>
          <w:tcPr>
            <w:tcW w:w="2302" w:type="dxa"/>
          </w:tcPr>
          <w:p w14:paraId="67E1821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15</w:t>
            </w:r>
          </w:p>
        </w:tc>
      </w:tr>
      <w:tr w:rsidR="00E037B4" w14:paraId="28092B77" w14:textId="77777777" w:rsidTr="00E037B4">
        <w:trPr>
          <w:jc w:val="center"/>
        </w:trPr>
        <w:tc>
          <w:tcPr>
            <w:tcW w:w="1166" w:type="dxa"/>
          </w:tcPr>
          <w:p w14:paraId="69E8D4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0x06</w:t>
            </w:r>
          </w:p>
        </w:tc>
        <w:tc>
          <w:tcPr>
            <w:tcW w:w="2302" w:type="dxa"/>
          </w:tcPr>
          <w:p w14:paraId="242B31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</w:tr>
    </w:tbl>
    <w:p w14:paraId="02D5319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AMP Gain Chart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2302"/>
      </w:tblGrid>
      <w:tr w:rsidR="00E037B4" w14:paraId="54E4DBE7" w14:textId="77777777" w:rsidTr="00E037B4">
        <w:trPr>
          <w:jc w:val="center"/>
        </w:trPr>
        <w:tc>
          <w:tcPr>
            <w:tcW w:w="1166" w:type="dxa"/>
            <w:shd w:val="clear" w:color="auto" w:fill="D9D9D9"/>
          </w:tcPr>
          <w:p w14:paraId="47DC8B5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2302" w:type="dxa"/>
            <w:shd w:val="clear" w:color="auto" w:fill="D9D9D9"/>
          </w:tcPr>
          <w:p w14:paraId="72DAF4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IF_G(dB)</w:t>
            </w:r>
          </w:p>
        </w:tc>
      </w:tr>
      <w:tr w:rsidR="00E037B4" w14:paraId="596DA599" w14:textId="77777777" w:rsidTr="00E037B4">
        <w:trPr>
          <w:jc w:val="center"/>
        </w:trPr>
        <w:tc>
          <w:tcPr>
            <w:tcW w:w="1166" w:type="dxa"/>
          </w:tcPr>
          <w:p w14:paraId="6AD5118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0x00</w:t>
            </w:r>
          </w:p>
        </w:tc>
        <w:tc>
          <w:tcPr>
            <w:tcW w:w="2302" w:type="dxa"/>
          </w:tcPr>
          <w:p w14:paraId="0B0EFF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12</w:t>
            </w:r>
          </w:p>
        </w:tc>
      </w:tr>
      <w:tr w:rsidR="00E037B4" w14:paraId="4F83F18A" w14:textId="77777777" w:rsidTr="00E037B4">
        <w:trPr>
          <w:jc w:val="center"/>
        </w:trPr>
        <w:tc>
          <w:tcPr>
            <w:tcW w:w="1166" w:type="dxa"/>
          </w:tcPr>
          <w:p w14:paraId="5E76CA5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0x01</w:t>
            </w:r>
          </w:p>
        </w:tc>
        <w:tc>
          <w:tcPr>
            <w:tcW w:w="2302" w:type="dxa"/>
          </w:tcPr>
          <w:p w14:paraId="0E3CDA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18</w:t>
            </w:r>
          </w:p>
        </w:tc>
      </w:tr>
      <w:tr w:rsidR="00E037B4" w14:paraId="5D9477A0" w14:textId="77777777" w:rsidTr="00E037B4">
        <w:trPr>
          <w:jc w:val="center"/>
        </w:trPr>
        <w:tc>
          <w:tcPr>
            <w:tcW w:w="1166" w:type="dxa"/>
          </w:tcPr>
          <w:p w14:paraId="13D616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0x02</w:t>
            </w:r>
          </w:p>
        </w:tc>
        <w:tc>
          <w:tcPr>
            <w:tcW w:w="2302" w:type="dxa"/>
          </w:tcPr>
          <w:p w14:paraId="171D641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21</w:t>
            </w:r>
          </w:p>
        </w:tc>
      </w:tr>
      <w:tr w:rsidR="00E037B4" w14:paraId="72966A06" w14:textId="77777777" w:rsidTr="00E037B4">
        <w:trPr>
          <w:jc w:val="center"/>
        </w:trPr>
        <w:tc>
          <w:tcPr>
            <w:tcW w:w="1166" w:type="dxa"/>
          </w:tcPr>
          <w:p w14:paraId="23BE2F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0x03</w:t>
            </w:r>
          </w:p>
        </w:tc>
        <w:tc>
          <w:tcPr>
            <w:tcW w:w="2302" w:type="dxa"/>
          </w:tcPr>
          <w:p w14:paraId="523912E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24</w:t>
            </w:r>
          </w:p>
        </w:tc>
      </w:tr>
      <w:tr w:rsidR="00E037B4" w14:paraId="00C249A9" w14:textId="77777777" w:rsidTr="00E037B4">
        <w:trPr>
          <w:jc w:val="center"/>
        </w:trPr>
        <w:tc>
          <w:tcPr>
            <w:tcW w:w="1166" w:type="dxa"/>
          </w:tcPr>
          <w:p w14:paraId="0F6E670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0x04</w:t>
            </w:r>
          </w:p>
        </w:tc>
        <w:tc>
          <w:tcPr>
            <w:tcW w:w="2302" w:type="dxa"/>
          </w:tcPr>
          <w:p w14:paraId="19738B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27</w:t>
            </w:r>
          </w:p>
        </w:tc>
      </w:tr>
      <w:tr w:rsidR="00E037B4" w14:paraId="7F46BE3F" w14:textId="77777777" w:rsidTr="00E037B4">
        <w:trPr>
          <w:jc w:val="center"/>
        </w:trPr>
        <w:tc>
          <w:tcPr>
            <w:tcW w:w="1166" w:type="dxa"/>
          </w:tcPr>
          <w:p w14:paraId="38909BC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0x05</w:t>
            </w:r>
          </w:p>
        </w:tc>
        <w:tc>
          <w:tcPr>
            <w:tcW w:w="2302" w:type="dxa"/>
          </w:tcPr>
          <w:p w14:paraId="1EB420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</w:tr>
      <w:tr w:rsidR="00E037B4" w14:paraId="7FC56D82" w14:textId="77777777" w:rsidTr="00E037B4">
        <w:trPr>
          <w:jc w:val="center"/>
        </w:trPr>
        <w:tc>
          <w:tcPr>
            <w:tcW w:w="1166" w:type="dxa"/>
          </w:tcPr>
          <w:p w14:paraId="57FD66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0x06</w:t>
            </w:r>
          </w:p>
        </w:tc>
        <w:tc>
          <w:tcPr>
            <w:tcW w:w="2302" w:type="dxa"/>
          </w:tcPr>
          <w:p w14:paraId="2F44DC5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36</w:t>
            </w:r>
          </w:p>
        </w:tc>
      </w:tr>
      <w:tr w:rsidR="00E037B4" w14:paraId="5B76BFAE" w14:textId="77777777" w:rsidTr="00E037B4">
        <w:trPr>
          <w:jc w:val="center"/>
        </w:trPr>
        <w:tc>
          <w:tcPr>
            <w:tcW w:w="1166" w:type="dxa"/>
          </w:tcPr>
          <w:p w14:paraId="5407231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0x07</w:t>
            </w:r>
          </w:p>
        </w:tc>
        <w:tc>
          <w:tcPr>
            <w:tcW w:w="2302" w:type="dxa"/>
          </w:tcPr>
          <w:p w14:paraId="30DAF85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40</w:t>
            </w:r>
          </w:p>
        </w:tc>
      </w:tr>
    </w:tbl>
    <w:p w14:paraId="75A4636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3E857307" w14:textId="72ACE86D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the operation to get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channel is correct,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697F0AA0" w14:textId="77777777" w:rsidTr="00E037B4">
        <w:tc>
          <w:tcPr>
            <w:tcW w:w="1166" w:type="dxa"/>
            <w:shd w:val="clear" w:color="auto" w:fill="D9D9D9"/>
          </w:tcPr>
          <w:p w14:paraId="209AB7E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A8CC82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5E7F1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1E290A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79411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766B07A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0310AC7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31B435C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093B510C" w14:textId="77777777" w:rsidTr="00E037B4">
        <w:tc>
          <w:tcPr>
            <w:tcW w:w="1166" w:type="dxa"/>
          </w:tcPr>
          <w:p w14:paraId="49C780F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05ABE36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E3F54B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F0</w:t>
            </w:r>
          </w:p>
        </w:tc>
        <w:tc>
          <w:tcPr>
            <w:tcW w:w="1165" w:type="dxa"/>
          </w:tcPr>
          <w:p w14:paraId="4EA28F3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D5DA99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D3FF9E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A63941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F2</w:t>
            </w:r>
          </w:p>
        </w:tc>
        <w:tc>
          <w:tcPr>
            <w:tcW w:w="1160" w:type="dxa"/>
          </w:tcPr>
          <w:p w14:paraId="19345F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43A1002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12903E0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0xF0</w:t>
      </w:r>
    </w:p>
    <w:p w14:paraId="42A936B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0x0001</w:t>
      </w:r>
    </w:p>
    <w:p w14:paraId="70A3E01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0x00</w:t>
      </w:r>
    </w:p>
    <w:p w14:paraId="59D8D09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0xF1</w:t>
      </w:r>
    </w:p>
    <w:p w14:paraId="6DC7CD0E" w14:textId="14AA3F31" w:rsidR="00E037B4" w:rsidRDefault="00E037B4" w:rsidP="00B26B37">
      <w:pPr>
        <w:pStyle w:val="Heading2"/>
        <w:numPr>
          <w:ilvl w:val="1"/>
          <w:numId w:val="25"/>
        </w:numPr>
        <w:spacing w:beforeLines="50" w:before="120" w:afterLines="50" w:after="120"/>
        <w:ind w:left="2376"/>
        <w:rPr>
          <w:rFonts w:ascii="Verdana" w:hAnsi="Verdana"/>
          <w:color w:val="000000"/>
        </w:rPr>
      </w:pPr>
      <w:bookmarkStart w:id="51" w:name="_Toc4675"/>
      <w:r>
        <w:rPr>
          <w:rFonts w:ascii="Verdana" w:hAnsi="Verdana"/>
          <w:color w:val="000000"/>
          <w:sz w:val="32"/>
          <w:szCs w:val="32"/>
        </w:rPr>
        <w:t>Test RFID input</w:t>
      </w:r>
      <w:r w:rsidR="00222E43">
        <w:rPr>
          <w:rFonts w:ascii="Verdana" w:hAnsi="Verdana"/>
          <w:color w:val="000000"/>
          <w:sz w:val="32"/>
          <w:szCs w:val="32"/>
        </w:rPr>
        <w:t>-</w:t>
      </w:r>
      <w:r>
        <w:rPr>
          <w:rFonts w:ascii="Verdana" w:hAnsi="Verdana"/>
          <w:color w:val="000000"/>
          <w:sz w:val="32"/>
          <w:szCs w:val="32"/>
        </w:rPr>
        <w:t>blocking signal</w:t>
      </w:r>
      <w:bookmarkEnd w:id="51"/>
    </w:p>
    <w:p w14:paraId="251290D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544C5503" w14:textId="624708F3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Test RFID input blocking signal</w:t>
      </w:r>
      <w:r>
        <w:rPr>
          <w:rFonts w:ascii="Verdana" w:hAnsi="Verdana" w:hint="eastAsia"/>
          <w:color w:val="000000"/>
        </w:rPr>
        <w:t xml:space="preserve"> Scan Jammer, for testing the reader antenna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blocking signal in every channel in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current area.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</w:tblGrid>
      <w:tr w:rsidR="00E037B4" w14:paraId="206985C7" w14:textId="77777777" w:rsidTr="00E037B4">
        <w:tc>
          <w:tcPr>
            <w:tcW w:w="1166" w:type="dxa"/>
            <w:shd w:val="clear" w:color="auto" w:fill="D9D9D9"/>
          </w:tcPr>
          <w:p w14:paraId="0F662F0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E27F33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DA9871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BB0C4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7672E8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C712DF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6CFC26C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45EA1664" w14:textId="77777777" w:rsidTr="00E037B4">
        <w:tc>
          <w:tcPr>
            <w:tcW w:w="1166" w:type="dxa"/>
          </w:tcPr>
          <w:p w14:paraId="0B3DEE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1E5ECE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CBDAC7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F2</w:t>
            </w:r>
          </w:p>
        </w:tc>
        <w:tc>
          <w:tcPr>
            <w:tcW w:w="1165" w:type="dxa"/>
          </w:tcPr>
          <w:p w14:paraId="238D14B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66063A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ADC003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F2</w:t>
            </w:r>
          </w:p>
        </w:tc>
        <w:tc>
          <w:tcPr>
            <w:tcW w:w="1165" w:type="dxa"/>
          </w:tcPr>
          <w:p w14:paraId="150041D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4069D2E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0x00</w:t>
      </w:r>
    </w:p>
    <w:p w14:paraId="36CC697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0xF2</w:t>
      </w:r>
    </w:p>
    <w:p w14:paraId="5AF7D97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 Length PL: 0x0000</w:t>
      </w:r>
    </w:p>
    <w:p w14:paraId="715FA4F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0xF2</w:t>
      </w:r>
    </w:p>
    <w:p w14:paraId="7D49858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lastRenderedPageBreak/>
        <w:t>Response Frame Definition</w:t>
      </w:r>
    </w:p>
    <w:p w14:paraId="0894838F" w14:textId="61544EB2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in China 900MHz frequency, there are 20 channels </w:t>
      </w:r>
      <w:r w:rsidR="00222E43">
        <w:rPr>
          <w:rFonts w:ascii="Verdana" w:hAnsi="Verdana"/>
          <w:color w:val="000000"/>
        </w:rPr>
        <w:t xml:space="preserve">in </w:t>
      </w:r>
      <w:r>
        <w:rPr>
          <w:rFonts w:ascii="Verdana" w:hAnsi="Verdana" w:hint="eastAsia"/>
          <w:color w:val="000000"/>
        </w:rPr>
        <w:t>total, test if the radio input blocking signal Scan Jammer channel operates correctly,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1938302F" w14:textId="77777777" w:rsidTr="00E037B4">
        <w:tc>
          <w:tcPr>
            <w:tcW w:w="1166" w:type="dxa"/>
            <w:shd w:val="clear" w:color="auto" w:fill="D9D9D9"/>
          </w:tcPr>
          <w:p w14:paraId="4487ADA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241D11E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A4443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7D2E0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FFC95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48021B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CH_L</w:t>
            </w:r>
          </w:p>
        </w:tc>
        <w:tc>
          <w:tcPr>
            <w:tcW w:w="1165" w:type="dxa"/>
            <w:shd w:val="clear" w:color="auto" w:fill="D9D9D9"/>
          </w:tcPr>
          <w:p w14:paraId="13E4649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CH_H</w:t>
            </w:r>
          </w:p>
        </w:tc>
        <w:tc>
          <w:tcPr>
            <w:tcW w:w="1160" w:type="dxa"/>
            <w:shd w:val="clear" w:color="auto" w:fill="D9D9D9"/>
          </w:tcPr>
          <w:p w14:paraId="3BF3F6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JMR(MSB)</w:t>
            </w:r>
          </w:p>
        </w:tc>
      </w:tr>
      <w:tr w:rsidR="00E037B4" w14:paraId="1C06C7F9" w14:textId="77777777" w:rsidTr="00E037B4">
        <w:tc>
          <w:tcPr>
            <w:tcW w:w="1166" w:type="dxa"/>
          </w:tcPr>
          <w:p w14:paraId="1B9D3D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A3A6FE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EE5077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F2</w:t>
            </w:r>
          </w:p>
        </w:tc>
        <w:tc>
          <w:tcPr>
            <w:tcW w:w="1165" w:type="dxa"/>
          </w:tcPr>
          <w:p w14:paraId="235CC3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8CA28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</w:tcPr>
          <w:p w14:paraId="3E8ADE4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07DA23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13</w:t>
            </w:r>
          </w:p>
        </w:tc>
        <w:tc>
          <w:tcPr>
            <w:tcW w:w="1160" w:type="dxa"/>
          </w:tcPr>
          <w:p w14:paraId="1EC58ED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F2</w:t>
            </w:r>
          </w:p>
        </w:tc>
      </w:tr>
      <w:tr w:rsidR="00E037B4" w14:paraId="3E81F9B9" w14:textId="77777777" w:rsidTr="00E037B4">
        <w:tc>
          <w:tcPr>
            <w:tcW w:w="1166" w:type="dxa"/>
            <w:shd w:val="clear" w:color="auto" w:fill="D9D9D9"/>
          </w:tcPr>
          <w:p w14:paraId="4B324F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641F179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7D8DEC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5E6AF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DEECC6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D2460C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7A0EE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33E6F64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503C956A" w14:textId="77777777" w:rsidTr="00E037B4">
        <w:tc>
          <w:tcPr>
            <w:tcW w:w="1166" w:type="dxa"/>
          </w:tcPr>
          <w:p w14:paraId="1B560D7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F1</w:t>
            </w:r>
          </w:p>
        </w:tc>
        <w:tc>
          <w:tcPr>
            <w:tcW w:w="1166" w:type="dxa"/>
          </w:tcPr>
          <w:p w14:paraId="4F4E7C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F0</w:t>
            </w:r>
          </w:p>
        </w:tc>
        <w:tc>
          <w:tcPr>
            <w:tcW w:w="1165" w:type="dxa"/>
          </w:tcPr>
          <w:p w14:paraId="111382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EF</w:t>
            </w:r>
          </w:p>
        </w:tc>
        <w:tc>
          <w:tcPr>
            <w:tcW w:w="1165" w:type="dxa"/>
          </w:tcPr>
          <w:p w14:paraId="347F526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EC</w:t>
            </w:r>
          </w:p>
        </w:tc>
        <w:tc>
          <w:tcPr>
            <w:tcW w:w="1165" w:type="dxa"/>
          </w:tcPr>
          <w:p w14:paraId="138A471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EA</w:t>
            </w:r>
          </w:p>
        </w:tc>
        <w:tc>
          <w:tcPr>
            <w:tcW w:w="1165" w:type="dxa"/>
          </w:tcPr>
          <w:p w14:paraId="3AD5096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E8</w:t>
            </w:r>
          </w:p>
        </w:tc>
        <w:tc>
          <w:tcPr>
            <w:tcW w:w="1165" w:type="dxa"/>
          </w:tcPr>
          <w:p w14:paraId="19D59C8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EA</w:t>
            </w:r>
          </w:p>
        </w:tc>
        <w:tc>
          <w:tcPr>
            <w:tcW w:w="1160" w:type="dxa"/>
          </w:tcPr>
          <w:p w14:paraId="32E32C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EC</w:t>
            </w:r>
          </w:p>
        </w:tc>
      </w:tr>
      <w:tr w:rsidR="00E037B4" w14:paraId="684B2D13" w14:textId="77777777" w:rsidTr="00E037B4">
        <w:tc>
          <w:tcPr>
            <w:tcW w:w="1166" w:type="dxa"/>
            <w:shd w:val="clear" w:color="auto" w:fill="D9D9D9"/>
          </w:tcPr>
          <w:p w14:paraId="3F3CE4C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1E2104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3AAFFE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2291A6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DE71CF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64EFC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F26C63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4D8E547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0DBF0E6F" w14:textId="77777777" w:rsidTr="00E037B4">
        <w:tc>
          <w:tcPr>
            <w:tcW w:w="1166" w:type="dxa"/>
          </w:tcPr>
          <w:p w14:paraId="270D15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EE</w:t>
            </w:r>
          </w:p>
        </w:tc>
        <w:tc>
          <w:tcPr>
            <w:tcW w:w="1166" w:type="dxa"/>
          </w:tcPr>
          <w:p w14:paraId="3C00D8C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F0</w:t>
            </w:r>
          </w:p>
        </w:tc>
        <w:tc>
          <w:tcPr>
            <w:tcW w:w="1165" w:type="dxa"/>
          </w:tcPr>
          <w:p w14:paraId="07883ABC" w14:textId="77777777" w:rsidR="00E037B4" w:rsidRDefault="00E037B4" w:rsidP="00E037B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F1</w:t>
            </w:r>
          </w:p>
        </w:tc>
        <w:tc>
          <w:tcPr>
            <w:tcW w:w="1165" w:type="dxa"/>
          </w:tcPr>
          <w:p w14:paraId="1041F0E0" w14:textId="77777777" w:rsidR="00E037B4" w:rsidRDefault="00E037B4" w:rsidP="00E037B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  <w:tc>
          <w:tcPr>
            <w:tcW w:w="1165" w:type="dxa"/>
          </w:tcPr>
          <w:p w14:paraId="4CC28C27" w14:textId="77777777" w:rsidR="00E037B4" w:rsidRDefault="00E037B4" w:rsidP="00E037B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  <w:tc>
          <w:tcPr>
            <w:tcW w:w="1165" w:type="dxa"/>
          </w:tcPr>
          <w:p w14:paraId="5E8798A5" w14:textId="77777777" w:rsidR="00E037B4" w:rsidRDefault="00E037B4" w:rsidP="00E037B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  <w:tc>
          <w:tcPr>
            <w:tcW w:w="1165" w:type="dxa"/>
          </w:tcPr>
          <w:p w14:paraId="12F7E20A" w14:textId="77777777" w:rsidR="00E037B4" w:rsidRDefault="00E037B4" w:rsidP="00E037B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F6</w:t>
            </w:r>
          </w:p>
        </w:tc>
        <w:tc>
          <w:tcPr>
            <w:tcW w:w="1160" w:type="dxa"/>
          </w:tcPr>
          <w:p w14:paraId="4AA742EB" w14:textId="77777777" w:rsidR="00E037B4" w:rsidRDefault="00E037B4" w:rsidP="00E037B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</w:tr>
      <w:tr w:rsidR="00E037B4" w14:paraId="42CC367C" w14:textId="77777777" w:rsidTr="00E037B4">
        <w:tc>
          <w:tcPr>
            <w:tcW w:w="1166" w:type="dxa"/>
            <w:shd w:val="clear" w:color="auto" w:fill="D9D9D9"/>
          </w:tcPr>
          <w:p w14:paraId="759982B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1D39019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EFE1C6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JMR(LSB)</w:t>
            </w:r>
          </w:p>
        </w:tc>
        <w:tc>
          <w:tcPr>
            <w:tcW w:w="1165" w:type="dxa"/>
            <w:shd w:val="clear" w:color="auto" w:fill="D9D9D9"/>
          </w:tcPr>
          <w:p w14:paraId="65935CA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61563AF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4421472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BB3CE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4C06FAB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6915B32" w14:textId="77777777" w:rsidTr="00E037B4">
        <w:tc>
          <w:tcPr>
            <w:tcW w:w="1166" w:type="dxa"/>
          </w:tcPr>
          <w:p w14:paraId="2F53194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  <w:tc>
          <w:tcPr>
            <w:tcW w:w="1166" w:type="dxa"/>
          </w:tcPr>
          <w:p w14:paraId="21FC7CC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  <w:tc>
          <w:tcPr>
            <w:tcW w:w="1165" w:type="dxa"/>
          </w:tcPr>
          <w:p w14:paraId="6E4C821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F5</w:t>
            </w:r>
          </w:p>
        </w:tc>
        <w:tc>
          <w:tcPr>
            <w:tcW w:w="1165" w:type="dxa"/>
          </w:tcPr>
          <w:p w14:paraId="0826857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DD</w:t>
            </w:r>
          </w:p>
        </w:tc>
        <w:tc>
          <w:tcPr>
            <w:tcW w:w="1165" w:type="dxa"/>
          </w:tcPr>
          <w:p w14:paraId="48DBF8F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39EB969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1DFCFDC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0DA10D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416474D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45E42B1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0xF2</w:t>
      </w:r>
    </w:p>
    <w:p w14:paraId="5D56AF6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0x0016</w:t>
      </w:r>
    </w:p>
    <w:p w14:paraId="6194FC2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Test initial channel CH_L: 0x00(Test initial channel Index is 0)</w:t>
      </w:r>
    </w:p>
    <w:p w14:paraId="2B9970C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Test final channel CH_H: 0x13(Test final channel Index is 19)</w:t>
      </w:r>
    </w:p>
    <w:p w14:paraId="3888669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Channel blocking signal JMR: 0xF2F1F0EFECEAE8EAECEEF0F1F5F5F5F6F5F5F5F5(</w:t>
      </w:r>
      <w:r>
        <w:rPr>
          <w:rFonts w:ascii="Verdana" w:hAnsi="Verdana" w:hint="eastAsia"/>
          <w:color w:val="000000"/>
        </w:rPr>
        <w:t>其中</w:t>
      </w:r>
      <w:r>
        <w:rPr>
          <w:rFonts w:ascii="Verdana" w:hAnsi="Verdana" w:hint="eastAsia"/>
          <w:color w:val="000000"/>
        </w:rPr>
        <w:t>0xF2</w:t>
      </w:r>
      <w:r>
        <w:rPr>
          <w:rFonts w:ascii="Verdana" w:hAnsi="Verdana" w:hint="eastAsia"/>
          <w:color w:val="000000"/>
        </w:rPr>
        <w:t>为</w:t>
      </w:r>
      <w:r>
        <w:rPr>
          <w:rFonts w:ascii="Verdana" w:hAnsi="Verdana" w:hint="eastAsia"/>
          <w:color w:val="000000"/>
        </w:rPr>
        <w:t>-14dBm)</w:t>
      </w:r>
    </w:p>
    <w:p w14:paraId="63D5C3EA" w14:textId="02B3420B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0xDD</w:t>
      </w:r>
    </w:p>
    <w:p w14:paraId="1AC9E644" w14:textId="4EA6AD0E" w:rsidR="00E037B4" w:rsidRDefault="00B72966" w:rsidP="00B72966">
      <w:pPr>
        <w:pStyle w:val="Heading2"/>
        <w:numPr>
          <w:ilvl w:val="0"/>
          <w:numId w:val="0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52" w:name="_Toc28380"/>
      <w:r>
        <w:rPr>
          <w:rFonts w:ascii="Verdana" w:hAnsi="Verdana"/>
          <w:color w:val="000000"/>
          <w:sz w:val="32"/>
          <w:szCs w:val="32"/>
        </w:rPr>
        <w:t xml:space="preserve">2.23 </w:t>
      </w:r>
      <w:r w:rsidR="00E037B4">
        <w:rPr>
          <w:rFonts w:ascii="Verdana" w:hAnsi="Verdana" w:hint="eastAsia"/>
          <w:color w:val="000000"/>
          <w:sz w:val="32"/>
          <w:szCs w:val="32"/>
        </w:rPr>
        <w:t>Test Channel RSSI</w:t>
      </w:r>
      <w:bookmarkEnd w:id="52"/>
    </w:p>
    <w:p w14:paraId="4E9374A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09EEFC1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Test radio input RSSI signal is for testing if there is reader works in current condition. For example: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</w:tblGrid>
      <w:tr w:rsidR="00E037B4" w14:paraId="032A3934" w14:textId="77777777" w:rsidTr="00E037B4">
        <w:tc>
          <w:tcPr>
            <w:tcW w:w="1166" w:type="dxa"/>
            <w:shd w:val="clear" w:color="auto" w:fill="D9D9D9"/>
          </w:tcPr>
          <w:p w14:paraId="304ACF6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Header</w:t>
            </w:r>
          </w:p>
        </w:tc>
        <w:tc>
          <w:tcPr>
            <w:tcW w:w="1166" w:type="dxa"/>
            <w:shd w:val="clear" w:color="auto" w:fill="D9D9D9"/>
          </w:tcPr>
          <w:p w14:paraId="4102BD3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2120CB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229118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C9153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E4A07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291419B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0126B8F2" w14:textId="77777777" w:rsidTr="00E037B4">
        <w:tc>
          <w:tcPr>
            <w:tcW w:w="1166" w:type="dxa"/>
          </w:tcPr>
          <w:p w14:paraId="05E11F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2877319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FB71A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F3</w:t>
            </w:r>
          </w:p>
        </w:tc>
        <w:tc>
          <w:tcPr>
            <w:tcW w:w="1165" w:type="dxa"/>
          </w:tcPr>
          <w:p w14:paraId="2E7082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D404D7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6E8FE7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F3</w:t>
            </w:r>
          </w:p>
        </w:tc>
        <w:tc>
          <w:tcPr>
            <w:tcW w:w="1165" w:type="dxa"/>
          </w:tcPr>
          <w:p w14:paraId="0376D71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4591CDB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0x00</w:t>
      </w:r>
    </w:p>
    <w:p w14:paraId="058EC3D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0xF3</w:t>
      </w:r>
    </w:p>
    <w:p w14:paraId="50FC284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0x0000</w:t>
      </w:r>
    </w:p>
    <w:p w14:paraId="74A1504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0xF3</w:t>
      </w:r>
    </w:p>
    <w:p w14:paraId="6B92A27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737093D0" w14:textId="3226E70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in China 900MHz frequency, there are 20 channels </w:t>
      </w:r>
      <w:r w:rsidR="00222E43">
        <w:rPr>
          <w:rFonts w:ascii="Verdana" w:hAnsi="Verdana"/>
          <w:color w:val="000000"/>
        </w:rPr>
        <w:t xml:space="preserve">in </w:t>
      </w:r>
      <w:r>
        <w:rPr>
          <w:rFonts w:ascii="Verdana" w:hAnsi="Verdana" w:hint="eastAsia"/>
          <w:color w:val="000000"/>
        </w:rPr>
        <w:t>total, test if the radio input blocking signal Scan Jammer channel operates correctly,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15098776" w14:textId="77777777" w:rsidTr="00E037B4">
        <w:tc>
          <w:tcPr>
            <w:tcW w:w="1166" w:type="dxa"/>
            <w:shd w:val="clear" w:color="auto" w:fill="D9D9D9"/>
          </w:tcPr>
          <w:p w14:paraId="40E37CE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723AE0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7CB94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80F284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88864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3941EE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CH_L</w:t>
            </w:r>
          </w:p>
        </w:tc>
        <w:tc>
          <w:tcPr>
            <w:tcW w:w="1165" w:type="dxa"/>
            <w:shd w:val="clear" w:color="auto" w:fill="D9D9D9"/>
          </w:tcPr>
          <w:p w14:paraId="4473539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CH_H</w:t>
            </w:r>
          </w:p>
        </w:tc>
        <w:tc>
          <w:tcPr>
            <w:tcW w:w="1160" w:type="dxa"/>
            <w:shd w:val="clear" w:color="auto" w:fill="D9D9D9"/>
          </w:tcPr>
          <w:p w14:paraId="175AE4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RSSI(MSB)</w:t>
            </w:r>
          </w:p>
        </w:tc>
      </w:tr>
      <w:tr w:rsidR="00E037B4" w14:paraId="6BB31858" w14:textId="77777777" w:rsidTr="00E037B4">
        <w:tc>
          <w:tcPr>
            <w:tcW w:w="1166" w:type="dxa"/>
          </w:tcPr>
          <w:p w14:paraId="299E89A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421429C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A92B9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F3</w:t>
            </w:r>
          </w:p>
        </w:tc>
        <w:tc>
          <w:tcPr>
            <w:tcW w:w="1165" w:type="dxa"/>
          </w:tcPr>
          <w:p w14:paraId="09E88A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927FD0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</w:tcPr>
          <w:p w14:paraId="4E229A1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07EF03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13</w:t>
            </w:r>
          </w:p>
        </w:tc>
        <w:tc>
          <w:tcPr>
            <w:tcW w:w="1160" w:type="dxa"/>
          </w:tcPr>
          <w:p w14:paraId="40D2A2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</w:tr>
      <w:tr w:rsidR="00E037B4" w14:paraId="3FA52068" w14:textId="77777777" w:rsidTr="00E037B4">
        <w:tc>
          <w:tcPr>
            <w:tcW w:w="1166" w:type="dxa"/>
            <w:shd w:val="clear" w:color="auto" w:fill="D9D9D9"/>
          </w:tcPr>
          <w:p w14:paraId="50B9E45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067A184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5013B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B412A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DF9A6C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D80E1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4582C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05B659F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3C2AD33C" w14:textId="77777777" w:rsidTr="00E037B4">
        <w:tc>
          <w:tcPr>
            <w:tcW w:w="1166" w:type="dxa"/>
          </w:tcPr>
          <w:p w14:paraId="3CD915E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6" w:type="dxa"/>
          </w:tcPr>
          <w:p w14:paraId="6F2A8D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4E85F2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03B612D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7AFC93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46AE8D3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316D1C0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0" w:type="dxa"/>
          </w:tcPr>
          <w:p w14:paraId="41D8FB3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</w:tr>
      <w:tr w:rsidR="00E037B4" w14:paraId="2320F1F3" w14:textId="77777777" w:rsidTr="00E037B4">
        <w:tc>
          <w:tcPr>
            <w:tcW w:w="1166" w:type="dxa"/>
            <w:shd w:val="clear" w:color="auto" w:fill="D9D9D9"/>
          </w:tcPr>
          <w:p w14:paraId="51F685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797058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60DC9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9FF2FC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DD943D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30C07F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F9B44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62B05E5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275E5B86" w14:textId="77777777" w:rsidTr="00E037B4">
        <w:tc>
          <w:tcPr>
            <w:tcW w:w="1166" w:type="dxa"/>
          </w:tcPr>
          <w:p w14:paraId="41EEBAC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6" w:type="dxa"/>
          </w:tcPr>
          <w:p w14:paraId="7E80A41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2824A0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201B64D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55F8461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30A61D8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6FC8765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0" w:type="dxa"/>
          </w:tcPr>
          <w:p w14:paraId="787123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</w:tr>
      <w:tr w:rsidR="00E037B4" w14:paraId="11443B15" w14:textId="77777777" w:rsidTr="00E037B4">
        <w:tc>
          <w:tcPr>
            <w:tcW w:w="1166" w:type="dxa"/>
            <w:shd w:val="clear" w:color="auto" w:fill="D9D9D9"/>
          </w:tcPr>
          <w:p w14:paraId="69E9DAC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4B79E4F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E52DE0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RSSI(LSB)</w:t>
            </w:r>
          </w:p>
        </w:tc>
        <w:tc>
          <w:tcPr>
            <w:tcW w:w="1165" w:type="dxa"/>
            <w:shd w:val="clear" w:color="auto" w:fill="D9D9D9"/>
          </w:tcPr>
          <w:p w14:paraId="6C1CB91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24F6701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1D36109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E28727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30BB01E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67F758AA" w14:textId="77777777" w:rsidTr="00E037B4">
        <w:tc>
          <w:tcPr>
            <w:tcW w:w="1166" w:type="dxa"/>
          </w:tcPr>
          <w:p w14:paraId="019B51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6" w:type="dxa"/>
          </w:tcPr>
          <w:p w14:paraId="3E8E757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7A3C63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BA</w:t>
            </w:r>
          </w:p>
        </w:tc>
        <w:tc>
          <w:tcPr>
            <w:tcW w:w="1165" w:type="dxa"/>
          </w:tcPr>
          <w:p w14:paraId="79C2A0B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A5</w:t>
            </w:r>
          </w:p>
        </w:tc>
        <w:tc>
          <w:tcPr>
            <w:tcW w:w="1165" w:type="dxa"/>
          </w:tcPr>
          <w:p w14:paraId="3A9D27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3A0C1B9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7D8C4ED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</w:tcPr>
          <w:p w14:paraId="0AB8A0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17116E9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12CC61D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0xF2</w:t>
      </w:r>
    </w:p>
    <w:p w14:paraId="45D307F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0x0016</w:t>
      </w:r>
    </w:p>
    <w:p w14:paraId="4BE48C4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Test initial channel CH_L: 0x00(Test initial channel Index is 0)</w:t>
      </w:r>
    </w:p>
    <w:p w14:paraId="19E676E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Test final channel CH_H: 0x13(Test final channel Index is 19)</w:t>
      </w:r>
    </w:p>
    <w:p w14:paraId="396D5AF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Channel blocking signal JMR: 0xBABABABABABABABABABABABABABABABABABABABA (Among 0xBA is -70dBm, test RSSI is the least value)</w:t>
      </w:r>
    </w:p>
    <w:p w14:paraId="3347425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0xDD</w:t>
      </w:r>
    </w:p>
    <w:p w14:paraId="485C9B3C" w14:textId="14F0771E" w:rsidR="00E037B4" w:rsidRDefault="00DB3EF2" w:rsidP="00DB3EF2">
      <w:pPr>
        <w:pStyle w:val="Heading2"/>
        <w:numPr>
          <w:ilvl w:val="0"/>
          <w:numId w:val="0"/>
        </w:numPr>
        <w:spacing w:beforeLines="50" w:before="120" w:afterLines="50" w:after="120"/>
        <w:rPr>
          <w:rFonts w:ascii="Verdana" w:hAnsi="Verdana"/>
          <w:color w:val="000000"/>
          <w:sz w:val="32"/>
          <w:szCs w:val="32"/>
        </w:rPr>
      </w:pPr>
      <w:bookmarkStart w:id="53" w:name="_Toc10245"/>
      <w:r>
        <w:rPr>
          <w:rFonts w:ascii="Verdana" w:hAnsi="Verdana"/>
          <w:color w:val="000000"/>
          <w:sz w:val="32"/>
          <w:szCs w:val="32"/>
        </w:rPr>
        <w:t xml:space="preserve">2.24 </w:t>
      </w:r>
      <w:r w:rsidR="00E037B4">
        <w:rPr>
          <w:rFonts w:ascii="Verdana" w:hAnsi="Verdana"/>
          <w:color w:val="000000"/>
          <w:sz w:val="32"/>
          <w:szCs w:val="32"/>
        </w:rPr>
        <w:t>Control IO port</w:t>
      </w:r>
      <w:bookmarkEnd w:id="53"/>
    </w:p>
    <w:p w14:paraId="23BC186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Frame Definition</w:t>
      </w:r>
    </w:p>
    <w:p w14:paraId="0200E576" w14:textId="6E1B1409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Set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IO port direction, read the </w:t>
      </w:r>
      <w:r>
        <w:rPr>
          <w:rFonts w:ascii="Verdana" w:hAnsi="Verdana"/>
          <w:color w:val="000000"/>
        </w:rPr>
        <w:t>electrical level</w:t>
      </w:r>
      <w:r w:rsidR="00222E43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and set the </w:t>
      </w:r>
      <w:r>
        <w:rPr>
          <w:rFonts w:ascii="Verdana" w:hAnsi="Verdana"/>
          <w:color w:val="000000"/>
        </w:rPr>
        <w:t>electrical level</w:t>
      </w:r>
      <w:r>
        <w:rPr>
          <w:rFonts w:ascii="Verdana" w:hAnsi="Verdana" w:hint="eastAsia"/>
          <w:color w:val="000000"/>
        </w:rPr>
        <w:t>.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077"/>
        <w:gridCol w:w="1077"/>
        <w:gridCol w:w="1219"/>
        <w:gridCol w:w="1219"/>
        <w:gridCol w:w="1219"/>
      </w:tblGrid>
      <w:tr w:rsidR="00E037B4" w14:paraId="0ADF399E" w14:textId="77777777" w:rsidTr="00E037B4">
        <w:tc>
          <w:tcPr>
            <w:tcW w:w="1166" w:type="dxa"/>
            <w:shd w:val="clear" w:color="auto" w:fill="D9D9D9"/>
          </w:tcPr>
          <w:p w14:paraId="776FA2A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0BECE4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2FBADB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077" w:type="dxa"/>
            <w:shd w:val="clear" w:color="auto" w:fill="D9D9D9"/>
          </w:tcPr>
          <w:p w14:paraId="0C451D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077" w:type="dxa"/>
            <w:shd w:val="clear" w:color="auto" w:fill="D9D9D9"/>
          </w:tcPr>
          <w:p w14:paraId="5297072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219" w:type="dxa"/>
            <w:shd w:val="clear" w:color="auto" w:fill="D9D9D9"/>
          </w:tcPr>
          <w:p w14:paraId="06F9E3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Parameter0</w:t>
            </w:r>
          </w:p>
        </w:tc>
        <w:tc>
          <w:tcPr>
            <w:tcW w:w="1219" w:type="dxa"/>
            <w:shd w:val="clear" w:color="auto" w:fill="D9D9D9"/>
          </w:tcPr>
          <w:p w14:paraId="3BA645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Parameter1</w:t>
            </w:r>
          </w:p>
        </w:tc>
        <w:tc>
          <w:tcPr>
            <w:tcW w:w="1219" w:type="dxa"/>
            <w:shd w:val="clear" w:color="auto" w:fill="D9D9D9"/>
          </w:tcPr>
          <w:p w14:paraId="74BCD25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Parameter2</w:t>
            </w:r>
          </w:p>
        </w:tc>
      </w:tr>
      <w:tr w:rsidR="00E037B4" w14:paraId="5599B5EE" w14:textId="77777777" w:rsidTr="00E037B4">
        <w:tc>
          <w:tcPr>
            <w:tcW w:w="1166" w:type="dxa"/>
          </w:tcPr>
          <w:p w14:paraId="30B2116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3A518BC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656D48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1A</w:t>
            </w:r>
          </w:p>
        </w:tc>
        <w:tc>
          <w:tcPr>
            <w:tcW w:w="1077" w:type="dxa"/>
          </w:tcPr>
          <w:p w14:paraId="2C7BDCD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077" w:type="dxa"/>
          </w:tcPr>
          <w:p w14:paraId="26D2D06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219" w:type="dxa"/>
          </w:tcPr>
          <w:p w14:paraId="009306F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219" w:type="dxa"/>
          </w:tcPr>
          <w:p w14:paraId="238021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1219" w:type="dxa"/>
          </w:tcPr>
          <w:p w14:paraId="059F91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</w:tr>
      <w:tr w:rsidR="00E037B4" w14:paraId="3F1DF948" w14:textId="77777777" w:rsidTr="00E037B4">
        <w:tc>
          <w:tcPr>
            <w:tcW w:w="1166" w:type="dxa"/>
            <w:shd w:val="clear" w:color="auto" w:fill="D9D9D9"/>
          </w:tcPr>
          <w:p w14:paraId="04E552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6" w:type="dxa"/>
            <w:shd w:val="clear" w:color="auto" w:fill="D9D9D9"/>
          </w:tcPr>
          <w:p w14:paraId="6CA1858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0B8C34E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  <w:shd w:val="clear" w:color="auto" w:fill="D9D9D9"/>
          </w:tcPr>
          <w:p w14:paraId="1CD575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  <w:shd w:val="clear" w:color="auto" w:fill="D9D9D9"/>
          </w:tcPr>
          <w:p w14:paraId="4406C0B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  <w:shd w:val="clear" w:color="auto" w:fill="D9D9D9"/>
          </w:tcPr>
          <w:p w14:paraId="521B4E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  <w:shd w:val="clear" w:color="auto" w:fill="D9D9D9"/>
          </w:tcPr>
          <w:p w14:paraId="7C9787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  <w:shd w:val="clear" w:color="auto" w:fill="D9D9D9"/>
          </w:tcPr>
          <w:p w14:paraId="5C2629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33344291" w14:textId="77777777" w:rsidTr="00E037B4">
        <w:tc>
          <w:tcPr>
            <w:tcW w:w="1166" w:type="dxa"/>
          </w:tcPr>
          <w:p w14:paraId="7BF123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22</w:t>
            </w:r>
          </w:p>
        </w:tc>
        <w:tc>
          <w:tcPr>
            <w:tcW w:w="1166" w:type="dxa"/>
          </w:tcPr>
          <w:p w14:paraId="6CE28E9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4A851B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</w:tcPr>
          <w:p w14:paraId="6F70BC4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</w:tcPr>
          <w:p w14:paraId="52F4DB3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</w:tcPr>
          <w:p w14:paraId="1689E58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</w:tcPr>
          <w:p w14:paraId="4336659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</w:tcPr>
          <w:p w14:paraId="18E563D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76EA7A2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 xml:space="preserve">: </w:t>
      </w:r>
      <w:r>
        <w:rPr>
          <w:rFonts w:ascii="Verdana" w:hAnsi="Verdana"/>
          <w:color w:val="000000"/>
        </w:rPr>
        <w:t>0x00</w:t>
      </w:r>
    </w:p>
    <w:p w14:paraId="1C5C52C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 xml:space="preserve">: </w:t>
      </w:r>
      <w:r>
        <w:rPr>
          <w:rFonts w:ascii="Verdana" w:hAnsi="Verdana"/>
          <w:color w:val="000000"/>
        </w:rPr>
        <w:t>0x1A</w:t>
      </w:r>
    </w:p>
    <w:p w14:paraId="1CE1646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0x0003</w:t>
      </w:r>
    </w:p>
    <w:p w14:paraId="0DD5ACC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0x00 0x04 0x01</w:t>
      </w:r>
    </w:p>
    <w:p w14:paraId="5951C3E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0x22</w:t>
      </w:r>
    </w:p>
    <w:p w14:paraId="30D45F1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Parameter explanation:</w:t>
      </w: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851"/>
        <w:gridCol w:w="1275"/>
        <w:gridCol w:w="5954"/>
      </w:tblGrid>
      <w:tr w:rsidR="00E037B4" w14:paraId="4CAA44E7" w14:textId="77777777" w:rsidTr="00E037B4">
        <w:tc>
          <w:tcPr>
            <w:tcW w:w="1214" w:type="dxa"/>
            <w:shd w:val="clear" w:color="auto" w:fill="D9D9D9"/>
          </w:tcPr>
          <w:p w14:paraId="5E4FB7D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No.</w:t>
            </w:r>
          </w:p>
        </w:tc>
        <w:tc>
          <w:tcPr>
            <w:tcW w:w="851" w:type="dxa"/>
            <w:shd w:val="clear" w:color="auto" w:fill="D9D9D9"/>
          </w:tcPr>
          <w:p w14:paraId="334D64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</w:t>
            </w:r>
            <w:r>
              <w:rPr>
                <w:rFonts w:ascii="Verdana" w:hAnsi="Verdana"/>
                <w:color w:val="000000"/>
              </w:rPr>
              <w:t>escription</w:t>
            </w:r>
          </w:p>
        </w:tc>
        <w:tc>
          <w:tcPr>
            <w:tcW w:w="1275" w:type="dxa"/>
            <w:shd w:val="clear" w:color="auto" w:fill="D9D9D9"/>
          </w:tcPr>
          <w:p w14:paraId="3B271CB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Length</w:t>
            </w:r>
          </w:p>
        </w:tc>
        <w:tc>
          <w:tcPr>
            <w:tcW w:w="5954" w:type="dxa"/>
            <w:shd w:val="clear" w:color="auto" w:fill="D9D9D9"/>
          </w:tcPr>
          <w:p w14:paraId="668663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Explanation</w:t>
            </w:r>
          </w:p>
        </w:tc>
      </w:tr>
      <w:tr w:rsidR="00E037B4" w14:paraId="3AE84F25" w14:textId="77777777" w:rsidTr="00E037B4">
        <w:tc>
          <w:tcPr>
            <w:tcW w:w="1214" w:type="dxa"/>
          </w:tcPr>
          <w:p w14:paraId="3B222B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</w:t>
            </w:r>
          </w:p>
        </w:tc>
        <w:tc>
          <w:tcPr>
            <w:tcW w:w="851" w:type="dxa"/>
          </w:tcPr>
          <w:p w14:paraId="28DBA4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 0</w:t>
            </w:r>
          </w:p>
        </w:tc>
        <w:tc>
          <w:tcPr>
            <w:tcW w:w="1275" w:type="dxa"/>
          </w:tcPr>
          <w:p w14:paraId="0D3B692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 byte</w:t>
            </w:r>
          </w:p>
        </w:tc>
        <w:tc>
          <w:tcPr>
            <w:tcW w:w="5954" w:type="dxa"/>
          </w:tcPr>
          <w:p w14:paraId="3B3ED4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Choose the operation:</w:t>
            </w:r>
          </w:p>
          <w:p w14:paraId="746D83C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0x00</w:t>
            </w:r>
            <w:r>
              <w:rPr>
                <w:rFonts w:ascii="Verdana" w:hAnsi="Verdana" w:hint="eastAsia"/>
                <w:color w:val="000000"/>
              </w:rPr>
              <w:t>：</w:t>
            </w:r>
            <w:r>
              <w:rPr>
                <w:rFonts w:ascii="Verdana" w:hAnsi="Verdana" w:hint="eastAsia"/>
                <w:color w:val="000000"/>
              </w:rPr>
              <w:t xml:space="preserve"> Set IO direction</w:t>
            </w:r>
            <w:r>
              <w:rPr>
                <w:rFonts w:ascii="Verdana" w:hAnsi="Verdana" w:hint="eastAsia"/>
                <w:color w:val="000000"/>
              </w:rPr>
              <w:t>；</w:t>
            </w:r>
          </w:p>
          <w:p w14:paraId="286495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0x01</w:t>
            </w:r>
            <w:r>
              <w:rPr>
                <w:rFonts w:ascii="Verdana" w:hAnsi="Verdana" w:hint="eastAsia"/>
                <w:color w:val="000000"/>
              </w:rPr>
              <w:t>：</w:t>
            </w:r>
            <w:r>
              <w:rPr>
                <w:rFonts w:ascii="Verdana" w:hAnsi="Verdana" w:hint="eastAsia"/>
                <w:color w:val="000000"/>
              </w:rPr>
              <w:t>Set IO electrical level</w:t>
            </w:r>
            <w:r>
              <w:rPr>
                <w:rFonts w:ascii="Verdana" w:hAnsi="Verdana" w:hint="eastAsia"/>
                <w:color w:val="000000"/>
              </w:rPr>
              <w:t>；</w:t>
            </w:r>
          </w:p>
          <w:p w14:paraId="35C62CE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0x02</w:t>
            </w:r>
            <w:r>
              <w:rPr>
                <w:rFonts w:ascii="Verdana" w:hAnsi="Verdana" w:hint="eastAsia"/>
                <w:color w:val="000000"/>
              </w:rPr>
              <w:t>：</w:t>
            </w:r>
            <w:r>
              <w:rPr>
                <w:rFonts w:ascii="Verdana" w:hAnsi="Verdana" w:hint="eastAsia"/>
                <w:color w:val="000000"/>
              </w:rPr>
              <w:t xml:space="preserve"> Read IO electrical level</w:t>
            </w:r>
            <w:r>
              <w:rPr>
                <w:rFonts w:ascii="Verdana" w:hAnsi="Verdana" w:hint="eastAsia"/>
                <w:color w:val="000000"/>
              </w:rPr>
              <w:t>。</w:t>
            </w:r>
          </w:p>
          <w:p w14:paraId="0EB46DE3" w14:textId="6DD3E5D4" w:rsidR="00E037B4" w:rsidRDefault="00222E43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The p</w:t>
            </w:r>
            <w:r w:rsidR="00E037B4">
              <w:rPr>
                <w:rFonts w:ascii="Verdana" w:hAnsi="Verdana" w:hint="eastAsia"/>
                <w:color w:val="000000"/>
              </w:rPr>
              <w:t xml:space="preserve">in for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="00E037B4">
              <w:rPr>
                <w:rFonts w:ascii="Verdana" w:hAnsi="Verdana" w:hint="eastAsia"/>
                <w:color w:val="000000"/>
              </w:rPr>
              <w:t>operation is assigned in parameter 1.</w:t>
            </w:r>
          </w:p>
        </w:tc>
      </w:tr>
      <w:tr w:rsidR="00E037B4" w14:paraId="5B5E0441" w14:textId="77777777" w:rsidTr="00E037B4">
        <w:tc>
          <w:tcPr>
            <w:tcW w:w="1214" w:type="dxa"/>
          </w:tcPr>
          <w:p w14:paraId="7D3102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1</w:t>
            </w:r>
          </w:p>
        </w:tc>
        <w:tc>
          <w:tcPr>
            <w:tcW w:w="851" w:type="dxa"/>
          </w:tcPr>
          <w:p w14:paraId="5C3319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 1</w:t>
            </w:r>
          </w:p>
        </w:tc>
        <w:tc>
          <w:tcPr>
            <w:tcW w:w="1275" w:type="dxa"/>
          </w:tcPr>
          <w:p w14:paraId="2F6E938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 byte</w:t>
            </w:r>
          </w:p>
        </w:tc>
        <w:tc>
          <w:tcPr>
            <w:tcW w:w="5954" w:type="dxa"/>
          </w:tcPr>
          <w:p w14:paraId="401E0978" w14:textId="544E1236" w:rsidR="00E037B4" w:rsidRDefault="00222E43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p</w:t>
            </w:r>
            <w:r w:rsidR="00E037B4">
              <w:rPr>
                <w:rFonts w:ascii="Verdana" w:hAnsi="Verdana" w:hint="eastAsia"/>
                <w:color w:val="000000"/>
              </w:rPr>
              <w:t xml:space="preserve">arameter value range is 0x01~0x04, </w:t>
            </w:r>
            <w:r w:rsidR="00E037B4">
              <w:rPr>
                <w:rFonts w:ascii="Verdana" w:hAnsi="Verdana"/>
                <w:color w:val="000000"/>
              </w:rPr>
              <w:t>correspond</w:t>
            </w:r>
            <w:r>
              <w:rPr>
                <w:rFonts w:ascii="Verdana" w:hAnsi="Verdana"/>
                <w:color w:val="000000"/>
              </w:rPr>
              <w:t>ing</w:t>
            </w:r>
            <w:r w:rsidR="00E037B4">
              <w:rPr>
                <w:rFonts w:ascii="Verdana" w:hAnsi="Verdana"/>
                <w:color w:val="000000"/>
              </w:rPr>
              <w:t xml:space="preserve"> to</w:t>
            </w:r>
            <w:r w:rsidR="00E037B4">
              <w:rPr>
                <w:rFonts w:ascii="Verdana" w:hAnsi="Verdana" w:hint="eastAsia"/>
                <w:color w:val="000000"/>
              </w:rPr>
              <w:t xml:space="preserve"> port IO1~IO4 for operation.</w:t>
            </w:r>
          </w:p>
        </w:tc>
      </w:tr>
      <w:tr w:rsidR="00E037B4" w14:paraId="2B52744F" w14:textId="77777777" w:rsidTr="00E037B4">
        <w:tc>
          <w:tcPr>
            <w:tcW w:w="1214" w:type="dxa"/>
          </w:tcPr>
          <w:p w14:paraId="40D60C4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</w:t>
            </w:r>
          </w:p>
        </w:tc>
        <w:tc>
          <w:tcPr>
            <w:tcW w:w="851" w:type="dxa"/>
          </w:tcPr>
          <w:p w14:paraId="6EA1D16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 2</w:t>
            </w:r>
          </w:p>
        </w:tc>
        <w:tc>
          <w:tcPr>
            <w:tcW w:w="1275" w:type="dxa"/>
          </w:tcPr>
          <w:p w14:paraId="50EABBC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 byte</w:t>
            </w:r>
          </w:p>
        </w:tc>
        <w:tc>
          <w:tcPr>
            <w:tcW w:w="5954" w:type="dxa"/>
          </w:tcPr>
          <w:p w14:paraId="5831871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The parameter value is 0x00 or 0x01.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7"/>
              <w:gridCol w:w="1559"/>
              <w:gridCol w:w="2551"/>
            </w:tblGrid>
            <w:tr w:rsidR="00E037B4" w14:paraId="40B73805" w14:textId="77777777" w:rsidTr="00E037B4">
              <w:tc>
                <w:tcPr>
                  <w:tcW w:w="1447" w:type="dxa"/>
                  <w:shd w:val="clear" w:color="auto" w:fill="D9D9D9"/>
                </w:tcPr>
                <w:p w14:paraId="7F189575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</w:rPr>
                    <w:t>Parameter0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14:paraId="6D2A9F5D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</w:rPr>
                    <w:t>Parameter2</w:t>
                  </w:r>
                </w:p>
              </w:tc>
              <w:tc>
                <w:tcPr>
                  <w:tcW w:w="2551" w:type="dxa"/>
                  <w:shd w:val="clear" w:color="auto" w:fill="D9D9D9"/>
                </w:tcPr>
                <w:p w14:paraId="1730A85A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D</w:t>
                  </w:r>
                  <w:r>
                    <w:rPr>
                      <w:rFonts w:ascii="Verdana" w:hAnsi="Verdana"/>
                      <w:color w:val="000000"/>
                    </w:rPr>
                    <w:t>escription</w:t>
                  </w:r>
                </w:p>
              </w:tc>
            </w:tr>
            <w:tr w:rsidR="00E037B4" w14:paraId="5BC12FE1" w14:textId="77777777" w:rsidTr="00E037B4">
              <w:tc>
                <w:tcPr>
                  <w:tcW w:w="1447" w:type="dxa"/>
                </w:tcPr>
                <w:p w14:paraId="4FED01EA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1559" w:type="dxa"/>
                </w:tcPr>
                <w:p w14:paraId="526F4FA3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2551" w:type="dxa"/>
                </w:tcPr>
                <w:p w14:paraId="134F140F" w14:textId="521D92C2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 xml:space="preserve">IO setting is </w:t>
                  </w:r>
                  <w:r w:rsidR="00222E43">
                    <w:rPr>
                      <w:rFonts w:ascii="Verdana" w:hAnsi="Verdana"/>
                      <w:color w:val="000000"/>
                    </w:rPr>
                    <w:t xml:space="preserve">the </w:t>
                  </w:r>
                  <w:r>
                    <w:rPr>
                      <w:rFonts w:ascii="Verdana" w:hAnsi="Verdana" w:hint="eastAsia"/>
                      <w:color w:val="000000"/>
                    </w:rPr>
                    <w:t>input model</w:t>
                  </w:r>
                </w:p>
              </w:tc>
            </w:tr>
            <w:tr w:rsidR="00E037B4" w14:paraId="633C6C80" w14:textId="77777777" w:rsidTr="00E037B4">
              <w:tc>
                <w:tcPr>
                  <w:tcW w:w="1447" w:type="dxa"/>
                </w:tcPr>
                <w:p w14:paraId="1D56BFEE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1559" w:type="dxa"/>
                </w:tcPr>
                <w:p w14:paraId="240DC43C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2551" w:type="dxa"/>
                </w:tcPr>
                <w:p w14:paraId="3F2E032B" w14:textId="539400F4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 xml:space="preserve">IO setting is </w:t>
                  </w:r>
                  <w:r w:rsidR="00222E43">
                    <w:rPr>
                      <w:rFonts w:ascii="Verdana" w:hAnsi="Verdana"/>
                      <w:color w:val="000000"/>
                    </w:rPr>
                    <w:t xml:space="preserve">the </w:t>
                  </w:r>
                  <w:r>
                    <w:rPr>
                      <w:rFonts w:ascii="Verdana" w:hAnsi="Verdana" w:hint="eastAsia"/>
                      <w:color w:val="000000"/>
                    </w:rPr>
                    <w:t>output model</w:t>
                  </w:r>
                </w:p>
              </w:tc>
            </w:tr>
            <w:tr w:rsidR="00E037B4" w14:paraId="022EE67C" w14:textId="77777777" w:rsidTr="00E037B4">
              <w:tc>
                <w:tcPr>
                  <w:tcW w:w="1447" w:type="dxa"/>
                </w:tcPr>
                <w:p w14:paraId="201B4936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1559" w:type="dxa"/>
                </w:tcPr>
                <w:p w14:paraId="51D466DF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2551" w:type="dxa"/>
                </w:tcPr>
                <w:p w14:paraId="5C7B5313" w14:textId="6FF580BB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 xml:space="preserve">Set IO output as </w:t>
                  </w:r>
                  <w:r w:rsidR="00222E43">
                    <w:rPr>
                      <w:rFonts w:ascii="Verdana" w:hAnsi="Verdana"/>
                      <w:color w:val="000000"/>
                    </w:rPr>
                    <w:t xml:space="preserve">a </w:t>
                  </w:r>
                  <w:r>
                    <w:rPr>
                      <w:rFonts w:ascii="Verdana" w:hAnsi="Verdana" w:hint="eastAsia"/>
                      <w:color w:val="000000"/>
                    </w:rPr>
                    <w:t>low electrical level</w:t>
                  </w:r>
                </w:p>
              </w:tc>
            </w:tr>
            <w:tr w:rsidR="00E037B4" w14:paraId="133101D8" w14:textId="77777777" w:rsidTr="00E037B4">
              <w:tc>
                <w:tcPr>
                  <w:tcW w:w="1447" w:type="dxa"/>
                </w:tcPr>
                <w:p w14:paraId="5C4CC9B5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1559" w:type="dxa"/>
                </w:tcPr>
                <w:p w14:paraId="08E31A79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2551" w:type="dxa"/>
                </w:tcPr>
                <w:p w14:paraId="0B7B45CA" w14:textId="38587BF2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 xml:space="preserve">Set IO output as </w:t>
                  </w:r>
                  <w:r w:rsidR="00222E43">
                    <w:rPr>
                      <w:rFonts w:ascii="Verdana" w:hAnsi="Verdana"/>
                      <w:color w:val="000000"/>
                    </w:rPr>
                    <w:t xml:space="preserve">a </w:t>
                  </w:r>
                  <w:r>
                    <w:rPr>
                      <w:rFonts w:ascii="Verdana" w:hAnsi="Verdana" w:hint="eastAsia"/>
                      <w:color w:val="000000"/>
                    </w:rPr>
                    <w:t>high electrical level</w:t>
                  </w:r>
                </w:p>
              </w:tc>
            </w:tr>
          </w:tbl>
          <w:p w14:paraId="5A207C6E" w14:textId="1C155419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When parameter 0 is 0x02, this parameter is </w:t>
            </w:r>
            <w:r>
              <w:rPr>
                <w:rFonts w:ascii="Verdana" w:hAnsi="Verdana"/>
                <w:color w:val="000000"/>
              </w:rPr>
              <w:t>insignifican</w:t>
            </w:r>
            <w:r w:rsidR="00222E43">
              <w:rPr>
                <w:rFonts w:ascii="Verdana" w:hAnsi="Verdana"/>
                <w:color w:val="000000"/>
              </w:rPr>
              <w:t>t</w:t>
            </w:r>
            <w:r>
              <w:rPr>
                <w:rFonts w:ascii="Verdana" w:hAnsi="Verdana" w:hint="eastAsia"/>
                <w:color w:val="000000"/>
              </w:rPr>
              <w:t>.</w:t>
            </w:r>
          </w:p>
        </w:tc>
      </w:tr>
    </w:tbl>
    <w:p w14:paraId="1544C73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0A9ADAD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Response Frame Definition</w:t>
      </w:r>
      <w:r>
        <w:rPr>
          <w:rFonts w:ascii="Verdana" w:hAnsi="Verdana" w:hint="eastAsia"/>
          <w:color w:val="000000"/>
        </w:rPr>
        <w:t xml:space="preserve"> is</w:t>
      </w:r>
      <w:r>
        <w:rPr>
          <w:rFonts w:ascii="Verdana" w:hAnsi="Verdana" w:hint="eastAsia"/>
          <w:color w:val="000000"/>
        </w:rPr>
        <w:t>：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077"/>
        <w:gridCol w:w="1077"/>
        <w:gridCol w:w="1219"/>
        <w:gridCol w:w="1219"/>
        <w:gridCol w:w="1219"/>
      </w:tblGrid>
      <w:tr w:rsidR="00E037B4" w14:paraId="780312A7" w14:textId="77777777" w:rsidTr="00E037B4">
        <w:tc>
          <w:tcPr>
            <w:tcW w:w="1166" w:type="dxa"/>
            <w:shd w:val="clear" w:color="auto" w:fill="D9D9D9"/>
          </w:tcPr>
          <w:p w14:paraId="71C9AE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613F6E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97399D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077" w:type="dxa"/>
            <w:shd w:val="clear" w:color="auto" w:fill="D9D9D9"/>
          </w:tcPr>
          <w:p w14:paraId="42E14B2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077" w:type="dxa"/>
            <w:shd w:val="clear" w:color="auto" w:fill="D9D9D9"/>
          </w:tcPr>
          <w:p w14:paraId="580D220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219" w:type="dxa"/>
            <w:shd w:val="clear" w:color="auto" w:fill="D9D9D9"/>
          </w:tcPr>
          <w:p w14:paraId="0ADE96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Parameter0</w:t>
            </w:r>
          </w:p>
        </w:tc>
        <w:tc>
          <w:tcPr>
            <w:tcW w:w="1219" w:type="dxa"/>
            <w:shd w:val="clear" w:color="auto" w:fill="D9D9D9"/>
          </w:tcPr>
          <w:p w14:paraId="184CC5F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Parameter1</w:t>
            </w:r>
          </w:p>
        </w:tc>
        <w:tc>
          <w:tcPr>
            <w:tcW w:w="1219" w:type="dxa"/>
            <w:shd w:val="clear" w:color="auto" w:fill="D9D9D9"/>
          </w:tcPr>
          <w:p w14:paraId="5452653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Parameter2</w:t>
            </w:r>
          </w:p>
        </w:tc>
      </w:tr>
      <w:tr w:rsidR="00E037B4" w14:paraId="7047D7C9" w14:textId="77777777" w:rsidTr="00E037B4">
        <w:tc>
          <w:tcPr>
            <w:tcW w:w="1166" w:type="dxa"/>
          </w:tcPr>
          <w:p w14:paraId="28EF78A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05F516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66B544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1A</w:t>
            </w:r>
          </w:p>
        </w:tc>
        <w:tc>
          <w:tcPr>
            <w:tcW w:w="1077" w:type="dxa"/>
          </w:tcPr>
          <w:p w14:paraId="7E8D16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077" w:type="dxa"/>
          </w:tcPr>
          <w:p w14:paraId="05A3919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03</w:t>
            </w:r>
          </w:p>
        </w:tc>
        <w:tc>
          <w:tcPr>
            <w:tcW w:w="1219" w:type="dxa"/>
          </w:tcPr>
          <w:p w14:paraId="6F146CA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219" w:type="dxa"/>
          </w:tcPr>
          <w:p w14:paraId="7D99EC2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  <w:tc>
          <w:tcPr>
            <w:tcW w:w="1219" w:type="dxa"/>
          </w:tcPr>
          <w:p w14:paraId="1504B2B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</w:tr>
      <w:tr w:rsidR="00E037B4" w14:paraId="626E2895" w14:textId="77777777" w:rsidTr="00E037B4">
        <w:tc>
          <w:tcPr>
            <w:tcW w:w="1166" w:type="dxa"/>
            <w:shd w:val="clear" w:color="auto" w:fill="D9D9D9"/>
          </w:tcPr>
          <w:p w14:paraId="0F2E2F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6" w:type="dxa"/>
            <w:shd w:val="clear" w:color="auto" w:fill="D9D9D9"/>
          </w:tcPr>
          <w:p w14:paraId="79E720C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32E0C5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  <w:shd w:val="clear" w:color="auto" w:fill="D9D9D9"/>
          </w:tcPr>
          <w:p w14:paraId="74108E0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  <w:shd w:val="clear" w:color="auto" w:fill="D9D9D9"/>
          </w:tcPr>
          <w:p w14:paraId="3A26875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  <w:shd w:val="clear" w:color="auto" w:fill="D9D9D9"/>
          </w:tcPr>
          <w:p w14:paraId="732360A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  <w:shd w:val="clear" w:color="auto" w:fill="D9D9D9"/>
          </w:tcPr>
          <w:p w14:paraId="2F3F17F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  <w:shd w:val="clear" w:color="auto" w:fill="D9D9D9"/>
          </w:tcPr>
          <w:p w14:paraId="22884F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37FB041E" w14:textId="77777777" w:rsidTr="00E037B4">
        <w:tc>
          <w:tcPr>
            <w:tcW w:w="1166" w:type="dxa"/>
          </w:tcPr>
          <w:p w14:paraId="3717C9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23</w:t>
            </w:r>
          </w:p>
        </w:tc>
        <w:tc>
          <w:tcPr>
            <w:tcW w:w="1166" w:type="dxa"/>
          </w:tcPr>
          <w:p w14:paraId="26A95A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49FC8B8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</w:tcPr>
          <w:p w14:paraId="7880DF6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7" w:type="dxa"/>
          </w:tcPr>
          <w:p w14:paraId="03066E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</w:tcPr>
          <w:p w14:paraId="28C310C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</w:tcPr>
          <w:p w14:paraId="5E67D66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219" w:type="dxa"/>
          </w:tcPr>
          <w:p w14:paraId="5099D13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33D9B90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Frame Type: </w:t>
      </w:r>
      <w:r>
        <w:rPr>
          <w:rFonts w:ascii="Verdana" w:hAnsi="Verdana"/>
          <w:color w:val="000000"/>
        </w:rPr>
        <w:t>0x0</w:t>
      </w:r>
      <w:r>
        <w:rPr>
          <w:rFonts w:ascii="Verdana" w:hAnsi="Verdana" w:hint="eastAsia"/>
          <w:color w:val="000000"/>
        </w:rPr>
        <w:t>1</w:t>
      </w:r>
    </w:p>
    <w:p w14:paraId="429C425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 xml:space="preserve">: </w:t>
      </w:r>
      <w:r>
        <w:rPr>
          <w:rFonts w:ascii="Verdana" w:hAnsi="Verdana"/>
          <w:color w:val="000000"/>
        </w:rPr>
        <w:t>0x1A</w:t>
      </w:r>
    </w:p>
    <w:p w14:paraId="7FAA0D0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0x0003</w:t>
      </w:r>
    </w:p>
    <w:p w14:paraId="39C27DF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Command Parameter</w:t>
      </w:r>
      <w:r>
        <w:rPr>
          <w:rFonts w:ascii="Verdana" w:hAnsi="Verdana" w:hint="eastAsia"/>
          <w:color w:val="000000"/>
        </w:rPr>
        <w:t>: 0x00 0x04 0x01</w:t>
      </w:r>
    </w:p>
    <w:p w14:paraId="75673E0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0x23</w:t>
      </w: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851"/>
        <w:gridCol w:w="1275"/>
        <w:gridCol w:w="5954"/>
      </w:tblGrid>
      <w:tr w:rsidR="00E037B4" w14:paraId="317DB6D6" w14:textId="77777777" w:rsidTr="00E037B4">
        <w:tc>
          <w:tcPr>
            <w:tcW w:w="1214" w:type="dxa"/>
            <w:shd w:val="clear" w:color="auto" w:fill="D9D9D9"/>
          </w:tcPr>
          <w:p w14:paraId="14C36F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No.</w:t>
            </w:r>
          </w:p>
        </w:tc>
        <w:tc>
          <w:tcPr>
            <w:tcW w:w="851" w:type="dxa"/>
            <w:shd w:val="clear" w:color="auto" w:fill="D9D9D9"/>
          </w:tcPr>
          <w:p w14:paraId="289797F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</w:t>
            </w:r>
            <w:r>
              <w:rPr>
                <w:rFonts w:ascii="Verdana" w:hAnsi="Verdana"/>
                <w:color w:val="000000"/>
              </w:rPr>
              <w:t>escription</w:t>
            </w:r>
          </w:p>
        </w:tc>
        <w:tc>
          <w:tcPr>
            <w:tcW w:w="1275" w:type="dxa"/>
            <w:shd w:val="clear" w:color="auto" w:fill="D9D9D9"/>
          </w:tcPr>
          <w:p w14:paraId="5AADF55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Length</w:t>
            </w:r>
          </w:p>
        </w:tc>
        <w:tc>
          <w:tcPr>
            <w:tcW w:w="5954" w:type="dxa"/>
            <w:shd w:val="clear" w:color="auto" w:fill="D9D9D9"/>
          </w:tcPr>
          <w:p w14:paraId="5EA9C1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Explanation</w:t>
            </w:r>
          </w:p>
        </w:tc>
      </w:tr>
      <w:tr w:rsidR="00E037B4" w14:paraId="572F92C1" w14:textId="77777777" w:rsidTr="00E037B4">
        <w:tc>
          <w:tcPr>
            <w:tcW w:w="1214" w:type="dxa"/>
          </w:tcPr>
          <w:p w14:paraId="3EDBFAE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</w:t>
            </w:r>
          </w:p>
        </w:tc>
        <w:tc>
          <w:tcPr>
            <w:tcW w:w="851" w:type="dxa"/>
          </w:tcPr>
          <w:p w14:paraId="183504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 0</w:t>
            </w:r>
          </w:p>
        </w:tc>
        <w:tc>
          <w:tcPr>
            <w:tcW w:w="1275" w:type="dxa"/>
          </w:tcPr>
          <w:p w14:paraId="44ED014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 byte</w:t>
            </w:r>
          </w:p>
        </w:tc>
        <w:tc>
          <w:tcPr>
            <w:tcW w:w="5954" w:type="dxa"/>
          </w:tcPr>
          <w:p w14:paraId="53576BC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Choose the operation:</w:t>
            </w:r>
          </w:p>
          <w:p w14:paraId="5BCE300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0x00</w:t>
            </w:r>
            <w:r>
              <w:rPr>
                <w:rFonts w:ascii="Verdana" w:hAnsi="Verdana" w:hint="eastAsia"/>
                <w:color w:val="000000"/>
              </w:rPr>
              <w:t>：</w:t>
            </w:r>
            <w:r>
              <w:rPr>
                <w:rFonts w:ascii="Verdana" w:hAnsi="Verdana" w:hint="eastAsia"/>
                <w:color w:val="000000"/>
              </w:rPr>
              <w:t xml:space="preserve"> Set IO direction</w:t>
            </w:r>
            <w:r>
              <w:rPr>
                <w:rFonts w:ascii="Verdana" w:hAnsi="Verdana" w:hint="eastAsia"/>
                <w:color w:val="000000"/>
              </w:rPr>
              <w:t>；</w:t>
            </w:r>
          </w:p>
          <w:p w14:paraId="101506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0x01</w:t>
            </w:r>
            <w:r>
              <w:rPr>
                <w:rFonts w:ascii="Verdana" w:hAnsi="Verdana" w:hint="eastAsia"/>
                <w:color w:val="000000"/>
              </w:rPr>
              <w:t>：</w:t>
            </w:r>
            <w:r>
              <w:rPr>
                <w:rFonts w:ascii="Verdana" w:hAnsi="Verdana" w:hint="eastAsia"/>
                <w:color w:val="000000"/>
              </w:rPr>
              <w:t>Set IO electrical level</w:t>
            </w:r>
            <w:r>
              <w:rPr>
                <w:rFonts w:ascii="Verdana" w:hAnsi="Verdana" w:hint="eastAsia"/>
                <w:color w:val="000000"/>
              </w:rPr>
              <w:t>；</w:t>
            </w:r>
          </w:p>
          <w:p w14:paraId="119EE9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0x02</w:t>
            </w:r>
            <w:r>
              <w:rPr>
                <w:rFonts w:ascii="Verdana" w:hAnsi="Verdana" w:hint="eastAsia"/>
                <w:color w:val="000000"/>
              </w:rPr>
              <w:t>：</w:t>
            </w:r>
            <w:r>
              <w:rPr>
                <w:rFonts w:ascii="Verdana" w:hAnsi="Verdana" w:hint="eastAsia"/>
                <w:color w:val="000000"/>
              </w:rPr>
              <w:t xml:space="preserve"> Read IO electrical level</w:t>
            </w:r>
            <w:r>
              <w:rPr>
                <w:rFonts w:ascii="Verdana" w:hAnsi="Verdana" w:hint="eastAsia"/>
                <w:color w:val="000000"/>
              </w:rPr>
              <w:t>。</w:t>
            </w:r>
          </w:p>
          <w:p w14:paraId="18718CB4" w14:textId="28E92380" w:rsidR="00E037B4" w:rsidRDefault="00222E43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p</w:t>
            </w:r>
            <w:r w:rsidR="00E037B4">
              <w:rPr>
                <w:rFonts w:ascii="Verdana" w:hAnsi="Verdana" w:hint="eastAsia"/>
                <w:color w:val="000000"/>
              </w:rPr>
              <w:t xml:space="preserve">in for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="00E037B4">
              <w:rPr>
                <w:rFonts w:ascii="Verdana" w:hAnsi="Verdana" w:hint="eastAsia"/>
                <w:color w:val="000000"/>
              </w:rPr>
              <w:t>operation is assigned in parameter 1.</w:t>
            </w:r>
          </w:p>
        </w:tc>
      </w:tr>
      <w:tr w:rsidR="00E037B4" w14:paraId="367F322E" w14:textId="77777777" w:rsidTr="00E037B4">
        <w:tc>
          <w:tcPr>
            <w:tcW w:w="1214" w:type="dxa"/>
          </w:tcPr>
          <w:p w14:paraId="571DED4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</w:t>
            </w:r>
          </w:p>
        </w:tc>
        <w:tc>
          <w:tcPr>
            <w:tcW w:w="851" w:type="dxa"/>
          </w:tcPr>
          <w:p w14:paraId="322382B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 1</w:t>
            </w:r>
          </w:p>
        </w:tc>
        <w:tc>
          <w:tcPr>
            <w:tcW w:w="1275" w:type="dxa"/>
          </w:tcPr>
          <w:p w14:paraId="175BB2B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 byte</w:t>
            </w:r>
          </w:p>
        </w:tc>
        <w:tc>
          <w:tcPr>
            <w:tcW w:w="5954" w:type="dxa"/>
          </w:tcPr>
          <w:p w14:paraId="33E36AA6" w14:textId="47C540DB" w:rsidR="00E037B4" w:rsidRDefault="00222E43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p</w:t>
            </w:r>
            <w:r w:rsidR="00E037B4">
              <w:rPr>
                <w:rFonts w:ascii="Verdana" w:hAnsi="Verdana" w:hint="eastAsia"/>
                <w:color w:val="000000"/>
              </w:rPr>
              <w:t xml:space="preserve">arameter value range is 0x01~0x04, </w:t>
            </w:r>
            <w:r w:rsidR="00E037B4">
              <w:rPr>
                <w:rFonts w:ascii="Verdana" w:hAnsi="Verdana"/>
                <w:color w:val="000000"/>
              </w:rPr>
              <w:t>correspond</w:t>
            </w:r>
            <w:r>
              <w:rPr>
                <w:rFonts w:ascii="Verdana" w:hAnsi="Verdana"/>
                <w:color w:val="000000"/>
              </w:rPr>
              <w:t>ing</w:t>
            </w:r>
            <w:r w:rsidR="00E037B4">
              <w:rPr>
                <w:rFonts w:ascii="Verdana" w:hAnsi="Verdana"/>
                <w:color w:val="000000"/>
              </w:rPr>
              <w:t xml:space="preserve"> to</w:t>
            </w:r>
            <w:r w:rsidR="00E037B4">
              <w:rPr>
                <w:rFonts w:ascii="Verdana" w:hAnsi="Verdana" w:hint="eastAsia"/>
                <w:color w:val="000000"/>
              </w:rPr>
              <w:t xml:space="preserve"> port IO1~IO4 for operation.</w:t>
            </w:r>
          </w:p>
        </w:tc>
      </w:tr>
      <w:tr w:rsidR="00E037B4" w14:paraId="4209A2A2" w14:textId="77777777" w:rsidTr="00E037B4">
        <w:tc>
          <w:tcPr>
            <w:tcW w:w="1214" w:type="dxa"/>
          </w:tcPr>
          <w:p w14:paraId="48B4DA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</w:t>
            </w:r>
          </w:p>
        </w:tc>
        <w:tc>
          <w:tcPr>
            <w:tcW w:w="851" w:type="dxa"/>
          </w:tcPr>
          <w:p w14:paraId="5D28137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 2</w:t>
            </w:r>
          </w:p>
        </w:tc>
        <w:tc>
          <w:tcPr>
            <w:tcW w:w="1275" w:type="dxa"/>
          </w:tcPr>
          <w:p w14:paraId="657FA55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 byte</w:t>
            </w:r>
          </w:p>
        </w:tc>
        <w:tc>
          <w:tcPr>
            <w:tcW w:w="5954" w:type="dxa"/>
          </w:tcPr>
          <w:p w14:paraId="6CF767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The parameter value is 0x00 or 0x01.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7"/>
              <w:gridCol w:w="1559"/>
              <w:gridCol w:w="2551"/>
            </w:tblGrid>
            <w:tr w:rsidR="00E037B4" w14:paraId="38AED679" w14:textId="77777777" w:rsidTr="00E037B4">
              <w:tc>
                <w:tcPr>
                  <w:tcW w:w="1447" w:type="dxa"/>
                  <w:shd w:val="clear" w:color="auto" w:fill="D9D9D9"/>
                </w:tcPr>
                <w:p w14:paraId="6A570CB3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</w:rPr>
                    <w:t>Parameter0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14:paraId="288F2365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</w:rPr>
                    <w:t>Parameter2</w:t>
                  </w:r>
                </w:p>
              </w:tc>
              <w:tc>
                <w:tcPr>
                  <w:tcW w:w="2551" w:type="dxa"/>
                  <w:shd w:val="clear" w:color="auto" w:fill="D9D9D9"/>
                </w:tcPr>
                <w:p w14:paraId="164D908B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D</w:t>
                  </w:r>
                  <w:r>
                    <w:rPr>
                      <w:rFonts w:ascii="Verdana" w:hAnsi="Verdana"/>
                      <w:color w:val="000000"/>
                    </w:rPr>
                    <w:t>escription</w:t>
                  </w:r>
                </w:p>
              </w:tc>
            </w:tr>
            <w:tr w:rsidR="00E037B4" w14:paraId="0F06FC9B" w14:textId="77777777" w:rsidTr="00E037B4">
              <w:tc>
                <w:tcPr>
                  <w:tcW w:w="1447" w:type="dxa"/>
                </w:tcPr>
                <w:p w14:paraId="2666BFB8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1559" w:type="dxa"/>
                </w:tcPr>
                <w:p w14:paraId="4ED5AE90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2551" w:type="dxa"/>
                </w:tcPr>
                <w:p w14:paraId="7696B768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IO setting failed</w:t>
                  </w:r>
                </w:p>
              </w:tc>
            </w:tr>
            <w:tr w:rsidR="00E037B4" w14:paraId="72D60C44" w14:textId="77777777" w:rsidTr="00E037B4">
              <w:tc>
                <w:tcPr>
                  <w:tcW w:w="1447" w:type="dxa"/>
                </w:tcPr>
                <w:p w14:paraId="1A158879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1559" w:type="dxa"/>
                </w:tcPr>
                <w:p w14:paraId="47214C58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2551" w:type="dxa"/>
                </w:tcPr>
                <w:p w14:paraId="637AA342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IO setting success</w:t>
                  </w:r>
                </w:p>
              </w:tc>
            </w:tr>
            <w:tr w:rsidR="00E037B4" w14:paraId="1A0F00B7" w14:textId="77777777" w:rsidTr="00E037B4">
              <w:tc>
                <w:tcPr>
                  <w:tcW w:w="1447" w:type="dxa"/>
                </w:tcPr>
                <w:p w14:paraId="18A17F1F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1559" w:type="dxa"/>
                </w:tcPr>
                <w:p w14:paraId="069689D4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2551" w:type="dxa"/>
                </w:tcPr>
                <w:p w14:paraId="58323B05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IO output failed</w:t>
                  </w:r>
                </w:p>
              </w:tc>
            </w:tr>
            <w:tr w:rsidR="00E037B4" w14:paraId="5D7CCAE4" w14:textId="77777777" w:rsidTr="00E037B4">
              <w:tc>
                <w:tcPr>
                  <w:tcW w:w="1447" w:type="dxa"/>
                </w:tcPr>
                <w:p w14:paraId="4C9B3469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1559" w:type="dxa"/>
                </w:tcPr>
                <w:p w14:paraId="7936885E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2551" w:type="dxa"/>
                </w:tcPr>
                <w:p w14:paraId="3C1A7164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IO output success</w:t>
                  </w:r>
                </w:p>
              </w:tc>
            </w:tr>
            <w:tr w:rsidR="00E037B4" w14:paraId="51FF7E3F" w14:textId="77777777" w:rsidTr="00E037B4">
              <w:tc>
                <w:tcPr>
                  <w:tcW w:w="1447" w:type="dxa"/>
                </w:tcPr>
                <w:p w14:paraId="17806433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0x02</w:t>
                  </w:r>
                </w:p>
              </w:tc>
              <w:tc>
                <w:tcPr>
                  <w:tcW w:w="1559" w:type="dxa"/>
                </w:tcPr>
                <w:p w14:paraId="3390A410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0x00</w:t>
                  </w:r>
                </w:p>
              </w:tc>
              <w:tc>
                <w:tcPr>
                  <w:tcW w:w="2551" w:type="dxa"/>
                </w:tcPr>
                <w:p w14:paraId="4EF2C1BE" w14:textId="7555E0E8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C</w:t>
                  </w:r>
                  <w:r>
                    <w:rPr>
                      <w:rFonts w:ascii="Verdana" w:hAnsi="Verdana"/>
                      <w:color w:val="000000"/>
                    </w:rPr>
                    <w:t>orrespond</w:t>
                  </w:r>
                  <w:r>
                    <w:rPr>
                      <w:rFonts w:ascii="Verdana" w:hAnsi="Verdana" w:hint="eastAsia"/>
                      <w:color w:val="000000"/>
                    </w:rPr>
                    <w:t xml:space="preserve"> port is </w:t>
                  </w:r>
                  <w:r w:rsidR="00222E43">
                    <w:rPr>
                      <w:rFonts w:ascii="Verdana" w:hAnsi="Verdana"/>
                      <w:color w:val="000000"/>
                    </w:rPr>
                    <w:t xml:space="preserve">a </w:t>
                  </w:r>
                  <w:r>
                    <w:rPr>
                      <w:rFonts w:ascii="Verdana" w:hAnsi="Verdana" w:hint="eastAsia"/>
                      <w:color w:val="000000"/>
                    </w:rPr>
                    <w:t>low electrical level</w:t>
                  </w:r>
                </w:p>
              </w:tc>
            </w:tr>
            <w:tr w:rsidR="00E037B4" w14:paraId="72A213F8" w14:textId="77777777" w:rsidTr="00E037B4">
              <w:tc>
                <w:tcPr>
                  <w:tcW w:w="1447" w:type="dxa"/>
                </w:tcPr>
                <w:p w14:paraId="519B2A20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0x02</w:t>
                  </w:r>
                </w:p>
              </w:tc>
              <w:tc>
                <w:tcPr>
                  <w:tcW w:w="1559" w:type="dxa"/>
                </w:tcPr>
                <w:p w14:paraId="48ABF567" w14:textId="77777777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0x01</w:t>
                  </w:r>
                </w:p>
              </w:tc>
              <w:tc>
                <w:tcPr>
                  <w:tcW w:w="2551" w:type="dxa"/>
                </w:tcPr>
                <w:p w14:paraId="07F239DA" w14:textId="7AA20BD4" w:rsidR="00E037B4" w:rsidRDefault="00E037B4" w:rsidP="00E037B4">
                  <w:pPr>
                    <w:spacing w:beforeLines="50" w:before="120" w:afterLines="50" w:after="120"/>
                    <w:jc w:val="center"/>
                    <w:rPr>
                      <w:rFonts w:ascii="Verdana" w:hAnsi="Verdana"/>
                      <w:color w:val="000000"/>
                    </w:rPr>
                  </w:pPr>
                  <w:r>
                    <w:rPr>
                      <w:rFonts w:ascii="Verdana" w:hAnsi="Verdana" w:hint="eastAsia"/>
                      <w:color w:val="000000"/>
                    </w:rPr>
                    <w:t>C</w:t>
                  </w:r>
                  <w:r>
                    <w:rPr>
                      <w:rFonts w:ascii="Verdana" w:hAnsi="Verdana"/>
                      <w:color w:val="000000"/>
                    </w:rPr>
                    <w:t>orrespond</w:t>
                  </w:r>
                  <w:r>
                    <w:rPr>
                      <w:rFonts w:ascii="Verdana" w:hAnsi="Verdana" w:hint="eastAsia"/>
                      <w:color w:val="000000"/>
                    </w:rPr>
                    <w:t xml:space="preserve"> port is </w:t>
                  </w:r>
                  <w:r w:rsidR="00222E43">
                    <w:rPr>
                      <w:rFonts w:ascii="Verdana" w:hAnsi="Verdana"/>
                      <w:color w:val="000000"/>
                    </w:rPr>
                    <w:t xml:space="preserve">a </w:t>
                  </w:r>
                  <w:r>
                    <w:rPr>
                      <w:rFonts w:ascii="Verdana" w:hAnsi="Verdana" w:hint="eastAsia"/>
                      <w:color w:val="000000"/>
                    </w:rPr>
                    <w:t>high electrical level</w:t>
                  </w:r>
                </w:p>
              </w:tc>
            </w:tr>
          </w:tbl>
          <w:p w14:paraId="4EE4FEA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06B0FE84" w14:textId="29FFA109" w:rsidR="00E037B4" w:rsidRDefault="00C33F61" w:rsidP="00C33F61">
      <w:pPr>
        <w:pStyle w:val="Heading2"/>
        <w:numPr>
          <w:ilvl w:val="0"/>
          <w:numId w:val="0"/>
        </w:numPr>
        <w:spacing w:beforeLines="50" w:before="120" w:afterLines="5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>2.2</w:t>
      </w:r>
      <w:r w:rsidR="00DB3EF2">
        <w:rPr>
          <w:rFonts w:ascii="Verdana" w:hAnsi="Verdana"/>
          <w:color w:val="000000"/>
          <w:sz w:val="32"/>
          <w:szCs w:val="32"/>
        </w:rPr>
        <w:t>5</w:t>
      </w:r>
      <w:r w:rsidR="00E037B4">
        <w:rPr>
          <w:rFonts w:ascii="Verdana" w:hAnsi="Verdana" w:hint="eastAsia"/>
          <w:color w:val="000000"/>
          <w:sz w:val="32"/>
          <w:szCs w:val="32"/>
        </w:rPr>
        <w:t xml:space="preserve"> </w:t>
      </w:r>
      <w:bookmarkStart w:id="54" w:name="_Toc24536"/>
      <w:r w:rsidR="00E037B4">
        <w:rPr>
          <w:rFonts w:ascii="Verdana" w:hAnsi="Verdana" w:hint="eastAsia"/>
          <w:color w:val="000000"/>
          <w:sz w:val="32"/>
          <w:szCs w:val="32"/>
        </w:rPr>
        <w:t xml:space="preserve">NXP </w:t>
      </w:r>
      <w:r>
        <w:rPr>
          <w:rFonts w:ascii="Verdana" w:hAnsi="Verdana"/>
          <w:color w:val="000000"/>
          <w:sz w:val="32"/>
          <w:szCs w:val="32"/>
        </w:rPr>
        <w:t>Read</w:t>
      </w:r>
      <w:r w:rsidR="00440648">
        <w:rPr>
          <w:rFonts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r w:rsidR="00E037B4">
        <w:rPr>
          <w:rFonts w:ascii="Verdana" w:hAnsi="Verdana" w:hint="eastAsia"/>
          <w:color w:val="000000"/>
          <w:sz w:val="32"/>
          <w:szCs w:val="32"/>
        </w:rPr>
        <w:t xml:space="preserve">/Reset </w:t>
      </w:r>
      <w:r>
        <w:rPr>
          <w:rFonts w:ascii="Verdana" w:hAnsi="Verdana"/>
          <w:color w:val="000000"/>
          <w:sz w:val="32"/>
          <w:szCs w:val="32"/>
        </w:rPr>
        <w:t>Read</w:t>
      </w:r>
      <w:r w:rsidR="00440648">
        <w:rPr>
          <w:rFonts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r w:rsidR="00E037B4">
        <w:rPr>
          <w:rFonts w:ascii="Verdana" w:hAnsi="Verdana" w:hint="eastAsia"/>
          <w:color w:val="000000"/>
          <w:sz w:val="32"/>
          <w:szCs w:val="32"/>
        </w:rPr>
        <w:t xml:space="preserve"> Command</w:t>
      </w:r>
      <w:bookmarkEnd w:id="54"/>
    </w:p>
    <w:p w14:paraId="4F20C360" w14:textId="45977555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NXP G2X tag supports Read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Protect/Reset Read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Protect command. When the tag operates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Read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Protect command successfully,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tag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</w:t>
      </w:r>
      <w:r>
        <w:rPr>
          <w:rFonts w:ascii="Verdana" w:hAnsi="Verdana"/>
          <w:color w:val="000000"/>
        </w:rPr>
        <w:t>Protect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EPC and Protect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TID</w:t>
      </w:r>
      <w:r>
        <w:rPr>
          <w:rFonts w:ascii="Verdana" w:hAnsi="Verdana" w:hint="eastAsia"/>
          <w:color w:val="000000"/>
        </w:rPr>
        <w:t xml:space="preserve"> bit will be set as 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, and the tag will </w:t>
      </w:r>
      <w:r w:rsidR="00222E43">
        <w:rPr>
          <w:rFonts w:ascii="Verdana" w:hAnsi="Verdana"/>
          <w:color w:val="000000"/>
        </w:rPr>
        <w:t>e</w:t>
      </w:r>
      <w:r>
        <w:rPr>
          <w:rFonts w:ascii="Verdana" w:hAnsi="Verdana" w:hint="eastAsia"/>
          <w:color w:val="000000"/>
        </w:rPr>
        <w:t xml:space="preserve">nter the data protection state. If let the tag </w:t>
      </w:r>
      <w:r w:rsidR="00222E43">
        <w:rPr>
          <w:rFonts w:ascii="Verdana" w:hAnsi="Verdana"/>
          <w:color w:val="000000"/>
        </w:rPr>
        <w:t xml:space="preserve">is </w:t>
      </w:r>
      <w:r>
        <w:rPr>
          <w:rFonts w:ascii="Verdana" w:hAnsi="Verdana" w:hint="eastAsia"/>
          <w:color w:val="000000"/>
        </w:rPr>
        <w:t xml:space="preserve">back to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normal state from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data protection state, will </w:t>
      </w:r>
      <w:r>
        <w:rPr>
          <w:rFonts w:ascii="Verdana" w:hAnsi="Verdana" w:hint="eastAsia"/>
          <w:color w:val="000000"/>
        </w:rPr>
        <w:lastRenderedPageBreak/>
        <w:t xml:space="preserve">need to operate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Reset Read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Protect command. Before operating this command, the Select </w:t>
      </w:r>
      <w:r w:rsidR="00440648">
        <w:rPr>
          <w:rFonts w:ascii="Verdana" w:hAnsi="Verdana"/>
          <w:color w:val="000000"/>
        </w:rPr>
        <w:t>parameter</w:t>
      </w:r>
      <w:r>
        <w:rPr>
          <w:rFonts w:ascii="Verdana" w:hAnsi="Verdana" w:hint="eastAsia"/>
          <w:color w:val="000000"/>
        </w:rPr>
        <w:t xml:space="preserve"> needs to be set for choosing </w:t>
      </w:r>
      <w:r w:rsidR="00222E43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>certain tag to operate.</w:t>
      </w:r>
    </w:p>
    <w:p w14:paraId="36F4274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4F936366" w14:textId="38D5685C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Read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Protect/Reset Read</w:t>
      </w:r>
      <w:r w:rsidR="00440648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 command frame definition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6"/>
        <w:gridCol w:w="1166"/>
      </w:tblGrid>
      <w:tr w:rsidR="00E037B4" w14:paraId="1918ABDF" w14:textId="77777777" w:rsidTr="00E037B4">
        <w:tc>
          <w:tcPr>
            <w:tcW w:w="1166" w:type="dxa"/>
            <w:shd w:val="clear" w:color="auto" w:fill="D9D9D9"/>
          </w:tcPr>
          <w:p w14:paraId="6459180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8FB5B1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DE29B6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970D0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7E88D8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F8971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AP(MSB)</w:t>
            </w:r>
          </w:p>
        </w:tc>
        <w:tc>
          <w:tcPr>
            <w:tcW w:w="1166" w:type="dxa"/>
            <w:shd w:val="clear" w:color="auto" w:fill="D9D9D9"/>
          </w:tcPr>
          <w:p w14:paraId="36C945A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628165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2D87391A" w14:textId="77777777" w:rsidTr="00E037B4">
        <w:tc>
          <w:tcPr>
            <w:tcW w:w="1166" w:type="dxa"/>
          </w:tcPr>
          <w:p w14:paraId="62863C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52CC57C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44FBC7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E1</w:t>
            </w:r>
          </w:p>
        </w:tc>
        <w:tc>
          <w:tcPr>
            <w:tcW w:w="1165" w:type="dxa"/>
          </w:tcPr>
          <w:p w14:paraId="01FD04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629EDCF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05</w:t>
            </w:r>
          </w:p>
        </w:tc>
        <w:tc>
          <w:tcPr>
            <w:tcW w:w="1165" w:type="dxa"/>
          </w:tcPr>
          <w:p w14:paraId="038F47F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2AC7EE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53137BF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</w:tr>
      <w:tr w:rsidR="00E037B4" w14:paraId="5AB3B5BA" w14:textId="77777777" w:rsidTr="00E037B4">
        <w:tc>
          <w:tcPr>
            <w:tcW w:w="1166" w:type="dxa"/>
            <w:shd w:val="clear" w:color="auto" w:fill="D9D9D9"/>
          </w:tcPr>
          <w:p w14:paraId="37A65EC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AP(LSB)</w:t>
            </w:r>
          </w:p>
        </w:tc>
        <w:tc>
          <w:tcPr>
            <w:tcW w:w="1166" w:type="dxa"/>
            <w:shd w:val="clear" w:color="auto" w:fill="D9D9D9"/>
          </w:tcPr>
          <w:p w14:paraId="048EEB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Reset</w:t>
            </w:r>
          </w:p>
        </w:tc>
        <w:tc>
          <w:tcPr>
            <w:tcW w:w="1165" w:type="dxa"/>
            <w:shd w:val="clear" w:color="auto" w:fill="D9D9D9"/>
          </w:tcPr>
          <w:p w14:paraId="79E608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08E39E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1F512A7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7D716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17FB0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AB3B1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0FC9E8E" w14:textId="77777777" w:rsidTr="00E037B4">
        <w:tc>
          <w:tcPr>
            <w:tcW w:w="1166" w:type="dxa"/>
          </w:tcPr>
          <w:p w14:paraId="3B4F7AD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6" w:type="dxa"/>
          </w:tcPr>
          <w:p w14:paraId="73291F0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0B98A9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E4</w:t>
            </w:r>
          </w:p>
        </w:tc>
        <w:tc>
          <w:tcPr>
            <w:tcW w:w="1165" w:type="dxa"/>
          </w:tcPr>
          <w:p w14:paraId="7AB188F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07DF698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20DF5FB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3466DD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694757B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65BABB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0x00</w:t>
      </w:r>
    </w:p>
    <w:p w14:paraId="25D673C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0xE1</w:t>
      </w:r>
    </w:p>
    <w:p w14:paraId="2F236D6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0x0005</w:t>
      </w:r>
    </w:p>
    <w:p w14:paraId="7D2914C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Kill Password: 0x0000FFFF</w:t>
      </w:r>
    </w:p>
    <w:p w14:paraId="2C0E387C" w14:textId="7BEA73E2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Read</w:t>
      </w:r>
      <w:r w:rsidR="004B6FBA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Protect/Reset Read</w:t>
      </w:r>
      <w:r w:rsidR="004B6FBA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Protect: 0x00(0x00 means to operate ReadProtect</w:t>
      </w:r>
      <w:r>
        <w:rPr>
          <w:rFonts w:ascii="Verdana" w:hAnsi="Verdana" w:hint="eastAsia"/>
          <w:color w:val="000000"/>
        </w:rPr>
        <w:t>，</w:t>
      </w:r>
      <w:r>
        <w:rPr>
          <w:rFonts w:ascii="Verdana" w:hAnsi="Verdana" w:hint="eastAsia"/>
          <w:color w:val="000000"/>
        </w:rPr>
        <w:t>0x01 means to operate Reset Read</w:t>
      </w:r>
      <w:r w:rsidR="004B6FBA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Protect)</w:t>
      </w:r>
    </w:p>
    <w:p w14:paraId="3899B70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0x0B</w:t>
      </w:r>
    </w:p>
    <w:p w14:paraId="7C0E5F8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4E749B48" w14:textId="7309923A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Read</w:t>
      </w:r>
      <w:r w:rsidR="004B6FBA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 command operates correctly,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784DC8A2" w14:textId="77777777" w:rsidTr="00E037B4">
        <w:tc>
          <w:tcPr>
            <w:tcW w:w="1166" w:type="dxa"/>
            <w:shd w:val="clear" w:color="auto" w:fill="D9D9D9"/>
          </w:tcPr>
          <w:p w14:paraId="6A760B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D9588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7CA8CAE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27C13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1D132ED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03F916C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5" w:type="dxa"/>
            <w:shd w:val="clear" w:color="auto" w:fill="D9D9D9"/>
          </w:tcPr>
          <w:p w14:paraId="05EB588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30B058D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E037B4" w14:paraId="35B552AF" w14:textId="77777777" w:rsidTr="00E037B4">
        <w:tc>
          <w:tcPr>
            <w:tcW w:w="1166" w:type="dxa"/>
          </w:tcPr>
          <w:p w14:paraId="5B16F1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1A39B9B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395B13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E1</w:t>
            </w:r>
          </w:p>
        </w:tc>
        <w:tc>
          <w:tcPr>
            <w:tcW w:w="1165" w:type="dxa"/>
          </w:tcPr>
          <w:p w14:paraId="10BD47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863572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2612C1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3890087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0" w:type="dxa"/>
          </w:tcPr>
          <w:p w14:paraId="08A1794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E037B4" w14:paraId="37331133" w14:textId="77777777" w:rsidTr="00E037B4">
        <w:tc>
          <w:tcPr>
            <w:tcW w:w="1166" w:type="dxa"/>
            <w:shd w:val="clear" w:color="auto" w:fill="D9D9D9"/>
          </w:tcPr>
          <w:p w14:paraId="0831D3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7A8C8E3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D3A0D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72603F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8738B7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13BA924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7896D4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6E330AD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35328903" w14:textId="77777777" w:rsidTr="00E037B4">
        <w:tc>
          <w:tcPr>
            <w:tcW w:w="1166" w:type="dxa"/>
          </w:tcPr>
          <w:p w14:paraId="3D27B5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6" w:type="dxa"/>
          </w:tcPr>
          <w:p w14:paraId="376CF53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</w:tcPr>
          <w:p w14:paraId="6A08C0C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</w:tcPr>
          <w:p w14:paraId="6CD9A0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</w:tcPr>
          <w:p w14:paraId="73DC729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</w:tcPr>
          <w:p w14:paraId="6B262E6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5" w:type="dxa"/>
          </w:tcPr>
          <w:p w14:paraId="32CE196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  <w:tc>
          <w:tcPr>
            <w:tcW w:w="1160" w:type="dxa"/>
          </w:tcPr>
          <w:p w14:paraId="27B0657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E037B4" w14:paraId="44214D84" w14:textId="77777777" w:rsidTr="00E037B4">
        <w:tc>
          <w:tcPr>
            <w:tcW w:w="1166" w:type="dxa"/>
            <w:shd w:val="clear" w:color="auto" w:fill="D9D9D9"/>
          </w:tcPr>
          <w:p w14:paraId="6EBF03B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30FD81B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865BF8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270FEB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03E8DB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1748AE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5A4C8B2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4582C08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045CD655" w14:textId="77777777" w:rsidTr="00E037B4">
        <w:tc>
          <w:tcPr>
            <w:tcW w:w="1166" w:type="dxa"/>
          </w:tcPr>
          <w:p w14:paraId="4CA7A3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563A80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1D585A7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619381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72D3C99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1E9EAF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3D</w:t>
            </w:r>
          </w:p>
        </w:tc>
        <w:tc>
          <w:tcPr>
            <w:tcW w:w="1165" w:type="dxa"/>
          </w:tcPr>
          <w:p w14:paraId="45E8E8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13216C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7897359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5BF0FE2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0xE1</w:t>
      </w:r>
    </w:p>
    <w:p w14:paraId="475440C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0x0010</w:t>
      </w:r>
    </w:p>
    <w:p w14:paraId="06467EE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</w:t>
      </w:r>
      <w:r>
        <w:rPr>
          <w:rFonts w:ascii="Verdana" w:hAnsi="Verdana"/>
          <w:color w:val="000000"/>
        </w:rPr>
        <w:t>:</w:t>
      </w:r>
      <w:r>
        <w:rPr>
          <w:rFonts w:ascii="Verdana" w:hAnsi="Verdana" w:hint="eastAsia"/>
          <w:color w:val="000000"/>
        </w:rPr>
        <w:t xml:space="preserve"> 0x0E</w:t>
      </w:r>
    </w:p>
    <w:p w14:paraId="597FC8A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0x3000</w:t>
      </w:r>
    </w:p>
    <w:p w14:paraId="16425D6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0B05257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 0x00(operate successfully)</w:t>
      </w:r>
    </w:p>
    <w:p w14:paraId="5F7BD85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0x3D</w:t>
      </w:r>
    </w:p>
    <w:p w14:paraId="2D268633" w14:textId="772A9168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the Read</w:t>
      </w:r>
      <w:r w:rsidR="001E6A4D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 command operates correctly, then the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587C7A52" w14:textId="77777777" w:rsidTr="00E037B4">
        <w:tc>
          <w:tcPr>
            <w:tcW w:w="1166" w:type="dxa"/>
            <w:shd w:val="clear" w:color="auto" w:fill="D9D9D9"/>
          </w:tcPr>
          <w:p w14:paraId="39F726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597F4E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3F573C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A6688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A9385D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8815EC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5" w:type="dxa"/>
            <w:shd w:val="clear" w:color="auto" w:fill="D9D9D9"/>
          </w:tcPr>
          <w:p w14:paraId="361E709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48D2C28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E037B4" w14:paraId="0D6C2A4A" w14:textId="77777777" w:rsidTr="00E037B4">
        <w:tc>
          <w:tcPr>
            <w:tcW w:w="1166" w:type="dxa"/>
          </w:tcPr>
          <w:p w14:paraId="3A6D83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164BDBE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773F39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E2</w:t>
            </w:r>
          </w:p>
        </w:tc>
        <w:tc>
          <w:tcPr>
            <w:tcW w:w="1165" w:type="dxa"/>
          </w:tcPr>
          <w:p w14:paraId="4F91B4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3BC8C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1369223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435270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0" w:type="dxa"/>
          </w:tcPr>
          <w:p w14:paraId="4CBD18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E037B4" w14:paraId="7793B1A5" w14:textId="77777777" w:rsidTr="00E037B4">
        <w:tc>
          <w:tcPr>
            <w:tcW w:w="1166" w:type="dxa"/>
            <w:shd w:val="clear" w:color="auto" w:fill="D9D9D9"/>
          </w:tcPr>
          <w:p w14:paraId="099F21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38E2F1F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569E3B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A52439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0F7DC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FDDD84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CBEB35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3AF22C2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DE9D6DB" w14:textId="77777777" w:rsidTr="00E037B4">
        <w:tc>
          <w:tcPr>
            <w:tcW w:w="1166" w:type="dxa"/>
          </w:tcPr>
          <w:p w14:paraId="781307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6" w:type="dxa"/>
          </w:tcPr>
          <w:p w14:paraId="0D2586D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</w:tcPr>
          <w:p w14:paraId="73B2C6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</w:tcPr>
          <w:p w14:paraId="2C776D3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</w:tcPr>
          <w:p w14:paraId="7CA5526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</w:tcPr>
          <w:p w14:paraId="6D575C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5" w:type="dxa"/>
          </w:tcPr>
          <w:p w14:paraId="4B943DA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  <w:tc>
          <w:tcPr>
            <w:tcW w:w="1160" w:type="dxa"/>
          </w:tcPr>
          <w:p w14:paraId="110EC00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E037B4" w14:paraId="7F8F80CC" w14:textId="77777777" w:rsidTr="00E037B4">
        <w:tc>
          <w:tcPr>
            <w:tcW w:w="1166" w:type="dxa"/>
            <w:shd w:val="clear" w:color="auto" w:fill="D9D9D9"/>
          </w:tcPr>
          <w:p w14:paraId="0EE49B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7332292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6619E9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4A0D4C5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7B365E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6FD063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28775DA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06517F5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69512B9B" w14:textId="77777777" w:rsidTr="00E037B4">
        <w:tc>
          <w:tcPr>
            <w:tcW w:w="1166" w:type="dxa"/>
          </w:tcPr>
          <w:p w14:paraId="3F4D21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0D1A3DE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42C5E6D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3D34AB3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2899BE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D3FDCF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3E</w:t>
            </w:r>
          </w:p>
        </w:tc>
        <w:tc>
          <w:tcPr>
            <w:tcW w:w="1165" w:type="dxa"/>
          </w:tcPr>
          <w:p w14:paraId="060D351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43BA9E2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A02CE6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08B5DB6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0xE2</w:t>
      </w:r>
    </w:p>
    <w:p w14:paraId="43AED3E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0x0010</w:t>
      </w:r>
    </w:p>
    <w:p w14:paraId="2504752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</w:t>
      </w:r>
      <w:r>
        <w:rPr>
          <w:rFonts w:ascii="Verdana" w:hAnsi="Verdana"/>
          <w:color w:val="000000"/>
        </w:rPr>
        <w:t>:</w:t>
      </w:r>
      <w:r>
        <w:rPr>
          <w:rFonts w:ascii="Verdana" w:hAnsi="Verdana" w:hint="eastAsia"/>
          <w:color w:val="000000"/>
        </w:rPr>
        <w:t xml:space="preserve"> 0x0E</w:t>
      </w:r>
    </w:p>
    <w:p w14:paraId="370F150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0x3000</w:t>
      </w:r>
    </w:p>
    <w:p w14:paraId="58A6D92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EPC: 0x30751FEB705C5904E3D50D70</w:t>
      </w:r>
    </w:p>
    <w:p w14:paraId="13E49F2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 0x00(operate successfully)</w:t>
      </w:r>
    </w:p>
    <w:p w14:paraId="44BB798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0x3E</w:t>
      </w:r>
    </w:p>
    <w:p w14:paraId="67323DBB" w14:textId="38615FF8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When operat</w:t>
      </w:r>
      <w:r w:rsidR="00222E43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Read</w:t>
      </w:r>
      <w:r w:rsidR="001E6A4D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</w:t>
      </w:r>
      <w:r w:rsidR="001E6A4D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(Set/Reset parameter is 0x00) command, if the tag is out of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zone,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assigned EPC code is wrong or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</w:t>
      </w:r>
      <w:r w:rsidR="00222E43">
        <w:rPr>
          <w:rFonts w:ascii="Verdana" w:hAnsi="Verdana"/>
          <w:color w:val="000000"/>
        </w:rPr>
        <w:t xml:space="preserve">has </w:t>
      </w:r>
      <w:r>
        <w:rPr>
          <w:rFonts w:ascii="Verdana" w:hAnsi="Verdana" w:hint="eastAsia"/>
          <w:color w:val="000000"/>
        </w:rPr>
        <w:t>no response, will return to error code 0x2A,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4C0C7AE7" w14:textId="77777777" w:rsidTr="00E037B4">
        <w:tc>
          <w:tcPr>
            <w:tcW w:w="1166" w:type="dxa"/>
            <w:shd w:val="clear" w:color="auto" w:fill="D9D9D9"/>
          </w:tcPr>
          <w:p w14:paraId="0D771B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2D5E65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96EC95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4A2E798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3F9EE7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63F0A3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4B7729C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358BB7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65C38ACD" w14:textId="77777777" w:rsidTr="00E037B4">
        <w:tc>
          <w:tcPr>
            <w:tcW w:w="1166" w:type="dxa"/>
          </w:tcPr>
          <w:p w14:paraId="15D3C6F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8858DE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36A2E2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21CE24E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C69F3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7AC8A1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2A</w:t>
            </w:r>
          </w:p>
        </w:tc>
        <w:tc>
          <w:tcPr>
            <w:tcW w:w="1165" w:type="dxa"/>
          </w:tcPr>
          <w:p w14:paraId="013996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2B</w:t>
            </w:r>
          </w:p>
        </w:tc>
        <w:tc>
          <w:tcPr>
            <w:tcW w:w="1160" w:type="dxa"/>
          </w:tcPr>
          <w:p w14:paraId="19517A0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19B0D685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302267A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0xFF</w:t>
      </w:r>
    </w:p>
    <w:p w14:paraId="32EF92D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0x0001</w:t>
      </w:r>
    </w:p>
    <w:p w14:paraId="2BE110C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Parameter: 0x2A</w:t>
      </w:r>
    </w:p>
    <w:p w14:paraId="744D97D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0x2B</w:t>
      </w:r>
    </w:p>
    <w:p w14:paraId="5FC7862C" w14:textId="5349F67F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When operat</w:t>
      </w:r>
      <w:r w:rsidR="00222E43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Read</w:t>
      </w:r>
      <w:r w:rsidR="001E6A4D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Protect</w:t>
      </w:r>
      <w:r w:rsidR="001E6A4D"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 xml:space="preserve">(Set/Reset parameter is 0x01) command, if the tag is out of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zone,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assigned EPC code is wrong or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</w:t>
      </w:r>
      <w:r w:rsidR="00222E43">
        <w:rPr>
          <w:rFonts w:ascii="Verdana" w:hAnsi="Verdana"/>
          <w:color w:val="000000"/>
        </w:rPr>
        <w:t xml:space="preserve">has </w:t>
      </w:r>
      <w:r>
        <w:rPr>
          <w:rFonts w:ascii="Verdana" w:hAnsi="Verdana" w:hint="eastAsia"/>
          <w:color w:val="000000"/>
        </w:rPr>
        <w:t>no response, will return to error code 0x2B, as below:</w:t>
      </w:r>
    </w:p>
    <w:p w14:paraId="0473291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51A091CD" w14:textId="77777777" w:rsidTr="00E037B4">
        <w:tc>
          <w:tcPr>
            <w:tcW w:w="1166" w:type="dxa"/>
            <w:shd w:val="clear" w:color="auto" w:fill="D9D9D9"/>
          </w:tcPr>
          <w:p w14:paraId="50FD23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A3F9AF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5298B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5E780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4D41C7B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F98A7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4E5168E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2432F2F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38BC3E19" w14:textId="77777777" w:rsidTr="00E037B4">
        <w:tc>
          <w:tcPr>
            <w:tcW w:w="1166" w:type="dxa"/>
          </w:tcPr>
          <w:p w14:paraId="180640A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42EB6F6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5D1DC4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5A109BD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4A3653A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2134066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2B</w:t>
            </w:r>
          </w:p>
        </w:tc>
        <w:tc>
          <w:tcPr>
            <w:tcW w:w="1165" w:type="dxa"/>
          </w:tcPr>
          <w:p w14:paraId="63E5B9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2C</w:t>
            </w:r>
          </w:p>
        </w:tc>
        <w:tc>
          <w:tcPr>
            <w:tcW w:w="1160" w:type="dxa"/>
          </w:tcPr>
          <w:p w14:paraId="7F17379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28A71F5F" w14:textId="77777777" w:rsidR="00E037B4" w:rsidRDefault="00E037B4" w:rsidP="00E037B4">
      <w:pPr>
        <w:spacing w:beforeLines="50" w:before="120" w:afterLines="50" w:after="120" w:line="360" w:lineRule="auto"/>
        <w:ind w:firstLineChars="200" w:firstLine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2E6B54A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0xFF</w:t>
      </w:r>
    </w:p>
    <w:p w14:paraId="669A8B8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0x0001</w:t>
      </w:r>
    </w:p>
    <w:p w14:paraId="51E7176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0x2B</w:t>
      </w:r>
    </w:p>
    <w:p w14:paraId="297A8D9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0x2C</w:t>
      </w:r>
    </w:p>
    <w:p w14:paraId="5D9676ED" w14:textId="57824C56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 xml:space="preserve">If Access Password is wrong, then will return to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wrong code 0x16 and will return all PC+EPC of the </w:t>
      </w:r>
      <w:r w:rsidR="001E6A4D">
        <w:rPr>
          <w:rFonts w:ascii="Verdana" w:hAnsi="Verdana"/>
          <w:color w:val="000000"/>
        </w:rPr>
        <w:t>operated</w:t>
      </w:r>
      <w:r>
        <w:rPr>
          <w:rFonts w:ascii="Verdana" w:hAnsi="Verdana" w:hint="eastAsia"/>
          <w:color w:val="000000"/>
        </w:rPr>
        <w:t xml:space="preserve"> tag,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58647D57" w14:textId="77777777" w:rsidTr="00E037B4">
        <w:tc>
          <w:tcPr>
            <w:tcW w:w="1166" w:type="dxa"/>
            <w:shd w:val="clear" w:color="auto" w:fill="D9D9D9"/>
          </w:tcPr>
          <w:p w14:paraId="705D4E3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68E984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6775B9C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2A65188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369E7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0E117C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2659B71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5AD27F2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E037B4" w14:paraId="3480B9BD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222956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26F051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C6E67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281B59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520D7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77F4209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B935E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0F9A7B8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E037B4" w14:paraId="7A4A115E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962522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BF5F7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62BCEC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9A8E9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013F1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826A4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D88AE1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F8B33A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1A9E92E3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068932B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586B82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F6CEC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00C0B93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7C8F0D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704397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181D68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3B35D0F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E037B4" w14:paraId="64E249B8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075CB4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2055C0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2A974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9E476A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CA8C49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18A28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C3D9C1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299E4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1550D522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5832F6C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363226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3CFA1B2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61EFF63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4DC66AE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500043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71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353B19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373F5FF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590D236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681362F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0xFF</w:t>
      </w:r>
    </w:p>
    <w:p w14:paraId="4AC9251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0x0016</w:t>
      </w:r>
    </w:p>
    <w:p w14:paraId="21A1423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 xml:space="preserve"> Error Code: 0x16</w:t>
      </w:r>
      <w:r>
        <w:rPr>
          <w:rFonts w:ascii="Verdana" w:hAnsi="Verdana" w:hint="eastAsia"/>
          <w:color w:val="000000"/>
        </w:rPr>
        <w:tab/>
      </w:r>
    </w:p>
    <w:p w14:paraId="4275334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253D371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0x3000</w:t>
      </w:r>
    </w:p>
    <w:p w14:paraId="3876157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5E27DF7F" w14:textId="77777777" w:rsidR="00286373" w:rsidRDefault="00E037B4" w:rsidP="00286373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0x71</w:t>
      </w:r>
      <w:bookmarkStart w:id="55" w:name="_Toc24041"/>
    </w:p>
    <w:p w14:paraId="5121BB3A" w14:textId="710A5041" w:rsidR="00E037B4" w:rsidRPr="00286373" w:rsidRDefault="00286373" w:rsidP="00286373">
      <w:pPr>
        <w:spacing w:beforeLines="50" w:before="120" w:afterLines="50" w:after="12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32"/>
          <w:szCs w:val="32"/>
        </w:rPr>
        <w:t>2.2</w:t>
      </w:r>
      <w:r w:rsidR="00DB3EF2">
        <w:rPr>
          <w:rFonts w:ascii="Verdana" w:hAnsi="Verdana"/>
          <w:color w:val="000000"/>
          <w:sz w:val="32"/>
          <w:szCs w:val="32"/>
        </w:rPr>
        <w:t>6</w:t>
      </w:r>
      <w:r>
        <w:rPr>
          <w:rFonts w:ascii="Verdana" w:hAnsi="Verdana"/>
          <w:color w:val="000000"/>
          <w:sz w:val="32"/>
          <w:szCs w:val="32"/>
        </w:rPr>
        <w:t xml:space="preserve"> </w:t>
      </w:r>
      <w:r w:rsidR="00E037B4">
        <w:rPr>
          <w:rFonts w:ascii="Verdana" w:hAnsi="Verdana" w:hint="eastAsia"/>
          <w:color w:val="000000"/>
          <w:sz w:val="32"/>
          <w:szCs w:val="32"/>
        </w:rPr>
        <w:t>NXP Change EAS Command</w:t>
      </w:r>
      <w:bookmarkEnd w:id="55"/>
    </w:p>
    <w:p w14:paraId="1618744B" w14:textId="14BA0D4C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NXP G2X tag supports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Change EAS command. When the tag operates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Change EAS command successfully,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tag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PSF bit will be set as 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 or </w:t>
      </w:r>
      <w:r>
        <w:rPr>
          <w:rFonts w:ascii="Verdana" w:hAnsi="Verdana"/>
          <w:color w:val="000000"/>
        </w:rPr>
        <w:t>‘</w:t>
      </w:r>
      <w:r>
        <w:rPr>
          <w:rFonts w:ascii="Verdana" w:hAnsi="Verdana" w:hint="eastAsia"/>
          <w:color w:val="000000"/>
        </w:rPr>
        <w:t>0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. When set</w:t>
      </w:r>
      <w:r w:rsidR="00222E43">
        <w:rPr>
          <w:rFonts w:ascii="Verdana" w:hAnsi="Verdana"/>
          <w:color w:val="000000"/>
        </w:rPr>
        <w:t>ting</w:t>
      </w:r>
      <w:r>
        <w:rPr>
          <w:rFonts w:ascii="Verdana" w:hAnsi="Verdana" w:hint="eastAsia"/>
          <w:color w:val="000000"/>
        </w:rPr>
        <w:t xml:space="preserve"> the PSF bit as </w:t>
      </w:r>
      <w:r>
        <w:rPr>
          <w:rFonts w:ascii="Verdana" w:hAnsi="Verdana"/>
          <w:color w:val="000000"/>
        </w:rPr>
        <w:t>‘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, the tag will respon</w:t>
      </w:r>
      <w:r w:rsidR="00222E43">
        <w:rPr>
          <w:rFonts w:ascii="Verdana" w:hAnsi="Verdana"/>
          <w:color w:val="000000"/>
        </w:rPr>
        <w:t>d</w:t>
      </w:r>
      <w:r>
        <w:rPr>
          <w:rFonts w:ascii="Verdana" w:hAnsi="Verdana" w:hint="eastAsi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EAS_Alarm</w:t>
      </w:r>
      <w:proofErr w:type="spellEnd"/>
      <w:r>
        <w:rPr>
          <w:rFonts w:ascii="Verdana" w:hAnsi="Verdana" w:hint="eastAsia"/>
          <w:color w:val="000000"/>
        </w:rPr>
        <w:t xml:space="preserve"> command, or the tag will fail to respon</w:t>
      </w:r>
      <w:r w:rsidR="00222E43">
        <w:rPr>
          <w:rFonts w:ascii="Verdana" w:hAnsi="Verdana"/>
          <w:color w:val="000000"/>
        </w:rPr>
        <w:t>d</w:t>
      </w:r>
      <w:r>
        <w:rPr>
          <w:rFonts w:ascii="Verdana" w:hAnsi="Verdana" w:hint="eastAsi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EAS_Alarm</w:t>
      </w:r>
      <w:proofErr w:type="spellEnd"/>
      <w:r>
        <w:rPr>
          <w:rFonts w:ascii="Verdana" w:hAnsi="Verdana" w:hint="eastAsia"/>
          <w:color w:val="000000"/>
        </w:rPr>
        <w:t xml:space="preserve"> command. Before operating this command, the Select </w:t>
      </w:r>
      <w:r w:rsidR="001E6A4D">
        <w:rPr>
          <w:rFonts w:ascii="Verdana" w:hAnsi="Verdana"/>
          <w:color w:val="000000"/>
        </w:rPr>
        <w:t>parameter</w:t>
      </w:r>
      <w:r>
        <w:rPr>
          <w:rFonts w:ascii="Verdana" w:hAnsi="Verdana"/>
          <w:color w:val="000000"/>
        </w:rPr>
        <w:t xml:space="preserve"> needs</w:t>
      </w:r>
      <w:r>
        <w:rPr>
          <w:rFonts w:ascii="Verdana" w:hAnsi="Verdana" w:hint="eastAsia"/>
          <w:color w:val="000000"/>
        </w:rPr>
        <w:t xml:space="preserve"> to be set for choosing a certain tag to operate.</w:t>
      </w:r>
    </w:p>
    <w:p w14:paraId="43321B0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7443440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lastRenderedPageBreak/>
        <w:t>Command Parameter</w:t>
      </w:r>
    </w:p>
    <w:p w14:paraId="539525F1" w14:textId="409CCC30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Change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EAS command frame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6"/>
        <w:gridCol w:w="1166"/>
      </w:tblGrid>
      <w:tr w:rsidR="00E037B4" w14:paraId="285FF7DD" w14:textId="77777777" w:rsidTr="00E037B4">
        <w:tc>
          <w:tcPr>
            <w:tcW w:w="1166" w:type="dxa"/>
            <w:shd w:val="clear" w:color="auto" w:fill="D9D9D9"/>
          </w:tcPr>
          <w:p w14:paraId="1BDD7C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AF7339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18835E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2C5BB7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76B68C7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4388EB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AP(MSB)</w:t>
            </w:r>
          </w:p>
        </w:tc>
        <w:tc>
          <w:tcPr>
            <w:tcW w:w="1166" w:type="dxa"/>
            <w:shd w:val="clear" w:color="auto" w:fill="D9D9D9"/>
          </w:tcPr>
          <w:p w14:paraId="18C73A2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2E0F9F5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48063EA2" w14:textId="77777777" w:rsidTr="00E037B4">
        <w:tc>
          <w:tcPr>
            <w:tcW w:w="1166" w:type="dxa"/>
          </w:tcPr>
          <w:p w14:paraId="04B4A26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20C7A12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57D936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5" w:type="dxa"/>
          </w:tcPr>
          <w:p w14:paraId="5D8BDE0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9D0D0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05</w:t>
            </w:r>
          </w:p>
        </w:tc>
        <w:tc>
          <w:tcPr>
            <w:tcW w:w="1165" w:type="dxa"/>
          </w:tcPr>
          <w:p w14:paraId="3ADD017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4B8F23E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4D621D2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</w:tr>
      <w:tr w:rsidR="00E037B4" w14:paraId="66DAC3BB" w14:textId="77777777" w:rsidTr="00E037B4">
        <w:tc>
          <w:tcPr>
            <w:tcW w:w="1166" w:type="dxa"/>
            <w:shd w:val="clear" w:color="auto" w:fill="D9D9D9"/>
          </w:tcPr>
          <w:p w14:paraId="329DAD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AP(LSB)</w:t>
            </w:r>
          </w:p>
        </w:tc>
        <w:tc>
          <w:tcPr>
            <w:tcW w:w="1166" w:type="dxa"/>
            <w:shd w:val="clear" w:color="auto" w:fill="D9D9D9"/>
          </w:tcPr>
          <w:p w14:paraId="660D9A9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PSF</w:t>
            </w:r>
          </w:p>
        </w:tc>
        <w:tc>
          <w:tcPr>
            <w:tcW w:w="1165" w:type="dxa"/>
            <w:shd w:val="clear" w:color="auto" w:fill="D9D9D9"/>
          </w:tcPr>
          <w:p w14:paraId="32F0813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4F9A56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5" w:type="dxa"/>
            <w:shd w:val="clear" w:color="auto" w:fill="D9D9D9"/>
          </w:tcPr>
          <w:p w14:paraId="6F04A4A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02E42A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9BF2D4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638A9E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4C3548C5" w14:textId="77777777" w:rsidTr="00E037B4">
        <w:tc>
          <w:tcPr>
            <w:tcW w:w="1166" w:type="dxa"/>
          </w:tcPr>
          <w:p w14:paraId="7193BB5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6" w:type="dxa"/>
          </w:tcPr>
          <w:p w14:paraId="4B86F3B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34077B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E7</w:t>
            </w:r>
          </w:p>
        </w:tc>
        <w:tc>
          <w:tcPr>
            <w:tcW w:w="1165" w:type="dxa"/>
          </w:tcPr>
          <w:p w14:paraId="2B3E79B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5" w:type="dxa"/>
          </w:tcPr>
          <w:p w14:paraId="16CFEBC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</w:tcPr>
          <w:p w14:paraId="4193D3C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5F3162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0497BCD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3335894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0x00</w:t>
      </w:r>
    </w:p>
    <w:p w14:paraId="27E04F3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0xE3</w:t>
      </w:r>
    </w:p>
    <w:p w14:paraId="634BFCC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0x0005</w:t>
      </w:r>
    </w:p>
    <w:p w14:paraId="752DF5B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Kill Password: 0x0000FFFF</w:t>
      </w:r>
    </w:p>
    <w:p w14:paraId="7F37BAD3" w14:textId="77777777" w:rsidR="00E037B4" w:rsidRDefault="00E037B4" w:rsidP="00E037B4">
      <w:pPr>
        <w:spacing w:beforeLines="50" w:before="120" w:afterLines="50" w:after="120" w:line="360" w:lineRule="auto"/>
        <w:ind w:leftChars="200" w:left="550" w:hangingChars="50" w:hanging="11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Set/Reset: 0x01(0x01 means to set PSF bit as 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，</w:t>
      </w:r>
      <w:r>
        <w:rPr>
          <w:rFonts w:ascii="Verdana" w:hAnsi="Verdana" w:hint="eastAsia"/>
          <w:color w:val="000000"/>
        </w:rPr>
        <w:t xml:space="preserve">0x00 means to set PSF bit as 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0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)</w:t>
      </w:r>
    </w:p>
    <w:p w14:paraId="180738F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0xE7</w:t>
      </w:r>
    </w:p>
    <w:p w14:paraId="6820855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42A823E3" w14:textId="5A523463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Change EAS command operates correctly, then the response frame is</w:t>
      </w:r>
      <w:r>
        <w:rPr>
          <w:rFonts w:ascii="Verdana" w:hAnsi="Verdana" w:hint="eastAsia"/>
          <w:color w:val="000000"/>
        </w:rPr>
        <w:t>：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0FEC618F" w14:textId="77777777" w:rsidTr="00E037B4">
        <w:tc>
          <w:tcPr>
            <w:tcW w:w="1166" w:type="dxa"/>
            <w:shd w:val="clear" w:color="auto" w:fill="D9D9D9"/>
          </w:tcPr>
          <w:p w14:paraId="477587A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02E27A8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4584150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727113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0CC8F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329F5D8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5" w:type="dxa"/>
            <w:shd w:val="clear" w:color="auto" w:fill="D9D9D9"/>
          </w:tcPr>
          <w:p w14:paraId="26D45D3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  <w:tc>
          <w:tcPr>
            <w:tcW w:w="1160" w:type="dxa"/>
            <w:shd w:val="clear" w:color="auto" w:fill="D9D9D9"/>
          </w:tcPr>
          <w:p w14:paraId="3C07BD0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</w:tr>
      <w:tr w:rsidR="00E037B4" w14:paraId="7BE2BC44" w14:textId="77777777" w:rsidTr="00E037B4">
        <w:tc>
          <w:tcPr>
            <w:tcW w:w="1166" w:type="dxa"/>
          </w:tcPr>
          <w:p w14:paraId="7A67698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6C47BA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6BC616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5" w:type="dxa"/>
          </w:tcPr>
          <w:p w14:paraId="53F2598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36276F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</w:tcPr>
          <w:p w14:paraId="437A245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5" w:type="dxa"/>
          </w:tcPr>
          <w:p w14:paraId="3FD1E6B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30</w:t>
            </w:r>
          </w:p>
        </w:tc>
        <w:tc>
          <w:tcPr>
            <w:tcW w:w="1160" w:type="dxa"/>
          </w:tcPr>
          <w:p w14:paraId="728BE5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</w:tr>
      <w:tr w:rsidR="00E037B4" w14:paraId="682BE362" w14:textId="77777777" w:rsidTr="00E037B4">
        <w:tc>
          <w:tcPr>
            <w:tcW w:w="1166" w:type="dxa"/>
            <w:shd w:val="clear" w:color="auto" w:fill="D9D9D9"/>
          </w:tcPr>
          <w:p w14:paraId="445D78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6" w:type="dxa"/>
            <w:shd w:val="clear" w:color="auto" w:fill="D9D9D9"/>
          </w:tcPr>
          <w:p w14:paraId="50E129C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690CF57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313189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5482762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BFC20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0281F48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shd w:val="clear" w:color="auto" w:fill="D9D9D9"/>
          </w:tcPr>
          <w:p w14:paraId="4E8F3D3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018FFA78" w14:textId="77777777" w:rsidTr="00E037B4">
        <w:tc>
          <w:tcPr>
            <w:tcW w:w="1166" w:type="dxa"/>
          </w:tcPr>
          <w:p w14:paraId="76BF223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6" w:type="dxa"/>
          </w:tcPr>
          <w:p w14:paraId="1D91266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</w:tcPr>
          <w:p w14:paraId="647ADF5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</w:tcPr>
          <w:p w14:paraId="58D7B1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</w:tcPr>
          <w:p w14:paraId="65B2F7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</w:tcPr>
          <w:p w14:paraId="1DC488A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5" w:type="dxa"/>
          </w:tcPr>
          <w:p w14:paraId="17BA405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  <w:tc>
          <w:tcPr>
            <w:tcW w:w="1160" w:type="dxa"/>
          </w:tcPr>
          <w:p w14:paraId="5F41FCE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04</w:t>
            </w:r>
          </w:p>
        </w:tc>
      </w:tr>
      <w:tr w:rsidR="00E037B4" w14:paraId="18EFAA16" w14:textId="77777777" w:rsidTr="00E037B4">
        <w:tc>
          <w:tcPr>
            <w:tcW w:w="1166" w:type="dxa"/>
            <w:shd w:val="clear" w:color="auto" w:fill="D9D9D9"/>
          </w:tcPr>
          <w:p w14:paraId="0B888B3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shd w:val="clear" w:color="auto" w:fill="D9D9D9"/>
          </w:tcPr>
          <w:p w14:paraId="10506FC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78DC10B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shd w:val="clear" w:color="auto" w:fill="D9D9D9"/>
          </w:tcPr>
          <w:p w14:paraId="2D7B587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shd w:val="clear" w:color="auto" w:fill="D9D9D9"/>
          </w:tcPr>
          <w:p w14:paraId="6FFDFD8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7DF459F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222C59D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shd w:val="clear" w:color="auto" w:fill="D9D9D9"/>
          </w:tcPr>
          <w:p w14:paraId="1A7F190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06B2A3B6" w14:textId="77777777" w:rsidTr="00E037B4">
        <w:tc>
          <w:tcPr>
            <w:tcW w:w="1166" w:type="dxa"/>
          </w:tcPr>
          <w:p w14:paraId="3D5CDC9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E3</w:t>
            </w:r>
          </w:p>
        </w:tc>
        <w:tc>
          <w:tcPr>
            <w:tcW w:w="1166" w:type="dxa"/>
          </w:tcPr>
          <w:p w14:paraId="2E877B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D5</w:t>
            </w:r>
          </w:p>
        </w:tc>
        <w:tc>
          <w:tcPr>
            <w:tcW w:w="1165" w:type="dxa"/>
          </w:tcPr>
          <w:p w14:paraId="1E97C88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0D</w:t>
            </w:r>
          </w:p>
        </w:tc>
        <w:tc>
          <w:tcPr>
            <w:tcW w:w="1165" w:type="dxa"/>
          </w:tcPr>
          <w:p w14:paraId="3FF42C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70</w:t>
            </w:r>
          </w:p>
        </w:tc>
        <w:tc>
          <w:tcPr>
            <w:tcW w:w="1165" w:type="dxa"/>
          </w:tcPr>
          <w:p w14:paraId="1556153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2279CD3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3F</w:t>
            </w:r>
          </w:p>
        </w:tc>
        <w:tc>
          <w:tcPr>
            <w:tcW w:w="1165" w:type="dxa"/>
          </w:tcPr>
          <w:p w14:paraId="35C324E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</w:tcPr>
          <w:p w14:paraId="1A6A9A6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0E3F305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Frame Type</w:t>
      </w:r>
      <w:r>
        <w:rPr>
          <w:rFonts w:ascii="Verdana" w:hAnsi="Verdana" w:hint="eastAsia"/>
          <w:color w:val="000000"/>
        </w:rPr>
        <w:t>: 0x01</w:t>
      </w:r>
    </w:p>
    <w:p w14:paraId="292F694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0xE3</w:t>
      </w:r>
    </w:p>
    <w:p w14:paraId="1AE6AE8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0x0010</w:t>
      </w:r>
    </w:p>
    <w:p w14:paraId="1EC2FDF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</w:t>
      </w:r>
      <w:r>
        <w:rPr>
          <w:rFonts w:ascii="Verdana" w:hAnsi="Verdana"/>
          <w:color w:val="000000"/>
        </w:rPr>
        <w:t>:</w:t>
      </w:r>
      <w:r>
        <w:rPr>
          <w:rFonts w:ascii="Verdana" w:hAnsi="Verdana" w:hint="eastAsia"/>
          <w:color w:val="000000"/>
        </w:rPr>
        <w:t xml:space="preserve"> 0x0E</w:t>
      </w:r>
    </w:p>
    <w:p w14:paraId="39959CA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0x3000</w:t>
      </w:r>
    </w:p>
    <w:p w14:paraId="3BA8C90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553406A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 0x00(operate successfully)</w:t>
      </w:r>
    </w:p>
    <w:p w14:paraId="47EF0B1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0x3F</w:t>
      </w:r>
    </w:p>
    <w:p w14:paraId="3889E2A0" w14:textId="724FD4F9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When operat</w:t>
      </w:r>
      <w:r w:rsidR="00222E43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Change EAS command, if the tag is out of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zone, </w:t>
      </w:r>
      <w:r w:rsidR="00222E43">
        <w:rPr>
          <w:rFonts w:ascii="Verdana" w:hAnsi="Verdana"/>
          <w:color w:val="000000"/>
        </w:rPr>
        <w:t xml:space="preserve">a </w:t>
      </w:r>
      <w:r>
        <w:rPr>
          <w:rFonts w:ascii="Verdana" w:hAnsi="Verdana" w:hint="eastAsia"/>
          <w:color w:val="000000"/>
        </w:rPr>
        <w:t xml:space="preserve">certain EPC code is wrong or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tag </w:t>
      </w:r>
      <w:r w:rsidR="00222E43">
        <w:rPr>
          <w:rFonts w:ascii="Verdana" w:hAnsi="Verdana"/>
          <w:color w:val="000000"/>
        </w:rPr>
        <w:t xml:space="preserve">has </w:t>
      </w:r>
      <w:r>
        <w:rPr>
          <w:rFonts w:ascii="Verdana" w:hAnsi="Verdana" w:hint="eastAsia"/>
          <w:color w:val="000000"/>
        </w:rPr>
        <w:t>no response, will return to error code 0x1B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26A8F8E5" w14:textId="77777777" w:rsidTr="00E037B4">
        <w:tc>
          <w:tcPr>
            <w:tcW w:w="1166" w:type="dxa"/>
            <w:shd w:val="clear" w:color="auto" w:fill="D9D9D9"/>
          </w:tcPr>
          <w:p w14:paraId="1CC7E97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C54762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F45ED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08B00D4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64F97C3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21EF8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0927EC1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5B99644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6CA7D3C8" w14:textId="77777777" w:rsidTr="00E037B4">
        <w:tc>
          <w:tcPr>
            <w:tcW w:w="1166" w:type="dxa"/>
          </w:tcPr>
          <w:p w14:paraId="3B6141C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1D247DC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1BFA0E0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62F8774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105F2F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C46720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1B</w:t>
            </w:r>
          </w:p>
        </w:tc>
        <w:tc>
          <w:tcPr>
            <w:tcW w:w="1165" w:type="dxa"/>
          </w:tcPr>
          <w:p w14:paraId="0590517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1C</w:t>
            </w:r>
          </w:p>
        </w:tc>
        <w:tc>
          <w:tcPr>
            <w:tcW w:w="1160" w:type="dxa"/>
          </w:tcPr>
          <w:p w14:paraId="0C92893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7D748BB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7B204F8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0xFF</w:t>
      </w:r>
    </w:p>
    <w:p w14:paraId="2197F7D7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0x0001</w:t>
      </w:r>
    </w:p>
    <w:p w14:paraId="5E0BA81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0x1B</w:t>
      </w:r>
    </w:p>
    <w:p w14:paraId="003BF13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0x1C</w:t>
      </w:r>
    </w:p>
    <w:p w14:paraId="16A19EA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Access Password is wrong, then will return to error code 0x16, and will return to PC+EPC of all operated tags,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24C9F647" w14:textId="77777777" w:rsidTr="00E037B4">
        <w:tc>
          <w:tcPr>
            <w:tcW w:w="1166" w:type="dxa"/>
            <w:shd w:val="clear" w:color="auto" w:fill="D9D9D9"/>
          </w:tcPr>
          <w:p w14:paraId="5151289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18E231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4E5024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5095E86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2201027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1BC799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165" w:type="dxa"/>
            <w:shd w:val="clear" w:color="auto" w:fill="D9D9D9"/>
          </w:tcPr>
          <w:p w14:paraId="534AF01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UL</w:t>
            </w:r>
          </w:p>
        </w:tc>
        <w:tc>
          <w:tcPr>
            <w:tcW w:w="1160" w:type="dxa"/>
            <w:shd w:val="clear" w:color="auto" w:fill="D9D9D9"/>
          </w:tcPr>
          <w:p w14:paraId="7CE97F6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PC(MSB)</w:t>
            </w:r>
          </w:p>
        </w:tc>
      </w:tr>
      <w:tr w:rsidR="00E037B4" w14:paraId="2B5DCD50" w14:textId="77777777" w:rsidTr="00E037B4">
        <w:tc>
          <w:tcPr>
            <w:tcW w:w="1166" w:type="dxa"/>
            <w:tcBorders>
              <w:bottom w:val="single" w:sz="2" w:space="0" w:color="auto"/>
            </w:tcBorders>
          </w:tcPr>
          <w:p w14:paraId="72F9C38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72CE112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6675684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412E348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24A2C7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10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13B9840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4F09B98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0E</w:t>
            </w:r>
          </w:p>
        </w:tc>
        <w:tc>
          <w:tcPr>
            <w:tcW w:w="1160" w:type="dxa"/>
            <w:tcBorders>
              <w:bottom w:val="single" w:sz="2" w:space="0" w:color="auto"/>
            </w:tcBorders>
          </w:tcPr>
          <w:p w14:paraId="431F85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34</w:t>
            </w:r>
          </w:p>
        </w:tc>
      </w:tr>
      <w:tr w:rsidR="00E037B4" w14:paraId="04404373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89A51D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PC(LSB)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342DF3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EPC(MSB)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77A956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4C2686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12B5AE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74A5D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AEF09D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58945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7342F324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306844E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00</w:t>
            </w: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</w:tcPr>
          <w:p w14:paraId="2B283F9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21D40E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75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774EBF3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1F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230AAC2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EB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6B7A06F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</w:tcPr>
          <w:p w14:paraId="436911A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5C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</w:tcPr>
          <w:p w14:paraId="30D8410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59</w:t>
            </w:r>
          </w:p>
        </w:tc>
      </w:tr>
      <w:tr w:rsidR="00E037B4" w14:paraId="225B332E" w14:textId="77777777" w:rsidTr="00E037B4"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A76B13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679CF5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A15260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861F04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4BC40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EPC(LSB)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25AC6AD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628C287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116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5F8BC4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26121E3B" w14:textId="77777777" w:rsidTr="00E037B4">
        <w:tc>
          <w:tcPr>
            <w:tcW w:w="1166" w:type="dxa"/>
            <w:tcBorders>
              <w:top w:val="single" w:sz="2" w:space="0" w:color="auto"/>
            </w:tcBorders>
          </w:tcPr>
          <w:p w14:paraId="1FC7213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04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3551E29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E3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216FA49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D5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530ACD0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0D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6067CBD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090422E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71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7EBC581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1160" w:type="dxa"/>
            <w:tcBorders>
              <w:top w:val="single" w:sz="2" w:space="0" w:color="auto"/>
            </w:tcBorders>
          </w:tcPr>
          <w:p w14:paraId="1A8CC94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01E7FD3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4D1A729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0xFF</w:t>
      </w:r>
    </w:p>
    <w:p w14:paraId="0AAA891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0x0016</w:t>
      </w:r>
    </w:p>
    <w:p w14:paraId="4B58D080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 xml:space="preserve"> Error Code: 0x16</w:t>
      </w:r>
      <w:r>
        <w:rPr>
          <w:rFonts w:ascii="Verdana" w:hAnsi="Verdana" w:hint="eastAsia"/>
          <w:color w:val="000000"/>
        </w:rPr>
        <w:tab/>
      </w:r>
    </w:p>
    <w:p w14:paraId="2943A65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PC+EPC length UL: 0x0E</w:t>
      </w:r>
    </w:p>
    <w:p w14:paraId="23519B18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PC: 0x3000</w:t>
      </w:r>
    </w:p>
    <w:p w14:paraId="0CB7BDB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EPC: 0x30751FEB705C5904E3D50D70</w:t>
      </w:r>
    </w:p>
    <w:p w14:paraId="7FF6C337" w14:textId="5F07BCE2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0x71</w:t>
      </w:r>
    </w:p>
    <w:p w14:paraId="38AC00BA" w14:textId="6BEDA487" w:rsidR="00E037B4" w:rsidRDefault="00956457" w:rsidP="00956457">
      <w:pPr>
        <w:pStyle w:val="Heading2"/>
        <w:numPr>
          <w:ilvl w:val="0"/>
          <w:numId w:val="0"/>
        </w:numPr>
        <w:spacing w:beforeLines="50" w:before="120" w:afterLines="50" w:after="120"/>
        <w:rPr>
          <w:rFonts w:ascii="Verdana" w:hAnsi="Verdana"/>
          <w:color w:val="000000"/>
        </w:rPr>
      </w:pPr>
      <w:bookmarkStart w:id="56" w:name="_Toc17612"/>
      <w:r>
        <w:rPr>
          <w:rFonts w:ascii="Verdana" w:hAnsi="Verdana"/>
          <w:color w:val="000000"/>
          <w:sz w:val="32"/>
          <w:szCs w:val="32"/>
        </w:rPr>
        <w:t>2.2</w:t>
      </w:r>
      <w:r w:rsidR="00DB3EF2">
        <w:rPr>
          <w:rFonts w:ascii="Verdana" w:hAnsi="Verdana"/>
          <w:color w:val="000000"/>
          <w:sz w:val="32"/>
          <w:szCs w:val="32"/>
        </w:rPr>
        <w:t>7</w:t>
      </w:r>
      <w:r>
        <w:rPr>
          <w:rFonts w:ascii="Verdana" w:hAnsi="Verdana"/>
          <w:color w:val="000000"/>
          <w:sz w:val="32"/>
          <w:szCs w:val="32"/>
        </w:rPr>
        <w:t xml:space="preserve"> </w:t>
      </w:r>
      <w:r w:rsidR="00E037B4">
        <w:rPr>
          <w:rFonts w:ascii="Verdana" w:hAnsi="Verdana" w:hint="eastAsia"/>
          <w:color w:val="000000"/>
          <w:sz w:val="32"/>
          <w:szCs w:val="32"/>
        </w:rPr>
        <w:t>NXP EAS_Alarm Command</w:t>
      </w:r>
      <w:bookmarkEnd w:id="56"/>
    </w:p>
    <w:p w14:paraId="39A4C13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NXP G2X tag supports EAS_Alarm command. When the tag receives EAS_Alarm command, the tag will return to 64bits EAS-Alarm code </w:t>
      </w:r>
      <w:r>
        <w:rPr>
          <w:rFonts w:ascii="Verdana" w:hAnsi="Verdana"/>
          <w:color w:val="000000"/>
        </w:rPr>
        <w:t>immediately</w:t>
      </w:r>
      <w:r>
        <w:rPr>
          <w:rFonts w:ascii="Verdana" w:hAnsi="Verdana" w:hint="eastAsia"/>
          <w:color w:val="000000"/>
        </w:rPr>
        <w:t xml:space="preserve">. Please note the </w:t>
      </w:r>
      <w:r>
        <w:rPr>
          <w:rFonts w:ascii="Verdana" w:hAnsi="Verdana"/>
          <w:color w:val="000000"/>
        </w:rPr>
        <w:t>tags will</w:t>
      </w:r>
      <w:r>
        <w:rPr>
          <w:rFonts w:ascii="Verdana" w:hAnsi="Verdana" w:hint="eastAsia"/>
          <w:color w:val="000000"/>
        </w:rPr>
        <w:t xml:space="preserve"> response </w:t>
      </w:r>
      <w:r>
        <w:rPr>
          <w:rFonts w:ascii="Verdana" w:hAnsi="Verdana"/>
          <w:color w:val="000000"/>
        </w:rPr>
        <w:t>EAS_Alarm</w:t>
      </w:r>
      <w:r>
        <w:rPr>
          <w:rFonts w:ascii="Verdana" w:hAnsi="Verdana" w:hint="eastAsia"/>
          <w:color w:val="000000"/>
        </w:rPr>
        <w:t xml:space="preserve"> command only when the PSF bit is set as </w:t>
      </w:r>
      <w:r>
        <w:rPr>
          <w:rFonts w:ascii="Verdana" w:hAnsi="Verdana"/>
          <w:color w:val="000000"/>
        </w:rPr>
        <w:t>‘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, or the tag will fail to response </w:t>
      </w:r>
      <w:r>
        <w:rPr>
          <w:rFonts w:ascii="Verdana" w:hAnsi="Verdana"/>
          <w:color w:val="000000"/>
        </w:rPr>
        <w:t>EAS_Alarm</w:t>
      </w:r>
      <w:r>
        <w:rPr>
          <w:rFonts w:ascii="Verdana" w:hAnsi="Verdana" w:hint="eastAsia"/>
          <w:color w:val="000000"/>
        </w:rPr>
        <w:t xml:space="preserve"> command. This command is suitable for electrical product security system.</w:t>
      </w:r>
    </w:p>
    <w:p w14:paraId="0094B55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63FEA9F1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Command Frame Definition</w:t>
      </w:r>
    </w:p>
    <w:p w14:paraId="3BCA77BE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EAS_Alarm Command.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</w:tblGrid>
      <w:tr w:rsidR="00E037B4" w14:paraId="19D93CC3" w14:textId="77777777" w:rsidTr="00E037B4">
        <w:tc>
          <w:tcPr>
            <w:tcW w:w="1166" w:type="dxa"/>
            <w:shd w:val="clear" w:color="auto" w:fill="D9D9D9"/>
          </w:tcPr>
          <w:p w14:paraId="616076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4CA5B1B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0B9ECCD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6624F90B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337309E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5F4F431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5" w:type="dxa"/>
            <w:shd w:val="clear" w:color="auto" w:fill="D9D9D9"/>
          </w:tcPr>
          <w:p w14:paraId="7ECD02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0306E76F" w14:textId="77777777" w:rsidTr="00E037B4">
        <w:tc>
          <w:tcPr>
            <w:tcW w:w="1166" w:type="dxa"/>
          </w:tcPr>
          <w:p w14:paraId="3DFCB2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224C17B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5C36267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E4</w:t>
            </w:r>
          </w:p>
        </w:tc>
        <w:tc>
          <w:tcPr>
            <w:tcW w:w="1165" w:type="dxa"/>
          </w:tcPr>
          <w:p w14:paraId="246D6C8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14EA639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7EFAA5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E4</w:t>
            </w:r>
          </w:p>
        </w:tc>
        <w:tc>
          <w:tcPr>
            <w:tcW w:w="1165" w:type="dxa"/>
          </w:tcPr>
          <w:p w14:paraId="70B24B7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3AE94BE4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0x00</w:t>
      </w:r>
    </w:p>
    <w:p w14:paraId="2311370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code</w:t>
      </w:r>
      <w:r>
        <w:rPr>
          <w:rFonts w:ascii="Verdana" w:hAnsi="Verdana" w:hint="eastAsia"/>
          <w:color w:val="000000"/>
        </w:rPr>
        <w:t>: 0xE4</w:t>
      </w:r>
    </w:p>
    <w:p w14:paraId="667815A6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Command Parameter Length PL</w:t>
      </w:r>
      <w:r>
        <w:rPr>
          <w:rFonts w:ascii="Verdana" w:hAnsi="Verdana" w:hint="eastAsia"/>
          <w:color w:val="000000"/>
        </w:rPr>
        <w:t>: 0x0000</w:t>
      </w:r>
    </w:p>
    <w:p w14:paraId="27E37DE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0xE4</w:t>
      </w:r>
    </w:p>
    <w:p w14:paraId="5D62301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Response Frame Definition</w:t>
      </w:r>
    </w:p>
    <w:p w14:paraId="1ADC5B32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If EAS_Alarm command operates successfully, tag will response and return to correct 64bits EAS-Alarm code, then response frame is: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372"/>
        <w:gridCol w:w="1701"/>
        <w:gridCol w:w="850"/>
        <w:gridCol w:w="732"/>
      </w:tblGrid>
      <w:tr w:rsidR="00E037B4" w14:paraId="5CB9D1E9" w14:textId="77777777" w:rsidTr="00E037B4">
        <w:tc>
          <w:tcPr>
            <w:tcW w:w="1166" w:type="dxa"/>
            <w:shd w:val="clear" w:color="auto" w:fill="D9D9D9"/>
          </w:tcPr>
          <w:p w14:paraId="12A3496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1D43F61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5345C6D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36EA468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372" w:type="dxa"/>
            <w:shd w:val="clear" w:color="auto" w:fill="D9D9D9"/>
          </w:tcPr>
          <w:p w14:paraId="54A07EC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701" w:type="dxa"/>
            <w:shd w:val="clear" w:color="auto" w:fill="D9D9D9"/>
          </w:tcPr>
          <w:p w14:paraId="2C2BD0E3" w14:textId="1B3D058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EAS-Alarm </w:t>
            </w:r>
            <w:r w:rsidR="001E6A4D">
              <w:rPr>
                <w:rFonts w:ascii="Verdana" w:hAnsi="Verdana"/>
                <w:color w:val="000000"/>
              </w:rPr>
              <w:t>code (</w:t>
            </w:r>
            <w:r>
              <w:rPr>
                <w:rFonts w:ascii="Verdana" w:hAnsi="Verdana" w:hint="eastAsia"/>
                <w:color w:val="000000"/>
              </w:rPr>
              <w:t>MSB)</w:t>
            </w:r>
          </w:p>
        </w:tc>
        <w:tc>
          <w:tcPr>
            <w:tcW w:w="850" w:type="dxa"/>
            <w:shd w:val="clear" w:color="auto" w:fill="D9D9D9"/>
          </w:tcPr>
          <w:p w14:paraId="27F96A5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32" w:type="dxa"/>
            <w:shd w:val="clear" w:color="auto" w:fill="D9D9D9"/>
          </w:tcPr>
          <w:p w14:paraId="26711EDD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0795DBB8" w14:textId="77777777" w:rsidTr="00E037B4">
        <w:tc>
          <w:tcPr>
            <w:tcW w:w="1166" w:type="dxa"/>
          </w:tcPr>
          <w:p w14:paraId="5FB6B86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  <w:tcBorders>
              <w:bottom w:val="single" w:sz="2" w:space="0" w:color="auto"/>
            </w:tcBorders>
          </w:tcPr>
          <w:p w14:paraId="7FCC27D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5620812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E4</w:t>
            </w:r>
          </w:p>
        </w:tc>
        <w:tc>
          <w:tcPr>
            <w:tcW w:w="1165" w:type="dxa"/>
            <w:tcBorders>
              <w:bottom w:val="single" w:sz="2" w:space="0" w:color="auto"/>
            </w:tcBorders>
          </w:tcPr>
          <w:p w14:paraId="380865C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372" w:type="dxa"/>
            <w:tcBorders>
              <w:bottom w:val="single" w:sz="2" w:space="0" w:color="auto"/>
            </w:tcBorders>
          </w:tcPr>
          <w:p w14:paraId="35345EC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08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3523CA1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69 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90C7BC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0A </w:t>
            </w:r>
          </w:p>
        </w:tc>
        <w:tc>
          <w:tcPr>
            <w:tcW w:w="732" w:type="dxa"/>
            <w:tcBorders>
              <w:bottom w:val="single" w:sz="2" w:space="0" w:color="auto"/>
            </w:tcBorders>
          </w:tcPr>
          <w:p w14:paraId="2EF4FCE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EC </w:t>
            </w:r>
          </w:p>
        </w:tc>
      </w:tr>
      <w:tr w:rsidR="00E037B4" w14:paraId="1509DE77" w14:textId="77777777" w:rsidTr="00E037B4">
        <w:tc>
          <w:tcPr>
            <w:tcW w:w="1166" w:type="dxa"/>
            <w:shd w:val="clear" w:color="auto" w:fill="D9D9D9"/>
          </w:tcPr>
          <w:p w14:paraId="1B1ADA1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6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2E742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12C0D42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165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52058341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372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8892C21" w14:textId="77E4FD5F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EAS-Alarm </w:t>
            </w:r>
            <w:r w:rsidR="001E6A4D">
              <w:rPr>
                <w:rFonts w:ascii="Verdana" w:hAnsi="Verdana"/>
                <w:color w:val="000000"/>
              </w:rPr>
              <w:t>code (</w:t>
            </w:r>
            <w:r>
              <w:rPr>
                <w:rFonts w:ascii="Verdana" w:hAnsi="Verdana" w:hint="eastAsia"/>
                <w:color w:val="000000"/>
              </w:rPr>
              <w:t>LSB)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16ECDD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Checksum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2DAD7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  <w:tc>
          <w:tcPr>
            <w:tcW w:w="732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0840D9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E037B4" w14:paraId="6901C122" w14:textId="77777777" w:rsidTr="00E037B4">
        <w:tc>
          <w:tcPr>
            <w:tcW w:w="1166" w:type="dxa"/>
          </w:tcPr>
          <w:p w14:paraId="36A8487C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7C </w:t>
            </w:r>
          </w:p>
        </w:tc>
        <w:tc>
          <w:tcPr>
            <w:tcW w:w="1166" w:type="dxa"/>
            <w:tcBorders>
              <w:top w:val="single" w:sz="2" w:space="0" w:color="auto"/>
            </w:tcBorders>
          </w:tcPr>
          <w:p w14:paraId="70F17AE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D2 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7B0624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15 </w:t>
            </w:r>
          </w:p>
        </w:tc>
        <w:tc>
          <w:tcPr>
            <w:tcW w:w="1165" w:type="dxa"/>
            <w:tcBorders>
              <w:top w:val="single" w:sz="2" w:space="0" w:color="auto"/>
            </w:tcBorders>
          </w:tcPr>
          <w:p w14:paraId="35AE52F6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D8 </w:t>
            </w:r>
          </w:p>
        </w:tc>
        <w:tc>
          <w:tcPr>
            <w:tcW w:w="1372" w:type="dxa"/>
            <w:tcBorders>
              <w:top w:val="single" w:sz="2" w:space="0" w:color="auto"/>
            </w:tcBorders>
          </w:tcPr>
          <w:p w14:paraId="7BB18A5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F9 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651550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80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7DB0972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  <w:tc>
          <w:tcPr>
            <w:tcW w:w="732" w:type="dxa"/>
            <w:tcBorders>
              <w:top w:val="single" w:sz="2" w:space="0" w:color="auto"/>
            </w:tcBorders>
          </w:tcPr>
          <w:p w14:paraId="7AA3625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035B217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5A1FFCEA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0xE3</w:t>
      </w:r>
    </w:p>
    <w:p w14:paraId="183694A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0x0001</w:t>
      </w:r>
    </w:p>
    <w:p w14:paraId="00F2410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0x00</w:t>
      </w:r>
    </w:p>
    <w:p w14:paraId="68B5B2B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0xE5</w:t>
      </w:r>
    </w:p>
    <w:p w14:paraId="1D96C68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When operate EAS_Alarm command, if no tag responses, will return to error code 0x1D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166"/>
        <w:gridCol w:w="1165"/>
        <w:gridCol w:w="1165"/>
        <w:gridCol w:w="1165"/>
        <w:gridCol w:w="1165"/>
        <w:gridCol w:w="1165"/>
        <w:gridCol w:w="1160"/>
      </w:tblGrid>
      <w:tr w:rsidR="00E037B4" w14:paraId="07E3A722" w14:textId="77777777" w:rsidTr="00E037B4">
        <w:tc>
          <w:tcPr>
            <w:tcW w:w="1166" w:type="dxa"/>
            <w:shd w:val="clear" w:color="auto" w:fill="D9D9D9"/>
          </w:tcPr>
          <w:p w14:paraId="3C4B85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1166" w:type="dxa"/>
            <w:shd w:val="clear" w:color="auto" w:fill="D9D9D9"/>
          </w:tcPr>
          <w:p w14:paraId="384128E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165" w:type="dxa"/>
            <w:shd w:val="clear" w:color="auto" w:fill="D9D9D9"/>
          </w:tcPr>
          <w:p w14:paraId="36C9FA2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65" w:type="dxa"/>
            <w:shd w:val="clear" w:color="auto" w:fill="D9D9D9"/>
          </w:tcPr>
          <w:p w14:paraId="7D8FAA9F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65" w:type="dxa"/>
            <w:shd w:val="clear" w:color="auto" w:fill="D9D9D9"/>
          </w:tcPr>
          <w:p w14:paraId="0B9195E5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165" w:type="dxa"/>
            <w:shd w:val="clear" w:color="auto" w:fill="D9D9D9"/>
          </w:tcPr>
          <w:p w14:paraId="6B3016A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165" w:type="dxa"/>
            <w:shd w:val="clear" w:color="auto" w:fill="D9D9D9"/>
          </w:tcPr>
          <w:p w14:paraId="2EE2FCA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1160" w:type="dxa"/>
            <w:shd w:val="clear" w:color="auto" w:fill="D9D9D9"/>
          </w:tcPr>
          <w:p w14:paraId="5503A527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E037B4" w14:paraId="68E42513" w14:textId="77777777" w:rsidTr="00E037B4">
        <w:tc>
          <w:tcPr>
            <w:tcW w:w="1166" w:type="dxa"/>
          </w:tcPr>
          <w:p w14:paraId="438F6E49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1166" w:type="dxa"/>
          </w:tcPr>
          <w:p w14:paraId="7086C36E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7D0435CA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65" w:type="dxa"/>
          </w:tcPr>
          <w:p w14:paraId="259076B4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65" w:type="dxa"/>
          </w:tcPr>
          <w:p w14:paraId="322695A8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165" w:type="dxa"/>
          </w:tcPr>
          <w:p w14:paraId="0D4825B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1D</w:t>
            </w:r>
          </w:p>
        </w:tc>
        <w:tc>
          <w:tcPr>
            <w:tcW w:w="1165" w:type="dxa"/>
          </w:tcPr>
          <w:p w14:paraId="23DB0B70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1E</w:t>
            </w:r>
          </w:p>
        </w:tc>
        <w:tc>
          <w:tcPr>
            <w:tcW w:w="1160" w:type="dxa"/>
          </w:tcPr>
          <w:p w14:paraId="25527F23" w14:textId="77777777" w:rsidR="00E037B4" w:rsidRDefault="00E037B4" w:rsidP="00E037B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136F2F0F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Frame Type: 0x01</w:t>
      </w:r>
    </w:p>
    <w:p w14:paraId="2B6D0E2B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Command Code: 0xFF</w:t>
      </w:r>
    </w:p>
    <w:p w14:paraId="11C5588C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0x0001</w:t>
      </w:r>
    </w:p>
    <w:p w14:paraId="5AE2ACED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>: 0x1D</w:t>
      </w:r>
    </w:p>
    <w:p w14:paraId="4510F789" w14:textId="77777777" w:rsidR="00E037B4" w:rsidRDefault="00E037B4" w:rsidP="00E037B4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Checksum: 0x1E</w:t>
      </w:r>
    </w:p>
    <w:p w14:paraId="403585CE" w14:textId="541471FC" w:rsidR="00E037B4" w:rsidRDefault="00E037B4" w:rsidP="00AC2970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14:paraId="74B26D38" w14:textId="15796A47" w:rsidR="00AE1C7F" w:rsidRDefault="00AC2970" w:rsidP="00AF541E">
      <w:pPr>
        <w:pStyle w:val="Heading2"/>
        <w:numPr>
          <w:ilvl w:val="0"/>
          <w:numId w:val="0"/>
        </w:numPr>
        <w:rPr>
          <w:b/>
          <w:bCs/>
          <w:sz w:val="32"/>
          <w:szCs w:val="32"/>
        </w:rPr>
      </w:pPr>
      <w:r w:rsidRPr="00AE1C7F">
        <w:rPr>
          <w:b/>
          <w:bCs/>
        </w:rPr>
        <w:t xml:space="preserve"> </w:t>
      </w:r>
      <w:r w:rsidR="00AE1C7F" w:rsidRPr="00AE1C7F">
        <w:rPr>
          <w:b/>
          <w:bCs/>
          <w:sz w:val="32"/>
          <w:szCs w:val="32"/>
        </w:rPr>
        <w:t>4. Command Summary</w:t>
      </w:r>
    </w:p>
    <w:p w14:paraId="6DEEE1E2" w14:textId="77777777" w:rsidR="00AE1C7F" w:rsidRPr="00AE1C7F" w:rsidRDefault="00AE1C7F" w:rsidP="00AE1C7F">
      <w:pPr>
        <w:pStyle w:val="Heading3"/>
        <w:rPr>
          <w:lang w:eastAsia="zh-CN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4535"/>
      </w:tblGrid>
      <w:tr w:rsidR="00AE1C7F" w14:paraId="138E9A9D" w14:textId="77777777" w:rsidTr="00F91B84">
        <w:trPr>
          <w:trHeight w:hRule="exact" w:val="397"/>
          <w:jc w:val="center"/>
        </w:trPr>
        <w:tc>
          <w:tcPr>
            <w:tcW w:w="1531" w:type="dxa"/>
            <w:shd w:val="clear" w:color="auto" w:fill="D9D9D9"/>
            <w:vAlign w:val="center"/>
          </w:tcPr>
          <w:p w14:paraId="7C14F35A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Code</w:t>
            </w:r>
          </w:p>
        </w:tc>
        <w:tc>
          <w:tcPr>
            <w:tcW w:w="4535" w:type="dxa"/>
            <w:shd w:val="clear" w:color="auto" w:fill="D9D9D9"/>
            <w:vAlign w:val="center"/>
          </w:tcPr>
          <w:p w14:paraId="4AC8C732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Description</w:t>
            </w:r>
          </w:p>
        </w:tc>
      </w:tr>
      <w:tr w:rsidR="00AE1C7F" w14:paraId="1BBF1BEA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60CE3D85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0x03</w:t>
            </w:r>
          </w:p>
        </w:tc>
        <w:tc>
          <w:tcPr>
            <w:tcW w:w="4535" w:type="dxa"/>
            <w:vAlign w:val="center"/>
          </w:tcPr>
          <w:p w14:paraId="631AF1E7" w14:textId="7BAA4E10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Get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 w:hint="eastAsia"/>
                <w:color w:val="000000"/>
              </w:rPr>
              <w:t>reader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>s module information</w:t>
            </w:r>
          </w:p>
        </w:tc>
      </w:tr>
      <w:tr w:rsidR="00AE1C7F" w14:paraId="1BA2B20C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0D9E9031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0x22</w:t>
            </w:r>
          </w:p>
        </w:tc>
        <w:tc>
          <w:tcPr>
            <w:tcW w:w="4535" w:type="dxa"/>
            <w:vAlign w:val="center"/>
          </w:tcPr>
          <w:p w14:paraId="170E536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Single polling command</w:t>
            </w:r>
          </w:p>
        </w:tc>
      </w:tr>
      <w:tr w:rsidR="00AE1C7F" w14:paraId="362E0EEB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4B95341A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0x27</w:t>
            </w:r>
          </w:p>
        </w:tc>
        <w:tc>
          <w:tcPr>
            <w:tcW w:w="4535" w:type="dxa"/>
            <w:vAlign w:val="center"/>
          </w:tcPr>
          <w:p w14:paraId="35FC96B3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Several times polling command:</w:t>
            </w:r>
          </w:p>
        </w:tc>
      </w:tr>
      <w:tr w:rsidR="00AE1C7F" w14:paraId="655AA64D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1FFF2890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0x28</w:t>
            </w:r>
          </w:p>
        </w:tc>
        <w:tc>
          <w:tcPr>
            <w:tcW w:w="4535" w:type="dxa"/>
            <w:vAlign w:val="center"/>
          </w:tcPr>
          <w:p w14:paraId="1AC3D1F7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Stop several times frame command</w:t>
            </w:r>
          </w:p>
        </w:tc>
      </w:tr>
      <w:tr w:rsidR="00AE1C7F" w14:paraId="51439E50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61AAD34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0x0C</w:t>
            </w:r>
          </w:p>
        </w:tc>
        <w:tc>
          <w:tcPr>
            <w:tcW w:w="4535" w:type="dxa"/>
            <w:vAlign w:val="center"/>
          </w:tcPr>
          <w:p w14:paraId="7179306C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Set Select Parameter command</w:t>
            </w:r>
          </w:p>
        </w:tc>
      </w:tr>
      <w:tr w:rsidR="00AE1C7F" w14:paraId="38E625BF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2A1D3F4D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0x12</w:t>
            </w:r>
          </w:p>
        </w:tc>
        <w:tc>
          <w:tcPr>
            <w:tcW w:w="4535" w:type="dxa"/>
            <w:vAlign w:val="center"/>
          </w:tcPr>
          <w:p w14:paraId="3F123774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Set Send Select command</w:t>
            </w:r>
          </w:p>
        </w:tc>
      </w:tr>
      <w:tr w:rsidR="00AE1C7F" w14:paraId="6BF157F0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7042EA9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0x39</w:t>
            </w:r>
          </w:p>
        </w:tc>
        <w:tc>
          <w:tcPr>
            <w:tcW w:w="4535" w:type="dxa"/>
            <w:vAlign w:val="center"/>
          </w:tcPr>
          <w:p w14:paraId="522EE418" w14:textId="3DF74422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Read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 xml:space="preserve">data storage area of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>tag</w:t>
            </w:r>
          </w:p>
        </w:tc>
      </w:tr>
      <w:tr w:rsidR="00AE1C7F" w14:paraId="4A0EC32D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24C78F9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0x49</w:t>
            </w:r>
          </w:p>
        </w:tc>
        <w:tc>
          <w:tcPr>
            <w:tcW w:w="4535" w:type="dxa"/>
            <w:vAlign w:val="center"/>
          </w:tcPr>
          <w:p w14:paraId="16DD7CF0" w14:textId="0A5C1D4C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Write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 xml:space="preserve">Data storage area of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>tag</w:t>
            </w:r>
          </w:p>
        </w:tc>
      </w:tr>
      <w:tr w:rsidR="00AE1C7F" w14:paraId="7411EEC8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336273D5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0x82</w:t>
            </w:r>
          </w:p>
        </w:tc>
        <w:tc>
          <w:tcPr>
            <w:tcW w:w="4535" w:type="dxa"/>
            <w:vAlign w:val="center"/>
          </w:tcPr>
          <w:p w14:paraId="63028E17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Lock data storage of tag</w:t>
            </w:r>
          </w:p>
        </w:tc>
      </w:tr>
      <w:tr w:rsidR="00AE1C7F" w14:paraId="048E1876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6F02541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0x65</w:t>
            </w:r>
          </w:p>
        </w:tc>
        <w:tc>
          <w:tcPr>
            <w:tcW w:w="4535" w:type="dxa"/>
            <w:vAlign w:val="center"/>
          </w:tcPr>
          <w:p w14:paraId="47618DEA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Inactivate </w:t>
            </w:r>
            <w:r>
              <w:rPr>
                <w:rFonts w:ascii="Verdana" w:hAnsi="Verdana" w:hint="eastAsia"/>
                <w:color w:val="000000"/>
              </w:rPr>
              <w:t xml:space="preserve">kill </w:t>
            </w:r>
            <w:r>
              <w:rPr>
                <w:rFonts w:ascii="Verdana" w:hAnsi="Verdana"/>
                <w:color w:val="000000"/>
              </w:rPr>
              <w:t>the tag</w:t>
            </w:r>
          </w:p>
        </w:tc>
      </w:tr>
      <w:tr w:rsidR="00AE1C7F" w14:paraId="3B80D805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5A4D212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0x0D</w:t>
            </w:r>
          </w:p>
        </w:tc>
        <w:tc>
          <w:tcPr>
            <w:tcW w:w="4535" w:type="dxa"/>
            <w:vAlign w:val="center"/>
          </w:tcPr>
          <w:p w14:paraId="5BFE07D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Get Query Parameter</w:t>
            </w:r>
          </w:p>
        </w:tc>
      </w:tr>
      <w:tr w:rsidR="00AE1C7F" w14:paraId="123FC0F6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58EC01C5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0x0E</w:t>
            </w:r>
          </w:p>
        </w:tc>
        <w:tc>
          <w:tcPr>
            <w:tcW w:w="4535" w:type="dxa"/>
            <w:vAlign w:val="center"/>
          </w:tcPr>
          <w:p w14:paraId="710CC71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Set Query Parameter</w:t>
            </w:r>
          </w:p>
        </w:tc>
      </w:tr>
      <w:tr w:rsidR="00AE1C7F" w14:paraId="2EA6AF43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32DA68F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0x07</w:t>
            </w:r>
          </w:p>
        </w:tc>
        <w:tc>
          <w:tcPr>
            <w:tcW w:w="4535" w:type="dxa"/>
            <w:vAlign w:val="center"/>
          </w:tcPr>
          <w:p w14:paraId="7FF9D67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Set working zone</w:t>
            </w:r>
          </w:p>
        </w:tc>
      </w:tr>
      <w:tr w:rsidR="00AE1C7F" w14:paraId="0E8DFEBE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4B9E712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0xAB</w:t>
            </w:r>
          </w:p>
        </w:tc>
        <w:tc>
          <w:tcPr>
            <w:tcW w:w="4535" w:type="dxa"/>
            <w:vAlign w:val="center"/>
          </w:tcPr>
          <w:p w14:paraId="1868FBBB" w14:textId="48540B7F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Set </w:t>
            </w:r>
            <w:r>
              <w:rPr>
                <w:rFonts w:ascii="Verdana" w:hAnsi="Verdana"/>
                <w:color w:val="000000"/>
              </w:rPr>
              <w:t>working</w:t>
            </w:r>
            <w:r>
              <w:rPr>
                <w:rFonts w:ascii="Verdana" w:hAnsi="Verdana" w:hint="eastAsia"/>
                <w:color w:val="000000"/>
              </w:rPr>
              <w:t xml:space="preserve"> channel</w:t>
            </w:r>
          </w:p>
        </w:tc>
      </w:tr>
      <w:tr w:rsidR="00AE1C7F" w14:paraId="4DE52A26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78726F46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0xAA</w:t>
            </w:r>
          </w:p>
        </w:tc>
        <w:tc>
          <w:tcPr>
            <w:tcW w:w="4535" w:type="dxa"/>
            <w:vAlign w:val="center"/>
          </w:tcPr>
          <w:p w14:paraId="5923CFB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Get working channel</w:t>
            </w:r>
          </w:p>
        </w:tc>
      </w:tr>
      <w:tr w:rsidR="00AE1C7F" w14:paraId="188508CF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6B8EDF40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0xAD</w:t>
            </w:r>
          </w:p>
        </w:tc>
        <w:tc>
          <w:tcPr>
            <w:tcW w:w="4535" w:type="dxa"/>
            <w:vAlign w:val="center"/>
          </w:tcPr>
          <w:p w14:paraId="63178638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Set frequency adjustment automatically</w:t>
            </w:r>
          </w:p>
        </w:tc>
      </w:tr>
      <w:tr w:rsidR="00AE1C7F" w14:paraId="73E73DF9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42AFA758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0xB7</w:t>
            </w:r>
          </w:p>
        </w:tc>
        <w:tc>
          <w:tcPr>
            <w:tcW w:w="4535" w:type="dxa"/>
            <w:vAlign w:val="center"/>
          </w:tcPr>
          <w:p w14:paraId="67B3B302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Get transmitting power</w:t>
            </w:r>
          </w:p>
        </w:tc>
      </w:tr>
      <w:tr w:rsidR="00AE1C7F" w14:paraId="6218E3B5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09416907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0xB6</w:t>
            </w:r>
          </w:p>
        </w:tc>
        <w:tc>
          <w:tcPr>
            <w:tcW w:w="4535" w:type="dxa"/>
            <w:vAlign w:val="center"/>
          </w:tcPr>
          <w:p w14:paraId="2D66F6DA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>et transmitting power</w:t>
            </w:r>
          </w:p>
        </w:tc>
      </w:tr>
      <w:tr w:rsidR="00AE1C7F" w14:paraId="5C2284C0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6FE480C6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0xB0</w:t>
            </w:r>
          </w:p>
        </w:tc>
        <w:tc>
          <w:tcPr>
            <w:tcW w:w="4535" w:type="dxa"/>
            <w:vAlign w:val="center"/>
          </w:tcPr>
          <w:p w14:paraId="2C2D2CF5" w14:textId="0ADC9945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Set transmit </w:t>
            </w:r>
            <w:r w:rsidR="00222E43">
              <w:rPr>
                <w:rFonts w:ascii="Verdana" w:hAnsi="Verdana"/>
                <w:color w:val="000000"/>
              </w:rPr>
              <w:t xml:space="preserve">a </w:t>
            </w:r>
            <w:r>
              <w:rPr>
                <w:rFonts w:ascii="Verdana" w:hAnsi="Verdana"/>
                <w:color w:val="000000"/>
              </w:rPr>
              <w:t>continuous carrier</w:t>
            </w:r>
          </w:p>
        </w:tc>
      </w:tr>
      <w:tr w:rsidR="00AE1C7F" w14:paraId="72B8E5EB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334B9A1C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0xF1</w:t>
            </w:r>
          </w:p>
        </w:tc>
        <w:tc>
          <w:tcPr>
            <w:tcW w:w="4535" w:type="dxa"/>
            <w:vAlign w:val="center"/>
          </w:tcPr>
          <w:p w14:paraId="7663EE46" w14:textId="4BF0A96F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Get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>parameter of receiving modem</w:t>
            </w:r>
          </w:p>
        </w:tc>
      </w:tr>
      <w:tr w:rsidR="00AE1C7F" w14:paraId="1D1C1888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3A595731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0xF0</w:t>
            </w:r>
          </w:p>
        </w:tc>
        <w:tc>
          <w:tcPr>
            <w:tcW w:w="4535" w:type="dxa"/>
            <w:vAlign w:val="center"/>
          </w:tcPr>
          <w:p w14:paraId="1072BF28" w14:textId="6AA0D818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et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/>
                <w:color w:val="000000"/>
              </w:rPr>
              <w:t>parameter of receiving modem</w:t>
            </w:r>
          </w:p>
        </w:tc>
      </w:tr>
      <w:tr w:rsidR="00AE1C7F" w14:paraId="5BCBEE2B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59E5D952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0xF2</w:t>
            </w:r>
          </w:p>
        </w:tc>
        <w:tc>
          <w:tcPr>
            <w:tcW w:w="4535" w:type="dxa"/>
            <w:vAlign w:val="center"/>
          </w:tcPr>
          <w:p w14:paraId="61CEF64E" w14:textId="056F4C16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Test RFID input</w:t>
            </w:r>
            <w:r w:rsidR="00222E43">
              <w:rPr>
                <w:rFonts w:ascii="Verdana" w:hAnsi="Verdana"/>
                <w:color w:val="000000"/>
              </w:rPr>
              <w:t>-</w:t>
            </w:r>
            <w:r>
              <w:rPr>
                <w:rFonts w:ascii="Verdana" w:hAnsi="Verdana"/>
                <w:color w:val="000000"/>
              </w:rPr>
              <w:t>blocking signal</w:t>
            </w:r>
          </w:p>
        </w:tc>
      </w:tr>
      <w:tr w:rsidR="00AE1C7F" w14:paraId="6F7BFCB3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397CCDAD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0xF3</w:t>
            </w:r>
          </w:p>
        </w:tc>
        <w:tc>
          <w:tcPr>
            <w:tcW w:w="4535" w:type="dxa"/>
            <w:vAlign w:val="center"/>
          </w:tcPr>
          <w:p w14:paraId="03EB2877" w14:textId="77777777" w:rsidR="00AE1C7F" w:rsidRDefault="004B2768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hyperlink w:anchor="_测试信道RSSI" w:history="1">
              <w:r w:rsidR="00AE1C7F">
                <w:rPr>
                  <w:rFonts w:ascii="Verdana" w:hAnsi="Verdana" w:hint="eastAsia"/>
                  <w:color w:val="000000"/>
                </w:rPr>
                <w:t>Test RSSI</w:t>
              </w:r>
            </w:hyperlink>
            <w:r w:rsidR="00AE1C7F">
              <w:rPr>
                <w:rFonts w:ascii="Verdana" w:hAnsi="Verdana" w:hint="eastAsia"/>
                <w:color w:val="000000"/>
              </w:rPr>
              <w:t xml:space="preserve"> channel</w:t>
            </w:r>
          </w:p>
        </w:tc>
      </w:tr>
      <w:tr w:rsidR="00AE1C7F" w14:paraId="414130DF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029A43F6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0x1A</w:t>
            </w:r>
          </w:p>
        </w:tc>
        <w:tc>
          <w:tcPr>
            <w:tcW w:w="4535" w:type="dxa"/>
            <w:vAlign w:val="center"/>
          </w:tcPr>
          <w:p w14:paraId="732DDB41" w14:textId="77777777" w:rsidR="00AE1C7F" w:rsidRDefault="004B2768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hyperlink w:anchor="_控制IO端口" w:history="1">
              <w:r w:rsidR="00AE1C7F">
                <w:rPr>
                  <w:rFonts w:ascii="Verdana" w:hAnsi="Verdana" w:hint="eastAsia"/>
                  <w:color w:val="000000"/>
                </w:rPr>
                <w:t xml:space="preserve">Control IO port </w:t>
              </w:r>
            </w:hyperlink>
          </w:p>
        </w:tc>
      </w:tr>
      <w:tr w:rsidR="00AE1C7F" w14:paraId="1B408E61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7CFCA6E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0xE1</w:t>
            </w:r>
          </w:p>
        </w:tc>
        <w:tc>
          <w:tcPr>
            <w:tcW w:w="4535" w:type="dxa"/>
            <w:vAlign w:val="center"/>
          </w:tcPr>
          <w:p w14:paraId="039C38ED" w14:textId="66ABCE85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NXP Read</w:t>
            </w:r>
            <w:r w:rsidR="000106F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Protec/Reset Read</w:t>
            </w:r>
            <w:r w:rsidR="000106F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Protect command</w:t>
            </w:r>
          </w:p>
        </w:tc>
      </w:tr>
      <w:tr w:rsidR="00AE1C7F" w14:paraId="53FEDE3A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16A2CE25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0xE3</w:t>
            </w:r>
          </w:p>
        </w:tc>
        <w:tc>
          <w:tcPr>
            <w:tcW w:w="4535" w:type="dxa"/>
            <w:vAlign w:val="center"/>
          </w:tcPr>
          <w:p w14:paraId="7ECB300A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NXP Change EAS command</w:t>
            </w:r>
          </w:p>
        </w:tc>
      </w:tr>
      <w:tr w:rsidR="00AE1C7F" w14:paraId="53DB7B47" w14:textId="77777777" w:rsidTr="00F91B84">
        <w:trPr>
          <w:trHeight w:val="397"/>
          <w:jc w:val="center"/>
        </w:trPr>
        <w:tc>
          <w:tcPr>
            <w:tcW w:w="1531" w:type="dxa"/>
            <w:vAlign w:val="center"/>
          </w:tcPr>
          <w:p w14:paraId="73A034C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0xE4</w:t>
            </w:r>
          </w:p>
        </w:tc>
        <w:tc>
          <w:tcPr>
            <w:tcW w:w="4535" w:type="dxa"/>
            <w:vAlign w:val="center"/>
          </w:tcPr>
          <w:p w14:paraId="6416A597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NXP EAS-Alarm command</w:t>
            </w:r>
          </w:p>
        </w:tc>
      </w:tr>
    </w:tbl>
    <w:p w14:paraId="26154270" w14:textId="77777777" w:rsidR="00AE1C7F" w:rsidRDefault="00AE1C7F" w:rsidP="00AE1C7F">
      <w:pPr>
        <w:spacing w:beforeLines="50" w:before="120" w:afterLines="50" w:after="120"/>
        <w:jc w:val="center"/>
        <w:rPr>
          <w:rFonts w:ascii="Verdana" w:hAnsi="Verdana"/>
          <w:color w:val="000000"/>
        </w:rPr>
      </w:pPr>
    </w:p>
    <w:p w14:paraId="3542BF31" w14:textId="5CAD7E76" w:rsidR="007B1113" w:rsidRPr="007B1113" w:rsidRDefault="007B1113" w:rsidP="007B1113">
      <w:pPr>
        <w:pStyle w:val="Heading1"/>
        <w:numPr>
          <w:ilvl w:val="0"/>
          <w:numId w:val="0"/>
        </w:numPr>
        <w:spacing w:beforeLines="50" w:before="120" w:afterLines="50" w:after="120"/>
        <w:ind w:left="630" w:hanging="630"/>
        <w:rPr>
          <w:rFonts w:ascii="Verdana" w:hAnsi="Verdana"/>
          <w:color w:val="000000"/>
          <w:sz w:val="44"/>
          <w:szCs w:val="44"/>
        </w:rPr>
      </w:pPr>
      <w:bookmarkStart w:id="57" w:name="_Toc18152"/>
      <w:r>
        <w:rPr>
          <w:rFonts w:ascii="Verdana" w:hAnsi="Verdana"/>
          <w:color w:val="000000"/>
          <w:sz w:val="44"/>
          <w:szCs w:val="44"/>
        </w:rPr>
        <w:t xml:space="preserve">5. </w:t>
      </w:r>
      <w:r w:rsidR="00AE1C7F">
        <w:rPr>
          <w:rFonts w:ascii="Verdana" w:hAnsi="Verdana"/>
          <w:color w:val="000000"/>
          <w:sz w:val="44"/>
          <w:szCs w:val="44"/>
        </w:rPr>
        <w:t>Command frame opera</w:t>
      </w:r>
      <w:r w:rsidR="00AE1C7F">
        <w:rPr>
          <w:rFonts w:ascii="Verdana" w:hAnsi="Verdana" w:hint="eastAsia"/>
          <w:color w:val="000000"/>
          <w:sz w:val="44"/>
          <w:szCs w:val="44"/>
        </w:rPr>
        <w:t>t</w:t>
      </w:r>
      <w:r w:rsidR="00AE1C7F">
        <w:rPr>
          <w:rFonts w:ascii="Verdana" w:hAnsi="Verdana"/>
          <w:color w:val="000000"/>
          <w:sz w:val="44"/>
          <w:szCs w:val="44"/>
        </w:rPr>
        <w:t>es failure summary</w:t>
      </w:r>
      <w:bookmarkEnd w:id="57"/>
    </w:p>
    <w:p w14:paraId="2F509041" w14:textId="049A903C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If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command frame </w:t>
      </w:r>
      <w:r w:rsidR="00A03D5F">
        <w:rPr>
          <w:rFonts w:ascii="Verdana" w:hAnsi="Verdana"/>
          <w:color w:val="000000"/>
        </w:rPr>
        <w:t>fails</w:t>
      </w:r>
      <w:r>
        <w:rPr>
          <w:rFonts w:ascii="Verdana" w:hAnsi="Verdana" w:hint="eastAsia"/>
          <w:color w:val="000000"/>
        </w:rPr>
        <w:t xml:space="preserve"> to operate, then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VM-5GA chip send</w:t>
      </w:r>
      <w:r w:rsidR="00222E43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the operate failure response frame to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upper computer. The operate failure response frame share</w:t>
      </w:r>
      <w:r w:rsidR="00222E43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command code 0xFF. If fail to get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tag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s EPC before operat</w:t>
      </w:r>
      <w:r w:rsidR="00222E43">
        <w:rPr>
          <w:rFonts w:ascii="Verdana" w:hAnsi="Verdana"/>
          <w:color w:val="000000"/>
        </w:rPr>
        <w:t>ing</w:t>
      </w:r>
      <w:r>
        <w:rPr>
          <w:rFonts w:ascii="Verdana" w:hAnsi="Verdana" w:hint="eastAsia"/>
          <w:color w:val="000000"/>
        </w:rPr>
        <w:t xml:space="preserve"> failure, then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command parameter fix is </w:t>
      </w:r>
      <w:r w:rsidR="00222E43">
        <w:rPr>
          <w:rFonts w:ascii="Verdana" w:hAnsi="Verdana"/>
          <w:color w:val="000000"/>
        </w:rPr>
        <w:t xml:space="preserve">a </w:t>
      </w:r>
      <w:r w:rsidR="00A03D5F">
        <w:rPr>
          <w:rFonts w:ascii="Verdana" w:hAnsi="Verdana"/>
          <w:color w:val="000000"/>
        </w:rPr>
        <w:t>1-byte</w:t>
      </w:r>
      <w:r>
        <w:rPr>
          <w:rFonts w:ascii="Verdana" w:hAnsi="Verdana" w:hint="eastAsia"/>
          <w:color w:val="000000"/>
        </w:rPr>
        <w:t xml:space="preserve"> error code. If success</w:t>
      </w:r>
      <w:r w:rsidR="00222E43">
        <w:rPr>
          <w:rFonts w:ascii="Verdana" w:hAnsi="Verdana"/>
          <w:color w:val="000000"/>
        </w:rPr>
        <w:t>ful</w:t>
      </w:r>
      <w:r>
        <w:rPr>
          <w:rFonts w:ascii="Verdana" w:hAnsi="Verdana" w:hint="eastAsia"/>
          <w:color w:val="000000"/>
        </w:rPr>
        <w:t xml:space="preserve"> to get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tag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 xml:space="preserve">s EPC, then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 xml:space="preserve">response parameter is </w:t>
      </w:r>
      <w:r w:rsidR="00222E43">
        <w:rPr>
          <w:rFonts w:ascii="Verdana" w:hAnsi="Verdana"/>
          <w:color w:val="000000"/>
        </w:rPr>
        <w:t xml:space="preserve">a </w:t>
      </w:r>
      <w:r w:rsidR="00A03D5F">
        <w:rPr>
          <w:rFonts w:ascii="Verdana" w:hAnsi="Verdana"/>
          <w:color w:val="000000"/>
        </w:rPr>
        <w:t>1-byte</w:t>
      </w:r>
      <w:r>
        <w:rPr>
          <w:rFonts w:ascii="Verdana" w:hAnsi="Verdana" w:hint="eastAsia"/>
          <w:color w:val="000000"/>
        </w:rPr>
        <w:t xml:space="preserve"> error code plus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tag</w:t>
      </w:r>
      <w:r>
        <w:rPr>
          <w:rFonts w:ascii="Verdana" w:hAnsi="Verdana"/>
          <w:color w:val="000000"/>
        </w:rPr>
        <w:t>’</w:t>
      </w:r>
      <w:r>
        <w:rPr>
          <w:rFonts w:ascii="Verdana" w:hAnsi="Verdana" w:hint="eastAsia"/>
          <w:color w:val="000000"/>
        </w:rPr>
        <w:t>s PC+EPC data.</w:t>
      </w:r>
    </w:p>
    <w:p w14:paraId="40BAD5C5" w14:textId="7C855639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 xml:space="preserve">For example, if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polling command frame fail</w:t>
      </w:r>
      <w:r w:rsidR="00222E43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to operate, fail</w:t>
      </w:r>
      <w:r w:rsidR="00222E43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to receive tag return</w:t>
      </w:r>
      <w:r w:rsidR="00222E43">
        <w:rPr>
          <w:rFonts w:ascii="Verdana" w:hAnsi="Verdana"/>
          <w:color w:val="000000"/>
        </w:rPr>
        <w:t>,</w:t>
      </w:r>
      <w:r>
        <w:rPr>
          <w:rFonts w:ascii="Verdana" w:hAnsi="Verdana" w:hint="eastAsia"/>
          <w:color w:val="000000"/>
        </w:rPr>
        <w:t xml:space="preserve"> or return</w:t>
      </w:r>
      <w:r w:rsidR="00222E43">
        <w:rPr>
          <w:rFonts w:ascii="Verdana" w:hAnsi="Verdana"/>
          <w:color w:val="000000"/>
        </w:rPr>
        <w:t>s</w:t>
      </w:r>
      <w:r>
        <w:rPr>
          <w:rFonts w:ascii="Verdana" w:hAnsi="Verdana" w:hint="eastAsia"/>
          <w:color w:val="000000"/>
        </w:rPr>
        <w:t xml:space="preserve"> data CRC ECC error, then will return error code 0x15.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851"/>
        <w:gridCol w:w="1417"/>
        <w:gridCol w:w="1134"/>
        <w:gridCol w:w="1134"/>
        <w:gridCol w:w="1384"/>
        <w:gridCol w:w="1451"/>
        <w:gridCol w:w="874"/>
      </w:tblGrid>
      <w:tr w:rsidR="00AE1C7F" w14:paraId="1129B833" w14:textId="77777777" w:rsidTr="00F91B84">
        <w:tc>
          <w:tcPr>
            <w:tcW w:w="1072" w:type="dxa"/>
            <w:shd w:val="clear" w:color="auto" w:fill="D9D9D9"/>
          </w:tcPr>
          <w:p w14:paraId="5AA7BD55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Header</w:t>
            </w:r>
          </w:p>
        </w:tc>
        <w:tc>
          <w:tcPr>
            <w:tcW w:w="851" w:type="dxa"/>
            <w:shd w:val="clear" w:color="auto" w:fill="D9D9D9"/>
          </w:tcPr>
          <w:p w14:paraId="70174CC1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</w:t>
            </w:r>
          </w:p>
        </w:tc>
        <w:tc>
          <w:tcPr>
            <w:tcW w:w="1417" w:type="dxa"/>
            <w:shd w:val="clear" w:color="auto" w:fill="D9D9D9"/>
          </w:tcPr>
          <w:p w14:paraId="48E87103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Command</w:t>
            </w:r>
          </w:p>
        </w:tc>
        <w:tc>
          <w:tcPr>
            <w:tcW w:w="1134" w:type="dxa"/>
            <w:shd w:val="clear" w:color="auto" w:fill="D9D9D9"/>
          </w:tcPr>
          <w:p w14:paraId="18446552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(MSB)</w:t>
            </w:r>
          </w:p>
        </w:tc>
        <w:tc>
          <w:tcPr>
            <w:tcW w:w="1134" w:type="dxa"/>
            <w:shd w:val="clear" w:color="auto" w:fill="D9D9D9"/>
          </w:tcPr>
          <w:p w14:paraId="12EFBD7A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PL</w:t>
            </w:r>
            <w:r>
              <w:rPr>
                <w:rFonts w:ascii="Verdana" w:hAnsi="Verdana"/>
                <w:color w:val="000000"/>
              </w:rPr>
              <w:t>(LSB)</w:t>
            </w:r>
          </w:p>
        </w:tc>
        <w:tc>
          <w:tcPr>
            <w:tcW w:w="1384" w:type="dxa"/>
            <w:shd w:val="clear" w:color="auto" w:fill="D9D9D9"/>
          </w:tcPr>
          <w:p w14:paraId="1244BE20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Parameter</w:t>
            </w:r>
          </w:p>
        </w:tc>
        <w:tc>
          <w:tcPr>
            <w:tcW w:w="1451" w:type="dxa"/>
            <w:shd w:val="clear" w:color="auto" w:fill="D9D9D9"/>
          </w:tcPr>
          <w:p w14:paraId="723E8C11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Checksum</w:t>
            </w:r>
          </w:p>
        </w:tc>
        <w:tc>
          <w:tcPr>
            <w:tcW w:w="874" w:type="dxa"/>
            <w:shd w:val="clear" w:color="auto" w:fill="D9D9D9"/>
          </w:tcPr>
          <w:p w14:paraId="64905C17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End</w:t>
            </w:r>
          </w:p>
        </w:tc>
      </w:tr>
      <w:tr w:rsidR="00AE1C7F" w14:paraId="0D21CC76" w14:textId="77777777" w:rsidTr="00F91B84">
        <w:tc>
          <w:tcPr>
            <w:tcW w:w="1072" w:type="dxa"/>
          </w:tcPr>
          <w:p w14:paraId="088C27D7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BB</w:t>
            </w:r>
          </w:p>
        </w:tc>
        <w:tc>
          <w:tcPr>
            <w:tcW w:w="851" w:type="dxa"/>
          </w:tcPr>
          <w:p w14:paraId="03E11623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417" w:type="dxa"/>
          </w:tcPr>
          <w:p w14:paraId="6D1AE493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FF</w:t>
            </w:r>
          </w:p>
        </w:tc>
        <w:tc>
          <w:tcPr>
            <w:tcW w:w="1134" w:type="dxa"/>
          </w:tcPr>
          <w:p w14:paraId="3BBFCD85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</w:t>
            </w:r>
          </w:p>
        </w:tc>
        <w:tc>
          <w:tcPr>
            <w:tcW w:w="1134" w:type="dxa"/>
          </w:tcPr>
          <w:p w14:paraId="483C335E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01</w:t>
            </w:r>
          </w:p>
        </w:tc>
        <w:tc>
          <w:tcPr>
            <w:tcW w:w="1384" w:type="dxa"/>
          </w:tcPr>
          <w:p w14:paraId="488B8500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15</w:t>
            </w:r>
          </w:p>
        </w:tc>
        <w:tc>
          <w:tcPr>
            <w:tcW w:w="1451" w:type="dxa"/>
          </w:tcPr>
          <w:p w14:paraId="2B7A2166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16</w:t>
            </w:r>
          </w:p>
        </w:tc>
        <w:tc>
          <w:tcPr>
            <w:tcW w:w="874" w:type="dxa"/>
          </w:tcPr>
          <w:p w14:paraId="07601C13" w14:textId="77777777" w:rsidR="00AE1C7F" w:rsidRDefault="00AE1C7F" w:rsidP="00F91B84">
            <w:pPr>
              <w:spacing w:beforeLines="50" w:before="120" w:afterLines="50" w:after="120" w:line="360" w:lineRule="auto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7E</w:t>
            </w:r>
          </w:p>
        </w:tc>
      </w:tr>
    </w:tbl>
    <w:p w14:paraId="64AD9040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7183C8BB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Frame Type</w:t>
      </w:r>
      <w:r>
        <w:rPr>
          <w:rFonts w:ascii="Verdana" w:hAnsi="Verdana" w:hint="eastAsia"/>
          <w:color w:val="000000"/>
        </w:rPr>
        <w:t>: 0x01</w:t>
      </w:r>
    </w:p>
    <w:p w14:paraId="67B893D5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Command code</w:t>
      </w:r>
      <w:r>
        <w:rPr>
          <w:rFonts w:ascii="Verdana" w:hAnsi="Verdana" w:hint="eastAsia"/>
          <w:color w:val="000000"/>
        </w:rPr>
        <w:t>: 0xFF (0xFF represents command frame operates fail)</w:t>
      </w:r>
    </w:p>
    <w:p w14:paraId="2F0C53C8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 Length PL</w:t>
      </w:r>
      <w:r>
        <w:rPr>
          <w:rFonts w:ascii="Verdana" w:hAnsi="Verdana" w:hint="eastAsia"/>
          <w:color w:val="000000"/>
        </w:rPr>
        <w:t>: 0x01</w:t>
      </w:r>
    </w:p>
    <w:p w14:paraId="06F6EDBC" w14:textId="11C60671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Command Parameter</w:t>
      </w:r>
      <w:r>
        <w:rPr>
          <w:rFonts w:ascii="Verdana" w:hAnsi="Verdana" w:hint="eastAsia"/>
          <w:color w:val="000000"/>
        </w:rPr>
        <w:t xml:space="preserve">:  0x15(error code is a return code from </w:t>
      </w:r>
      <w:r w:rsidR="00222E43">
        <w:rPr>
          <w:rFonts w:ascii="Verdana" w:hAnsi="Verdana"/>
          <w:color w:val="000000"/>
        </w:rPr>
        <w:t xml:space="preserve">the </w:t>
      </w:r>
      <w:r>
        <w:rPr>
          <w:rFonts w:ascii="Verdana" w:hAnsi="Verdana" w:hint="eastAsia"/>
          <w:color w:val="000000"/>
        </w:rPr>
        <w:t>fail</w:t>
      </w:r>
      <w:r w:rsidR="00EE344C">
        <w:rPr>
          <w:rFonts w:ascii="Verdana" w:hAnsi="Verdana"/>
          <w:color w:val="000000"/>
        </w:rPr>
        <w:t>ed</w:t>
      </w:r>
      <w:r>
        <w:rPr>
          <w:rFonts w:ascii="Verdana" w:hAnsi="Verdana" w:hint="eastAsia"/>
          <w:color w:val="000000"/>
        </w:rPr>
        <w:t xml:space="preserve"> operation)</w:t>
      </w:r>
    </w:p>
    <w:p w14:paraId="4A0B031D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Checksum: 0x16</w:t>
      </w:r>
    </w:p>
    <w:p w14:paraId="238343C2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</w:p>
    <w:p w14:paraId="7DCB233E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Error Command Summary as below: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1701"/>
        <w:gridCol w:w="5353"/>
      </w:tblGrid>
      <w:tr w:rsidR="00AE1C7F" w14:paraId="0DA37C8D" w14:textId="77777777" w:rsidTr="00F91B84">
        <w:trPr>
          <w:trHeight w:hRule="exact" w:val="397"/>
        </w:trPr>
        <w:tc>
          <w:tcPr>
            <w:tcW w:w="1531" w:type="dxa"/>
            <w:shd w:val="clear" w:color="auto" w:fill="D9D9D9"/>
            <w:vAlign w:val="center"/>
          </w:tcPr>
          <w:p w14:paraId="75140372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Type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BD52B6C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Code</w:t>
            </w:r>
          </w:p>
        </w:tc>
        <w:tc>
          <w:tcPr>
            <w:tcW w:w="5353" w:type="dxa"/>
            <w:shd w:val="clear" w:color="auto" w:fill="D9D9D9"/>
            <w:vAlign w:val="center"/>
          </w:tcPr>
          <w:p w14:paraId="5BEF7D37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Description</w:t>
            </w:r>
          </w:p>
        </w:tc>
      </w:tr>
      <w:tr w:rsidR="00AE1C7F" w14:paraId="4515041C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53EDF155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Command Error</w:t>
            </w:r>
          </w:p>
        </w:tc>
        <w:tc>
          <w:tcPr>
            <w:tcW w:w="1701" w:type="dxa"/>
            <w:vAlign w:val="center"/>
          </w:tcPr>
          <w:p w14:paraId="6A5027FD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0x17</w:t>
            </w:r>
          </w:p>
        </w:tc>
        <w:tc>
          <w:tcPr>
            <w:tcW w:w="5353" w:type="dxa"/>
            <w:vAlign w:val="center"/>
          </w:tcPr>
          <w:p w14:paraId="201AF425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Command code error in command frame.</w:t>
            </w:r>
          </w:p>
        </w:tc>
      </w:tr>
      <w:tr w:rsidR="00AE1C7F" w14:paraId="40E2CE05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524B89C0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FHSS Fail</w:t>
            </w:r>
          </w:p>
        </w:tc>
        <w:tc>
          <w:tcPr>
            <w:tcW w:w="1701" w:type="dxa"/>
            <w:vAlign w:val="center"/>
          </w:tcPr>
          <w:p w14:paraId="36F073F3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0x20</w:t>
            </w:r>
          </w:p>
        </w:tc>
        <w:tc>
          <w:tcPr>
            <w:tcW w:w="5353" w:type="dxa"/>
            <w:vAlign w:val="center"/>
          </w:tcPr>
          <w:p w14:paraId="419D0C04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Frequency Hopping</w:t>
            </w:r>
            <w:r>
              <w:rPr>
                <w:rFonts w:ascii="Verdana" w:hAnsi="Verdana" w:hint="eastAsia"/>
                <w:color w:val="000000"/>
              </w:rPr>
              <w:t xml:space="preserve"> searching channel time out. All channels are occupied during this period.</w:t>
            </w:r>
          </w:p>
        </w:tc>
      </w:tr>
      <w:tr w:rsidR="00AE1C7F" w14:paraId="01186AA9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5806641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Inventory Fail</w:t>
            </w:r>
          </w:p>
        </w:tc>
        <w:tc>
          <w:tcPr>
            <w:tcW w:w="1701" w:type="dxa"/>
            <w:vAlign w:val="center"/>
          </w:tcPr>
          <w:p w14:paraId="083BA59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0x15</w:t>
            </w:r>
          </w:p>
        </w:tc>
        <w:tc>
          <w:tcPr>
            <w:tcW w:w="5353" w:type="dxa"/>
            <w:vAlign w:val="center"/>
          </w:tcPr>
          <w:p w14:paraId="734D8C9D" w14:textId="585F6930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Polling operates failure. No</w:t>
            </w:r>
            <w:r w:rsidR="00222E43">
              <w:rPr>
                <w:rFonts w:ascii="Verdana" w:hAnsi="Verdana"/>
                <w:color w:val="000000"/>
              </w:rPr>
              <w:t>-</w:t>
            </w:r>
            <w:proofErr w:type="spellStart"/>
            <w:r>
              <w:rPr>
                <w:rFonts w:ascii="Verdana" w:hAnsi="Verdana" w:hint="eastAsia"/>
                <w:color w:val="000000"/>
              </w:rPr>
              <w:t>tag</w:t>
            </w:r>
            <w:proofErr w:type="spellEnd"/>
            <w:r>
              <w:rPr>
                <w:rFonts w:ascii="Verdana" w:hAnsi="Verdana" w:hint="eastAsia"/>
                <w:color w:val="000000"/>
              </w:rPr>
              <w:t xml:space="preserve"> return</w:t>
            </w:r>
            <w:r w:rsidR="00222E43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 w:hint="eastAsia"/>
                <w:color w:val="000000"/>
              </w:rPr>
              <w:t xml:space="preserve"> or </w:t>
            </w:r>
            <w:r w:rsidR="001E6A4D">
              <w:rPr>
                <w:rFonts w:ascii="Verdana" w:hAnsi="Verdana"/>
                <w:color w:val="000000"/>
              </w:rPr>
              <w:t>return</w:t>
            </w:r>
            <w:r>
              <w:rPr>
                <w:rFonts w:ascii="Verdana" w:hAnsi="Verdana" w:hint="eastAsia"/>
                <w:color w:val="000000"/>
              </w:rPr>
              <w:t xml:space="preserve"> data CRC ECC error.</w:t>
            </w:r>
          </w:p>
        </w:tc>
      </w:tr>
      <w:tr w:rsidR="00AE1C7F" w14:paraId="2BD00496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20C0802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Access Fail</w:t>
            </w:r>
          </w:p>
        </w:tc>
        <w:tc>
          <w:tcPr>
            <w:tcW w:w="1701" w:type="dxa"/>
            <w:vAlign w:val="center"/>
          </w:tcPr>
          <w:p w14:paraId="140233B1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0x16</w:t>
            </w:r>
          </w:p>
        </w:tc>
        <w:tc>
          <w:tcPr>
            <w:tcW w:w="5353" w:type="dxa"/>
            <w:vAlign w:val="center"/>
          </w:tcPr>
          <w:p w14:paraId="3385B726" w14:textId="5943B10F" w:rsidR="00AE1C7F" w:rsidRDefault="00222E43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a</w:t>
            </w:r>
            <w:r w:rsidR="00AE1C7F">
              <w:rPr>
                <w:rFonts w:ascii="Verdana" w:hAnsi="Verdana" w:hint="eastAsia"/>
                <w:color w:val="000000"/>
              </w:rPr>
              <w:t>ccess tag fail</w:t>
            </w:r>
            <w:r>
              <w:rPr>
                <w:rFonts w:ascii="Verdana" w:hAnsi="Verdana"/>
                <w:color w:val="000000"/>
              </w:rPr>
              <w:t>ed</w:t>
            </w:r>
            <w:r w:rsidR="00AE1C7F">
              <w:rPr>
                <w:rFonts w:ascii="Verdana" w:hAnsi="Verdana" w:hint="eastAsia"/>
                <w:color w:val="000000"/>
              </w:rPr>
              <w:t>, maybe the access password is wrong.</w:t>
            </w:r>
          </w:p>
        </w:tc>
      </w:tr>
      <w:tr w:rsidR="00AE1C7F" w14:paraId="00AD8BD4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664CAD2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Read Fail</w:t>
            </w:r>
          </w:p>
        </w:tc>
        <w:tc>
          <w:tcPr>
            <w:tcW w:w="1701" w:type="dxa"/>
            <w:vAlign w:val="center"/>
          </w:tcPr>
          <w:p w14:paraId="269C356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0x09</w:t>
            </w:r>
          </w:p>
        </w:tc>
        <w:tc>
          <w:tcPr>
            <w:tcW w:w="5353" w:type="dxa"/>
            <w:vAlign w:val="center"/>
          </w:tcPr>
          <w:p w14:paraId="51BAA735" w14:textId="0F008AE2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Fail to read tag data storage </w:t>
            </w:r>
            <w:r w:rsidR="001E6A4D">
              <w:rPr>
                <w:rFonts w:ascii="Verdana" w:hAnsi="Verdana"/>
                <w:color w:val="000000"/>
              </w:rPr>
              <w:t>zone. Tags</w:t>
            </w:r>
            <w:r>
              <w:rPr>
                <w:rFonts w:ascii="Verdana" w:hAnsi="Verdana" w:hint="eastAsia"/>
                <w:color w:val="000000"/>
              </w:rPr>
              <w:t xml:space="preserve"> fail to return or return data CRC ECC error.</w:t>
            </w:r>
          </w:p>
        </w:tc>
      </w:tr>
      <w:tr w:rsidR="00AE1C7F" w14:paraId="0B62957D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1CD9E2E3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Read Error</w:t>
            </w:r>
          </w:p>
        </w:tc>
        <w:tc>
          <w:tcPr>
            <w:tcW w:w="1701" w:type="dxa"/>
            <w:vAlign w:val="center"/>
          </w:tcPr>
          <w:p w14:paraId="6DE1F202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0xA0 | Error code</w:t>
            </w:r>
          </w:p>
        </w:tc>
        <w:tc>
          <w:tcPr>
            <w:tcW w:w="5353" w:type="dxa"/>
            <w:vAlign w:val="center"/>
          </w:tcPr>
          <w:p w14:paraId="100E3060" w14:textId="14EC7128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Fail to read tag data storage zone. Return code is got from 0xA0 or Error Code. Detail error Code information please </w:t>
            </w:r>
            <w:r>
              <w:rPr>
                <w:rFonts w:ascii="Verdana" w:hAnsi="Verdana"/>
                <w:color w:val="000000"/>
              </w:rPr>
              <w:t>sees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 w:hint="eastAsia"/>
                <w:color w:val="000000"/>
              </w:rPr>
              <w:t>below chart.</w:t>
            </w:r>
          </w:p>
        </w:tc>
      </w:tr>
      <w:tr w:rsidR="00AE1C7F" w14:paraId="32FC24B6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600DA23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Write Fail</w:t>
            </w:r>
          </w:p>
        </w:tc>
        <w:tc>
          <w:tcPr>
            <w:tcW w:w="1701" w:type="dxa"/>
            <w:vAlign w:val="center"/>
          </w:tcPr>
          <w:p w14:paraId="06160975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0x10</w:t>
            </w:r>
          </w:p>
        </w:tc>
        <w:tc>
          <w:tcPr>
            <w:tcW w:w="5353" w:type="dxa"/>
            <w:vAlign w:val="center"/>
          </w:tcPr>
          <w:p w14:paraId="16757452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Fail to write tag data storage zone. Tags fail to return or return data CRC ECC error.</w:t>
            </w:r>
          </w:p>
        </w:tc>
      </w:tr>
      <w:tr w:rsidR="00AE1C7F" w14:paraId="0CF48657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0E19396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Write Error</w:t>
            </w:r>
          </w:p>
        </w:tc>
        <w:tc>
          <w:tcPr>
            <w:tcW w:w="1701" w:type="dxa"/>
            <w:vAlign w:val="center"/>
          </w:tcPr>
          <w:p w14:paraId="78BCE63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0xB0 | Error code</w:t>
            </w:r>
          </w:p>
        </w:tc>
        <w:tc>
          <w:tcPr>
            <w:tcW w:w="5353" w:type="dxa"/>
            <w:vAlign w:val="center"/>
          </w:tcPr>
          <w:p w14:paraId="01D96B42" w14:textId="4DBDC3CD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Fail to write tag data storage zone. Return code is got from 0xB0 or Error Code. Detail error Code information please </w:t>
            </w:r>
            <w:r>
              <w:rPr>
                <w:rFonts w:ascii="Verdana" w:hAnsi="Verdana"/>
                <w:color w:val="000000"/>
              </w:rPr>
              <w:t>sees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 w:hint="eastAsia"/>
                <w:color w:val="000000"/>
              </w:rPr>
              <w:t>below chart.</w:t>
            </w:r>
          </w:p>
        </w:tc>
      </w:tr>
      <w:tr w:rsidR="00AE1C7F" w14:paraId="25EC94D9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1BD27666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Lock Fail</w:t>
            </w:r>
          </w:p>
        </w:tc>
        <w:tc>
          <w:tcPr>
            <w:tcW w:w="1701" w:type="dxa"/>
            <w:vAlign w:val="center"/>
          </w:tcPr>
          <w:p w14:paraId="7414F9C3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0x13</w:t>
            </w:r>
          </w:p>
        </w:tc>
        <w:tc>
          <w:tcPr>
            <w:tcW w:w="5353" w:type="dxa"/>
            <w:vAlign w:val="center"/>
          </w:tcPr>
          <w:p w14:paraId="63BEB32C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Fail to lock tag data storage zone. Tags fail to return or return data CRC ECC error.</w:t>
            </w:r>
          </w:p>
        </w:tc>
      </w:tr>
      <w:tr w:rsidR="00AE1C7F" w14:paraId="35DA899F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001717F6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Lock Error</w:t>
            </w:r>
          </w:p>
        </w:tc>
        <w:tc>
          <w:tcPr>
            <w:tcW w:w="1701" w:type="dxa"/>
            <w:vAlign w:val="center"/>
          </w:tcPr>
          <w:p w14:paraId="10FEE4A7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0xC0 | Error code</w:t>
            </w:r>
          </w:p>
        </w:tc>
        <w:tc>
          <w:tcPr>
            <w:tcW w:w="5353" w:type="dxa"/>
            <w:vAlign w:val="center"/>
          </w:tcPr>
          <w:p w14:paraId="1D969B8F" w14:textId="13EC7873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Fail to lock tag data storage zone. Return code is got from 0xC0 or Error Code. Detail error Code information please </w:t>
            </w:r>
            <w:r>
              <w:rPr>
                <w:rFonts w:ascii="Verdana" w:hAnsi="Verdana"/>
                <w:color w:val="000000"/>
              </w:rPr>
              <w:t>sees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 w:hint="eastAsia"/>
                <w:color w:val="000000"/>
              </w:rPr>
              <w:t>below chart.</w:t>
            </w:r>
          </w:p>
        </w:tc>
      </w:tr>
      <w:tr w:rsidR="00AE1C7F" w14:paraId="4AF5C076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1BDE63C4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Kill Fail</w:t>
            </w:r>
          </w:p>
        </w:tc>
        <w:tc>
          <w:tcPr>
            <w:tcW w:w="1701" w:type="dxa"/>
            <w:vAlign w:val="center"/>
          </w:tcPr>
          <w:p w14:paraId="3DA6293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0x12</w:t>
            </w:r>
          </w:p>
        </w:tc>
        <w:tc>
          <w:tcPr>
            <w:tcW w:w="5353" w:type="dxa"/>
            <w:vAlign w:val="center"/>
          </w:tcPr>
          <w:p w14:paraId="2A885370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Fail to kill tag. Tags fail to return or return data CRC ECC error.</w:t>
            </w:r>
          </w:p>
        </w:tc>
      </w:tr>
      <w:tr w:rsidR="00AE1C7F" w14:paraId="316D5B44" w14:textId="77777777" w:rsidTr="00F91B84">
        <w:trPr>
          <w:trHeight w:val="397"/>
        </w:trPr>
        <w:tc>
          <w:tcPr>
            <w:tcW w:w="1531" w:type="dxa"/>
            <w:vAlign w:val="center"/>
          </w:tcPr>
          <w:p w14:paraId="50E5415D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Kill Error</w:t>
            </w:r>
          </w:p>
        </w:tc>
        <w:tc>
          <w:tcPr>
            <w:tcW w:w="1701" w:type="dxa"/>
            <w:vAlign w:val="center"/>
          </w:tcPr>
          <w:p w14:paraId="0609661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0xD0 | Error code</w:t>
            </w:r>
          </w:p>
        </w:tc>
        <w:tc>
          <w:tcPr>
            <w:tcW w:w="5353" w:type="dxa"/>
            <w:vAlign w:val="center"/>
          </w:tcPr>
          <w:p w14:paraId="319EBAB4" w14:textId="71D5939D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Fail to kill tag. Return code is got from 0xC0 or Error Code. Detail error Code information please </w:t>
            </w:r>
            <w:r>
              <w:rPr>
                <w:rFonts w:ascii="Verdana" w:hAnsi="Verdana"/>
                <w:color w:val="000000"/>
              </w:rPr>
              <w:t>sees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 w:rsidR="00222E43">
              <w:rPr>
                <w:rFonts w:ascii="Verdana" w:hAnsi="Verdana"/>
                <w:color w:val="000000"/>
              </w:rPr>
              <w:t xml:space="preserve">the </w:t>
            </w:r>
            <w:r>
              <w:rPr>
                <w:rFonts w:ascii="Verdana" w:hAnsi="Verdana" w:hint="eastAsia"/>
                <w:color w:val="000000"/>
              </w:rPr>
              <w:t>below chart.</w:t>
            </w:r>
          </w:p>
        </w:tc>
      </w:tr>
    </w:tbl>
    <w:p w14:paraId="4B530B4E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b/>
          <w:color w:val="000000"/>
        </w:rPr>
        <w:t>NXP G2X Tag specific command error code</w:t>
      </w:r>
      <w:r>
        <w:rPr>
          <w:rFonts w:ascii="Verdana" w:hAnsi="Verdana" w:hint="eastAsia"/>
          <w:color w:val="000000"/>
        </w:rPr>
        <w:t>：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701"/>
        <w:gridCol w:w="4394"/>
      </w:tblGrid>
      <w:tr w:rsidR="00AE1C7F" w14:paraId="21F33E12" w14:textId="77777777" w:rsidTr="00F91B84">
        <w:trPr>
          <w:trHeight w:val="397"/>
        </w:trPr>
        <w:tc>
          <w:tcPr>
            <w:tcW w:w="2490" w:type="dxa"/>
            <w:vAlign w:val="center"/>
          </w:tcPr>
          <w:p w14:paraId="4BE593BD" w14:textId="107E568C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Read</w:t>
            </w:r>
            <w:r w:rsidR="001E6A4D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Protect Fail</w:t>
            </w:r>
          </w:p>
        </w:tc>
        <w:tc>
          <w:tcPr>
            <w:tcW w:w="1701" w:type="dxa"/>
            <w:vAlign w:val="center"/>
          </w:tcPr>
          <w:p w14:paraId="4161A2C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0x2A</w:t>
            </w:r>
          </w:p>
        </w:tc>
        <w:tc>
          <w:tcPr>
            <w:tcW w:w="4394" w:type="dxa"/>
            <w:vAlign w:val="center"/>
          </w:tcPr>
          <w:p w14:paraId="59AECCCA" w14:textId="59CB0416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Read</w:t>
            </w:r>
            <w:r w:rsidR="001E6A4D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Protect Fail command, Tags fail to return or return data CRC ECC error.</w:t>
            </w:r>
          </w:p>
        </w:tc>
      </w:tr>
      <w:tr w:rsidR="00AE1C7F" w14:paraId="0C3B8F42" w14:textId="77777777" w:rsidTr="00F91B84">
        <w:trPr>
          <w:trHeight w:val="397"/>
        </w:trPr>
        <w:tc>
          <w:tcPr>
            <w:tcW w:w="2490" w:type="dxa"/>
            <w:vAlign w:val="center"/>
          </w:tcPr>
          <w:p w14:paraId="0BA10678" w14:textId="5842A9F1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Reset Read</w:t>
            </w:r>
            <w:r w:rsidR="001E6A4D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Protect Fail</w:t>
            </w:r>
          </w:p>
        </w:tc>
        <w:tc>
          <w:tcPr>
            <w:tcW w:w="1701" w:type="dxa"/>
            <w:vAlign w:val="center"/>
          </w:tcPr>
          <w:p w14:paraId="3B81D97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0x2B</w:t>
            </w:r>
          </w:p>
        </w:tc>
        <w:tc>
          <w:tcPr>
            <w:tcW w:w="4394" w:type="dxa"/>
            <w:vAlign w:val="center"/>
          </w:tcPr>
          <w:p w14:paraId="7F80D36A" w14:textId="2014C7D3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Reset Read</w:t>
            </w:r>
            <w:r w:rsidR="001E6A4D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 w:hint="eastAsia"/>
                <w:color w:val="000000"/>
              </w:rPr>
              <w:t>Protect Fail command, Tags fail to return or return data CRC ECC error.</w:t>
            </w:r>
          </w:p>
        </w:tc>
      </w:tr>
      <w:tr w:rsidR="00AE1C7F" w14:paraId="20E287CB" w14:textId="77777777" w:rsidTr="00F91B84">
        <w:trPr>
          <w:trHeight w:val="397"/>
        </w:trPr>
        <w:tc>
          <w:tcPr>
            <w:tcW w:w="2490" w:type="dxa"/>
            <w:vAlign w:val="center"/>
          </w:tcPr>
          <w:p w14:paraId="63F3934B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Change EAS Fail</w:t>
            </w:r>
          </w:p>
        </w:tc>
        <w:tc>
          <w:tcPr>
            <w:tcW w:w="1701" w:type="dxa"/>
            <w:vAlign w:val="center"/>
          </w:tcPr>
          <w:p w14:paraId="1266868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0x1B</w:t>
            </w:r>
          </w:p>
        </w:tc>
        <w:tc>
          <w:tcPr>
            <w:tcW w:w="4394" w:type="dxa"/>
            <w:vAlign w:val="center"/>
          </w:tcPr>
          <w:p w14:paraId="0244B50E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Change EAS Fail, Tags fail to return or return data CRC ECC error.</w:t>
            </w:r>
          </w:p>
        </w:tc>
      </w:tr>
      <w:tr w:rsidR="00AE1C7F" w14:paraId="5A4F0648" w14:textId="77777777" w:rsidTr="00F91B84">
        <w:trPr>
          <w:trHeight w:val="397"/>
        </w:trPr>
        <w:tc>
          <w:tcPr>
            <w:tcW w:w="2490" w:type="dxa"/>
            <w:vAlign w:val="center"/>
          </w:tcPr>
          <w:p w14:paraId="2D8048F2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NXP</w:t>
            </w:r>
            <w:r>
              <w:rPr>
                <w:rFonts w:ascii="Verdana" w:hAnsi="Verdana" w:hint="eastAsia"/>
                <w:color w:val="000000"/>
              </w:rPr>
              <w:t xml:space="preserve"> TAG </w:t>
            </w:r>
            <w:r>
              <w:rPr>
                <w:rFonts w:ascii="Verdana" w:hAnsi="Verdana"/>
                <w:color w:val="000000"/>
              </w:rPr>
              <w:t xml:space="preserve">specific </w:t>
            </w:r>
            <w:r>
              <w:rPr>
                <w:rFonts w:ascii="Verdana" w:hAnsi="Verdana" w:hint="eastAsia"/>
                <w:color w:val="000000"/>
              </w:rPr>
              <w:t xml:space="preserve">return </w:t>
            </w:r>
            <w:r>
              <w:rPr>
                <w:rFonts w:ascii="Verdana" w:hAnsi="Verdana"/>
                <w:color w:val="000000"/>
              </w:rPr>
              <w:t>command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error code</w:t>
            </w:r>
          </w:p>
        </w:tc>
        <w:tc>
          <w:tcPr>
            <w:tcW w:w="1701" w:type="dxa"/>
            <w:vAlign w:val="center"/>
          </w:tcPr>
          <w:p w14:paraId="2D7B405C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0xE0 | Error code</w:t>
            </w:r>
          </w:p>
        </w:tc>
        <w:tc>
          <w:tcPr>
            <w:tcW w:w="4394" w:type="dxa"/>
            <w:vAlign w:val="center"/>
          </w:tcPr>
          <w:p w14:paraId="6C60D818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NXP</w:t>
            </w:r>
            <w:r>
              <w:rPr>
                <w:rFonts w:ascii="Verdana" w:hAnsi="Verdana" w:hint="eastAsia"/>
                <w:color w:val="000000"/>
              </w:rPr>
              <w:t xml:space="preserve"> TAG </w:t>
            </w:r>
            <w:r>
              <w:rPr>
                <w:rFonts w:ascii="Verdana" w:hAnsi="Verdana"/>
                <w:color w:val="000000"/>
              </w:rPr>
              <w:t xml:space="preserve">specific </w:t>
            </w:r>
            <w:r>
              <w:rPr>
                <w:rFonts w:ascii="Verdana" w:hAnsi="Verdana" w:hint="eastAsia"/>
                <w:color w:val="000000"/>
              </w:rPr>
              <w:t xml:space="preserve">return </w:t>
            </w:r>
            <w:r>
              <w:rPr>
                <w:rFonts w:ascii="Verdana" w:hAnsi="Verdana"/>
                <w:color w:val="000000"/>
              </w:rPr>
              <w:t>command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error code</w:t>
            </w:r>
            <w:r>
              <w:rPr>
                <w:rFonts w:ascii="Verdana" w:hAnsi="Verdana" w:hint="eastAsia"/>
                <w:color w:val="000000"/>
              </w:rPr>
              <w:t>, error code is got from 0xE0 or previous tag return Error Code.</w:t>
            </w:r>
          </w:p>
        </w:tc>
      </w:tr>
    </w:tbl>
    <w:p w14:paraId="24B0D1D9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 xml:space="preserve">EPC Gen2 </w:t>
      </w:r>
      <w:r>
        <w:rPr>
          <w:rFonts w:ascii="Verdana" w:hAnsi="Verdana"/>
          <w:b/>
          <w:color w:val="000000"/>
        </w:rPr>
        <w:t>protocol</w:t>
      </w:r>
      <w:r>
        <w:rPr>
          <w:rFonts w:ascii="Verdana" w:hAnsi="Verdana" w:hint="eastAsia"/>
          <w:b/>
          <w:color w:val="000000"/>
        </w:rPr>
        <w:t xml:space="preserve"> tag return error code:</w:t>
      </w:r>
    </w:p>
    <w:p w14:paraId="2E6F3592" w14:textId="77777777" w:rsidR="00AE1C7F" w:rsidRDefault="00AE1C7F" w:rsidP="00AE1C7F">
      <w:pPr>
        <w:spacing w:beforeLines="50" w:before="120" w:afterLines="50" w:after="120" w:line="360" w:lineRule="auto"/>
        <w:ind w:leftChars="200" w:left="44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Tag error-code</w:t>
      </w:r>
    </w:p>
    <w:tbl>
      <w:tblPr>
        <w:tblW w:w="0" w:type="auto"/>
        <w:tblInd w:w="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7"/>
        <w:gridCol w:w="1527"/>
        <w:gridCol w:w="1818"/>
        <w:gridCol w:w="2860"/>
      </w:tblGrid>
      <w:tr w:rsidR="00AE1C7F" w14:paraId="1F950D9F" w14:textId="77777777" w:rsidTr="00F91B84">
        <w:trPr>
          <w:trHeight w:hRule="exact" w:val="397"/>
        </w:trPr>
        <w:tc>
          <w:tcPr>
            <w:tcW w:w="2097" w:type="dxa"/>
            <w:shd w:val="clear" w:color="auto" w:fill="D9D9D9"/>
            <w:vAlign w:val="center"/>
          </w:tcPr>
          <w:p w14:paraId="7B66DD4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Error-code Support</w:t>
            </w:r>
          </w:p>
        </w:tc>
        <w:tc>
          <w:tcPr>
            <w:tcW w:w="1527" w:type="dxa"/>
            <w:shd w:val="clear" w:color="auto" w:fill="D9D9D9"/>
            <w:vAlign w:val="center"/>
          </w:tcPr>
          <w:p w14:paraId="3444ED2D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</w:t>
            </w:r>
          </w:p>
        </w:tc>
        <w:tc>
          <w:tcPr>
            <w:tcW w:w="1818" w:type="dxa"/>
            <w:shd w:val="clear" w:color="auto" w:fill="D9D9D9"/>
            <w:vAlign w:val="center"/>
          </w:tcPr>
          <w:p w14:paraId="534BAA4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code Name</w:t>
            </w:r>
          </w:p>
        </w:tc>
        <w:tc>
          <w:tcPr>
            <w:tcW w:w="2860" w:type="dxa"/>
            <w:shd w:val="clear" w:color="auto" w:fill="D9D9D9"/>
            <w:vAlign w:val="center"/>
          </w:tcPr>
          <w:p w14:paraId="18D0DC03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 Description</w:t>
            </w:r>
          </w:p>
        </w:tc>
      </w:tr>
      <w:tr w:rsidR="00AE1C7F" w14:paraId="59372128" w14:textId="77777777" w:rsidTr="00F91B84">
        <w:trPr>
          <w:trHeight w:val="397"/>
        </w:trPr>
        <w:tc>
          <w:tcPr>
            <w:tcW w:w="2097" w:type="dxa"/>
            <w:vMerge w:val="restart"/>
            <w:vAlign w:val="center"/>
          </w:tcPr>
          <w:p w14:paraId="34385EE2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Error-specific</w:t>
            </w:r>
          </w:p>
        </w:tc>
        <w:tc>
          <w:tcPr>
            <w:tcW w:w="1527" w:type="dxa"/>
            <w:vAlign w:val="center"/>
          </w:tcPr>
          <w:p w14:paraId="719CE0E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000000002</w:t>
            </w:r>
          </w:p>
        </w:tc>
        <w:tc>
          <w:tcPr>
            <w:tcW w:w="1818" w:type="dxa"/>
            <w:vAlign w:val="center"/>
          </w:tcPr>
          <w:p w14:paraId="2A6E330D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Other error</w:t>
            </w:r>
          </w:p>
        </w:tc>
        <w:tc>
          <w:tcPr>
            <w:tcW w:w="2860" w:type="dxa"/>
            <w:vAlign w:val="center"/>
          </w:tcPr>
          <w:p w14:paraId="60A947DF" w14:textId="298CE4F3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Other error</w:t>
            </w:r>
            <w:r w:rsidR="00222E43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 w:hint="eastAsia"/>
                <w:color w:val="000000"/>
              </w:rPr>
              <w:t xml:space="preserve"> didn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 xml:space="preserve">t </w:t>
            </w:r>
            <w:r w:rsidR="001E6A4D">
              <w:rPr>
                <w:rFonts w:ascii="Verdana" w:hAnsi="Verdana"/>
                <w:color w:val="000000"/>
              </w:rPr>
              <w:t>inform</w:t>
            </w:r>
            <w:r>
              <w:rPr>
                <w:rFonts w:ascii="Verdana" w:hAnsi="Verdana" w:hint="eastAsia"/>
                <w:color w:val="000000"/>
              </w:rPr>
              <w:t xml:space="preserve"> in this chart.</w:t>
            </w:r>
          </w:p>
        </w:tc>
      </w:tr>
      <w:tr w:rsidR="00AE1C7F" w14:paraId="596C1936" w14:textId="77777777" w:rsidTr="00F91B84">
        <w:trPr>
          <w:trHeight w:val="397"/>
        </w:trPr>
        <w:tc>
          <w:tcPr>
            <w:tcW w:w="2097" w:type="dxa"/>
            <w:vMerge/>
            <w:vAlign w:val="center"/>
          </w:tcPr>
          <w:p w14:paraId="32FFF1FE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527" w:type="dxa"/>
            <w:vAlign w:val="center"/>
          </w:tcPr>
          <w:p w14:paraId="1FF37DC9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000000112</w:t>
            </w:r>
          </w:p>
        </w:tc>
        <w:tc>
          <w:tcPr>
            <w:tcW w:w="1818" w:type="dxa"/>
            <w:vAlign w:val="center"/>
          </w:tcPr>
          <w:p w14:paraId="5B2D39B2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Memory overrun</w:t>
            </w:r>
          </w:p>
        </w:tc>
        <w:tc>
          <w:tcPr>
            <w:tcW w:w="2860" w:type="dxa"/>
            <w:vAlign w:val="center"/>
          </w:tcPr>
          <w:p w14:paraId="710B4BE9" w14:textId="4DA41B8A" w:rsidR="00AE1C7F" w:rsidRDefault="00222E43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s</w:t>
            </w:r>
            <w:r w:rsidR="00AE1C7F">
              <w:rPr>
                <w:rFonts w:ascii="Verdana" w:hAnsi="Verdana" w:hint="eastAsia"/>
                <w:color w:val="000000"/>
              </w:rPr>
              <w:t xml:space="preserve">pecific tag data storage zone no </w:t>
            </w:r>
            <w:r w:rsidR="001E6A4D">
              <w:rPr>
                <w:rFonts w:ascii="Verdana" w:hAnsi="Verdana"/>
                <w:color w:val="000000"/>
              </w:rPr>
              <w:t>exists</w:t>
            </w:r>
            <w:r w:rsidR="00AE1C7F">
              <w:rPr>
                <w:rFonts w:ascii="Verdana" w:hAnsi="Verdana" w:hint="eastAsia"/>
                <w:color w:val="000000"/>
              </w:rPr>
              <w:t>; or this tag didn</w:t>
            </w:r>
            <w:r w:rsidR="00AE1C7F">
              <w:rPr>
                <w:rFonts w:ascii="Verdana" w:hAnsi="Verdana"/>
                <w:color w:val="000000"/>
              </w:rPr>
              <w:t>’</w:t>
            </w:r>
            <w:r w:rsidR="00AE1C7F">
              <w:rPr>
                <w:rFonts w:ascii="Verdana" w:hAnsi="Verdana" w:hint="eastAsia"/>
                <w:color w:val="000000"/>
              </w:rPr>
              <w:t xml:space="preserve">t support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="00AE1C7F">
              <w:rPr>
                <w:rFonts w:ascii="Verdana" w:hAnsi="Verdana" w:hint="eastAsia"/>
                <w:color w:val="000000"/>
              </w:rPr>
              <w:t>specific length of EPC, such as XPC.</w:t>
            </w:r>
          </w:p>
        </w:tc>
      </w:tr>
      <w:tr w:rsidR="00AE1C7F" w14:paraId="5DAAE109" w14:textId="77777777" w:rsidTr="00F91B84">
        <w:trPr>
          <w:trHeight w:val="397"/>
        </w:trPr>
        <w:tc>
          <w:tcPr>
            <w:tcW w:w="2097" w:type="dxa"/>
            <w:vMerge/>
            <w:vAlign w:val="center"/>
          </w:tcPr>
          <w:p w14:paraId="2310184B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527" w:type="dxa"/>
            <w:vAlign w:val="center"/>
          </w:tcPr>
          <w:p w14:paraId="3B80A966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000001002</w:t>
            </w:r>
          </w:p>
        </w:tc>
        <w:tc>
          <w:tcPr>
            <w:tcW w:w="1818" w:type="dxa"/>
            <w:vAlign w:val="center"/>
          </w:tcPr>
          <w:p w14:paraId="51EF71B7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Memory locked</w:t>
            </w:r>
          </w:p>
        </w:tc>
        <w:tc>
          <w:tcPr>
            <w:tcW w:w="2860" w:type="dxa"/>
            <w:vAlign w:val="center"/>
          </w:tcPr>
          <w:p w14:paraId="69EA5424" w14:textId="48320BF5" w:rsidR="00AE1C7F" w:rsidRDefault="00222E43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s</w:t>
            </w:r>
            <w:r w:rsidR="00AE1C7F">
              <w:rPr>
                <w:rFonts w:ascii="Verdana" w:hAnsi="Verdana" w:hint="eastAsia"/>
                <w:color w:val="000000"/>
              </w:rPr>
              <w:t xml:space="preserve">pecific tag data storage zone is locked and/or locked forever, and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="00AE1C7F">
              <w:rPr>
                <w:rFonts w:ascii="Verdana" w:hAnsi="Verdana" w:hint="eastAsia"/>
                <w:color w:val="000000"/>
              </w:rPr>
              <w:t>locking state cannot be written or read.</w:t>
            </w:r>
          </w:p>
        </w:tc>
      </w:tr>
      <w:tr w:rsidR="00AE1C7F" w14:paraId="412C76FE" w14:textId="77777777" w:rsidTr="00F91B84">
        <w:trPr>
          <w:trHeight w:val="397"/>
        </w:trPr>
        <w:tc>
          <w:tcPr>
            <w:tcW w:w="2097" w:type="dxa"/>
            <w:vMerge/>
            <w:vAlign w:val="center"/>
          </w:tcPr>
          <w:p w14:paraId="7F880F0D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527" w:type="dxa"/>
            <w:vAlign w:val="center"/>
          </w:tcPr>
          <w:p w14:paraId="21B65E6F" w14:textId="77777777" w:rsidR="00AE1C7F" w:rsidRDefault="00AE1C7F" w:rsidP="00F91B84">
            <w:pPr>
              <w:spacing w:beforeLines="50" w:before="120" w:afterLines="5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000010112</w:t>
            </w:r>
          </w:p>
        </w:tc>
        <w:tc>
          <w:tcPr>
            <w:tcW w:w="1818" w:type="dxa"/>
            <w:vAlign w:val="center"/>
          </w:tcPr>
          <w:p w14:paraId="6C5193C6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Insufficient power</w:t>
            </w:r>
          </w:p>
        </w:tc>
        <w:tc>
          <w:tcPr>
            <w:tcW w:w="2860" w:type="dxa"/>
            <w:vAlign w:val="center"/>
          </w:tcPr>
          <w:p w14:paraId="109F0FC3" w14:textId="77777777" w:rsidR="00AE1C7F" w:rsidRDefault="00AE1C7F" w:rsidP="00F91B84">
            <w:pPr>
              <w:spacing w:beforeLines="50" w:before="120" w:afterLines="5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 xml:space="preserve">Tag </w:t>
            </w:r>
            <w:r>
              <w:rPr>
                <w:rFonts w:ascii="Verdana" w:hAnsi="Verdana"/>
                <w:color w:val="000000"/>
              </w:rPr>
              <w:t>didn’t</w:t>
            </w:r>
            <w:r>
              <w:rPr>
                <w:rFonts w:ascii="Verdana" w:hAnsi="Verdana" w:hint="eastAsi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have</w:t>
            </w:r>
            <w:r>
              <w:rPr>
                <w:rFonts w:ascii="Verdana" w:hAnsi="Verdana" w:hint="eastAsia"/>
                <w:color w:val="000000"/>
              </w:rPr>
              <w:t xml:space="preserve"> sufficient power to write.</w:t>
            </w:r>
          </w:p>
        </w:tc>
      </w:tr>
      <w:tr w:rsidR="00AE1C7F" w14:paraId="01B8456F" w14:textId="77777777" w:rsidTr="00F91B84">
        <w:trPr>
          <w:trHeight w:val="397"/>
        </w:trPr>
        <w:tc>
          <w:tcPr>
            <w:tcW w:w="2097" w:type="dxa"/>
            <w:vAlign w:val="center"/>
          </w:tcPr>
          <w:p w14:paraId="61DDCF3B" w14:textId="77777777" w:rsidR="00AE1C7F" w:rsidRDefault="00AE1C7F" w:rsidP="00F91B84">
            <w:pPr>
              <w:spacing w:beforeLines="50" w:before="120" w:afterLines="50" w:after="120" w:line="360" w:lineRule="auto"/>
              <w:ind w:leftChars="200" w:left="44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Non-specific</w:t>
            </w:r>
          </w:p>
        </w:tc>
        <w:tc>
          <w:tcPr>
            <w:tcW w:w="1527" w:type="dxa"/>
            <w:vAlign w:val="center"/>
          </w:tcPr>
          <w:p w14:paraId="1563E5ED" w14:textId="77777777" w:rsidR="00AE1C7F" w:rsidRDefault="00AE1C7F" w:rsidP="00F91B84">
            <w:pPr>
              <w:spacing w:beforeLines="50" w:before="120" w:afterLines="50" w:after="120" w:line="36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000011112</w:t>
            </w:r>
          </w:p>
        </w:tc>
        <w:tc>
          <w:tcPr>
            <w:tcW w:w="1818" w:type="dxa"/>
            <w:vAlign w:val="center"/>
          </w:tcPr>
          <w:p w14:paraId="34786042" w14:textId="77777777" w:rsidR="00AE1C7F" w:rsidRDefault="00AE1C7F" w:rsidP="00F91B84">
            <w:pPr>
              <w:spacing w:beforeLines="50" w:before="120" w:afterLines="50" w:after="120" w:line="36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Non-specific error</w:t>
            </w:r>
          </w:p>
        </w:tc>
        <w:tc>
          <w:tcPr>
            <w:tcW w:w="2860" w:type="dxa"/>
            <w:vAlign w:val="center"/>
          </w:tcPr>
          <w:p w14:paraId="09118F6F" w14:textId="2CF56EC8" w:rsidR="00AE1C7F" w:rsidRDefault="00AE1C7F" w:rsidP="00F91B84">
            <w:pPr>
              <w:spacing w:beforeLines="50" w:before="120" w:afterLines="50" w:after="120" w:line="36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T</w:t>
            </w:r>
            <w:r w:rsidR="00222E43">
              <w:rPr>
                <w:rFonts w:ascii="Verdana" w:hAnsi="Verdana"/>
                <w:color w:val="000000"/>
              </w:rPr>
              <w:t>he t</w:t>
            </w:r>
            <w:r>
              <w:rPr>
                <w:rFonts w:ascii="Verdana" w:hAnsi="Verdana" w:hint="eastAsia"/>
                <w:color w:val="000000"/>
              </w:rPr>
              <w:t>ag didn</w:t>
            </w:r>
            <w:r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 w:hint="eastAsia"/>
                <w:color w:val="000000"/>
              </w:rPr>
              <w:t xml:space="preserve">t support </w:t>
            </w:r>
            <w:r w:rsidR="00222E43">
              <w:rPr>
                <w:rFonts w:ascii="Verdana" w:hAnsi="Verdana"/>
                <w:color w:val="000000"/>
              </w:rPr>
              <w:t xml:space="preserve">an </w:t>
            </w:r>
            <w:r>
              <w:rPr>
                <w:rFonts w:ascii="Verdana" w:hAnsi="Verdana" w:hint="eastAsia"/>
                <w:color w:val="000000"/>
              </w:rPr>
              <w:t>Error-code return.</w:t>
            </w:r>
          </w:p>
        </w:tc>
      </w:tr>
    </w:tbl>
    <w:p w14:paraId="433BDC1D" w14:textId="6A782916" w:rsidR="00C14DF4" w:rsidRDefault="00C14DF4" w:rsidP="00C14DF4">
      <w:pPr>
        <w:pStyle w:val="Heading3"/>
        <w:rPr>
          <w:lang w:eastAsia="zh-CN"/>
        </w:rPr>
      </w:pPr>
    </w:p>
    <w:p w14:paraId="1ECD280E" w14:textId="42E62DBE" w:rsidR="00C14DF4" w:rsidRDefault="00C14DF4" w:rsidP="00C14DF4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EBE349" wp14:editId="785FF403">
            <wp:simplePos x="0" y="0"/>
            <wp:positionH relativeFrom="margin">
              <wp:posOffset>1552575</wp:posOffset>
            </wp:positionH>
            <wp:positionV relativeFrom="paragraph">
              <wp:posOffset>9525</wp:posOffset>
            </wp:positionV>
            <wp:extent cx="2959902" cy="1314450"/>
            <wp:effectExtent l="0" t="0" r="0" b="0"/>
            <wp:wrapNone/>
            <wp:docPr id="3" name="Picture 3" descr="30% Off SB Components Promo Code, Coupons | January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% Off SB Components Promo Code, Coupons | January 20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65" cy="13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1A079" w14:textId="14F8DB42" w:rsidR="00C14DF4" w:rsidRDefault="00C14DF4" w:rsidP="00C14DF4">
      <w:pPr>
        <w:rPr>
          <w:lang w:eastAsia="zh-CN"/>
        </w:rPr>
      </w:pPr>
    </w:p>
    <w:p w14:paraId="1B3DF381" w14:textId="0D925C28" w:rsidR="00C14DF4" w:rsidRPr="00C14DF4" w:rsidRDefault="00C14DF4" w:rsidP="00C14DF4">
      <w:pPr>
        <w:jc w:val="center"/>
        <w:rPr>
          <w:lang w:eastAsia="zh-CN"/>
        </w:rPr>
      </w:pPr>
    </w:p>
    <w:sectPr w:rsidR="00C14DF4" w:rsidRPr="00C1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ouYuan">
    <w:altName w:val="幼圆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3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TOC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3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Number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2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2"/>
    <w:multiLevelType w:val="singleLevel"/>
    <w:tmpl w:val="00000002"/>
    <w:lvl w:ilvl="0">
      <w:start w:val="1"/>
      <w:numFmt w:val="decimal"/>
      <w:pStyle w:val="J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00000A"/>
    <w:multiLevelType w:val="multilevel"/>
    <w:tmpl w:val="0000000A"/>
    <w:lvl w:ilvl="0">
      <w:start w:val="1"/>
      <w:numFmt w:val="decimal"/>
      <w:pStyle w:val="ListNumber5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decimal"/>
      <w:pStyle w:val="a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01BB01E3"/>
    <w:multiLevelType w:val="multilevel"/>
    <w:tmpl w:val="0A62BDA4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  <w:sz w:val="32"/>
      </w:rPr>
    </w:lvl>
    <w:lvl w:ilvl="1">
      <w:start w:val="26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13" w15:restartNumberingAfterBreak="0">
    <w:nsid w:val="01CE63D6"/>
    <w:multiLevelType w:val="singleLevel"/>
    <w:tmpl w:val="00000000"/>
    <w:lvl w:ilvl="0">
      <w:start w:val="1"/>
      <w:numFmt w:val="bullet"/>
      <w:pStyle w:val="ListNumber2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4" w15:restartNumberingAfterBreak="0">
    <w:nsid w:val="025104E2"/>
    <w:multiLevelType w:val="multilevel"/>
    <w:tmpl w:val="255A4384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5" w15:restartNumberingAfterBreak="0">
    <w:nsid w:val="03504C74"/>
    <w:multiLevelType w:val="multilevel"/>
    <w:tmpl w:val="0000000E"/>
    <w:lvl w:ilvl="0">
      <w:start w:val="1"/>
      <w:numFmt w:val="decimal"/>
      <w:pStyle w:val="ListBullet4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6" w15:restartNumberingAfterBreak="0">
    <w:nsid w:val="068678AA"/>
    <w:multiLevelType w:val="multilevel"/>
    <w:tmpl w:val="D34E0B12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7" w15:restartNumberingAfterBreak="0">
    <w:nsid w:val="154C2CD7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8" w15:restartNumberingAfterBreak="0">
    <w:nsid w:val="318205E2"/>
    <w:multiLevelType w:val="multilevel"/>
    <w:tmpl w:val="CDD60BB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68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6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3600"/>
      </w:pPr>
      <w:rPr>
        <w:rFonts w:hint="default"/>
      </w:rPr>
    </w:lvl>
  </w:abstractNum>
  <w:abstractNum w:abstractNumId="19" w15:restartNumberingAfterBreak="0">
    <w:nsid w:val="3DEE0CCC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0" w15:restartNumberingAfterBreak="0">
    <w:nsid w:val="445538B2"/>
    <w:multiLevelType w:val="multilevel"/>
    <w:tmpl w:val="445538B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EA2A83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BalloonText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a0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2" w15:restartNumberingAfterBreak="0">
    <w:nsid w:val="50F87F1E"/>
    <w:multiLevelType w:val="multilevel"/>
    <w:tmpl w:val="50F87F1E"/>
    <w:lvl w:ilvl="0">
      <w:start w:val="1"/>
      <w:numFmt w:val="decimal"/>
      <w:lvlText w:val="%1"/>
      <w:lvlJc w:val="left"/>
      <w:pPr>
        <w:tabs>
          <w:tab w:val="num" w:pos="851"/>
        </w:tabs>
        <w:ind w:left="737" w:hanging="624"/>
      </w:pPr>
      <w:rPr>
        <w:rFonts w:ascii="Arial Black" w:eastAsia="SimHei" w:hAnsi="Arial Black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ascii="Arial Black" w:eastAsia="SimHei" w:hAnsi="Arial Black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ascii="Arial Black" w:eastAsia="SimHei" w:hAnsi="Arial Black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  <w:rPr>
        <w:rFonts w:hint="eastAsia"/>
      </w:rPr>
    </w:lvl>
  </w:abstractNum>
  <w:abstractNum w:abstractNumId="23" w15:restartNumberingAfterBreak="0">
    <w:nsid w:val="6BFD2050"/>
    <w:multiLevelType w:val="multilevel"/>
    <w:tmpl w:val="AC0CF2A4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4" w15:restartNumberingAfterBreak="0">
    <w:nsid w:val="6D287940"/>
    <w:multiLevelType w:val="multilevel"/>
    <w:tmpl w:val="D3667D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EF3211B"/>
    <w:multiLevelType w:val="multilevel"/>
    <w:tmpl w:val="0000000E"/>
    <w:lvl w:ilvl="0">
      <w:start w:val="1"/>
      <w:numFmt w:val="decimal"/>
      <w:pStyle w:val="ListBullet5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6" w15:restartNumberingAfterBreak="0">
    <w:nsid w:val="72A570D8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5922"/>
        </w:tabs>
        <w:ind w:left="5922" w:hanging="432"/>
      </w:pPr>
      <w:rPr>
        <w:rFonts w:hint="eastAsia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ascii="SimHei" w:eastAsia="SimHei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7" w15:restartNumberingAfterBreak="0">
    <w:nsid w:val="754C29A2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num w:numId="1">
    <w:abstractNumId w:val="11"/>
  </w:num>
  <w:num w:numId="2">
    <w:abstractNumId w:val="24"/>
  </w:num>
  <w:num w:numId="3">
    <w:abstractNumId w:val="21"/>
  </w:num>
  <w:num w:numId="4">
    <w:abstractNumId w:val="25"/>
  </w:num>
  <w:num w:numId="5">
    <w:abstractNumId w:val="15"/>
  </w:num>
  <w:num w:numId="6">
    <w:abstractNumId w:val="13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0"/>
  </w:num>
  <w:num w:numId="12">
    <w:abstractNumId w:val="6"/>
  </w:num>
  <w:num w:numId="13">
    <w:abstractNumId w:val="1"/>
  </w:num>
  <w:num w:numId="14">
    <w:abstractNumId w:val="9"/>
  </w:num>
  <w:num w:numId="15">
    <w:abstractNumId w:val="8"/>
  </w:num>
  <w:num w:numId="16">
    <w:abstractNumId w:val="7"/>
  </w:num>
  <w:num w:numId="17">
    <w:abstractNumId w:val="2"/>
  </w:num>
  <w:num w:numId="18">
    <w:abstractNumId w:val="22"/>
  </w:num>
  <w:num w:numId="19">
    <w:abstractNumId w:val="20"/>
  </w:num>
  <w:num w:numId="20">
    <w:abstractNumId w:val="19"/>
  </w:num>
  <w:num w:numId="21">
    <w:abstractNumId w:val="18"/>
  </w:num>
  <w:num w:numId="22">
    <w:abstractNumId w:val="14"/>
  </w:num>
  <w:num w:numId="23">
    <w:abstractNumId w:val="27"/>
  </w:num>
  <w:num w:numId="24">
    <w:abstractNumId w:val="26"/>
  </w:num>
  <w:num w:numId="25">
    <w:abstractNumId w:val="23"/>
  </w:num>
  <w:num w:numId="26">
    <w:abstractNumId w:val="1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MDUyNjMzMDM0tTRX0lEKTi0uzszPAykwqgUA9kh2YCwAAAA="/>
  </w:docVars>
  <w:rsids>
    <w:rsidRoot w:val="00B74C0B"/>
    <w:rsid w:val="000106F5"/>
    <w:rsid w:val="001A5A8C"/>
    <w:rsid w:val="001E6A4D"/>
    <w:rsid w:val="001F6B6B"/>
    <w:rsid w:val="00222E43"/>
    <w:rsid w:val="00286373"/>
    <w:rsid w:val="002F3325"/>
    <w:rsid w:val="003F1D1F"/>
    <w:rsid w:val="004313CF"/>
    <w:rsid w:val="00440648"/>
    <w:rsid w:val="00444370"/>
    <w:rsid w:val="004B2768"/>
    <w:rsid w:val="004B6FBA"/>
    <w:rsid w:val="00516845"/>
    <w:rsid w:val="00533CD6"/>
    <w:rsid w:val="006570B1"/>
    <w:rsid w:val="006E68F1"/>
    <w:rsid w:val="007B1113"/>
    <w:rsid w:val="00870B91"/>
    <w:rsid w:val="008743B0"/>
    <w:rsid w:val="00887F8C"/>
    <w:rsid w:val="008B46F5"/>
    <w:rsid w:val="00956457"/>
    <w:rsid w:val="009A05D2"/>
    <w:rsid w:val="009A5355"/>
    <w:rsid w:val="00A03D5F"/>
    <w:rsid w:val="00A654BA"/>
    <w:rsid w:val="00AC2970"/>
    <w:rsid w:val="00AD52BF"/>
    <w:rsid w:val="00AE1C7F"/>
    <w:rsid w:val="00AF541E"/>
    <w:rsid w:val="00B26B37"/>
    <w:rsid w:val="00B72966"/>
    <w:rsid w:val="00B74C0B"/>
    <w:rsid w:val="00BC2F79"/>
    <w:rsid w:val="00BE1C29"/>
    <w:rsid w:val="00C14DF4"/>
    <w:rsid w:val="00C24F05"/>
    <w:rsid w:val="00C31BE8"/>
    <w:rsid w:val="00C33F61"/>
    <w:rsid w:val="00C63011"/>
    <w:rsid w:val="00D06B35"/>
    <w:rsid w:val="00DB3EF2"/>
    <w:rsid w:val="00DC53B7"/>
    <w:rsid w:val="00E037B4"/>
    <w:rsid w:val="00E817CC"/>
    <w:rsid w:val="00EB484B"/>
    <w:rsid w:val="00EE344C"/>
    <w:rsid w:val="00EF4FBC"/>
    <w:rsid w:val="00F66088"/>
    <w:rsid w:val="00FA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23B0"/>
  <w15:chartTrackingRefBased/>
  <w15:docId w15:val="{AEF5C1C7-00EF-4DBB-AFC8-41596091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B74C0B"/>
    <w:pPr>
      <w:keepNext/>
      <w:numPr>
        <w:numId w:val="2"/>
      </w:numPr>
      <w:tabs>
        <w:tab w:val="left" w:pos="630"/>
      </w:tabs>
      <w:autoSpaceDE w:val="0"/>
      <w:autoSpaceDN w:val="0"/>
      <w:spacing w:before="240" w:after="240" w:line="240" w:lineRule="auto"/>
      <w:ind w:left="630"/>
      <w:jc w:val="both"/>
      <w:outlineLvl w:val="0"/>
    </w:pPr>
    <w:rPr>
      <w:rFonts w:ascii="Arial" w:eastAsia="SimHei" w:hAnsi="Arial" w:cs="Times New Roman"/>
      <w:b/>
      <w:sz w:val="32"/>
      <w:szCs w:val="36"/>
      <w:lang w:eastAsia="zh-CN"/>
    </w:rPr>
  </w:style>
  <w:style w:type="paragraph" w:styleId="Heading2">
    <w:name w:val="heading 2"/>
    <w:basedOn w:val="Normal"/>
    <w:next w:val="Heading3"/>
    <w:link w:val="Heading2Char"/>
    <w:qFormat/>
    <w:rsid w:val="00B74C0B"/>
    <w:pPr>
      <w:keepNext/>
      <w:numPr>
        <w:ilvl w:val="1"/>
        <w:numId w:val="2"/>
      </w:numPr>
      <w:tabs>
        <w:tab w:val="left" w:pos="774"/>
      </w:tabs>
      <w:autoSpaceDE w:val="0"/>
      <w:autoSpaceDN w:val="0"/>
      <w:spacing w:before="240" w:after="240" w:line="240" w:lineRule="auto"/>
      <w:jc w:val="both"/>
      <w:outlineLvl w:val="1"/>
    </w:pPr>
    <w:rPr>
      <w:rFonts w:ascii="Arial" w:eastAsia="SimHei" w:hAnsi="Arial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B74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FirstIndent"/>
    <w:link w:val="Heading4Char"/>
    <w:qFormat/>
    <w:rsid w:val="00AC2970"/>
    <w:pPr>
      <w:keepNext/>
      <w:numPr>
        <w:ilvl w:val="3"/>
        <w:numId w:val="2"/>
      </w:numPr>
      <w:tabs>
        <w:tab w:val="left" w:pos="360"/>
        <w:tab w:val="left" w:pos="765"/>
      </w:tabs>
      <w:autoSpaceDE w:val="0"/>
      <w:autoSpaceDN w:val="0"/>
      <w:spacing w:before="160" w:line="240" w:lineRule="auto"/>
      <w:jc w:val="both"/>
      <w:outlineLvl w:val="3"/>
    </w:pPr>
    <w:rPr>
      <w:rFonts w:ascii="Arial" w:eastAsia="SimHei" w:hAnsi="Arial" w:cs="Times New Roman"/>
      <w:sz w:val="21"/>
      <w:szCs w:val="21"/>
      <w:lang w:eastAsia="zh-CN"/>
    </w:rPr>
  </w:style>
  <w:style w:type="paragraph" w:styleId="Heading5">
    <w:name w:val="heading 5"/>
    <w:basedOn w:val="Normal"/>
    <w:next w:val="BodyTextFirstIndent"/>
    <w:link w:val="Heading5Char"/>
    <w:qFormat/>
    <w:rsid w:val="00AC2970"/>
    <w:pPr>
      <w:keepNext/>
      <w:numPr>
        <w:ilvl w:val="4"/>
        <w:numId w:val="2"/>
      </w:numPr>
      <w:tabs>
        <w:tab w:val="left" w:pos="360"/>
        <w:tab w:val="left" w:pos="765"/>
      </w:tabs>
      <w:autoSpaceDE w:val="0"/>
      <w:autoSpaceDN w:val="0"/>
      <w:spacing w:after="0" w:line="360" w:lineRule="auto"/>
      <w:outlineLvl w:val="4"/>
    </w:pPr>
    <w:rPr>
      <w:rFonts w:ascii="Arial" w:eastAsia="SimHei" w:hAnsi="Arial" w:cs="Times New Roman"/>
      <w:sz w:val="21"/>
      <w:szCs w:val="21"/>
      <w:lang w:eastAsia="zh-CN"/>
    </w:rPr>
  </w:style>
  <w:style w:type="paragraph" w:styleId="Heading6">
    <w:name w:val="heading 6"/>
    <w:basedOn w:val="Normal"/>
    <w:link w:val="Heading6Char"/>
    <w:qFormat/>
    <w:rsid w:val="00AC2970"/>
    <w:pPr>
      <w:numPr>
        <w:ilvl w:val="5"/>
        <w:numId w:val="2"/>
      </w:numPr>
      <w:tabs>
        <w:tab w:val="left" w:pos="360"/>
        <w:tab w:val="left" w:pos="765"/>
      </w:tabs>
      <w:autoSpaceDE w:val="0"/>
      <w:autoSpaceDN w:val="0"/>
      <w:adjustRightInd w:val="0"/>
      <w:spacing w:after="0" w:line="360" w:lineRule="auto"/>
      <w:outlineLvl w:val="5"/>
    </w:pPr>
    <w:rPr>
      <w:rFonts w:ascii="Arial" w:eastAsia="SimHei" w:hAnsi="Arial" w:cs="Times New Roman"/>
      <w:sz w:val="21"/>
      <w:szCs w:val="21"/>
      <w:lang w:eastAsia="zh-CN"/>
    </w:rPr>
  </w:style>
  <w:style w:type="paragraph" w:styleId="Heading7">
    <w:name w:val="heading 7"/>
    <w:basedOn w:val="Normal"/>
    <w:link w:val="Heading7Char"/>
    <w:qFormat/>
    <w:rsid w:val="00AC2970"/>
    <w:pPr>
      <w:numPr>
        <w:ilvl w:val="6"/>
        <w:numId w:val="2"/>
      </w:numPr>
      <w:tabs>
        <w:tab w:val="left" w:pos="360"/>
        <w:tab w:val="left" w:pos="765"/>
      </w:tabs>
      <w:autoSpaceDE w:val="0"/>
      <w:autoSpaceDN w:val="0"/>
      <w:adjustRightInd w:val="0"/>
      <w:spacing w:after="0" w:line="360" w:lineRule="auto"/>
      <w:outlineLvl w:val="6"/>
    </w:pPr>
    <w:rPr>
      <w:rFonts w:ascii="Arial" w:eastAsia="SimHei" w:hAnsi="Arial" w:cs="Times New Roman"/>
      <w:sz w:val="21"/>
      <w:szCs w:val="21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AC2970"/>
    <w:pPr>
      <w:keepNext/>
      <w:keepLines/>
      <w:numPr>
        <w:ilvl w:val="7"/>
        <w:numId w:val="2"/>
      </w:numPr>
      <w:tabs>
        <w:tab w:val="left" w:pos="360"/>
        <w:tab w:val="left" w:pos="1638"/>
      </w:tabs>
      <w:autoSpaceDE w:val="0"/>
      <w:autoSpaceDN w:val="0"/>
      <w:adjustRightInd w:val="0"/>
      <w:spacing w:before="240" w:after="64" w:line="319" w:lineRule="auto"/>
      <w:outlineLvl w:val="7"/>
    </w:pPr>
    <w:rPr>
      <w:rFonts w:ascii="Arial" w:eastAsia="SimHei" w:hAnsi="Arial" w:cs="Times New Roman"/>
      <w:sz w:val="24"/>
      <w:szCs w:val="21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AC2970"/>
    <w:pPr>
      <w:keepNext/>
      <w:keepLines/>
      <w:numPr>
        <w:ilvl w:val="8"/>
        <w:numId w:val="2"/>
      </w:numPr>
      <w:tabs>
        <w:tab w:val="left" w:pos="360"/>
        <w:tab w:val="left" w:pos="1782"/>
      </w:tabs>
      <w:autoSpaceDE w:val="0"/>
      <w:autoSpaceDN w:val="0"/>
      <w:adjustRightInd w:val="0"/>
      <w:spacing w:before="240" w:after="64" w:line="319" w:lineRule="auto"/>
      <w:outlineLvl w:val="8"/>
    </w:pPr>
    <w:rPr>
      <w:rFonts w:ascii="Arial" w:eastAsia="SimHei" w:hAnsi="Arial" w:cs="Times New Roman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4C0B"/>
    <w:rPr>
      <w:rFonts w:ascii="Arial" w:eastAsia="SimHei" w:hAnsi="Arial" w:cs="Times New Roman"/>
      <w:b/>
      <w:sz w:val="32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rsid w:val="00B74C0B"/>
    <w:rPr>
      <w:rFonts w:ascii="Arial" w:eastAsia="SimHei" w:hAnsi="Arial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C2970"/>
    <w:rPr>
      <w:rFonts w:ascii="Arial" w:eastAsia="SimHei" w:hAnsi="Arial" w:cs="Times New Roman"/>
      <w:sz w:val="21"/>
      <w:szCs w:val="21"/>
      <w:lang w:eastAsia="zh-CN"/>
    </w:rPr>
  </w:style>
  <w:style w:type="character" w:customStyle="1" w:styleId="Heading5Char">
    <w:name w:val="Heading 5 Char"/>
    <w:basedOn w:val="DefaultParagraphFont"/>
    <w:link w:val="Heading5"/>
    <w:rsid w:val="00AC2970"/>
    <w:rPr>
      <w:rFonts w:ascii="Arial" w:eastAsia="SimHei" w:hAnsi="Arial" w:cs="Times New Roman"/>
      <w:sz w:val="21"/>
      <w:szCs w:val="21"/>
      <w:lang w:eastAsia="zh-CN"/>
    </w:rPr>
  </w:style>
  <w:style w:type="character" w:customStyle="1" w:styleId="Heading6Char">
    <w:name w:val="Heading 6 Char"/>
    <w:basedOn w:val="DefaultParagraphFont"/>
    <w:link w:val="Heading6"/>
    <w:rsid w:val="00AC2970"/>
    <w:rPr>
      <w:rFonts w:ascii="Arial" w:eastAsia="SimHei" w:hAnsi="Arial" w:cs="Times New Roman"/>
      <w:sz w:val="21"/>
      <w:szCs w:val="21"/>
      <w:lang w:eastAsia="zh-CN"/>
    </w:rPr>
  </w:style>
  <w:style w:type="character" w:customStyle="1" w:styleId="Heading7Char">
    <w:name w:val="Heading 7 Char"/>
    <w:basedOn w:val="DefaultParagraphFont"/>
    <w:link w:val="Heading7"/>
    <w:rsid w:val="00AC2970"/>
    <w:rPr>
      <w:rFonts w:ascii="Arial" w:eastAsia="SimHei" w:hAnsi="Arial" w:cs="Times New Roman"/>
      <w:sz w:val="21"/>
      <w:szCs w:val="21"/>
      <w:lang w:eastAsia="zh-CN"/>
    </w:rPr>
  </w:style>
  <w:style w:type="character" w:customStyle="1" w:styleId="Heading8Char">
    <w:name w:val="Heading 8 Char"/>
    <w:basedOn w:val="DefaultParagraphFont"/>
    <w:link w:val="Heading8"/>
    <w:rsid w:val="00AC2970"/>
    <w:rPr>
      <w:rFonts w:ascii="Arial" w:eastAsia="SimHei" w:hAnsi="Arial" w:cs="Times New Roman"/>
      <w:sz w:val="24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rsid w:val="00AC2970"/>
    <w:rPr>
      <w:rFonts w:ascii="Arial" w:eastAsia="SimHei" w:hAnsi="Arial" w:cs="Times New Roman"/>
      <w:sz w:val="21"/>
      <w:szCs w:val="21"/>
      <w:lang w:eastAsia="zh-CN"/>
    </w:rPr>
  </w:style>
  <w:style w:type="character" w:customStyle="1" w:styleId="E-mailSignatureChar">
    <w:name w:val="E-mail Signature Char"/>
    <w:link w:val="E-mailSignature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DateChar">
    <w:name w:val="Date Char"/>
    <w:link w:val="Date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HTMLAddressChar">
    <w:name w:val="HTML Address Char"/>
    <w:link w:val="HTMLAddress"/>
    <w:rsid w:val="00AC2970"/>
    <w:rPr>
      <w:rFonts w:ascii="Times New Roman" w:hAnsi="Times New Roman"/>
      <w:i/>
      <w:iCs/>
      <w:kern w:val="2"/>
      <w:sz w:val="21"/>
      <w:szCs w:val="24"/>
    </w:rPr>
  </w:style>
  <w:style w:type="character" w:customStyle="1" w:styleId="BodyText3Char">
    <w:name w:val="Body Text 3 Char"/>
    <w:link w:val="BodyText3"/>
    <w:rsid w:val="00AC2970"/>
    <w:rPr>
      <w:rFonts w:ascii="Times New Roman" w:hAnsi="Times New Roman"/>
      <w:kern w:val="2"/>
      <w:sz w:val="16"/>
      <w:szCs w:val="16"/>
    </w:rPr>
  </w:style>
  <w:style w:type="character" w:customStyle="1" w:styleId="BodyTextIndent3Char">
    <w:name w:val="Body Text Indent 3 Char"/>
    <w:link w:val="BodyTextIndent3"/>
    <w:rsid w:val="00AC2970"/>
    <w:rPr>
      <w:rFonts w:ascii="Verdana" w:hAnsi="Verdana"/>
      <w:kern w:val="2"/>
      <w:sz w:val="16"/>
      <w:szCs w:val="16"/>
    </w:rPr>
  </w:style>
  <w:style w:type="character" w:customStyle="1" w:styleId="SubtitleChar">
    <w:name w:val="Subtitle Char"/>
    <w:link w:val="Subtitle"/>
    <w:rsid w:val="00AC2970"/>
    <w:rPr>
      <w:rFonts w:ascii="Arial" w:hAnsi="Arial" w:cs="Arial"/>
      <w:b/>
      <w:bCs/>
      <w:kern w:val="28"/>
      <w:sz w:val="32"/>
      <w:szCs w:val="32"/>
    </w:rPr>
  </w:style>
  <w:style w:type="character" w:customStyle="1" w:styleId="FootnoteTextChar">
    <w:name w:val="Footnote Text Char"/>
    <w:link w:val="FootnoteText"/>
    <w:semiHidden/>
    <w:rsid w:val="00AC2970"/>
    <w:rPr>
      <w:rFonts w:ascii="Times New Roman" w:hAnsi="Times New Roman"/>
      <w:kern w:val="2"/>
      <w:sz w:val="18"/>
      <w:szCs w:val="18"/>
    </w:rPr>
  </w:style>
  <w:style w:type="character" w:customStyle="1" w:styleId="HeaderChar">
    <w:name w:val="Header Char"/>
    <w:link w:val="Header"/>
    <w:rsid w:val="00AC2970"/>
    <w:rPr>
      <w:rFonts w:ascii="Arial" w:hAnsi="Arial"/>
      <w:sz w:val="18"/>
      <w:szCs w:val="18"/>
    </w:rPr>
  </w:style>
  <w:style w:type="character" w:customStyle="1" w:styleId="BodyText2Char">
    <w:name w:val="Body Text 2 Char"/>
    <w:link w:val="BodyText2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TitleChar">
    <w:name w:val="Title Char"/>
    <w:link w:val="Title"/>
    <w:rsid w:val="00AC2970"/>
    <w:rPr>
      <w:rFonts w:ascii="Arial" w:hAnsi="Arial" w:cs="Arial"/>
      <w:b/>
      <w:bCs/>
      <w:kern w:val="2"/>
      <w:sz w:val="32"/>
      <w:szCs w:val="32"/>
    </w:rPr>
  </w:style>
  <w:style w:type="character" w:styleId="FollowedHyperlink">
    <w:name w:val="FollowedHyperlink"/>
    <w:rsid w:val="00AC2970"/>
    <w:rPr>
      <w:color w:val="800080"/>
      <w:u w:val="single"/>
    </w:rPr>
  </w:style>
  <w:style w:type="character" w:customStyle="1" w:styleId="Char">
    <w:name w:val="表格文本 Char"/>
    <w:link w:val="a1"/>
    <w:rsid w:val="00AC2970"/>
    <w:rPr>
      <w:rFonts w:ascii="Arial" w:hAnsi="Arial"/>
      <w:sz w:val="21"/>
      <w:szCs w:val="21"/>
      <w:lang w:val="en-IN" w:eastAsia="en-IN"/>
    </w:rPr>
  </w:style>
  <w:style w:type="character" w:customStyle="1" w:styleId="BodyTextIndentChar">
    <w:name w:val="Body Text Indent Char"/>
    <w:rsid w:val="00AC2970"/>
    <w:rPr>
      <w:rFonts w:ascii="Arial" w:hAnsi="Arial"/>
      <w:sz w:val="21"/>
      <w:szCs w:val="21"/>
    </w:rPr>
  </w:style>
  <w:style w:type="character" w:customStyle="1" w:styleId="PlainTextChar">
    <w:name w:val="Plain Text Char"/>
    <w:link w:val="PlainText"/>
    <w:rsid w:val="00AC2970"/>
    <w:rPr>
      <w:rFonts w:ascii="SimSun" w:hAnsi="Courier New" w:cs="Courier New"/>
      <w:kern w:val="2"/>
      <w:sz w:val="21"/>
      <w:szCs w:val="21"/>
    </w:rPr>
  </w:style>
  <w:style w:type="character" w:customStyle="1" w:styleId="BodyTextFirstIndent2Char">
    <w:name w:val="Body Text First Indent 2 Char"/>
    <w:basedOn w:val="BodyTextIndentChar"/>
    <w:link w:val="BodyTextFirstIndent2"/>
    <w:rsid w:val="00AC2970"/>
    <w:rPr>
      <w:rFonts w:ascii="Arial" w:hAnsi="Arial"/>
      <w:sz w:val="21"/>
      <w:szCs w:val="21"/>
    </w:rPr>
  </w:style>
  <w:style w:type="character" w:customStyle="1" w:styleId="HTMLPreformattedChar">
    <w:name w:val="HTML Preformatted Char"/>
    <w:link w:val="HTMLPreformatted"/>
    <w:rsid w:val="00AC2970"/>
    <w:rPr>
      <w:rFonts w:ascii="Courier New" w:hAnsi="Courier New" w:cs="Courier New"/>
      <w:kern w:val="2"/>
    </w:rPr>
  </w:style>
  <w:style w:type="character" w:styleId="PageNumber">
    <w:name w:val="page number"/>
    <w:basedOn w:val="DefaultParagraphFont"/>
    <w:rsid w:val="00AC2970"/>
  </w:style>
  <w:style w:type="character" w:styleId="Hyperlink">
    <w:name w:val="Hyperlink"/>
    <w:uiPriority w:val="99"/>
    <w:rsid w:val="00AC2970"/>
    <w:rPr>
      <w:color w:val="0000FF"/>
      <w:u w:val="single"/>
    </w:rPr>
  </w:style>
  <w:style w:type="character" w:customStyle="1" w:styleId="MacroTextChar">
    <w:name w:val="Macro Text Char"/>
    <w:link w:val="MacroText"/>
    <w:semiHidden/>
    <w:rsid w:val="00AC2970"/>
    <w:rPr>
      <w:rFonts w:ascii="Courier New" w:hAnsi="Courier New" w:cs="Courier New"/>
      <w:kern w:val="2"/>
      <w:sz w:val="24"/>
      <w:szCs w:val="24"/>
      <w:lang w:eastAsia="zh-CN"/>
    </w:rPr>
  </w:style>
  <w:style w:type="character" w:customStyle="1" w:styleId="BalloonTextChar">
    <w:name w:val="Balloon Text Char"/>
    <w:link w:val="BalloonText"/>
    <w:rsid w:val="00AC2970"/>
    <w:rPr>
      <w:rFonts w:ascii="Arial" w:hAnsi="Arial"/>
      <w:sz w:val="18"/>
      <w:szCs w:val="18"/>
    </w:rPr>
  </w:style>
  <w:style w:type="character" w:customStyle="1" w:styleId="SalutationChar">
    <w:name w:val="Salutation Char"/>
    <w:link w:val="Salutation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NoteHeadingChar">
    <w:name w:val="Note Heading Char"/>
    <w:link w:val="NoteHeading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BodyTextIndent2Char">
    <w:name w:val="Body Text Indent 2 Char"/>
    <w:link w:val="BodyTextIndent2"/>
    <w:rsid w:val="00AC2970"/>
    <w:rPr>
      <w:rFonts w:ascii="Verdana" w:hAnsi="Verdana"/>
      <w:kern w:val="2"/>
      <w:sz w:val="21"/>
      <w:szCs w:val="21"/>
    </w:rPr>
  </w:style>
  <w:style w:type="character" w:customStyle="1" w:styleId="FooterChar">
    <w:name w:val="Footer Char"/>
    <w:link w:val="Footer"/>
    <w:rsid w:val="00AC2970"/>
    <w:rPr>
      <w:rFonts w:ascii="Arial" w:hAnsi="Arial"/>
      <w:sz w:val="18"/>
      <w:szCs w:val="18"/>
    </w:rPr>
  </w:style>
  <w:style w:type="character" w:customStyle="1" w:styleId="EndnoteTextChar">
    <w:name w:val="Endnote Text Char"/>
    <w:link w:val="EndnoteText"/>
    <w:semiHidden/>
    <w:rsid w:val="00AC2970"/>
    <w:rPr>
      <w:rFonts w:ascii="Times New Roman" w:hAnsi="Times New Roman"/>
      <w:kern w:val="2"/>
      <w:sz w:val="21"/>
      <w:szCs w:val="24"/>
    </w:rPr>
  </w:style>
  <w:style w:type="character" w:customStyle="1" w:styleId="BodyTextChar">
    <w:name w:val="Body Text Char"/>
    <w:link w:val="BodyText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ClosingChar">
    <w:name w:val="Closing Char"/>
    <w:link w:val="Closing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SignatureChar">
    <w:name w:val="Signature Char"/>
    <w:link w:val="Signature"/>
    <w:rsid w:val="00AC2970"/>
    <w:rPr>
      <w:rFonts w:ascii="Times New Roman" w:hAnsi="Times New Roman"/>
      <w:kern w:val="2"/>
      <w:sz w:val="21"/>
      <w:szCs w:val="24"/>
    </w:rPr>
  </w:style>
  <w:style w:type="character" w:customStyle="1" w:styleId="MessageHeaderChar">
    <w:name w:val="Message Header Char"/>
    <w:link w:val="MessageHeader"/>
    <w:rsid w:val="00AC2970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AC2970"/>
  </w:style>
  <w:style w:type="paragraph" w:customStyle="1" w:styleId="Default">
    <w:name w:val="Default"/>
    <w:rsid w:val="00AC297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customStyle="1" w:styleId="a">
    <w:name w:val="注释文本"/>
    <w:basedOn w:val="Normal"/>
    <w:rsid w:val="00AC2970"/>
    <w:pPr>
      <w:numPr>
        <w:numId w:val="1"/>
      </w:numPr>
      <w:pBdr>
        <w:bottom w:val="single" w:sz="4" w:space="1" w:color="000000"/>
      </w:pBdr>
      <w:autoSpaceDE w:val="0"/>
      <w:autoSpaceDN w:val="0"/>
      <w:adjustRightInd w:val="0"/>
      <w:spacing w:after="0" w:line="360" w:lineRule="auto"/>
      <w:ind w:left="0" w:firstLineChars="200" w:firstLine="360"/>
      <w:jc w:val="both"/>
    </w:pPr>
    <w:rPr>
      <w:rFonts w:ascii="Arial" w:eastAsia="KaiTi_GB2312" w:hAnsi="Arial" w:cs="Times New Roman"/>
      <w:sz w:val="18"/>
      <w:szCs w:val="18"/>
      <w:lang w:eastAsia="zh-CN"/>
    </w:rPr>
  </w:style>
  <w:style w:type="paragraph" w:styleId="Salutation">
    <w:name w:val="Salutation"/>
    <w:basedOn w:val="Normal"/>
    <w:next w:val="Normal"/>
    <w:link w:val="SalutationChar"/>
    <w:rsid w:val="00AC2970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SalutationChar1">
    <w:name w:val="Salutation Char1"/>
    <w:basedOn w:val="DefaultParagraphFont"/>
    <w:uiPriority w:val="99"/>
    <w:semiHidden/>
    <w:rsid w:val="00AC2970"/>
  </w:style>
  <w:style w:type="paragraph" w:styleId="TOC4">
    <w:name w:val="toc 4"/>
    <w:basedOn w:val="Normal"/>
    <w:uiPriority w:val="39"/>
    <w:rsid w:val="00AC2970"/>
    <w:pPr>
      <w:autoSpaceDE w:val="0"/>
      <w:autoSpaceDN w:val="0"/>
      <w:adjustRightInd w:val="0"/>
      <w:spacing w:after="0" w:line="240" w:lineRule="auto"/>
      <w:ind w:left="1134" w:hanging="567"/>
    </w:pPr>
    <w:rPr>
      <w:rFonts w:ascii="Arial" w:eastAsia="SimSun" w:hAnsi="Arial" w:cs="Times New Roman"/>
      <w:sz w:val="21"/>
      <w:szCs w:val="21"/>
      <w:lang w:eastAsia="zh-CN"/>
    </w:rPr>
  </w:style>
  <w:style w:type="paragraph" w:styleId="DocumentMap">
    <w:name w:val="Document Map"/>
    <w:basedOn w:val="Normal"/>
    <w:link w:val="DocumentMapChar"/>
    <w:rsid w:val="00AC2970"/>
    <w:pPr>
      <w:shd w:val="clear" w:color="auto" w:fill="000080"/>
      <w:autoSpaceDE w:val="0"/>
      <w:autoSpaceDN w:val="0"/>
      <w:adjustRightInd w:val="0"/>
      <w:spacing w:after="0" w:line="240" w:lineRule="auto"/>
    </w:pPr>
    <w:rPr>
      <w:rFonts w:ascii="Arial" w:eastAsia="SimSun" w:hAnsi="Arial" w:cs="Times New Roman"/>
      <w:sz w:val="21"/>
      <w:szCs w:val="21"/>
      <w:lang w:eastAsia="zh-CN"/>
    </w:rPr>
  </w:style>
  <w:style w:type="character" w:customStyle="1" w:styleId="DocumentMapChar">
    <w:name w:val="Document Map Char"/>
    <w:basedOn w:val="DefaultParagraphFont"/>
    <w:link w:val="DocumentMap"/>
    <w:rsid w:val="00AC2970"/>
    <w:rPr>
      <w:rFonts w:ascii="Arial" w:eastAsia="SimSun" w:hAnsi="Arial" w:cs="Times New Roman"/>
      <w:sz w:val="21"/>
      <w:szCs w:val="21"/>
      <w:shd w:val="clear" w:color="auto" w:fill="000080"/>
      <w:lang w:eastAsia="zh-CN"/>
    </w:rPr>
  </w:style>
  <w:style w:type="paragraph" w:styleId="Header">
    <w:name w:val="header"/>
    <w:basedOn w:val="Normal"/>
    <w:link w:val="HeaderChar"/>
    <w:rsid w:val="00AC2970"/>
    <w:pPr>
      <w:tabs>
        <w:tab w:val="center" w:pos="4153"/>
        <w:tab w:val="right" w:pos="8306"/>
      </w:tabs>
      <w:autoSpaceDE w:val="0"/>
      <w:autoSpaceDN w:val="0"/>
      <w:adjustRightInd w:val="0"/>
      <w:snapToGrid w:val="0"/>
      <w:spacing w:after="0" w:line="240" w:lineRule="auto"/>
      <w:jc w:val="center"/>
    </w:pPr>
    <w:rPr>
      <w:rFonts w:ascii="Arial" w:hAnsi="Arial"/>
      <w:sz w:val="18"/>
      <w:szCs w:val="18"/>
    </w:rPr>
  </w:style>
  <w:style w:type="character" w:customStyle="1" w:styleId="HeaderChar1">
    <w:name w:val="Header Char1"/>
    <w:basedOn w:val="DefaultParagraphFont"/>
    <w:uiPriority w:val="99"/>
    <w:semiHidden/>
    <w:rsid w:val="00AC2970"/>
  </w:style>
  <w:style w:type="paragraph" w:styleId="Caption">
    <w:name w:val="caption"/>
    <w:basedOn w:val="Normal"/>
    <w:next w:val="Normal"/>
    <w:qFormat/>
    <w:rsid w:val="00AC2970"/>
    <w:pPr>
      <w:widowControl w:val="0"/>
      <w:spacing w:before="152" w:line="240" w:lineRule="auto"/>
      <w:jc w:val="both"/>
    </w:pPr>
    <w:rPr>
      <w:rFonts w:ascii="Arial" w:eastAsia="SimHei" w:hAnsi="Arial" w:cs="Arial"/>
      <w:kern w:val="2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rsid w:val="00AC2970"/>
    <w:pPr>
      <w:numPr>
        <w:ilvl w:val="7"/>
        <w:numId w:val="3"/>
      </w:numPr>
      <w:autoSpaceDE w:val="0"/>
      <w:autoSpaceDN w:val="0"/>
      <w:adjustRightInd w:val="0"/>
      <w:spacing w:after="0" w:line="240" w:lineRule="auto"/>
    </w:pPr>
    <w:rPr>
      <w:rFonts w:ascii="Arial" w:hAnsi="Arial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AC2970"/>
    <w:rPr>
      <w:rFonts w:ascii="Segoe UI" w:hAnsi="Segoe UI" w:cs="Segoe UI"/>
      <w:sz w:val="18"/>
      <w:szCs w:val="18"/>
    </w:rPr>
  </w:style>
  <w:style w:type="paragraph" w:styleId="ListContinue3">
    <w:name w:val="List Continue 3"/>
    <w:basedOn w:val="Normal"/>
    <w:rsid w:val="00AC2970"/>
    <w:pPr>
      <w:widowControl w:val="0"/>
      <w:spacing w:after="120" w:line="240" w:lineRule="auto"/>
      <w:ind w:leftChars="600" w:left="126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Index8">
    <w:name w:val="index 8"/>
    <w:basedOn w:val="Normal"/>
    <w:next w:val="Normal"/>
    <w:semiHidden/>
    <w:rsid w:val="00AC2970"/>
    <w:pPr>
      <w:widowControl w:val="0"/>
      <w:spacing w:after="0" w:line="240" w:lineRule="auto"/>
      <w:ind w:leftChars="1400" w:left="14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Date">
    <w:name w:val="Date"/>
    <w:basedOn w:val="Normal"/>
    <w:next w:val="Normal"/>
    <w:link w:val="DateChar"/>
    <w:rsid w:val="00AC2970"/>
    <w:pPr>
      <w:widowControl w:val="0"/>
      <w:spacing w:after="0" w:line="240" w:lineRule="auto"/>
      <w:ind w:leftChars="2500" w:left="10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DateChar1">
    <w:name w:val="Date Char1"/>
    <w:basedOn w:val="DefaultParagraphFont"/>
    <w:uiPriority w:val="99"/>
    <w:semiHidden/>
    <w:rsid w:val="00AC2970"/>
  </w:style>
  <w:style w:type="paragraph" w:customStyle="1" w:styleId="p0">
    <w:name w:val="p0"/>
    <w:basedOn w:val="Normal"/>
    <w:rsid w:val="00AC2970"/>
    <w:pPr>
      <w:spacing w:after="0" w:line="240" w:lineRule="auto"/>
    </w:pPr>
    <w:rPr>
      <w:rFonts w:ascii="Arial" w:eastAsia="SimSun" w:hAnsi="Arial" w:cs="Arial"/>
      <w:sz w:val="21"/>
      <w:szCs w:val="21"/>
      <w:lang w:eastAsia="zh-CN"/>
    </w:rPr>
  </w:style>
  <w:style w:type="paragraph" w:styleId="ListContinue2">
    <w:name w:val="List Continue 2"/>
    <w:basedOn w:val="Normal"/>
    <w:rsid w:val="00AC2970"/>
    <w:pPr>
      <w:widowControl w:val="0"/>
      <w:spacing w:after="120" w:line="240" w:lineRule="auto"/>
      <w:ind w:leftChars="400" w:left="84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TableofAuthorities">
    <w:name w:val="table of authorities"/>
    <w:basedOn w:val="Normal"/>
    <w:next w:val="Normal"/>
    <w:semiHidden/>
    <w:rsid w:val="00AC2970"/>
    <w:pPr>
      <w:widowControl w:val="0"/>
      <w:spacing w:after="0" w:line="240" w:lineRule="auto"/>
      <w:ind w:leftChars="200" w:left="42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Bullet5">
    <w:name w:val="List Bullet 5"/>
    <w:basedOn w:val="Normal"/>
    <w:rsid w:val="00AC2970"/>
    <w:pPr>
      <w:widowControl w:val="0"/>
      <w:numPr>
        <w:numId w:val="4"/>
      </w:numPr>
      <w:tabs>
        <w:tab w:val="left" w:pos="204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TOC2">
    <w:name w:val="toc 2"/>
    <w:basedOn w:val="Normal"/>
    <w:uiPriority w:val="39"/>
    <w:rsid w:val="00AC2970"/>
    <w:pPr>
      <w:autoSpaceDE w:val="0"/>
      <w:autoSpaceDN w:val="0"/>
      <w:adjustRightInd w:val="0"/>
      <w:spacing w:after="0" w:line="240" w:lineRule="auto"/>
      <w:ind w:left="453" w:hanging="283"/>
    </w:pPr>
    <w:rPr>
      <w:rFonts w:ascii="Arial" w:eastAsia="SimSun" w:hAnsi="Arial" w:cs="Times New Roman"/>
      <w:sz w:val="21"/>
      <w:szCs w:val="21"/>
      <w:lang w:eastAsia="zh-CN"/>
    </w:rPr>
  </w:style>
  <w:style w:type="paragraph" w:styleId="Index4">
    <w:name w:val="index 4"/>
    <w:basedOn w:val="Normal"/>
    <w:next w:val="Normal"/>
    <w:semiHidden/>
    <w:rsid w:val="00AC2970"/>
    <w:pPr>
      <w:widowControl w:val="0"/>
      <w:spacing w:after="0" w:line="240" w:lineRule="auto"/>
      <w:ind w:leftChars="600" w:left="6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a2">
    <w:name w:val="编写建议"/>
    <w:basedOn w:val="Normal"/>
    <w:rsid w:val="00AC2970"/>
    <w:pPr>
      <w:autoSpaceDE w:val="0"/>
      <w:autoSpaceDN w:val="0"/>
      <w:adjustRightInd w:val="0"/>
      <w:spacing w:after="0" w:line="360" w:lineRule="auto"/>
      <w:ind w:firstLineChars="200" w:firstLine="420"/>
    </w:pPr>
    <w:rPr>
      <w:rFonts w:ascii="Arial" w:eastAsia="SimSun" w:hAnsi="Arial" w:cs="Arial"/>
      <w:i/>
      <w:color w:val="0000FF"/>
      <w:sz w:val="21"/>
      <w:szCs w:val="21"/>
      <w:lang w:eastAsia="zh-CN"/>
    </w:rPr>
  </w:style>
  <w:style w:type="paragraph" w:styleId="BodyTextIndent3">
    <w:name w:val="Body Text Indent 3"/>
    <w:basedOn w:val="Normal"/>
    <w:link w:val="BodyTextIndent3Char"/>
    <w:rsid w:val="00AC2970"/>
    <w:pPr>
      <w:widowControl w:val="0"/>
      <w:spacing w:after="120" w:line="240" w:lineRule="auto"/>
      <w:ind w:leftChars="200" w:left="420"/>
      <w:jc w:val="both"/>
    </w:pPr>
    <w:rPr>
      <w:rFonts w:ascii="Verdana" w:hAnsi="Verdana"/>
      <w:kern w:val="2"/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AC2970"/>
    <w:rPr>
      <w:sz w:val="16"/>
      <w:szCs w:val="16"/>
    </w:rPr>
  </w:style>
  <w:style w:type="paragraph" w:styleId="ListContinue">
    <w:name w:val="List Continue"/>
    <w:basedOn w:val="Normal"/>
    <w:rsid w:val="00AC2970"/>
    <w:pPr>
      <w:widowControl w:val="0"/>
      <w:spacing w:after="120" w:line="240" w:lineRule="auto"/>
      <w:ind w:leftChars="200" w:left="42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">
    <w:name w:val="List"/>
    <w:basedOn w:val="Normal"/>
    <w:rsid w:val="00AC2970"/>
    <w:pPr>
      <w:widowControl w:val="0"/>
      <w:spacing w:after="0" w:line="240" w:lineRule="auto"/>
      <w:ind w:left="200" w:hangingChars="200" w:hanging="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BodyText">
    <w:name w:val="Body Text"/>
    <w:basedOn w:val="Normal"/>
    <w:link w:val="BodyTextChar"/>
    <w:rsid w:val="00AC2970"/>
    <w:pPr>
      <w:widowControl w:val="0"/>
      <w:spacing w:after="12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AC2970"/>
  </w:style>
  <w:style w:type="paragraph" w:styleId="Index6">
    <w:name w:val="index 6"/>
    <w:basedOn w:val="Normal"/>
    <w:next w:val="Normal"/>
    <w:semiHidden/>
    <w:rsid w:val="00AC2970"/>
    <w:pPr>
      <w:widowControl w:val="0"/>
      <w:spacing w:after="0" w:line="240" w:lineRule="auto"/>
      <w:ind w:leftChars="1000" w:left="10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Continue4">
    <w:name w:val="List Continue 4"/>
    <w:basedOn w:val="Normal"/>
    <w:rsid w:val="00AC2970"/>
    <w:pPr>
      <w:widowControl w:val="0"/>
      <w:spacing w:after="120" w:line="240" w:lineRule="auto"/>
      <w:ind w:leftChars="800" w:left="168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a3">
    <w:name w:val="备注说明"/>
    <w:basedOn w:val="Normal"/>
    <w:rsid w:val="00AC2970"/>
    <w:pPr>
      <w:keepLines/>
      <w:autoSpaceDE w:val="0"/>
      <w:autoSpaceDN w:val="0"/>
      <w:adjustRightInd w:val="0"/>
      <w:spacing w:after="0" w:line="360" w:lineRule="auto"/>
      <w:ind w:left="1134"/>
      <w:jc w:val="both"/>
    </w:pPr>
    <w:rPr>
      <w:rFonts w:ascii="Arial" w:eastAsia="SimSun" w:hAnsi="Arial" w:cs="Times New Roman"/>
      <w:sz w:val="21"/>
      <w:szCs w:val="21"/>
      <w:lang w:eastAsia="zh-CN"/>
    </w:rPr>
  </w:style>
  <w:style w:type="paragraph" w:styleId="EnvelopeAddress">
    <w:name w:val="envelope address"/>
    <w:basedOn w:val="Normal"/>
    <w:rsid w:val="00AC2970"/>
    <w:pPr>
      <w:framePr w:w="7920" w:h="1980" w:hRule="exact" w:hSpace="180" w:wrap="around" w:hAnchor="page" w:xAlign="center" w:yAlign="bottom"/>
      <w:widowControl w:val="0"/>
      <w:snapToGrid w:val="0"/>
      <w:spacing w:after="0" w:line="240" w:lineRule="auto"/>
      <w:ind w:leftChars="1400" w:left="100"/>
      <w:jc w:val="both"/>
    </w:pPr>
    <w:rPr>
      <w:rFonts w:ascii="Arial" w:eastAsia="SimSun" w:hAnsi="Arial" w:cs="Arial"/>
      <w:kern w:val="2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1"/>
    <w:unhideWhenUsed/>
    <w:rsid w:val="00AC2970"/>
    <w:pPr>
      <w:spacing w:after="120"/>
      <w:ind w:left="283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AC2970"/>
  </w:style>
  <w:style w:type="paragraph" w:styleId="BodyTextFirstIndent2">
    <w:name w:val="Body Text First Indent 2"/>
    <w:basedOn w:val="BodyTextIndent"/>
    <w:link w:val="BodyTextFirstIndent2Char"/>
    <w:rsid w:val="00AC2970"/>
    <w:pPr>
      <w:widowControl w:val="0"/>
      <w:spacing w:line="240" w:lineRule="auto"/>
      <w:ind w:leftChars="200" w:left="420" w:firstLineChars="200" w:firstLine="210"/>
      <w:jc w:val="both"/>
    </w:pPr>
    <w:rPr>
      <w:rFonts w:ascii="Arial" w:hAnsi="Arial"/>
      <w:sz w:val="21"/>
      <w:szCs w:val="21"/>
    </w:rPr>
  </w:style>
  <w:style w:type="character" w:customStyle="1" w:styleId="BodyTextFirstIndent2Char1">
    <w:name w:val="Body Text First Indent 2 Char1"/>
    <w:basedOn w:val="BodyTextIndentChar1"/>
    <w:uiPriority w:val="99"/>
    <w:semiHidden/>
    <w:rsid w:val="00AC2970"/>
  </w:style>
  <w:style w:type="paragraph" w:styleId="Title">
    <w:name w:val="Title"/>
    <w:basedOn w:val="Normal"/>
    <w:link w:val="TitleChar"/>
    <w:qFormat/>
    <w:rsid w:val="00AC2970"/>
    <w:pPr>
      <w:widowControl w:val="0"/>
      <w:spacing w:before="240" w:after="60" w:line="240" w:lineRule="auto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AC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Indent">
    <w:name w:val="Normal Indent"/>
    <w:basedOn w:val="Normal"/>
    <w:rsid w:val="00AC2970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Continue5">
    <w:name w:val="List Continue 5"/>
    <w:basedOn w:val="Normal"/>
    <w:rsid w:val="00AC2970"/>
    <w:pPr>
      <w:widowControl w:val="0"/>
      <w:spacing w:after="120" w:line="240" w:lineRule="auto"/>
      <w:ind w:leftChars="1000" w:left="21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a4">
    <w:name w:val="目录页编号文本样式"/>
    <w:basedOn w:val="Normal"/>
    <w:rsid w:val="00AC2970"/>
    <w:pPr>
      <w:autoSpaceDE w:val="0"/>
      <w:autoSpaceDN w:val="0"/>
      <w:adjustRightInd w:val="0"/>
      <w:spacing w:after="0" w:line="240" w:lineRule="auto"/>
      <w:jc w:val="right"/>
    </w:pPr>
    <w:rPr>
      <w:rFonts w:ascii="Arial" w:eastAsia="SimSun" w:hAnsi="Arial" w:cs="Times New Roman"/>
      <w:sz w:val="21"/>
      <w:szCs w:val="21"/>
      <w:lang w:eastAsia="zh-CN"/>
    </w:rPr>
  </w:style>
  <w:style w:type="paragraph" w:styleId="NormalWeb">
    <w:name w:val="Normal (Web)"/>
    <w:basedOn w:val="Normal"/>
    <w:rsid w:val="00AC297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styleId="ListBullet4">
    <w:name w:val="List Bullet 4"/>
    <w:basedOn w:val="Normal"/>
    <w:rsid w:val="00AC2970"/>
    <w:pPr>
      <w:widowControl w:val="0"/>
      <w:numPr>
        <w:numId w:val="5"/>
      </w:numPr>
      <w:tabs>
        <w:tab w:val="left" w:pos="162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Index3">
    <w:name w:val="index 3"/>
    <w:basedOn w:val="Normal"/>
    <w:next w:val="Normal"/>
    <w:semiHidden/>
    <w:rsid w:val="00AC2970"/>
    <w:pPr>
      <w:widowControl w:val="0"/>
      <w:spacing w:after="0" w:line="240" w:lineRule="auto"/>
      <w:ind w:leftChars="400" w:left="4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4">
    <w:name w:val="List 4"/>
    <w:basedOn w:val="Normal"/>
    <w:rsid w:val="00AC2970"/>
    <w:pPr>
      <w:widowControl w:val="0"/>
      <w:spacing w:after="0" w:line="240" w:lineRule="auto"/>
      <w:ind w:leftChars="600" w:left="100" w:hangingChars="200" w:hanging="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Number2">
    <w:name w:val="List Number 2"/>
    <w:basedOn w:val="Normal"/>
    <w:rsid w:val="00AC2970"/>
    <w:pPr>
      <w:widowControl w:val="0"/>
      <w:numPr>
        <w:numId w:val="6"/>
      </w:numPr>
      <w:tabs>
        <w:tab w:val="left" w:pos="78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PlainText">
    <w:name w:val="Plain Text"/>
    <w:basedOn w:val="Normal"/>
    <w:link w:val="PlainTextChar"/>
    <w:rsid w:val="00AC2970"/>
    <w:pPr>
      <w:widowControl w:val="0"/>
      <w:spacing w:after="0" w:line="240" w:lineRule="auto"/>
      <w:jc w:val="both"/>
    </w:pPr>
    <w:rPr>
      <w:rFonts w:ascii="SimSun" w:hAnsi="Courier New" w:cs="Courier New"/>
      <w:kern w:val="2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AC2970"/>
    <w:rPr>
      <w:rFonts w:ascii="Consolas" w:hAnsi="Consolas"/>
      <w:sz w:val="21"/>
      <w:szCs w:val="21"/>
    </w:rPr>
  </w:style>
  <w:style w:type="paragraph" w:customStyle="1" w:styleId="a5">
    <w:name w:val="图号"/>
    <w:basedOn w:val="Normal"/>
    <w:rsid w:val="00AC2970"/>
    <w:pPr>
      <w:autoSpaceDE w:val="0"/>
      <w:autoSpaceDN w:val="0"/>
      <w:adjustRightInd w:val="0"/>
      <w:spacing w:before="105" w:after="0" w:line="360" w:lineRule="auto"/>
      <w:jc w:val="center"/>
    </w:pPr>
    <w:rPr>
      <w:rFonts w:ascii="Arial" w:eastAsia="SimSun" w:hAnsi="Arial" w:cs="Times New Roman"/>
      <w:sz w:val="18"/>
      <w:szCs w:val="18"/>
      <w:lang w:eastAsia="zh-CN"/>
    </w:rPr>
  </w:style>
  <w:style w:type="paragraph" w:customStyle="1" w:styleId="a6">
    <w:name w:val="页脚样式"/>
    <w:basedOn w:val="Normal"/>
    <w:rsid w:val="00AC2970"/>
    <w:pPr>
      <w:autoSpaceDE w:val="0"/>
      <w:autoSpaceDN w:val="0"/>
      <w:adjustRightInd w:val="0"/>
      <w:spacing w:after="0" w:line="360" w:lineRule="auto"/>
    </w:pPr>
    <w:rPr>
      <w:rFonts w:ascii="Arial" w:eastAsia="SimSun" w:hAnsi="Arial" w:cs="Times New Roman"/>
      <w:sz w:val="18"/>
      <w:szCs w:val="18"/>
      <w:lang w:eastAsia="zh-CN"/>
    </w:rPr>
  </w:style>
  <w:style w:type="paragraph" w:styleId="TableofFigures">
    <w:name w:val="table of figures"/>
    <w:basedOn w:val="TOC1"/>
    <w:rsid w:val="00AC2970"/>
    <w:pPr>
      <w:widowControl w:val="0"/>
      <w:spacing w:before="300" w:after="150" w:line="360" w:lineRule="auto"/>
      <w:jc w:val="center"/>
    </w:pPr>
  </w:style>
  <w:style w:type="paragraph" w:styleId="HTMLAddress">
    <w:name w:val="HTML Address"/>
    <w:basedOn w:val="Normal"/>
    <w:link w:val="HTMLAddressChar"/>
    <w:rsid w:val="00AC2970"/>
    <w:pPr>
      <w:widowControl w:val="0"/>
      <w:spacing w:after="0" w:line="240" w:lineRule="auto"/>
      <w:jc w:val="both"/>
    </w:pPr>
    <w:rPr>
      <w:rFonts w:ascii="Times New Roman" w:hAnsi="Times New Roman"/>
      <w:i/>
      <w:iCs/>
      <w:kern w:val="2"/>
      <w:sz w:val="21"/>
      <w:szCs w:val="24"/>
    </w:rPr>
  </w:style>
  <w:style w:type="character" w:customStyle="1" w:styleId="HTMLAddressChar1">
    <w:name w:val="HTML Address Char1"/>
    <w:basedOn w:val="DefaultParagraphFont"/>
    <w:uiPriority w:val="99"/>
    <w:semiHidden/>
    <w:rsid w:val="00AC2970"/>
    <w:rPr>
      <w:i/>
      <w:iCs/>
    </w:rPr>
  </w:style>
  <w:style w:type="paragraph" w:styleId="List5">
    <w:name w:val="List 5"/>
    <w:basedOn w:val="Normal"/>
    <w:rsid w:val="00AC2970"/>
    <w:pPr>
      <w:widowControl w:val="0"/>
      <w:spacing w:after="0" w:line="240" w:lineRule="auto"/>
      <w:ind w:leftChars="800" w:left="100" w:hangingChars="200" w:hanging="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2">
    <w:name w:val="List 2"/>
    <w:basedOn w:val="Normal"/>
    <w:rsid w:val="00AC2970"/>
    <w:pPr>
      <w:widowControl w:val="0"/>
      <w:spacing w:after="0" w:line="240" w:lineRule="auto"/>
      <w:ind w:leftChars="200" w:left="100" w:hangingChars="200" w:hanging="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a7">
    <w:name w:val="脚注"/>
    <w:basedOn w:val="Normal"/>
    <w:rsid w:val="00AC2970"/>
    <w:pPr>
      <w:autoSpaceDE w:val="0"/>
      <w:autoSpaceDN w:val="0"/>
      <w:adjustRightInd w:val="0"/>
      <w:spacing w:after="90" w:line="240" w:lineRule="auto"/>
    </w:pPr>
    <w:rPr>
      <w:rFonts w:ascii="Arial" w:eastAsia="SimSun" w:hAnsi="Arial" w:cs="Times New Roman"/>
      <w:sz w:val="18"/>
      <w:szCs w:val="18"/>
      <w:lang w:eastAsia="zh-CN"/>
    </w:rPr>
  </w:style>
  <w:style w:type="paragraph" w:customStyle="1" w:styleId="a8">
    <w:name w:val="注释头"/>
    <w:basedOn w:val="Normal"/>
    <w:rsid w:val="00AC2970"/>
    <w:pPr>
      <w:pBdr>
        <w:top w:val="single" w:sz="4" w:space="1" w:color="000000"/>
      </w:pBdr>
      <w:autoSpaceDE w:val="0"/>
      <w:autoSpaceDN w:val="0"/>
      <w:adjustRightInd w:val="0"/>
      <w:spacing w:after="0" w:line="360" w:lineRule="auto"/>
      <w:jc w:val="both"/>
    </w:pPr>
    <w:rPr>
      <w:rFonts w:ascii="Arial" w:eastAsia="SimHei" w:hAnsi="Arial" w:cs="Times New Roman"/>
      <w:sz w:val="18"/>
      <w:szCs w:val="21"/>
      <w:lang w:eastAsia="zh-CN"/>
    </w:rPr>
  </w:style>
  <w:style w:type="paragraph" w:styleId="ListNumber5">
    <w:name w:val="List Number 5"/>
    <w:basedOn w:val="Normal"/>
    <w:rsid w:val="00AC2970"/>
    <w:pPr>
      <w:widowControl w:val="0"/>
      <w:numPr>
        <w:numId w:val="7"/>
      </w:numPr>
      <w:tabs>
        <w:tab w:val="left" w:pos="204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Bullet3">
    <w:name w:val="List Bullet 3"/>
    <w:basedOn w:val="Normal"/>
    <w:rsid w:val="00AC2970"/>
    <w:pPr>
      <w:widowControl w:val="0"/>
      <w:numPr>
        <w:numId w:val="8"/>
      </w:numPr>
      <w:tabs>
        <w:tab w:val="left" w:pos="120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E-mailSignature">
    <w:name w:val="E-mail Signature"/>
    <w:basedOn w:val="Normal"/>
    <w:link w:val="E-mailSignatureChar"/>
    <w:rsid w:val="00AC2970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E-mailSignatureChar1">
    <w:name w:val="E-mail Signature Char1"/>
    <w:basedOn w:val="DefaultParagraphFont"/>
    <w:uiPriority w:val="99"/>
    <w:semiHidden/>
    <w:rsid w:val="00AC2970"/>
  </w:style>
  <w:style w:type="paragraph" w:styleId="BodyTextIndent2">
    <w:name w:val="Body Text Indent 2"/>
    <w:basedOn w:val="Normal"/>
    <w:link w:val="BodyTextIndent2Char"/>
    <w:rsid w:val="00AC2970"/>
    <w:pPr>
      <w:widowControl w:val="0"/>
      <w:spacing w:after="120" w:line="480" w:lineRule="auto"/>
      <w:ind w:leftChars="200" w:left="420"/>
      <w:jc w:val="both"/>
    </w:pPr>
    <w:rPr>
      <w:rFonts w:ascii="Verdana" w:hAnsi="Verdana"/>
      <w:kern w:val="2"/>
      <w:sz w:val="21"/>
      <w:szCs w:val="21"/>
    </w:rPr>
  </w:style>
  <w:style w:type="character" w:customStyle="1" w:styleId="BodyTextIndent2Char1">
    <w:name w:val="Body Text Indent 2 Char1"/>
    <w:basedOn w:val="DefaultParagraphFont"/>
    <w:uiPriority w:val="99"/>
    <w:semiHidden/>
    <w:rsid w:val="00AC2970"/>
  </w:style>
  <w:style w:type="paragraph" w:styleId="Index1">
    <w:name w:val="index 1"/>
    <w:basedOn w:val="Normal"/>
    <w:next w:val="Normal"/>
    <w:semiHidden/>
    <w:rsid w:val="00AC297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BodyText3">
    <w:name w:val="Body Text 3"/>
    <w:basedOn w:val="Normal"/>
    <w:link w:val="BodyText3Char"/>
    <w:rsid w:val="00AC2970"/>
    <w:pPr>
      <w:widowControl w:val="0"/>
      <w:spacing w:after="120" w:line="240" w:lineRule="auto"/>
      <w:jc w:val="both"/>
    </w:pPr>
    <w:rPr>
      <w:rFonts w:ascii="Times New Roman" w:hAnsi="Times New Roman"/>
      <w:kern w:val="2"/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AC2970"/>
    <w:rPr>
      <w:sz w:val="16"/>
      <w:szCs w:val="16"/>
    </w:rPr>
  </w:style>
  <w:style w:type="paragraph" w:styleId="IndexHeading">
    <w:name w:val="index heading"/>
    <w:basedOn w:val="Normal"/>
    <w:next w:val="Index1"/>
    <w:semiHidden/>
    <w:rsid w:val="00AC297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J2">
    <w:name w:val="J标题2"/>
    <w:basedOn w:val="Heading2"/>
    <w:next w:val="J3"/>
    <w:rsid w:val="00AC2970"/>
    <w:pPr>
      <w:keepLines/>
      <w:widowControl w:val="0"/>
      <w:numPr>
        <w:numId w:val="0"/>
      </w:numPr>
      <w:tabs>
        <w:tab w:val="clear" w:pos="774"/>
        <w:tab w:val="left" w:pos="567"/>
      </w:tabs>
      <w:autoSpaceDE/>
      <w:autoSpaceDN/>
      <w:spacing w:before="180" w:after="180" w:line="360" w:lineRule="exact"/>
      <w:ind w:left="567" w:hanging="567"/>
      <w:jc w:val="left"/>
    </w:pPr>
    <w:rPr>
      <w:rFonts w:ascii="SimSun" w:eastAsia="SimSun" w:hAnsi="SimSun"/>
      <w:kern w:val="2"/>
      <w:szCs w:val="32"/>
    </w:rPr>
  </w:style>
  <w:style w:type="paragraph" w:styleId="TOAHeading">
    <w:name w:val="toa heading"/>
    <w:basedOn w:val="Normal"/>
    <w:next w:val="Normal"/>
    <w:semiHidden/>
    <w:rsid w:val="00AC2970"/>
    <w:pPr>
      <w:widowControl w:val="0"/>
      <w:spacing w:before="120" w:after="0" w:line="240" w:lineRule="auto"/>
      <w:jc w:val="both"/>
    </w:pPr>
    <w:rPr>
      <w:rFonts w:ascii="Arial" w:eastAsia="SimSun" w:hAnsi="Arial" w:cs="Arial"/>
      <w:kern w:val="2"/>
      <w:sz w:val="24"/>
      <w:szCs w:val="24"/>
      <w:lang w:eastAsia="zh-CN"/>
    </w:rPr>
  </w:style>
  <w:style w:type="paragraph" w:styleId="Signature">
    <w:name w:val="Signature"/>
    <w:basedOn w:val="Normal"/>
    <w:link w:val="SignatureChar"/>
    <w:rsid w:val="00AC2970"/>
    <w:pPr>
      <w:widowControl w:val="0"/>
      <w:spacing w:after="0" w:line="240" w:lineRule="auto"/>
      <w:ind w:leftChars="2100" w:left="10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SignatureChar1">
    <w:name w:val="Signature Char1"/>
    <w:basedOn w:val="DefaultParagraphFont"/>
    <w:uiPriority w:val="99"/>
    <w:semiHidden/>
    <w:rsid w:val="00AC2970"/>
  </w:style>
  <w:style w:type="paragraph" w:styleId="Index5">
    <w:name w:val="index 5"/>
    <w:basedOn w:val="Normal"/>
    <w:next w:val="Normal"/>
    <w:semiHidden/>
    <w:rsid w:val="00AC2970"/>
    <w:pPr>
      <w:widowControl w:val="0"/>
      <w:spacing w:after="0" w:line="240" w:lineRule="auto"/>
      <w:ind w:leftChars="800" w:left="8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AC2970"/>
    <w:pPr>
      <w:tabs>
        <w:tab w:val="center" w:pos="4510"/>
        <w:tab w:val="right" w:pos="9020"/>
      </w:tabs>
      <w:autoSpaceDE w:val="0"/>
      <w:autoSpaceDN w:val="0"/>
      <w:adjustRightInd w:val="0"/>
      <w:spacing w:after="0" w:line="360" w:lineRule="auto"/>
      <w:jc w:val="right"/>
    </w:pPr>
    <w:rPr>
      <w:rFonts w:ascii="Arial" w:hAnsi="Arial"/>
      <w:sz w:val="18"/>
      <w:szCs w:val="18"/>
    </w:rPr>
  </w:style>
  <w:style w:type="character" w:customStyle="1" w:styleId="FooterChar1">
    <w:name w:val="Footer Char1"/>
    <w:basedOn w:val="DefaultParagraphFont"/>
    <w:uiPriority w:val="99"/>
    <w:semiHidden/>
    <w:rsid w:val="00AC2970"/>
  </w:style>
  <w:style w:type="paragraph" w:styleId="MessageHeader">
    <w:name w:val="Message Header"/>
    <w:basedOn w:val="Normal"/>
    <w:link w:val="MessageHeaderChar"/>
    <w:rsid w:val="00AC2970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Chars="500" w:left="1080" w:hangingChars="500" w:hanging="1080"/>
      <w:jc w:val="both"/>
    </w:pPr>
    <w:rPr>
      <w:rFonts w:ascii="Arial" w:hAnsi="Arial" w:cs="Arial"/>
      <w:kern w:val="2"/>
      <w:sz w:val="24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rsid w:val="00AC29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acroText">
    <w:name w:val="macro"/>
    <w:link w:val="MacroTextChar"/>
    <w:semiHidden/>
    <w:rsid w:val="00AC297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0" w:line="24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character" w:customStyle="1" w:styleId="MacroTextChar1">
    <w:name w:val="Macro Text Char1"/>
    <w:basedOn w:val="DefaultParagraphFont"/>
    <w:uiPriority w:val="99"/>
    <w:semiHidden/>
    <w:rsid w:val="00AC2970"/>
    <w:rPr>
      <w:rFonts w:ascii="Consolas" w:hAnsi="Consolas"/>
      <w:sz w:val="20"/>
      <w:szCs w:val="20"/>
    </w:rPr>
  </w:style>
  <w:style w:type="paragraph" w:styleId="ListNumber4">
    <w:name w:val="List Number 4"/>
    <w:basedOn w:val="Normal"/>
    <w:rsid w:val="00AC2970"/>
    <w:pPr>
      <w:widowControl w:val="0"/>
      <w:numPr>
        <w:numId w:val="9"/>
      </w:numPr>
      <w:tabs>
        <w:tab w:val="left" w:pos="162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TOC">
    <w:name w:val="TOC 标题"/>
    <w:basedOn w:val="Heading1"/>
    <w:next w:val="Normal"/>
    <w:qFormat/>
    <w:rsid w:val="00AC2970"/>
    <w:pPr>
      <w:keepLines/>
      <w:numPr>
        <w:numId w:val="10"/>
      </w:numPr>
      <w:autoSpaceDE/>
      <w:autoSpaceDN/>
      <w:spacing w:before="0" w:after="0"/>
      <w:jc w:val="left"/>
      <w:outlineLvl w:val="9"/>
    </w:pPr>
    <w:rPr>
      <w:rFonts w:ascii="Cambria" w:eastAsia="SimSun" w:hAnsi="Cambria"/>
      <w:bCs/>
      <w:color w:val="365F91"/>
      <w:kern w:val="2"/>
      <w:szCs w:val="32"/>
    </w:rPr>
  </w:style>
  <w:style w:type="paragraph" w:styleId="TOC9">
    <w:name w:val="toc 9"/>
    <w:basedOn w:val="Normal"/>
    <w:next w:val="Normal"/>
    <w:uiPriority w:val="39"/>
    <w:rsid w:val="00AC2970"/>
    <w:pPr>
      <w:autoSpaceDE w:val="0"/>
      <w:autoSpaceDN w:val="0"/>
      <w:adjustRightInd w:val="0"/>
      <w:spacing w:after="0" w:line="240" w:lineRule="auto"/>
      <w:ind w:left="3360"/>
    </w:pPr>
    <w:rPr>
      <w:rFonts w:ascii="Arial" w:eastAsia="SimSun" w:hAnsi="Arial" w:cs="Times New Roman"/>
      <w:sz w:val="21"/>
      <w:szCs w:val="21"/>
      <w:lang w:eastAsia="zh-CN"/>
    </w:rPr>
  </w:style>
  <w:style w:type="paragraph" w:styleId="TOC7">
    <w:name w:val="toc 7"/>
    <w:basedOn w:val="Normal"/>
    <w:next w:val="Normal"/>
    <w:uiPriority w:val="39"/>
    <w:rsid w:val="00AC2970"/>
    <w:pPr>
      <w:autoSpaceDE w:val="0"/>
      <w:autoSpaceDN w:val="0"/>
      <w:adjustRightInd w:val="0"/>
      <w:spacing w:after="0" w:line="240" w:lineRule="auto"/>
      <w:ind w:left="2520"/>
    </w:pPr>
    <w:rPr>
      <w:rFonts w:ascii="Arial" w:eastAsia="SimSun" w:hAnsi="Arial" w:cs="Times New Roman"/>
      <w:sz w:val="21"/>
      <w:szCs w:val="21"/>
      <w:lang w:eastAsia="zh-CN"/>
    </w:rPr>
  </w:style>
  <w:style w:type="paragraph" w:styleId="TOC5">
    <w:name w:val="toc 5"/>
    <w:basedOn w:val="Normal"/>
    <w:next w:val="Normal"/>
    <w:uiPriority w:val="39"/>
    <w:rsid w:val="00AC2970"/>
    <w:pPr>
      <w:autoSpaceDE w:val="0"/>
      <w:autoSpaceDN w:val="0"/>
      <w:adjustRightInd w:val="0"/>
      <w:spacing w:after="0" w:line="240" w:lineRule="auto"/>
      <w:ind w:left="1680"/>
    </w:pPr>
    <w:rPr>
      <w:rFonts w:ascii="Arial" w:eastAsia="SimSun" w:hAnsi="Arial" w:cs="Times New Roman"/>
      <w:sz w:val="21"/>
      <w:szCs w:val="21"/>
      <w:lang w:eastAsia="zh-CN"/>
    </w:rPr>
  </w:style>
  <w:style w:type="paragraph" w:styleId="Index7">
    <w:name w:val="index 7"/>
    <w:basedOn w:val="Normal"/>
    <w:next w:val="Normal"/>
    <w:semiHidden/>
    <w:rsid w:val="00AC2970"/>
    <w:pPr>
      <w:widowControl w:val="0"/>
      <w:spacing w:after="0" w:line="240" w:lineRule="auto"/>
      <w:ind w:leftChars="1200" w:left="1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3">
    <w:name w:val="List 3"/>
    <w:basedOn w:val="Normal"/>
    <w:rsid w:val="00AC2970"/>
    <w:pPr>
      <w:widowControl w:val="0"/>
      <w:spacing w:after="0" w:line="240" w:lineRule="auto"/>
      <w:ind w:leftChars="400" w:left="100" w:hangingChars="200" w:hanging="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BlockText">
    <w:name w:val="Block Text"/>
    <w:basedOn w:val="Normal"/>
    <w:rsid w:val="00AC2970"/>
    <w:pPr>
      <w:widowControl w:val="0"/>
      <w:spacing w:after="120" w:line="240" w:lineRule="auto"/>
      <w:ind w:leftChars="700" w:left="1440" w:rightChars="700" w:right="144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FootnoteText">
    <w:name w:val="footnote text"/>
    <w:basedOn w:val="Normal"/>
    <w:link w:val="FootnoteTextChar"/>
    <w:semiHidden/>
    <w:rsid w:val="00AC2970"/>
    <w:pPr>
      <w:widowControl w:val="0"/>
      <w:snapToGrid w:val="0"/>
      <w:spacing w:after="0" w:line="240" w:lineRule="auto"/>
    </w:pPr>
    <w:rPr>
      <w:rFonts w:ascii="Times New Roman" w:hAnsi="Times New Roman"/>
      <w:kern w:val="2"/>
      <w:sz w:val="18"/>
      <w:szCs w:val="18"/>
    </w:rPr>
  </w:style>
  <w:style w:type="character" w:customStyle="1" w:styleId="FootnoteTextChar1">
    <w:name w:val="Footnote Text Char1"/>
    <w:basedOn w:val="DefaultParagraphFont"/>
    <w:uiPriority w:val="99"/>
    <w:semiHidden/>
    <w:rsid w:val="00AC2970"/>
    <w:rPr>
      <w:sz w:val="20"/>
      <w:szCs w:val="20"/>
    </w:rPr>
  </w:style>
  <w:style w:type="paragraph" w:styleId="CommentText">
    <w:name w:val="annotation text"/>
    <w:basedOn w:val="Normal"/>
    <w:link w:val="CommentTextChar"/>
    <w:rsid w:val="00AC2970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AC2970"/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TOC1">
    <w:name w:val="toc 1"/>
    <w:basedOn w:val="Normal"/>
    <w:next w:val="Normal"/>
    <w:uiPriority w:val="39"/>
    <w:rsid w:val="00AC2970"/>
    <w:pPr>
      <w:autoSpaceDE w:val="0"/>
      <w:autoSpaceDN w:val="0"/>
      <w:adjustRightInd w:val="0"/>
      <w:spacing w:after="0" w:line="240" w:lineRule="auto"/>
      <w:ind w:left="198" w:hanging="113"/>
    </w:pPr>
    <w:rPr>
      <w:rFonts w:ascii="Arial" w:eastAsia="SimSun" w:hAnsi="Arial" w:cs="Times New Roman"/>
      <w:b/>
      <w:sz w:val="21"/>
      <w:szCs w:val="21"/>
      <w:lang w:eastAsia="zh-CN"/>
    </w:rPr>
  </w:style>
  <w:style w:type="paragraph" w:customStyle="1" w:styleId="J3">
    <w:name w:val="J标题3"/>
    <w:basedOn w:val="Heading3"/>
    <w:rsid w:val="00AC2970"/>
    <w:pPr>
      <w:widowControl w:val="0"/>
      <w:tabs>
        <w:tab w:val="left" w:pos="918"/>
      </w:tabs>
      <w:spacing w:before="260" w:after="260" w:line="360" w:lineRule="auto"/>
    </w:pPr>
    <w:rPr>
      <w:rFonts w:ascii="Times New Roman" w:eastAsia="SimSun" w:hAnsi="Times New Roman" w:cs="Times New Roman"/>
      <w:b/>
      <w:bCs/>
      <w:color w:val="auto"/>
      <w:kern w:val="2"/>
      <w:szCs w:val="32"/>
      <w:lang w:eastAsia="zh-CN"/>
    </w:rPr>
  </w:style>
  <w:style w:type="paragraph" w:styleId="ListBullet">
    <w:name w:val="List Bullet"/>
    <w:basedOn w:val="Normal"/>
    <w:rsid w:val="00AC2970"/>
    <w:pPr>
      <w:tabs>
        <w:tab w:val="left" w:pos="1134"/>
      </w:tabs>
      <w:autoSpaceDE w:val="0"/>
      <w:autoSpaceDN w:val="0"/>
      <w:adjustRightInd w:val="0"/>
      <w:spacing w:after="0" w:line="360" w:lineRule="auto"/>
      <w:ind w:leftChars="200" w:left="400"/>
    </w:pPr>
    <w:rPr>
      <w:rFonts w:ascii="Arial" w:eastAsia="SimSun" w:hAnsi="Arial" w:cs="Times New Roman"/>
      <w:sz w:val="21"/>
      <w:szCs w:val="21"/>
      <w:lang w:eastAsia="zh-CN"/>
    </w:rPr>
  </w:style>
  <w:style w:type="paragraph" w:styleId="EnvelopeReturn">
    <w:name w:val="envelope return"/>
    <w:basedOn w:val="Normal"/>
    <w:rsid w:val="00AC2970"/>
    <w:pPr>
      <w:widowControl w:val="0"/>
      <w:snapToGrid w:val="0"/>
      <w:spacing w:after="0" w:line="240" w:lineRule="auto"/>
      <w:jc w:val="both"/>
    </w:pPr>
    <w:rPr>
      <w:rFonts w:ascii="Arial" w:eastAsia="SimSun" w:hAnsi="Arial" w:cs="Arial"/>
      <w:kern w:val="2"/>
      <w:sz w:val="21"/>
      <w:szCs w:val="24"/>
      <w:lang w:eastAsia="zh-CN"/>
    </w:rPr>
  </w:style>
  <w:style w:type="paragraph" w:customStyle="1" w:styleId="a9">
    <w:name w:val="关键词"/>
    <w:basedOn w:val="aa"/>
    <w:rsid w:val="00AC2970"/>
  </w:style>
  <w:style w:type="paragraph" w:styleId="Index2">
    <w:name w:val="index 2"/>
    <w:basedOn w:val="Normal"/>
    <w:next w:val="Normal"/>
    <w:semiHidden/>
    <w:rsid w:val="00AC2970"/>
    <w:pPr>
      <w:widowControl w:val="0"/>
      <w:spacing w:after="0" w:line="240" w:lineRule="auto"/>
      <w:ind w:leftChars="200" w:left="2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Number">
    <w:name w:val="List Number"/>
    <w:basedOn w:val="Normal"/>
    <w:rsid w:val="00AC2970"/>
    <w:pPr>
      <w:widowControl w:val="0"/>
      <w:numPr>
        <w:numId w:val="11"/>
      </w:numPr>
      <w:tabs>
        <w:tab w:val="left" w:pos="36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EndnoteText">
    <w:name w:val="endnote text"/>
    <w:basedOn w:val="Normal"/>
    <w:link w:val="EndnoteTextChar"/>
    <w:semiHidden/>
    <w:rsid w:val="00AC2970"/>
    <w:pPr>
      <w:widowControl w:val="0"/>
      <w:snapToGrid w:val="0"/>
      <w:spacing w:after="0" w:line="240" w:lineRule="auto"/>
    </w:pPr>
    <w:rPr>
      <w:rFonts w:ascii="Times New Roman" w:hAnsi="Times New Roman"/>
      <w:kern w:val="2"/>
      <w:sz w:val="21"/>
      <w:szCs w:val="24"/>
    </w:rPr>
  </w:style>
  <w:style w:type="character" w:customStyle="1" w:styleId="EndnoteTextChar1">
    <w:name w:val="Endnote Text Char1"/>
    <w:basedOn w:val="DefaultParagraphFont"/>
    <w:uiPriority w:val="99"/>
    <w:semiHidden/>
    <w:rsid w:val="00AC2970"/>
    <w:rPr>
      <w:sz w:val="20"/>
      <w:szCs w:val="20"/>
    </w:rPr>
  </w:style>
  <w:style w:type="paragraph" w:styleId="HTMLPreformatted">
    <w:name w:val="HTML Preformatted"/>
    <w:basedOn w:val="Normal"/>
    <w:link w:val="HTMLPreformattedChar"/>
    <w:rsid w:val="00AC2970"/>
    <w:pPr>
      <w:widowControl w:val="0"/>
      <w:spacing w:after="0" w:line="240" w:lineRule="auto"/>
      <w:jc w:val="both"/>
    </w:pPr>
    <w:rPr>
      <w:rFonts w:ascii="Courier New" w:hAnsi="Courier New" w:cs="Courier New"/>
      <w:kern w:val="2"/>
    </w:rPr>
  </w:style>
  <w:style w:type="character" w:customStyle="1" w:styleId="HTMLPreformattedChar1">
    <w:name w:val="HTML Preformatted Char1"/>
    <w:basedOn w:val="DefaultParagraphFont"/>
    <w:uiPriority w:val="99"/>
    <w:semiHidden/>
    <w:rsid w:val="00AC2970"/>
    <w:rPr>
      <w:rFonts w:ascii="Consolas" w:hAnsi="Consolas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AC2970"/>
    <w:pPr>
      <w:widowControl w:val="0"/>
      <w:spacing w:after="0" w:line="240" w:lineRule="auto"/>
      <w:jc w:val="center"/>
    </w:pPr>
    <w:rPr>
      <w:rFonts w:ascii="Times New Roman" w:hAnsi="Times New Roman"/>
      <w:kern w:val="2"/>
      <w:sz w:val="21"/>
      <w:szCs w:val="24"/>
    </w:rPr>
  </w:style>
  <w:style w:type="character" w:customStyle="1" w:styleId="NoteHeadingChar1">
    <w:name w:val="Note Heading Char1"/>
    <w:basedOn w:val="DefaultParagraphFont"/>
    <w:uiPriority w:val="99"/>
    <w:semiHidden/>
    <w:rsid w:val="00AC2970"/>
  </w:style>
  <w:style w:type="paragraph" w:styleId="TOC8">
    <w:name w:val="toc 8"/>
    <w:basedOn w:val="Normal"/>
    <w:next w:val="Normal"/>
    <w:uiPriority w:val="39"/>
    <w:rsid w:val="00AC2970"/>
    <w:pPr>
      <w:autoSpaceDE w:val="0"/>
      <w:autoSpaceDN w:val="0"/>
      <w:adjustRightInd w:val="0"/>
      <w:spacing w:after="0" w:line="240" w:lineRule="auto"/>
      <w:ind w:left="2940"/>
    </w:pPr>
    <w:rPr>
      <w:rFonts w:ascii="Arial" w:eastAsia="SimSun" w:hAnsi="Arial" w:cs="Times New Roman"/>
      <w:sz w:val="21"/>
      <w:szCs w:val="21"/>
      <w:lang w:eastAsia="zh-CN"/>
    </w:rPr>
  </w:style>
  <w:style w:type="paragraph" w:customStyle="1" w:styleId="ab">
    <w:name w:val="图样式"/>
    <w:basedOn w:val="Normal"/>
    <w:rsid w:val="00AC2970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Arial" w:eastAsia="SimSun" w:hAnsi="Arial" w:cs="Times New Roman"/>
      <w:sz w:val="21"/>
      <w:szCs w:val="21"/>
      <w:lang w:eastAsia="zh-CN"/>
    </w:rPr>
  </w:style>
  <w:style w:type="paragraph" w:styleId="BodyText2">
    <w:name w:val="Body Text 2"/>
    <w:basedOn w:val="Normal"/>
    <w:link w:val="BodyText2Char"/>
    <w:rsid w:val="00AC2970"/>
    <w:pPr>
      <w:widowControl w:val="0"/>
      <w:spacing w:after="120" w:line="480" w:lineRule="auto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BodyText2Char1">
    <w:name w:val="Body Text 2 Char1"/>
    <w:basedOn w:val="DefaultParagraphFont"/>
    <w:uiPriority w:val="99"/>
    <w:semiHidden/>
    <w:rsid w:val="00AC2970"/>
  </w:style>
  <w:style w:type="paragraph" w:styleId="BodyTextFirstIndent">
    <w:name w:val="Body Text First Indent"/>
    <w:basedOn w:val="Normal"/>
    <w:link w:val="BodyTextFirstIndentChar"/>
    <w:rsid w:val="00AC2970"/>
    <w:pPr>
      <w:autoSpaceDE w:val="0"/>
      <w:autoSpaceDN w:val="0"/>
      <w:adjustRightInd w:val="0"/>
      <w:spacing w:after="0" w:line="360" w:lineRule="auto"/>
      <w:ind w:firstLineChars="200" w:firstLine="420"/>
      <w:jc w:val="both"/>
    </w:pPr>
    <w:rPr>
      <w:rFonts w:ascii="Arial" w:eastAsia="SimSun" w:hAnsi="Arial" w:cs="Times New Roman"/>
      <w:sz w:val="21"/>
      <w:szCs w:val="21"/>
      <w:lang w:eastAsia="zh-CN"/>
    </w:rPr>
  </w:style>
  <w:style w:type="character" w:customStyle="1" w:styleId="BodyTextFirstIndentChar">
    <w:name w:val="Body Text First Indent Char"/>
    <w:basedOn w:val="BodyTextChar1"/>
    <w:link w:val="BodyTextFirstIndent"/>
    <w:rsid w:val="00AC2970"/>
    <w:rPr>
      <w:rFonts w:ascii="Arial" w:eastAsia="SimSun" w:hAnsi="Arial" w:cs="Times New Roman"/>
      <w:sz w:val="21"/>
      <w:szCs w:val="21"/>
      <w:lang w:eastAsia="zh-CN"/>
    </w:rPr>
  </w:style>
  <w:style w:type="paragraph" w:styleId="TOC3">
    <w:name w:val="toc 3"/>
    <w:basedOn w:val="Normal"/>
    <w:rsid w:val="00AC2970"/>
    <w:pPr>
      <w:autoSpaceDE w:val="0"/>
      <w:autoSpaceDN w:val="0"/>
      <w:adjustRightInd w:val="0"/>
      <w:spacing w:after="0" w:line="240" w:lineRule="auto"/>
      <w:ind w:left="794" w:hanging="454"/>
    </w:pPr>
    <w:rPr>
      <w:rFonts w:ascii="Arial" w:eastAsia="SimSun" w:hAnsi="Arial" w:cs="Times New Roman"/>
      <w:sz w:val="21"/>
      <w:szCs w:val="21"/>
      <w:lang w:eastAsia="zh-CN"/>
    </w:rPr>
  </w:style>
  <w:style w:type="paragraph" w:styleId="Index9">
    <w:name w:val="index 9"/>
    <w:basedOn w:val="Normal"/>
    <w:next w:val="Normal"/>
    <w:semiHidden/>
    <w:rsid w:val="00AC2970"/>
    <w:pPr>
      <w:widowControl w:val="0"/>
      <w:spacing w:after="0" w:line="240" w:lineRule="auto"/>
      <w:ind w:leftChars="1600" w:left="160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ListBullet2">
    <w:name w:val="List Bullet 2"/>
    <w:basedOn w:val="Normal"/>
    <w:rsid w:val="00AC2970"/>
    <w:pPr>
      <w:widowControl w:val="0"/>
      <w:numPr>
        <w:numId w:val="12"/>
      </w:numPr>
      <w:tabs>
        <w:tab w:val="left" w:pos="78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customStyle="1" w:styleId="ac">
    <w:name w:val="封面公司名称"/>
    <w:basedOn w:val="Normal"/>
    <w:rsid w:val="00AC2970"/>
    <w:pPr>
      <w:autoSpaceDE w:val="0"/>
      <w:autoSpaceDN w:val="0"/>
      <w:adjustRightInd w:val="0"/>
      <w:spacing w:after="0" w:line="360" w:lineRule="auto"/>
      <w:jc w:val="center"/>
    </w:pPr>
    <w:rPr>
      <w:rFonts w:ascii="Arial" w:eastAsia="SimHei" w:hAnsi="Arial" w:cs="Times New Roman"/>
      <w:sz w:val="32"/>
      <w:szCs w:val="32"/>
      <w:lang w:eastAsia="zh-CN"/>
    </w:rPr>
  </w:style>
  <w:style w:type="paragraph" w:styleId="TOC6">
    <w:name w:val="toc 6"/>
    <w:basedOn w:val="Normal"/>
    <w:uiPriority w:val="39"/>
    <w:rsid w:val="00AC2970"/>
    <w:pPr>
      <w:autoSpaceDE w:val="0"/>
      <w:autoSpaceDN w:val="0"/>
      <w:adjustRightInd w:val="0"/>
      <w:spacing w:after="0" w:line="240" w:lineRule="auto"/>
      <w:ind w:left="1757" w:hanging="907"/>
    </w:pPr>
    <w:rPr>
      <w:rFonts w:ascii="Arial" w:eastAsia="SimSun" w:hAnsi="Arial" w:cs="Times New Roman"/>
      <w:sz w:val="21"/>
      <w:szCs w:val="21"/>
      <w:lang w:eastAsia="zh-CN"/>
    </w:rPr>
  </w:style>
  <w:style w:type="paragraph" w:styleId="ListNumber3">
    <w:name w:val="List Number 3"/>
    <w:basedOn w:val="Normal"/>
    <w:rsid w:val="00AC2970"/>
    <w:pPr>
      <w:widowControl w:val="0"/>
      <w:numPr>
        <w:numId w:val="13"/>
      </w:numPr>
      <w:tabs>
        <w:tab w:val="left" w:pos="120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Subtitle">
    <w:name w:val="Subtitle"/>
    <w:basedOn w:val="Normal"/>
    <w:link w:val="SubtitleChar"/>
    <w:qFormat/>
    <w:rsid w:val="00AC2970"/>
    <w:pPr>
      <w:widowControl w:val="0"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1">
    <w:name w:val="Subtitle Char1"/>
    <w:basedOn w:val="DefaultParagraphFont"/>
    <w:uiPriority w:val="11"/>
    <w:rsid w:val="00AC2970"/>
    <w:rPr>
      <w:rFonts w:eastAsiaTheme="minorEastAsia"/>
      <w:color w:val="5A5A5A" w:themeColor="text1" w:themeTint="A5"/>
      <w:spacing w:val="15"/>
    </w:rPr>
  </w:style>
  <w:style w:type="paragraph" w:styleId="Closing">
    <w:name w:val="Closing"/>
    <w:basedOn w:val="Normal"/>
    <w:link w:val="ClosingChar"/>
    <w:rsid w:val="00AC2970"/>
    <w:pPr>
      <w:widowControl w:val="0"/>
      <w:spacing w:after="0" w:line="240" w:lineRule="auto"/>
      <w:ind w:leftChars="2100" w:left="10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losingChar1">
    <w:name w:val="Closing Char1"/>
    <w:basedOn w:val="DefaultParagraphFont"/>
    <w:uiPriority w:val="99"/>
    <w:semiHidden/>
    <w:rsid w:val="00AC2970"/>
  </w:style>
  <w:style w:type="paragraph" w:customStyle="1" w:styleId="a1">
    <w:name w:val="表格文本"/>
    <w:basedOn w:val="Normal"/>
    <w:link w:val="Char"/>
    <w:rsid w:val="00AC2970"/>
    <w:pPr>
      <w:tabs>
        <w:tab w:val="decimal" w:pos="0"/>
      </w:tabs>
      <w:autoSpaceDE w:val="0"/>
      <w:autoSpaceDN w:val="0"/>
      <w:adjustRightInd w:val="0"/>
      <w:spacing w:after="0" w:line="240" w:lineRule="auto"/>
    </w:pPr>
    <w:rPr>
      <w:rFonts w:ascii="Arial" w:hAnsi="Arial"/>
      <w:sz w:val="21"/>
      <w:szCs w:val="21"/>
      <w:lang w:val="en-IN" w:eastAsia="en-IN"/>
    </w:rPr>
  </w:style>
  <w:style w:type="paragraph" w:customStyle="1" w:styleId="ad">
    <w:name w:val="封面表格文本"/>
    <w:basedOn w:val="Normal"/>
    <w:rsid w:val="00AC2970"/>
    <w:pPr>
      <w:autoSpaceDE w:val="0"/>
      <w:autoSpaceDN w:val="0"/>
      <w:adjustRightInd w:val="0"/>
      <w:spacing w:after="0" w:line="240" w:lineRule="auto"/>
      <w:jc w:val="center"/>
    </w:pPr>
    <w:rPr>
      <w:rFonts w:ascii="Arial" w:eastAsia="SimSun" w:hAnsi="Arial" w:cs="Times New Roman"/>
      <w:sz w:val="21"/>
      <w:szCs w:val="21"/>
      <w:lang w:eastAsia="zh-CN"/>
    </w:rPr>
  </w:style>
  <w:style w:type="paragraph" w:customStyle="1" w:styleId="ae">
    <w:name w:val="文档标题"/>
    <w:basedOn w:val="Normal"/>
    <w:rsid w:val="00AC2970"/>
    <w:pPr>
      <w:tabs>
        <w:tab w:val="left" w:pos="0"/>
      </w:tabs>
      <w:autoSpaceDE w:val="0"/>
      <w:autoSpaceDN w:val="0"/>
      <w:adjustRightInd w:val="0"/>
      <w:spacing w:before="300" w:after="300" w:line="240" w:lineRule="auto"/>
      <w:jc w:val="center"/>
    </w:pPr>
    <w:rPr>
      <w:rFonts w:ascii="Arial" w:eastAsia="SimHei" w:hAnsi="Arial" w:cs="Times New Roman"/>
      <w:sz w:val="32"/>
      <w:szCs w:val="32"/>
      <w:lang w:eastAsia="zh-CN"/>
    </w:rPr>
  </w:style>
  <w:style w:type="paragraph" w:customStyle="1" w:styleId="af">
    <w:name w:val="参考资料清单"/>
    <w:basedOn w:val="Normal"/>
    <w:rsid w:val="00AC2970"/>
    <w:pPr>
      <w:tabs>
        <w:tab w:val="num" w:pos="780"/>
      </w:tabs>
      <w:autoSpaceDE w:val="0"/>
      <w:autoSpaceDN w:val="0"/>
      <w:adjustRightInd w:val="0"/>
      <w:spacing w:after="0" w:line="360" w:lineRule="auto"/>
      <w:ind w:left="780" w:hanging="360"/>
      <w:jc w:val="both"/>
    </w:pPr>
    <w:rPr>
      <w:rFonts w:ascii="Arial" w:eastAsia="SimSun" w:hAnsi="Arial" w:cs="Times New Roman"/>
      <w:sz w:val="21"/>
      <w:szCs w:val="21"/>
      <w:lang w:eastAsia="zh-CN"/>
    </w:rPr>
  </w:style>
  <w:style w:type="paragraph" w:customStyle="1" w:styleId="af0">
    <w:name w:val="封面文档标题"/>
    <w:basedOn w:val="Normal"/>
    <w:rsid w:val="00AC2970"/>
    <w:pPr>
      <w:autoSpaceDE w:val="0"/>
      <w:autoSpaceDN w:val="0"/>
      <w:adjustRightInd w:val="0"/>
      <w:spacing w:after="0" w:line="360" w:lineRule="auto"/>
      <w:jc w:val="center"/>
    </w:pPr>
    <w:rPr>
      <w:rFonts w:ascii="Arial" w:eastAsia="SimHei" w:hAnsi="Arial" w:cs="Times New Roman"/>
      <w:bCs/>
      <w:sz w:val="44"/>
      <w:szCs w:val="44"/>
      <w:lang w:eastAsia="zh-CN"/>
    </w:rPr>
  </w:style>
  <w:style w:type="paragraph" w:customStyle="1" w:styleId="af1">
    <w:name w:val="页眉文档名称样式"/>
    <w:basedOn w:val="Normal"/>
    <w:rsid w:val="00AC2970"/>
    <w:pPr>
      <w:autoSpaceDE w:val="0"/>
      <w:autoSpaceDN w:val="0"/>
      <w:adjustRightInd w:val="0"/>
      <w:spacing w:after="0" w:line="240" w:lineRule="auto"/>
    </w:pPr>
    <w:rPr>
      <w:rFonts w:ascii="Arial" w:eastAsia="SimSun" w:hAnsi="Arial" w:cs="Times New Roman"/>
      <w:sz w:val="18"/>
      <w:szCs w:val="18"/>
      <w:lang w:eastAsia="zh-CN"/>
    </w:rPr>
  </w:style>
  <w:style w:type="paragraph" w:customStyle="1" w:styleId="af2">
    <w:name w:val="图号去除自动编号"/>
    <w:basedOn w:val="Normal"/>
    <w:rsid w:val="00AC2970"/>
    <w:pPr>
      <w:autoSpaceDE w:val="0"/>
      <w:autoSpaceDN w:val="0"/>
      <w:adjustRightInd w:val="0"/>
      <w:spacing w:before="105" w:after="0" w:line="360" w:lineRule="auto"/>
      <w:ind w:firstLine="425"/>
      <w:jc w:val="center"/>
    </w:pPr>
    <w:rPr>
      <w:rFonts w:ascii="Arial" w:eastAsia="SimSun" w:hAnsi="Arial" w:cs="Times New Roman"/>
      <w:sz w:val="21"/>
      <w:szCs w:val="21"/>
      <w:lang w:eastAsia="zh-CN"/>
    </w:rPr>
  </w:style>
  <w:style w:type="paragraph" w:customStyle="1" w:styleId="af3">
    <w:name w:val="缺省文本"/>
    <w:basedOn w:val="Normal"/>
    <w:rsid w:val="00AC2970"/>
    <w:pPr>
      <w:autoSpaceDE w:val="0"/>
      <w:autoSpaceDN w:val="0"/>
      <w:adjustRightInd w:val="0"/>
      <w:spacing w:after="0" w:line="360" w:lineRule="auto"/>
    </w:pPr>
    <w:rPr>
      <w:rFonts w:ascii="Arial" w:eastAsia="SimSun" w:hAnsi="Arial" w:cs="Times New Roman"/>
      <w:sz w:val="21"/>
      <w:szCs w:val="21"/>
      <w:lang w:eastAsia="zh-CN"/>
    </w:rPr>
  </w:style>
  <w:style w:type="paragraph" w:customStyle="1" w:styleId="af4">
    <w:name w:val="修订记录"/>
    <w:basedOn w:val="Normal"/>
    <w:rsid w:val="00AC297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SimHei" w:hAnsi="Arial" w:cs="Times New Roman"/>
      <w:sz w:val="32"/>
      <w:szCs w:val="32"/>
      <w:lang w:eastAsia="zh-CN"/>
    </w:rPr>
  </w:style>
  <w:style w:type="paragraph" w:customStyle="1" w:styleId="J4">
    <w:name w:val="J标题4"/>
    <w:basedOn w:val="Heading2"/>
    <w:next w:val="Normal"/>
    <w:rsid w:val="00AC2970"/>
    <w:pPr>
      <w:keepLines/>
      <w:widowControl w:val="0"/>
      <w:numPr>
        <w:ilvl w:val="0"/>
        <w:numId w:val="0"/>
      </w:numPr>
      <w:tabs>
        <w:tab w:val="left" w:pos="1134"/>
      </w:tabs>
      <w:autoSpaceDE/>
      <w:autoSpaceDN/>
      <w:spacing w:before="180" w:after="180" w:line="320" w:lineRule="exact"/>
      <w:ind w:left="1134" w:hanging="1134"/>
      <w:jc w:val="left"/>
      <w:outlineLvl w:val="3"/>
    </w:pPr>
    <w:rPr>
      <w:rFonts w:ascii="SimSun" w:eastAsia="SimSun" w:hAnsi="SimSun"/>
      <w:kern w:val="2"/>
      <w:szCs w:val="32"/>
    </w:rPr>
  </w:style>
  <w:style w:type="paragraph" w:customStyle="1" w:styleId="a0">
    <w:name w:val="表号"/>
    <w:basedOn w:val="Normal"/>
    <w:next w:val="BodyTextFirstIndent"/>
    <w:rsid w:val="00AC2970"/>
    <w:pPr>
      <w:keepLines/>
      <w:numPr>
        <w:ilvl w:val="8"/>
        <w:numId w:val="3"/>
      </w:numPr>
      <w:autoSpaceDE w:val="0"/>
      <w:autoSpaceDN w:val="0"/>
      <w:adjustRightInd w:val="0"/>
      <w:spacing w:after="0" w:line="360" w:lineRule="auto"/>
      <w:jc w:val="center"/>
    </w:pPr>
    <w:rPr>
      <w:rFonts w:ascii="Arial" w:eastAsia="SimSun" w:hAnsi="Arial" w:cs="Times New Roman"/>
      <w:sz w:val="18"/>
      <w:szCs w:val="18"/>
      <w:lang w:eastAsia="zh-CN"/>
    </w:rPr>
  </w:style>
  <w:style w:type="paragraph" w:customStyle="1" w:styleId="2">
    <w:name w:val="样式2"/>
    <w:basedOn w:val="Normal"/>
    <w:rsid w:val="00AC2970"/>
    <w:pPr>
      <w:widowControl w:val="0"/>
      <w:autoSpaceDE w:val="0"/>
      <w:autoSpaceDN w:val="0"/>
      <w:adjustRightInd w:val="0"/>
      <w:spacing w:beforeLines="400" w:before="1248" w:after="0" w:line="240" w:lineRule="auto"/>
      <w:ind w:left="113"/>
    </w:pPr>
    <w:rPr>
      <w:rFonts w:ascii="Arial Black" w:eastAsia="SimSun" w:hAnsi="Arial Black" w:cs="Times New Roman"/>
      <w:b/>
      <w:bCs/>
      <w:position w:val="1"/>
      <w:sz w:val="52"/>
      <w:szCs w:val="52"/>
      <w:lang w:eastAsia="zh-CN"/>
    </w:rPr>
  </w:style>
  <w:style w:type="paragraph" w:customStyle="1" w:styleId="af5">
    <w:name w:val="项目符号"/>
    <w:basedOn w:val="Normal"/>
    <w:rsid w:val="00AC2970"/>
    <w:pPr>
      <w:autoSpaceDE w:val="0"/>
      <w:autoSpaceDN w:val="0"/>
      <w:adjustRightInd w:val="0"/>
      <w:spacing w:after="0" w:line="360" w:lineRule="auto"/>
      <w:ind w:left="1446" w:hanging="312"/>
    </w:pPr>
    <w:rPr>
      <w:rFonts w:ascii="Arial" w:eastAsia="SimSun" w:hAnsi="Arial" w:cs="Times New Roman"/>
      <w:lang w:eastAsia="zh-CN"/>
    </w:rPr>
  </w:style>
  <w:style w:type="paragraph" w:customStyle="1" w:styleId="af6">
    <w:name w:val="页眉密级样式"/>
    <w:basedOn w:val="Normal"/>
    <w:rsid w:val="00AC2970"/>
    <w:pPr>
      <w:autoSpaceDE w:val="0"/>
      <w:autoSpaceDN w:val="0"/>
      <w:adjustRightInd w:val="0"/>
      <w:spacing w:after="0" w:line="240" w:lineRule="auto"/>
      <w:jc w:val="right"/>
    </w:pPr>
    <w:rPr>
      <w:rFonts w:ascii="Arial" w:eastAsia="SimSun" w:hAnsi="Arial" w:cs="Times New Roman"/>
      <w:sz w:val="18"/>
      <w:szCs w:val="18"/>
      <w:lang w:eastAsia="zh-CN"/>
    </w:rPr>
  </w:style>
  <w:style w:type="paragraph" w:customStyle="1" w:styleId="af7">
    <w:name w:val="代码样式"/>
    <w:basedOn w:val="Normal"/>
    <w:rsid w:val="00AC2970"/>
    <w:pPr>
      <w:autoSpaceDE w:val="0"/>
      <w:autoSpaceDN w:val="0"/>
      <w:adjustRightInd w:val="0"/>
      <w:spacing w:after="0" w:line="360" w:lineRule="auto"/>
      <w:ind w:left="1134"/>
      <w:jc w:val="both"/>
    </w:pPr>
    <w:rPr>
      <w:rFonts w:ascii="Courier New" w:eastAsia="SimSun" w:hAnsi="Courier New" w:cs="Courier New"/>
      <w:sz w:val="18"/>
      <w:szCs w:val="18"/>
      <w:lang w:eastAsia="zh-CN"/>
    </w:rPr>
  </w:style>
  <w:style w:type="paragraph" w:customStyle="1" w:styleId="aa">
    <w:name w:val="摘要"/>
    <w:basedOn w:val="Normal"/>
    <w:rsid w:val="00AC2970"/>
    <w:pPr>
      <w:tabs>
        <w:tab w:val="left" w:pos="907"/>
      </w:tabs>
      <w:autoSpaceDE w:val="0"/>
      <w:autoSpaceDN w:val="0"/>
      <w:adjustRightInd w:val="0"/>
      <w:spacing w:after="0" w:line="360" w:lineRule="auto"/>
      <w:ind w:left="879" w:hanging="879"/>
      <w:jc w:val="both"/>
    </w:pPr>
    <w:rPr>
      <w:rFonts w:ascii="Arial" w:eastAsia="SimSun" w:hAnsi="Arial" w:cs="Times New Roman"/>
      <w:b/>
      <w:sz w:val="21"/>
      <w:szCs w:val="21"/>
      <w:lang w:eastAsia="zh-CN"/>
    </w:rPr>
  </w:style>
  <w:style w:type="paragraph" w:customStyle="1" w:styleId="af8">
    <w:name w:val="目录"/>
    <w:basedOn w:val="Normal"/>
    <w:rsid w:val="00AC2970"/>
    <w:pPr>
      <w:keepNext/>
      <w:autoSpaceDE w:val="0"/>
      <w:autoSpaceDN w:val="0"/>
      <w:spacing w:before="480" w:after="360" w:line="240" w:lineRule="auto"/>
      <w:jc w:val="center"/>
    </w:pPr>
    <w:rPr>
      <w:rFonts w:ascii="Arial" w:eastAsia="SimHei" w:hAnsi="Arial" w:cs="SimSun"/>
      <w:sz w:val="32"/>
      <w:szCs w:val="32"/>
      <w:lang w:eastAsia="zh-CN"/>
    </w:rPr>
  </w:style>
  <w:style w:type="paragraph" w:customStyle="1" w:styleId="af9">
    <w:name w:val="表头文本"/>
    <w:basedOn w:val="Normal"/>
    <w:rsid w:val="00AC2970"/>
    <w:pPr>
      <w:autoSpaceDE w:val="0"/>
      <w:autoSpaceDN w:val="0"/>
      <w:adjustRightInd w:val="0"/>
      <w:spacing w:after="0" w:line="240" w:lineRule="auto"/>
      <w:jc w:val="center"/>
    </w:pPr>
    <w:rPr>
      <w:rFonts w:ascii="Arial" w:eastAsia="SimSun" w:hAnsi="Arial" w:cs="Times New Roman"/>
      <w:b/>
      <w:sz w:val="21"/>
      <w:szCs w:val="21"/>
      <w:lang w:eastAsia="zh-CN"/>
    </w:rPr>
  </w:style>
  <w:style w:type="paragraph" w:customStyle="1" w:styleId="J">
    <w:name w:val="J正文"/>
    <w:basedOn w:val="Normal"/>
    <w:rsid w:val="00AC2970"/>
    <w:pPr>
      <w:widowControl w:val="0"/>
      <w:spacing w:after="0" w:line="240" w:lineRule="auto"/>
      <w:jc w:val="both"/>
    </w:pPr>
    <w:rPr>
      <w:rFonts w:ascii="Arial" w:eastAsia="SimSun" w:hAnsi="Arial" w:cs="Arial"/>
      <w:sz w:val="24"/>
      <w:szCs w:val="20"/>
      <w:lang w:eastAsia="zh-CN"/>
    </w:rPr>
  </w:style>
  <w:style w:type="paragraph" w:customStyle="1" w:styleId="1">
    <w:name w:val="样式1"/>
    <w:basedOn w:val="Normal"/>
    <w:rsid w:val="00AC2970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 Black" w:eastAsia="SimHei" w:hAnsi="Arial Black" w:cs="Times New Roman"/>
      <w:b/>
      <w:bCs/>
      <w:spacing w:val="40"/>
      <w:position w:val="1"/>
      <w:sz w:val="44"/>
      <w:szCs w:val="44"/>
      <w:lang w:eastAsia="zh-CN"/>
    </w:rPr>
  </w:style>
  <w:style w:type="paragraph" w:customStyle="1" w:styleId="J1">
    <w:name w:val="J标题1"/>
    <w:basedOn w:val="Heading2"/>
    <w:next w:val="J2"/>
    <w:rsid w:val="00AC2970"/>
    <w:pPr>
      <w:keepLines/>
      <w:widowControl w:val="0"/>
      <w:numPr>
        <w:ilvl w:val="0"/>
        <w:numId w:val="14"/>
      </w:numPr>
      <w:tabs>
        <w:tab w:val="left" w:pos="851"/>
      </w:tabs>
      <w:autoSpaceDE/>
      <w:autoSpaceDN/>
      <w:spacing w:before="180" w:after="180" w:line="400" w:lineRule="exact"/>
      <w:jc w:val="center"/>
      <w:outlineLvl w:val="0"/>
    </w:pPr>
    <w:rPr>
      <w:rFonts w:ascii="SimSun" w:eastAsia="SimSun" w:hAnsi="SimSun"/>
      <w:b/>
      <w:kern w:val="2"/>
      <w:sz w:val="30"/>
      <w:szCs w:val="32"/>
    </w:rPr>
  </w:style>
  <w:style w:type="paragraph" w:customStyle="1" w:styleId="afa">
    <w:name w:val="列出段落"/>
    <w:basedOn w:val="Normal"/>
    <w:qFormat/>
    <w:rsid w:val="00AC2970"/>
    <w:pPr>
      <w:spacing w:after="0" w:line="240" w:lineRule="auto"/>
      <w:ind w:firstLineChars="200" w:firstLine="420"/>
    </w:pPr>
    <w:rPr>
      <w:rFonts w:ascii="Arial" w:eastAsia="YouYuan" w:hAnsi="Arial" w:cs="Arial"/>
      <w:kern w:val="2"/>
      <w:sz w:val="21"/>
      <w:lang w:eastAsia="zh-CN"/>
    </w:rPr>
  </w:style>
  <w:style w:type="table" w:styleId="TableGrid">
    <w:name w:val="Table Grid"/>
    <w:basedOn w:val="TableNormal"/>
    <w:rsid w:val="00AC297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04B92-9970-40E3-9CEB-154268B7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62</Pages>
  <Words>7270</Words>
  <Characters>41440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 Chaudhary</cp:lastModifiedBy>
  <cp:revision>50</cp:revision>
  <dcterms:created xsi:type="dcterms:W3CDTF">2023-01-04T06:24:00Z</dcterms:created>
  <dcterms:modified xsi:type="dcterms:W3CDTF">2023-01-11T11:22:00Z</dcterms:modified>
</cp:coreProperties>
</file>