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O-01 — Catalog Entry Creation</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Operational Mode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9 of 14</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PRD-00, F-01, F-02 Amend v2, D-04 (published schema required)</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O-02 (Catalog Entry Management), O-03 (Relationship Instance Linking), G-01 (GraphQL Engine)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Catalog Entry Creation feature — the primary Operational Mode interaction that allows data stewards to populate a published catalog with real data. It covers the Operational Mode layout (template tabs + entry form), the dynamic form renderer that derives all fields from the published schema, all 8 attribute type field controls, and the entry creation flow from blank form to saved entry.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Everything derives from the published snapshot</w:t>
            </w:r>
          </w:p>
          <w:p>
            <w:pPr>
              <w:spacing w:after="0"/>
            </w:pPr>
            <w:r>
              <w:rPr>
                <w:rFonts w:ascii="Arial" w:cs="Arial" w:eastAsia="Arial" w:hAnsi="Arial"/>
                <w:color w:val="1F2937"/>
                <w:sz w:val="20"/>
                <w:szCs w:val="20"/>
              </w:rPr>
              <w:t xml:space="preserve">The Operational Mode form has zero hardcoded fields. Every section, every attribute, every field label, every dropdown option is derived at runtime from schemaStore.publishedSchema. If the snapshot changes (new publish), the form reflects it immediately on next load.</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Editing or deleting existing entries — that is O-02</w:t>
      </w:r>
    </w:p>
    <w:p>
      <w:pPr>
        <w:pStyle w:val="ListParagraph"/>
        <w:numPr>
          <w:ilvl w:val="0"/>
          <w:numId w:val="2"/>
        </w:numPr>
        <w:spacing w:after="80"/>
      </w:pPr>
      <w:r>
        <w:rPr>
          <w:rFonts w:ascii="Arial" w:cs="Arial" w:eastAsia="Arial" w:hAnsi="Arial"/>
          <w:color w:val="1F2937"/>
          <w:sz w:val="21"/>
          <w:szCs w:val="21"/>
        </w:rPr>
        <w:t xml:space="preserve">Linking entries via relationships — that is O-03</w:t>
      </w:r>
    </w:p>
    <w:p>
      <w:pPr>
        <w:pStyle w:val="ListParagraph"/>
        <w:numPr>
          <w:ilvl w:val="0"/>
          <w:numId w:val="2"/>
        </w:numPr>
        <w:spacing w:after="80"/>
      </w:pPr>
      <w:r>
        <w:rPr>
          <w:rFonts w:ascii="Arial" w:cs="Arial" w:eastAsia="Arial" w:hAnsi="Arial"/>
          <w:color w:val="1F2937"/>
          <w:sz w:val="21"/>
          <w:szCs w:val="21"/>
        </w:rPr>
        <w:t xml:space="preserve">Reference Data template entry population — covered in this PRD as reference_data field rendering, but managing the reference data itself follows the same entry creation flow</w:t>
      </w:r>
    </w:p>
    <w:p>
      <w:pPr>
        <w:pStyle w:val="ListParagraph"/>
        <w:numPr>
          <w:ilvl w:val="0"/>
          <w:numId w:val="2"/>
        </w:numPr>
        <w:spacing w:after="80"/>
      </w:pPr>
      <w:r>
        <w:rPr>
          <w:rFonts w:ascii="Arial" w:cs="Arial" w:eastAsia="Arial" w:hAnsi="Arial"/>
          <w:color w:val="1F2937"/>
          <w:sz w:val="21"/>
          <w:szCs w:val="21"/>
        </w:rPr>
        <w:t xml:space="preserve">GraphQL querying — that is G-01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Operational Mode Layout</w:t>
            </w:r>
          </w:p>
        </w:tc>
      </w:tr>
    </w:tbl>
    <w:p>
      <w:pPr>
        <w:spacing w:after="80"/>
      </w:pPr>
    </w:p>
    <w:p>
      <w:pPr>
        <w:pStyle w:val="Heading2"/>
        <w:spacing w:after="140" w:before="320"/>
      </w:pPr>
      <w:r>
        <w:rPr>
          <w:rFonts w:ascii="Arial" w:cs="Arial" w:eastAsia="Arial" w:hAnsi="Arial"/>
          <w:b/>
          <w:bCs/>
          <w:color w:val="1E3A5F"/>
          <w:sz w:val="28"/>
          <w:szCs w:val="28"/>
        </w:rPr>
        <w:t xml:space="preserve">2.1  Page Structure</w:t>
      </w:r>
    </w:p>
    <w:p>
      <w:pPr>
        <w:spacing w:after="120"/>
      </w:pPr>
      <w:r>
        <w:rPr>
          <w:rFonts w:ascii="Arial" w:cs="Arial" w:eastAsia="Arial" w:hAnsi="Arial"/>
          <w:color w:val="1F2937"/>
          <w:sz w:val="21"/>
          <w:szCs w:val="21"/>
        </w:rPr>
        <w:t xml:space="preserve">Operational Mode is a full page at /catalogs/:id/operational. It has a tab bar across the top with one tab per non-reference-data template in the published schema, ordered by template name alphabetically.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4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Mode toggle</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 / Operational toggle in top nav bar.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Switches between modes. Warns if unsaved entry form is open.</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tabs</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tab per non-reference-data template in published schema. Template name as tab label.</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a tab loads that template's entry list. Active tab highlighted.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Content area</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list for active template (O-02 adds search/filter). 'New Entry' button top-right.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Entry' opens entry creation form.</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schema banner</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Shown when no schema published for this catalog.</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'Go to Publish' button navigates to Designer Mode Publish tab.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Reference Data templates do not appear as tabs</w:t>
            </w:r>
          </w:p>
          <w:p>
            <w:pPr>
              <w:spacing w:after="0"/>
            </w:pPr>
            <w:r>
              <w:rPr>
                <w:rFonts w:ascii="Arial" w:cs="Arial" w:eastAsia="Arial" w:hAnsi="Arial"/>
                <w:color w:val="1F2937"/>
                <w:sz w:val="20"/>
                <w:szCs w:val="20"/>
              </w:rPr>
              <w:t xml:space="preserve">Tabs show only non-reference-data templates. Reference Data templates (is_reference_data=true) are populated via the same entry form but accessed through a separate 'Reference Data' section — scoped to O-02. In O-01 the focus is standard template entry creation.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Enter Operational Mode</w:t>
      </w:r>
    </w:p>
    <w:p>
      <w:pPr>
        <w:spacing w:after="120"/>
      </w:pPr>
      <w:r>
        <w:rPr>
          <w:rFonts w:ascii="Arial" w:cs="Arial" w:eastAsia="Arial" w:hAnsi="Arial"/>
          <w:color w:val="1F2937"/>
          <w:sz w:val="21"/>
          <w:szCs w:val="21"/>
        </w:rPr>
        <w:t xml:space="preserve">As a data steward, I want to enter Operational Mode for my catalog so that I can start populating it with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Operational Mode accessible from mode toggle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'Operational' in the top nav switches mode. URL changes to /catalogs/:id/operational.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tabs render from published schema</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Tabs derived from snapshot templates where isReferenceData=false. Ordered alphabetically.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schema banner when unpublished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publishedSchema is null: full-page NoSchemaPublishedBanner with 'Go to Publish' CTA.</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Active tab persists on return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Last active tab remembered in uiStore. Returning to Operational Mode restores active tab.</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Tab count shown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Each tab shows the template name. Entry count badge shown once O-02 fetches list data — placeholder '—' until then.</w:t>
            </w:r>
          </w:p>
        </w:tc>
      </w:tr>
    </w:tbl>
    <w:p>
      <w:pPr>
        <w:spacing w:after="80"/>
      </w:pPr>
    </w:p>
    <w:p>
      <w:pPr>
        <w:pStyle w:val="Heading3"/>
        <w:spacing w:after="100" w:before="200"/>
      </w:pPr>
      <w:r>
        <w:rPr>
          <w:rFonts w:ascii="Arial" w:cs="Arial" w:eastAsia="Arial" w:hAnsi="Arial"/>
          <w:b/>
          <w:bCs/>
          <w:color w:val="374151"/>
          <w:sz w:val="22"/>
          <w:szCs w:val="22"/>
        </w:rPr>
        <w:t xml:space="preserve">Story 2 — Open a New Entry Form</w:t>
      </w:r>
    </w:p>
    <w:p>
      <w:pPr>
        <w:spacing w:after="120"/>
      </w:pPr>
      <w:r>
        <w:rPr>
          <w:rFonts w:ascii="Arial" w:cs="Arial" w:eastAsia="Arial" w:hAnsi="Arial"/>
          <w:color w:val="1F2937"/>
          <w:sz w:val="21"/>
          <w:szCs w:val="21"/>
        </w:rPr>
        <w:t xml:space="preserve">As a data steward, I want to open a blank entry form for a template so that I can fill in the catalog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Entry' button in content area</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Top-right of content area for the active template tab.</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Form opens below the tab bar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form renders in the main content area (not a drawer — full page form). Entry list is replaced by the form while it is open. Breadcrumb: 'Operational &gt; [Template Name] &gt; New Entry'.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Form derives from published snapshot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 render as accordion panels. Attributes render as labelled fields within each section. No hardcoded fields anywhere.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sections expanded by default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accordion panels open when form first loads. User can collapse any section.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Cancel returns to entry list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Cancel button or breadcrumb navigation returns to the template's entry list without saving.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 changes guard on cancel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the user has filled in any field and clicks Cancel, a confirmation dialog: 'Discard unsaved entry? Your data will be lost.' Discard / Keep Editing buttons.</w:t>
            </w:r>
          </w:p>
        </w:tc>
      </w:tr>
    </w:tbl>
    <w:p>
      <w:pPr>
        <w:spacing w:after="80"/>
      </w:pPr>
    </w:p>
    <w:p>
      <w:pPr>
        <w:pStyle w:val="Heading3"/>
        <w:spacing w:after="100" w:before="200"/>
      </w:pPr>
      <w:r>
        <w:rPr>
          <w:rFonts w:ascii="Arial" w:cs="Arial" w:eastAsia="Arial" w:hAnsi="Arial"/>
          <w:b/>
          <w:bCs/>
          <w:color w:val="374151"/>
          <w:sz w:val="22"/>
          <w:szCs w:val="22"/>
        </w:rPr>
        <w:t xml:space="preserve">Story 3 — Fill in Standard Attribute Fields</w:t>
      </w:r>
    </w:p>
    <w:p>
      <w:pPr>
        <w:spacing w:after="120"/>
      </w:pPr>
      <w:r>
        <w:rPr>
          <w:rFonts w:ascii="Arial" w:cs="Arial" w:eastAsia="Arial" w:hAnsi="Arial"/>
          <w:color w:val="1F2937"/>
          <w:sz w:val="21"/>
          <w:szCs w:val="21"/>
        </w:rPr>
        <w:t xml:space="preserve">As a data steward, I want to fill in text, number, date, boolean, and enum fields for a catalog entry so that the entry captures the correct data.</w:t>
      </w:r>
    </w:p>
    <w:p>
      <w:pPr>
        <w:spacing w:after="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 Type</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Form Control</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Validation</w:t>
            </w:r>
          </w:p>
        </w:tc>
        <w:tc>
          <w:tcPr>
            <w:tcW w:type="dxa" w:w="2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Single-line text input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Max 500 chars. Required check if required=true.</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Placeholder: attribute name.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Multi-line textarea</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Max 10,000 chars. Required check.</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3 rows default, auto-expands.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 input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Must be finite number. Required check.</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Accepts decimals. No thousand separators on input.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Toggle switch</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Always has a value (true/false). Not required-gated.</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Default: false. Label shows attribute name.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 picker</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Must be valid date. Required check.</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ISO 8601 stored. Display format: DD MMM YYYY.</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 dropdown</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Must be one of config.options. Required check.</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Options derived from attribute config. First option is placeholder '— Select —'.</w:t>
            </w:r>
          </w:p>
        </w:tc>
      </w:tr>
    </w:tbl>
    <w:p>
      <w:pPr>
        <w:spacing w:after="80"/>
      </w:pPr>
    </w:p>
    <w:p>
      <w:pPr>
        <w:pStyle w:val="Heading3"/>
        <w:spacing w:after="100" w:before="200"/>
      </w:pPr>
      <w:r>
        <w:rPr>
          <w:rFonts w:ascii="Arial" w:cs="Arial" w:eastAsia="Arial" w:hAnsi="Arial"/>
          <w:b/>
          <w:bCs/>
          <w:color w:val="374151"/>
          <w:sz w:val="22"/>
          <w:szCs w:val="22"/>
        </w:rPr>
        <w:t xml:space="preserve">Story 4 — Fill in Reference Fields</w:t>
      </w:r>
    </w:p>
    <w:p>
      <w:pPr>
        <w:spacing w:after="120"/>
      </w:pPr>
      <w:r>
        <w:rPr>
          <w:rFonts w:ascii="Arial" w:cs="Arial" w:eastAsia="Arial" w:hAnsi="Arial"/>
          <w:color w:val="1F2937"/>
          <w:sz w:val="21"/>
          <w:szCs w:val="21"/>
        </w:rPr>
        <w:t xml:space="preserve">As a data steward, I want to link an entry to another catalog entry via a reference attribute so that relationships between entries are captured.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field shows typeahead search input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Input with placeholder: 'Search [Target Template Name]...'. User types to search.</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Typeahead searches by display_name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/api/entries?catalogId=:id&amp;templateId=:targetId&amp;search=:query returns matching entries. Minimum 2 characters to trigger search. Debounced 300ms.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Results shown as dropdown suggestions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 to 10 results shown. Each suggestion shows the entry's display_name. No results: 'No matching entries found.'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Selecting a suggestion sets the field value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Selected entry's id stored as value. Selected entry's display_name shown in the field. Clear (×) button appears to remove selection.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 check</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required=true and no entry selected, inline error on save attempt.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Target template name shown as label hint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Below the field: 'Links to: [Target Template Name]'. Helps stewards understand what they're searching.</w:t>
            </w:r>
          </w:p>
        </w:tc>
      </w:tr>
    </w:tbl>
    <w:p>
      <w:pPr>
        <w:spacing w:after="80"/>
      </w:pPr>
    </w:p>
    <w:p>
      <w:pPr>
        <w:pStyle w:val="Heading3"/>
        <w:spacing w:after="100" w:before="200"/>
      </w:pPr>
      <w:r>
        <w:rPr>
          <w:rFonts w:ascii="Arial" w:cs="Arial" w:eastAsia="Arial" w:hAnsi="Arial"/>
          <w:b/>
          <w:bCs/>
          <w:color w:val="374151"/>
          <w:sz w:val="22"/>
          <w:szCs w:val="22"/>
        </w:rPr>
        <w:t xml:space="preserve">Story 5 — Fill in Reference Data Fields</w:t>
      </w:r>
    </w:p>
    <w:p>
      <w:pPr>
        <w:spacing w:after="120"/>
      </w:pPr>
      <w:r>
        <w:rPr>
          <w:rFonts w:ascii="Arial" w:cs="Arial" w:eastAsia="Arial" w:hAnsi="Arial"/>
          <w:color w:val="1F2937"/>
          <w:sz w:val="21"/>
          <w:szCs w:val="21"/>
        </w:rPr>
        <w:t xml:space="preserve">As a data steward, I want to select a value from a controlled vocabulary (reference data) for an attribute so that the entry uses standardised terminology.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data field shows fixed dropdown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Select dropdown populated from entries of the target Reference Data template. Options are the display_name of each entry.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Options loaded from live entries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/api/entries?catalogId=:id&amp;templateId=:refDataTemplateId fetches all entries of the reference data template. The display_name of each entry becomes a dropdown option.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reference data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no entries exist for the reference data template: dropdown shows 'No options available — populate [Template Name] first.' Disabled.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Required check</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required=true and no option selected, inline error on save attempt.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Option label and stored value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 entry display_name. Stored in EAV: entry UUID. Coercion handled by entryService.</w:t>
            </w:r>
          </w:p>
        </w:tc>
      </w:tr>
    </w:tbl>
    <w:p>
      <w:pPr>
        <w:spacing w:after="80"/>
      </w:pPr>
    </w:p>
    <w:p>
      <w:pPr>
        <w:pStyle w:val="Heading3"/>
        <w:spacing w:after="100" w:before="200"/>
      </w:pPr>
      <w:r>
        <w:rPr>
          <w:rFonts w:ascii="Arial" w:cs="Arial" w:eastAsia="Arial" w:hAnsi="Arial"/>
          <w:b/>
          <w:bCs/>
          <w:color w:val="374151"/>
          <w:sz w:val="22"/>
          <w:szCs w:val="22"/>
        </w:rPr>
        <w:t xml:space="preserve">Story 6 — Save a New Entry</w:t>
      </w:r>
    </w:p>
    <w:p>
      <w:pPr>
        <w:spacing w:after="120"/>
      </w:pPr>
      <w:r>
        <w:rPr>
          <w:rFonts w:ascii="Arial" w:cs="Arial" w:eastAsia="Arial" w:hAnsi="Arial"/>
          <w:color w:val="1F2937"/>
          <w:sz w:val="21"/>
          <w:szCs w:val="21"/>
        </w:rPr>
        <w:t xml:space="preserve">As a data steward, I want to save a completed entry form so that the catalog data is persisted.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Entry' button at bottom of form</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button. Disabled while save is in flight.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Client-side validation fires on submit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Required fields without values show inline errors before API call. Save does not proceed if any required field is empty.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button shows spinner during API call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Button disabled. Spinner replaces label.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 form replaced by entry detail view</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201 response, form transitions to read-only entry detail view. Success toast: 'Entry saved.' Breadcrumb updates: 'Operational &gt; [Template Name] &gt; [display_name]'.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REQUIRED_FIELD_MISSING from server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server validation catches a missing required field the client missed, inline error shown below the field. Form re-enabled.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VALIDATION_ERROR from server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error below the offending field with the server's error message.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General error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banner at top of form. Save button re-enabled.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Form Rendering Engine</w:t>
            </w:r>
          </w:p>
        </w:tc>
      </w:tr>
    </w:tbl>
    <w:p>
      <w:pPr>
        <w:spacing w:after="80"/>
      </w:pPr>
    </w:p>
    <w:p>
      <w:pPr>
        <w:pStyle w:val="Heading2"/>
        <w:spacing w:after="140" w:before="320"/>
      </w:pPr>
      <w:r>
        <w:rPr>
          <w:rFonts w:ascii="Arial" w:cs="Arial" w:eastAsia="Arial" w:hAnsi="Arial"/>
          <w:b/>
          <w:bCs/>
          <w:color w:val="1E3A5F"/>
          <w:sz w:val="28"/>
          <w:szCs w:val="28"/>
        </w:rPr>
        <w:t xml:space="preserve">4.1  Dynamic Form — Derivation Rules</w:t>
      </w:r>
    </w:p>
    <w:p>
      <w:pPr>
        <w:spacing w:after="120"/>
      </w:pPr>
      <w:r>
        <w:rPr>
          <w:rFonts w:ascii="Arial" w:cs="Arial" w:eastAsia="Arial" w:hAnsi="Arial"/>
          <w:color w:val="1F2937"/>
          <w:sz w:val="21"/>
          <w:szCs w:val="21"/>
        </w:rPr>
        <w:t xml:space="preserve">The entry form is built entirely from the published snapshot. The rendering algorithm:</w:t>
      </w:r>
    </w:p>
    <w:p>
      <w:pPr>
        <w:spacing w:after="60"/>
      </w:pPr>
    </w:p>
    <w:p>
      <w:pPr>
        <w:pStyle w:val="ListParagraph"/>
        <w:numPr>
          <w:ilvl w:val="0"/>
          <w:numId w:val="3"/>
        </w:numPr>
        <w:spacing w:after="80"/>
      </w:pPr>
      <w:r>
        <w:rPr>
          <w:rFonts w:ascii="Arial" w:cs="Arial" w:eastAsia="Arial" w:hAnsi="Arial"/>
          <w:color w:val="1F2937"/>
          <w:sz w:val="21"/>
          <w:szCs w:val="21"/>
        </w:rPr>
        <w:t xml:space="preserve">Find the active template in publishedSchema.templates by template id (from active tab)</w:t>
      </w:r>
    </w:p>
    <w:p>
      <w:pPr>
        <w:pStyle w:val="ListParagraph"/>
        <w:numPr>
          <w:ilvl w:val="0"/>
          <w:numId w:val="3"/>
        </w:numPr>
        <w:spacing w:after="80"/>
      </w:pPr>
      <w:r>
        <w:rPr>
          <w:rFonts w:ascii="Arial" w:cs="Arial" w:eastAsia="Arial" w:hAnsi="Arial"/>
          <w:color w:val="1F2937"/>
          <w:sz w:val="21"/>
          <w:szCs w:val="21"/>
        </w:rPr>
        <w:t xml:space="preserve">Iterate template.sections ordered by displayOrder</w:t>
      </w:r>
    </w:p>
    <w:p>
      <w:pPr>
        <w:pStyle w:val="ListParagraph"/>
        <w:numPr>
          <w:ilvl w:val="0"/>
          <w:numId w:val="3"/>
        </w:numPr>
        <w:spacing w:after="80"/>
      </w:pPr>
      <w:r>
        <w:rPr>
          <w:rFonts w:ascii="Arial" w:cs="Arial" w:eastAsia="Arial" w:hAnsi="Arial"/>
          <w:color w:val="1F2937"/>
          <w:sz w:val="21"/>
          <w:szCs w:val="21"/>
        </w:rPr>
        <w:t xml:space="preserve">For each section, render an AccordionPanel with the section name as header</w:t>
      </w:r>
    </w:p>
    <w:p>
      <w:pPr>
        <w:pStyle w:val="ListParagraph"/>
        <w:numPr>
          <w:ilvl w:val="0"/>
          <w:numId w:val="3"/>
        </w:numPr>
        <w:spacing w:after="80"/>
      </w:pPr>
      <w:r>
        <w:rPr>
          <w:rFonts w:ascii="Arial" w:cs="Arial" w:eastAsia="Arial" w:hAnsi="Arial"/>
          <w:color w:val="1F2937"/>
          <w:sz w:val="21"/>
          <w:szCs w:val="21"/>
        </w:rPr>
        <w:t xml:space="preserve">Within each section, iterate section.attributes ordered by displayOrder</w:t>
      </w:r>
    </w:p>
    <w:p>
      <w:pPr>
        <w:pStyle w:val="ListParagraph"/>
        <w:numPr>
          <w:ilvl w:val="0"/>
          <w:numId w:val="3"/>
        </w:numPr>
        <w:spacing w:after="80"/>
      </w:pPr>
      <w:r>
        <w:rPr>
          <w:rFonts w:ascii="Arial" w:cs="Arial" w:eastAsia="Arial" w:hAnsi="Arial"/>
          <w:color w:val="1F2937"/>
          <w:sz w:val="21"/>
          <w:szCs w:val="21"/>
        </w:rPr>
        <w:t xml:space="preserve">For each attribute, render the appropriate field control based on attributeType</w:t>
      </w:r>
    </w:p>
    <w:p>
      <w:pPr>
        <w:pStyle w:val="ListParagraph"/>
        <w:numPr>
          <w:ilvl w:val="0"/>
          <w:numId w:val="3"/>
        </w:numPr>
        <w:spacing w:after="80"/>
      </w:pPr>
      <w:r>
        <w:rPr>
          <w:rFonts w:ascii="Arial" w:cs="Arial" w:eastAsia="Arial" w:hAnsi="Arial"/>
          <w:color w:val="1F2937"/>
          <w:sz w:val="21"/>
          <w:szCs w:val="21"/>
        </w:rPr>
        <w:t xml:space="preserve">Apply required indicator (*) if attribute.required === true</w:t>
      </w:r>
    </w:p>
    <w:p>
      <w:pPr>
        <w:pStyle w:val="ListParagraph"/>
        <w:numPr>
          <w:ilvl w:val="0"/>
          <w:numId w:val="3"/>
        </w:numPr>
        <w:spacing w:after="80"/>
      </w:pPr>
      <w:r>
        <w:rPr>
          <w:rFonts w:ascii="Arial" w:cs="Arial" w:eastAsia="Arial" w:hAnsi="Arial"/>
          <w:color w:val="1F2937"/>
          <w:sz w:val="21"/>
          <w:szCs w:val="21"/>
        </w:rPr>
        <w:t xml:space="preserve">Apply description subtext below field if attribute.description is non-null</w:t>
      </w:r>
    </w:p>
    <w:p>
      <w:pPr>
        <w:spacing w:after="80"/>
      </w:pPr>
    </w:p>
    <w:p>
      <w:pPr>
        <w:pStyle w:val="Heading2"/>
        <w:spacing w:after="140" w:before="320"/>
      </w:pPr>
      <w:r>
        <w:rPr>
          <w:rFonts w:ascii="Arial" w:cs="Arial" w:eastAsia="Arial" w:hAnsi="Arial"/>
          <w:b/>
          <w:bCs/>
          <w:color w:val="1E3A5F"/>
          <w:sz w:val="28"/>
          <w:szCs w:val="28"/>
        </w:rPr>
        <w:t xml:space="preserve">4.2  Field Control Map — All 8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AttributeType</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Props Derived From</w:t>
            </w:r>
          </w:p>
        </w:tc>
        <w:tc>
          <w:tcPr>
            <w:tcW w:type="dxa" w:w="2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Stored Value Format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TextInput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 label, required → validation</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Raw string</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TextareaInput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 label, required → validation</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Raw string</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NumberInput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 label, required → validation</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 of number</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ToggleSwitch</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 label (no required gate)</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'true' or 'false'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DatePicker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 label, required → validation</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ISO 8601 date string</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SelectDropdown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 label, config.options → options, required → validation</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Selected option string</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TypeaheadSearch</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 label, config.targetTemplateId → search scope</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Target entry UUID</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reference_data</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ReferenceDataSelect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 label, config.targetTemplateId → options source</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 data entry UUID</w:t>
            </w:r>
          </w:p>
        </w:tc>
      </w:tr>
    </w:tbl>
    <w:p>
      <w:pPr>
        <w:spacing w:after="80"/>
      </w:pPr>
    </w:p>
    <w:p>
      <w:pPr>
        <w:pStyle w:val="Heading2"/>
        <w:spacing w:after="140" w:before="320"/>
      </w:pPr>
      <w:r>
        <w:rPr>
          <w:rFonts w:ascii="Arial" w:cs="Arial" w:eastAsia="Arial" w:hAnsi="Arial"/>
          <w:b/>
          <w:bCs/>
          <w:color w:val="1E3A5F"/>
          <w:sz w:val="28"/>
          <w:szCs w:val="28"/>
        </w:rPr>
        <w:t xml:space="preserve">4.3  display_name Computation</w:t>
      </w:r>
    </w:p>
    <w:p>
      <w:pPr>
        <w:spacing w:after="120"/>
      </w:pPr>
      <w:r>
        <w:rPr>
          <w:rFonts w:ascii="Arial" w:cs="Arial" w:eastAsia="Arial" w:hAnsi="Arial"/>
          <w:color w:val="1F2937"/>
          <w:sz w:val="21"/>
          <w:szCs w:val="21"/>
        </w:rPr>
        <w:t xml:space="preserve">Every catalog entry has a display_name column used in lists, breadcrumbs, and typeahead search results. It is computed server-side in entryService.createEntry() after saving field values:</w:t>
      </w:r>
    </w:p>
    <w:p>
      <w:pPr>
        <w:pStyle w:val="ListParagraph"/>
        <w:numPr>
          <w:ilvl w:val="0"/>
          <w:numId w:val="2"/>
        </w:numPr>
        <w:spacing w:after="80"/>
      </w:pPr>
      <w:r>
        <w:rPr>
          <w:rFonts w:ascii="Arial" w:cs="Arial" w:eastAsia="Arial" w:hAnsi="Arial"/>
          <w:color w:val="1F2937"/>
          <w:sz w:val="21"/>
          <w:szCs w:val="21"/>
        </w:rPr>
        <w:t xml:space="preserve">Find the first string or text attribute in the first section (by displayOrder)</w:t>
      </w:r>
    </w:p>
    <w:p>
      <w:pPr>
        <w:pStyle w:val="ListParagraph"/>
        <w:numPr>
          <w:ilvl w:val="0"/>
          <w:numId w:val="2"/>
        </w:numPr>
        <w:spacing w:after="80"/>
      </w:pPr>
      <w:r>
        <w:rPr>
          <w:rFonts w:ascii="Arial" w:cs="Arial" w:eastAsia="Arial" w:hAnsi="Arial"/>
          <w:color w:val="1F2937"/>
          <w:sz w:val="21"/>
          <w:szCs w:val="21"/>
        </w:rPr>
        <w:t xml:space="preserve">Use its value as display_name if non-empty</w:t>
      </w:r>
    </w:p>
    <w:p>
      <w:pPr>
        <w:pStyle w:val="ListParagraph"/>
        <w:numPr>
          <w:ilvl w:val="0"/>
          <w:numId w:val="2"/>
        </w:numPr>
        <w:spacing w:after="80"/>
      </w:pPr>
      <w:r>
        <w:rPr>
          <w:rFonts w:ascii="Arial" w:cs="Arial" w:eastAsia="Arial" w:hAnsi="Arial"/>
          <w:color w:val="1F2937"/>
          <w:sz w:val="21"/>
          <w:szCs w:val="21"/>
        </w:rPr>
        <w:t xml:space="preserve">If no string/text attribute exists or all are empty: use 'Untitled [Template Name] #[id prefix]'</w:t>
      </w:r>
    </w:p>
    <w:p>
      <w:pPr>
        <w:pStyle w:val="ListParagraph"/>
        <w:numPr>
          <w:ilvl w:val="0"/>
          <w:numId w:val="2"/>
        </w:numPr>
        <w:spacing w:after="80"/>
      </w:pPr>
      <w:r>
        <w:rPr>
          <w:rFonts w:ascii="Arial" w:cs="Arial" w:eastAsia="Arial" w:hAnsi="Arial"/>
          <w:color w:val="1F2937"/>
          <w:sz w:val="21"/>
          <w:szCs w:val="21"/>
        </w:rPr>
        <w:t xml:space="preserve">display_name is stored in catalog_entries.display_name and updated on every entry save</w:t>
      </w:r>
    </w:p>
    <w:p>
      <w:pPr>
        <w:spacing w:after="80"/>
      </w:pPr>
    </w:p>
    <w:p>
      <w:pPr>
        <w:pStyle w:val="Heading2"/>
        <w:spacing w:after="140" w:before="320"/>
      </w:pPr>
      <w:r>
        <w:rPr>
          <w:rFonts w:ascii="Arial" w:cs="Arial" w:eastAsia="Arial" w:hAnsi="Arial"/>
          <w:b/>
          <w:bCs/>
          <w:color w:val="1E3A5F"/>
          <w:sz w:val="28"/>
          <w:szCs w:val="28"/>
        </w:rPr>
        <w:t xml:space="preserve">4.4  Form State Management</w:t>
      </w:r>
    </w:p>
    <w:p>
      <w:pPr>
        <w:spacing w:after="120"/>
      </w:pPr>
      <w:r>
        <w:rPr>
          <w:rFonts w:ascii="Arial" w:cs="Arial" w:eastAsia="Arial" w:hAnsi="Arial"/>
          <w:color w:val="1F2937"/>
          <w:sz w:val="21"/>
          <w:szCs w:val="21"/>
        </w:rPr>
        <w:t xml:space="preserve">The entry creation form uses local React component state (useState) for all field values — not the entryStore. The entryStore is only updated after a successful save. This prevents partial data from leaking into the store if the user cancels.</w:t>
      </w:r>
    </w:p>
    <w:p>
      <w:pPr>
        <w:spacing w:after="60"/>
      </w:pPr>
    </w:p>
    <w:p>
      <w:pPr>
        <w:shd w:fill="F8FAFC" w:val="clear"/>
        <w:spacing w:after="60"/>
      </w:pPr>
      <w:r>
        <w:rPr>
          <w:rFonts w:ascii="Courier New" w:cs="Courier New" w:eastAsia="Courier New" w:hAnsi="Courier New"/>
          <w:color w:val="1E3A5F"/>
          <w:sz w:val="19"/>
          <w:szCs w:val="19"/>
        </w:rPr>
        <w:t xml:space="preserve">    // Form state shape — component local, not in store</w:t>
      </w:r>
    </w:p>
    <w:p>
      <w:pPr>
        <w:shd w:fill="F8FAFC" w:val="clear"/>
        <w:spacing w:after="60"/>
      </w:pPr>
      <w:r>
        <w:rPr>
          <w:rFonts w:ascii="Courier New" w:cs="Courier New" w:eastAsia="Courier New" w:hAnsi="Courier New"/>
          <w:color w:val="1E3A5F"/>
          <w:sz w:val="19"/>
          <w:szCs w:val="19"/>
        </w:rPr>
        <w:t xml:space="preserve">    type EntryFormState = {</w:t>
      </w:r>
    </w:p>
    <w:p>
      <w:pPr>
        <w:shd w:fill="F8FAFC" w:val="clear"/>
        <w:spacing w:after="60"/>
      </w:pPr>
      <w:r>
        <w:rPr>
          <w:rFonts w:ascii="Courier New" w:cs="Courier New" w:eastAsia="Courier New" w:hAnsi="Courier New"/>
          <w:color w:val="1E3A5F"/>
          <w:sz w:val="19"/>
          <w:szCs w:val="19"/>
        </w:rPr>
        <w:t xml:space="preserve">      values: Record&lt;string, string | null&gt;  // keyed by attribute id</w:t>
      </w:r>
    </w:p>
    <w:p>
      <w:pPr>
        <w:shd w:fill="F8FAFC" w:val="clear"/>
        <w:spacing w:after="60"/>
      </w:pPr>
      <w:r>
        <w:rPr>
          <w:rFonts w:ascii="Courier New" w:cs="Courier New" w:eastAsia="Courier New" w:hAnsi="Courier New"/>
          <w:color w:val="1E3A5F"/>
          <w:sz w:val="19"/>
          <w:szCs w:val="19"/>
        </w:rPr>
        <w:t xml:space="preserve">      errors: Record&lt;string, string&gt;          // keyed by attribute id</w:t>
      </w:r>
    </w:p>
    <w:p>
      <w:pPr>
        <w:shd w:fill="F8FAFC" w:val="clear"/>
        <w:spacing w:after="60"/>
      </w:pPr>
      <w:r>
        <w:rPr>
          <w:rFonts w:ascii="Courier New" w:cs="Courier New" w:eastAsia="Courier New" w:hAnsi="Courier New"/>
          <w:color w:val="1E3A5F"/>
          <w:sz w:val="19"/>
          <w:szCs w:val="19"/>
        </w:rPr>
        <w:t xml:space="preserve">      isDirty: boolean</w:t>
      </w:r>
    </w:p>
    <w:p>
      <w:pPr>
        <w:shd w:fill="F8FAFC" w:val="clear"/>
        <w:spacing w:after="60"/>
      </w:pPr>
      <w:r>
        <w:rPr>
          <w:rFonts w:ascii="Courier New" w:cs="Courier New" w:eastAsia="Courier New" w:hAnsi="Courier New"/>
          <w:color w:val="1E3A5F"/>
          <w:sz w:val="19"/>
          <w:szCs w:val="19"/>
        </w:rPr>
        <w:t xml:space="preserve">      isSaving: boolean</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4.5  Typeahead Search — Implementation</w:t>
      </w:r>
    </w:p>
    <w:p>
      <w:pPr>
        <w:spacing w:after="120"/>
      </w:pPr>
      <w:r>
        <w:rPr>
          <w:rFonts w:ascii="Arial" w:cs="Arial" w:eastAsia="Arial" w:hAnsi="Arial"/>
          <w:color w:val="1F2937"/>
          <w:sz w:val="21"/>
          <w:szCs w:val="21"/>
        </w:rPr>
        <w:t xml:space="preserve">The TypeaheadSearch component for reference fields:</w:t>
      </w:r>
    </w:p>
    <w:p>
      <w:pPr>
        <w:pStyle w:val="ListParagraph"/>
        <w:numPr>
          <w:ilvl w:val="0"/>
          <w:numId w:val="2"/>
        </w:numPr>
        <w:spacing w:after="80"/>
      </w:pPr>
      <w:r>
        <w:rPr>
          <w:rFonts w:ascii="Arial" w:cs="Arial" w:eastAsia="Arial" w:hAnsi="Arial"/>
          <w:color w:val="1F2937"/>
          <w:sz w:val="21"/>
          <w:szCs w:val="21"/>
        </w:rPr>
        <w:t xml:space="preserve">Fires GET /api/entries/search?catalogId=:id&amp;templateId=:targetId&amp;q=:query on input change</w:t>
      </w:r>
    </w:p>
    <w:p>
      <w:pPr>
        <w:pStyle w:val="ListParagraph"/>
        <w:numPr>
          <w:ilvl w:val="0"/>
          <w:numId w:val="2"/>
        </w:numPr>
        <w:spacing w:after="80"/>
      </w:pPr>
      <w:r>
        <w:rPr>
          <w:rFonts w:ascii="Arial" w:cs="Arial" w:eastAsia="Arial" w:hAnsi="Arial"/>
          <w:color w:val="1F2937"/>
          <w:sz w:val="21"/>
          <w:szCs w:val="21"/>
        </w:rPr>
        <w:t xml:space="preserve">Debounced 300ms — does not fire on every keystroke</w:t>
      </w:r>
    </w:p>
    <w:p>
      <w:pPr>
        <w:pStyle w:val="ListParagraph"/>
        <w:numPr>
          <w:ilvl w:val="0"/>
          <w:numId w:val="2"/>
        </w:numPr>
        <w:spacing w:after="80"/>
      </w:pPr>
      <w:r>
        <w:rPr>
          <w:rFonts w:ascii="Arial" w:cs="Arial" w:eastAsia="Arial" w:hAnsi="Arial"/>
          <w:color w:val="1F2937"/>
          <w:sz w:val="21"/>
          <w:szCs w:val="21"/>
        </w:rPr>
        <w:t xml:space="preserve">Minimum 2 characters before first search</w:t>
      </w:r>
    </w:p>
    <w:p>
      <w:pPr>
        <w:pStyle w:val="ListParagraph"/>
        <w:numPr>
          <w:ilvl w:val="0"/>
          <w:numId w:val="2"/>
        </w:numPr>
        <w:spacing w:after="80"/>
      </w:pPr>
      <w:r>
        <w:rPr>
          <w:rFonts w:ascii="Arial" w:cs="Arial" w:eastAsia="Arial" w:hAnsi="Arial"/>
          <w:color w:val="1F2937"/>
          <w:sz w:val="21"/>
          <w:szCs w:val="21"/>
        </w:rPr>
        <w:t xml:space="preserve">Shows up to 10 results — sorted by display_name ascending</w:t>
      </w:r>
    </w:p>
    <w:p>
      <w:pPr>
        <w:pStyle w:val="ListParagraph"/>
        <w:numPr>
          <w:ilvl w:val="0"/>
          <w:numId w:val="2"/>
        </w:numPr>
        <w:spacing w:after="80"/>
      </w:pPr>
      <w:r>
        <w:rPr>
          <w:rFonts w:ascii="Arial" w:cs="Arial" w:eastAsia="Arial" w:hAnsi="Arial"/>
          <w:color w:val="1F2937"/>
          <w:sz w:val="21"/>
          <w:szCs w:val="21"/>
        </w:rPr>
        <w:t xml:space="preserve">Selected entry stored as UUID in form state</w:t>
      </w:r>
    </w:p>
    <w:p>
      <w:pPr>
        <w:pStyle w:val="ListParagraph"/>
        <w:numPr>
          <w:ilvl w:val="0"/>
          <w:numId w:val="2"/>
        </w:numPr>
        <w:spacing w:after="80"/>
      </w:pPr>
      <w:r>
        <w:rPr>
          <w:rFonts w:ascii="Arial" w:cs="Arial" w:eastAsia="Arial" w:hAnsi="Arial"/>
          <w:color w:val="1F2937"/>
          <w:sz w:val="21"/>
          <w:szCs w:val="21"/>
        </w:rPr>
        <w:t xml:space="preserve">Displays display_name of selected entry in the input after selection</w:t>
      </w:r>
    </w:p>
    <w:p>
      <w:pPr>
        <w:pStyle w:val="ListParagraph"/>
        <w:numPr>
          <w:ilvl w:val="0"/>
          <w:numId w:val="2"/>
        </w:numPr>
        <w:spacing w:after="80"/>
      </w:pPr>
      <w:r>
        <w:rPr>
          <w:rFonts w:ascii="Arial" w:cs="Arial" w:eastAsia="Arial" w:hAnsi="Arial"/>
          <w:color w:val="1F2937"/>
          <w:sz w:val="21"/>
          <w:szCs w:val="21"/>
        </w:rPr>
        <w:t xml:space="preserve">Clear (×) button resets selection to null</w:t>
      </w:r>
    </w:p>
    <w:p>
      <w:pPr>
        <w:pStyle w:val="ListParagraph"/>
        <w:numPr>
          <w:ilvl w:val="0"/>
          <w:numId w:val="2"/>
        </w:numPr>
        <w:spacing w:after="80"/>
      </w:pPr>
      <w:r>
        <w:rPr>
          <w:rFonts w:ascii="Arial" w:cs="Arial" w:eastAsia="Arial" w:hAnsi="Arial"/>
          <w:color w:val="1F2937"/>
          <w:sz w:val="21"/>
          <w:szCs w:val="21"/>
        </w:rPr>
        <w:t xml:space="preserve">Keyboard navigable — arrow keys + Enter to select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5.1  Operational Mode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Height / Width</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Top nav</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Studio logo. Mode toggle (Designer | Operational). Catalog name.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Fixed — 56px</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tabs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tab per non-reference-data published template.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Fixed — 44px</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Content header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name (h2). Entry count. 'New Entry' button right.</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Fixed — 56px</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Content area</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list (O-02) OR Entry form (this PRD) — mutually exclusive.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Scrollable — fills remaining height</w:t>
            </w:r>
          </w:p>
        </w:tc>
      </w:tr>
    </w:tbl>
    <w:p>
      <w:pPr>
        <w:spacing w:after="80"/>
      </w:pPr>
    </w:p>
    <w:p>
      <w:pPr>
        <w:pStyle w:val="Heading2"/>
        <w:spacing w:after="140" w:before="320"/>
      </w:pPr>
      <w:r>
        <w:rPr>
          <w:rFonts w:ascii="Arial" w:cs="Arial" w:eastAsia="Arial" w:hAnsi="Arial"/>
          <w:b/>
          <w:bCs/>
          <w:color w:val="1E3A5F"/>
          <w:sz w:val="28"/>
          <w:szCs w:val="28"/>
        </w:rPr>
        <w:t xml:space="preserve">5.2  Entry Form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Breadcrumb</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'Operational &gt; [Template Name] &gt; New Entry'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Form header</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name (h2). Template type badge if Reference Data.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accordions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One AccordionPanel per section in displayOrder. All expanded by default. Section name as header. Attribute count badge.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 rows</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Label (with * if required). Field control. Description subtext if present. Inline error below control if validation fails.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Form footer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'Cancel' button (outline left). 'Save Entry' primary button (right). Loading spinner on Save during API call.</w:t>
            </w:r>
          </w:p>
        </w:tc>
      </w:tr>
    </w:tbl>
    <w:p>
      <w:pPr>
        <w:spacing w:after="80"/>
      </w:pPr>
    </w:p>
    <w:p>
      <w:pPr>
        <w:pStyle w:val="Heading2"/>
        <w:spacing w:after="140" w:before="320"/>
      </w:pPr>
      <w:r>
        <w:rPr>
          <w:rFonts w:ascii="Arial" w:cs="Arial" w:eastAsia="Arial" w:hAnsi="Arial"/>
          <w:b/>
          <w:bCs/>
          <w:color w:val="1E3A5F"/>
          <w:sz w:val="28"/>
          <w:szCs w:val="28"/>
        </w:rPr>
        <w:t xml:space="preserve">5.3  Accordion Panel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Header</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name bold. Attribute count badge. Collapse chevron right.</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toggles open/closed.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Body</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attribute field rows for this section in displayOrder.</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Visible when open. Hidden when collapsed.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Default state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panels open on form load.</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User can collapse any panel. State not persisted between sessions.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Required badge</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section contains required attributes: amber dot on header when collapsed.</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Indicates required fields inside without forcing expansion.</w:t>
            </w:r>
          </w:p>
        </w:tc>
      </w:tr>
    </w:tbl>
    <w:p>
      <w:pPr>
        <w:spacing w:after="80"/>
      </w:pPr>
    </w:p>
    <w:p>
      <w:pPr>
        <w:pStyle w:val="Heading2"/>
        <w:spacing w:after="140" w:before="320"/>
      </w:pPr>
      <w:r>
        <w:rPr>
          <w:rFonts w:ascii="Arial" w:cs="Arial" w:eastAsia="Arial" w:hAnsi="Arial"/>
          <w:b/>
          <w:bCs/>
          <w:color w:val="1E3A5F"/>
          <w:sz w:val="28"/>
          <w:szCs w:val="28"/>
        </w:rPr>
        <w:t xml:space="preserve">5.4  Inline Error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Error Source</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Where Shown</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Style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Client required validation</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field control, above description text.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Red text, small font. Appears on submit attempt.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Server REQUIRED_FIELD_MISSING</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Below the specific field identified in error response.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Red text. Appears after failed save attempt.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Server VALIDATION_ERROR</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the specific field.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Red text with server message.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Server general error</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Banner at top of form above first section.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Red banner. 'Could not save entry. Please try again.'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State Machines</w:t>
            </w:r>
          </w:p>
        </w:tc>
      </w:tr>
    </w:tbl>
    <w:p>
      <w:pPr>
        <w:spacing w:after="80"/>
      </w:pPr>
    </w:p>
    <w:p>
      <w:pPr>
        <w:pStyle w:val="Heading2"/>
        <w:spacing w:after="140" w:before="320"/>
      </w:pPr>
      <w:r>
        <w:rPr>
          <w:rFonts w:ascii="Arial" w:cs="Arial" w:eastAsia="Arial" w:hAnsi="Arial"/>
          <w:b/>
          <w:bCs/>
          <w:color w:val="1E3A5F"/>
          <w:sz w:val="28"/>
          <w:szCs w:val="28"/>
        </w:rPr>
        <w:t xml:space="preserve">6.1  Operational Mode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no-schema</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NoSchemaPublishedBanner. No tabs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'Go to Publish' button.</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Tabs render. Content area shows skeleton.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tabs active. Content area shows entry list for active tab.</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Switch tabs. 'New Entry' button.</w:t>
            </w:r>
          </w:p>
        </w:tc>
      </w:tr>
    </w:tbl>
    <w:p>
      <w:pPr>
        <w:spacing w:after="80"/>
      </w:pPr>
    </w:p>
    <w:p>
      <w:pPr>
        <w:pStyle w:val="Heading2"/>
        <w:spacing w:after="140" w:before="320"/>
      </w:pPr>
      <w:r>
        <w:rPr>
          <w:rFonts w:ascii="Arial" w:cs="Arial" w:eastAsia="Arial" w:hAnsi="Arial"/>
          <w:b/>
          <w:bCs/>
          <w:color w:val="1E3A5F"/>
          <w:sz w:val="28"/>
          <w:szCs w:val="28"/>
        </w:rPr>
        <w:t xml:space="preserve">6.2  Entry Form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pristine</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Blank form. All sections open. All fields empty. Save button enabled.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Fill fields. Cancel (no guard — pristine). Save.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dirty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or more fields filled. isDirty=true.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Continue filling. Cancel (triggers guard). Save.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Submit pressed. Client-side required check. Inline errors appear for empty required fields.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Correct errors. Re-submit.</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button spinner. Form fields disabled.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 — save in flight.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banner at top. Fields re-enabled. Inline errors if server identified specific fields.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Correct errors. Retry save.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save-success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Form transitions to entry detail view (read-only). Success toast.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Navigate back to list. Create another.</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guard-shown</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Unsaved changes dialog overlays form.</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'Keep Editing' (dismiss). 'Discard' (cancel form, return to list).</w:t>
            </w:r>
          </w:p>
        </w:tc>
      </w:tr>
    </w:tbl>
    <w:p>
      <w:pPr>
        <w:spacing w:after="80"/>
      </w:pPr>
    </w:p>
    <w:p>
      <w:pPr>
        <w:pStyle w:val="Heading2"/>
        <w:spacing w:after="140" w:before="320"/>
      </w:pPr>
      <w:r>
        <w:rPr>
          <w:rFonts w:ascii="Arial" w:cs="Arial" w:eastAsia="Arial" w:hAnsi="Arial"/>
          <w:b/>
          <w:bCs/>
          <w:color w:val="1E3A5F"/>
          <w:sz w:val="28"/>
          <w:szCs w:val="28"/>
        </w:rPr>
        <w:t xml:space="preserve">6.3  Typeahead Field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idle</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input. Placeholder text.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 to search.</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Input has &lt; 2 chars. No results shown. Hint: 'Type 2+ characters to search.'</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Continue typing.</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Debounce in flight. Spinner in input.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results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Dropdown shows up to 10 matching entries by display_name.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 or keyboard-navigate to select.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no-results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Dropdown shows 'No matching entries found.'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Refine search term.</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Input shows selected entry display_name. Clear (×) button visible.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Clear to reset. Field value = entry UUID.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7.1  Entry Endpoints for O-01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1460"/>
        <w:gridCol w:w="16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 / Query</w:t>
            </w:r>
          </w:p>
        </w:tc>
        <w:tc>
          <w:tcPr>
            <w:tcW w:type="dxa" w:w="14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/api/entries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CreateEntryInput</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entryService.createEntry(input)</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/api/entries/search</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?catalogId&amp;templateId&amp;q&amp;limit=10</w:t>
            </w:r>
          </w:p>
        </w:tc>
        <w:tc>
          <w:tcPr>
            <w:tcW w:type="dxa" w:w="14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entryService.searchEntries(params)</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/api/entries?catalogId&amp;templateId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entryService.listEntries(params)</w:t>
            </w:r>
          </w:p>
        </w:tc>
      </w:tr>
    </w:tbl>
    <w:p>
      <w:pPr>
        <w:spacing w:after="80"/>
      </w:pPr>
    </w:p>
    <w:p>
      <w:pPr>
        <w:pStyle w:val="Heading2"/>
        <w:spacing w:after="140" w:before="320"/>
      </w:pPr>
      <w:r>
        <w:rPr>
          <w:rFonts w:ascii="Arial" w:cs="Arial" w:eastAsia="Arial" w:hAnsi="Arial"/>
          <w:b/>
          <w:bCs/>
          <w:color w:val="1E3A5F"/>
          <w:sz w:val="28"/>
          <w:szCs w:val="28"/>
        </w:rPr>
        <w:t xml:space="preserve">7.2  CatalogEntry Response Shape</w:t>
      </w:r>
    </w:p>
    <w:p>
      <w:pPr>
        <w:shd w:fill="F8FAFC" w:val="clear"/>
        <w:spacing w:after="60"/>
      </w:pPr>
      <w:r>
        <w:rPr>
          <w:rFonts w:ascii="Courier New" w:cs="Courier New" w:eastAsia="Courier New" w:hAnsi="Courier New"/>
          <w:color w:val="1E3A5F"/>
          <w:sz w:val="19"/>
          <w:szCs w:val="19"/>
        </w:rPr>
        <w:t xml:space="preserve">    interface CatalogEntry {</w:t>
      </w:r>
    </w:p>
    <w:p>
      <w:pPr>
        <w:shd w:fill="F8FAFC" w:val="clear"/>
        <w:spacing w:after="60"/>
      </w:pPr>
      <w:r>
        <w:rPr>
          <w:rFonts w:ascii="Courier New" w:cs="Courier New" w:eastAsia="Courier New" w:hAnsi="Courier New"/>
          <w:color w:val="1E3A5F"/>
          <w:sz w:val="19"/>
          <w:szCs w:val="19"/>
        </w:rPr>
        <w:t xml:space="preserve">      id:              string</w:t>
      </w:r>
    </w:p>
    <w:p>
      <w:pPr>
        <w:shd w:fill="F8FAFC" w:val="clear"/>
        <w:spacing w:after="60"/>
      </w:pPr>
      <w:r>
        <w:rPr>
          <w:rFonts w:ascii="Courier New" w:cs="Courier New" w:eastAsia="Courier New" w:hAnsi="Courier New"/>
          <w:color w:val="1E3A5F"/>
          <w:sz w:val="19"/>
          <w:szCs w:val="19"/>
        </w:rPr>
        <w:t xml:space="preserve">      catalogId:       string</w:t>
      </w:r>
    </w:p>
    <w:p>
      <w:pPr>
        <w:shd w:fill="F8FAFC" w:val="clear"/>
        <w:spacing w:after="60"/>
      </w:pPr>
      <w:r>
        <w:rPr>
          <w:rFonts w:ascii="Courier New" w:cs="Courier New" w:eastAsia="Courier New" w:hAnsi="Courier New"/>
          <w:color w:val="1E3A5F"/>
          <w:sz w:val="19"/>
          <w:szCs w:val="19"/>
        </w:rPr>
        <w:t xml:space="preserve">      templateId:      string</w:t>
      </w:r>
    </w:p>
    <w:p>
      <w:pPr>
        <w:shd w:fill="F8FAFC" w:val="clear"/>
        <w:spacing w:after="60"/>
      </w:pPr>
      <w:r>
        <w:rPr>
          <w:rFonts w:ascii="Courier New" w:cs="Courier New" w:eastAsia="Courier New" w:hAnsi="Courier New"/>
          <w:color w:val="1E3A5F"/>
          <w:sz w:val="19"/>
          <w:szCs w:val="19"/>
        </w:rPr>
        <w:t xml:space="preserve">      templateName:    string   // denormalised</w:t>
      </w:r>
    </w:p>
    <w:p>
      <w:pPr>
        <w:shd w:fill="F8FAFC" w:val="clear"/>
        <w:spacing w:after="60"/>
      </w:pPr>
      <w:r>
        <w:rPr>
          <w:rFonts w:ascii="Courier New" w:cs="Courier New" w:eastAsia="Courier New" w:hAnsi="Courier New"/>
          <w:color w:val="1E3A5F"/>
          <w:sz w:val="19"/>
          <w:szCs w:val="19"/>
        </w:rPr>
        <w:t xml:space="preserve">      schemaVersionId: string</w:t>
      </w:r>
    </w:p>
    <w:p>
      <w:pPr>
        <w:shd w:fill="F8FAFC" w:val="clear"/>
        <w:spacing w:after="60"/>
      </w:pPr>
      <w:r>
        <w:rPr>
          <w:rFonts w:ascii="Courier New" w:cs="Courier New" w:eastAsia="Courier New" w:hAnsi="Courier New"/>
          <w:color w:val="1E3A5F"/>
          <w:sz w:val="19"/>
          <w:szCs w:val="19"/>
        </w:rPr>
        <w:t xml:space="preserve">      displayName:     string   // computed from first string/text field</w:t>
      </w:r>
    </w:p>
    <w:p>
      <w:pPr>
        <w:shd w:fill="F8FAFC" w:val="clear"/>
        <w:spacing w:after="60"/>
      </w:pPr>
      <w:r>
        <w:rPr>
          <w:rFonts w:ascii="Courier New" w:cs="Courier New" w:eastAsia="Courier New" w:hAnsi="Courier New"/>
          <w:color w:val="1E3A5F"/>
          <w:sz w:val="19"/>
          <w:szCs w:val="19"/>
        </w:rPr>
        <w:t xml:space="preserve">      fieldValues:     FieldValue[]</w:t>
      </w:r>
    </w:p>
    <w:p>
      <w:pPr>
        <w:shd w:fill="F8FAFC" w:val="clear"/>
        <w:spacing w:after="60"/>
      </w:pPr>
      <w:r>
        <w:rPr>
          <w:rFonts w:ascii="Courier New" w:cs="Courier New" w:eastAsia="Courier New" w:hAnsi="Courier New"/>
          <w:color w:val="1E3A5F"/>
          <w:sz w:val="19"/>
          <w:szCs w:val="19"/>
        </w:rPr>
        <w:t xml:space="preserve">      createdAt:       string</w:t>
      </w:r>
    </w:p>
    <w:p>
      <w:pPr>
        <w:shd w:fill="F8FAFC" w:val="clear"/>
        <w:spacing w:after="60"/>
      </w:pPr>
      <w:r>
        <w:rPr>
          <w:rFonts w:ascii="Courier New" w:cs="Courier New" w:eastAsia="Courier New" w:hAnsi="Courier New"/>
          <w:color w:val="1E3A5F"/>
          <w:sz w:val="19"/>
          <w:szCs w:val="19"/>
        </w:rPr>
        <w:t xml:space="preserve">      updatedAt:       string</w:t>
      </w:r>
    </w:p>
    <w:p>
      <w:pPr>
        <w:shd w:fill="F8FAFC" w:val="clear"/>
        <w:spacing w:after="60"/>
      </w:pPr>
      <w:r>
        <w:rPr>
          <w:rFonts w:ascii="Courier New" w:cs="Courier New" w:eastAsia="Courier New" w:hAnsi="Courier New"/>
          <w:color w:val="1E3A5F"/>
          <w:sz w:val="19"/>
          <w:szCs w:val="19"/>
        </w:rPr>
        <w:t xml:space="preserve">    }</w:t>
      </w:r>
    </w:p>
    <w:p>
      <w:pPr>
        <w:spacing w:after="60"/>
      </w:pPr>
    </w:p>
    <w:p>
      <w:pPr>
        <w:shd w:fill="F8FAFC" w:val="clear"/>
        <w:spacing w:after="60"/>
      </w:pPr>
      <w:r>
        <w:rPr>
          <w:rFonts w:ascii="Courier New" w:cs="Courier New" w:eastAsia="Courier New" w:hAnsi="Courier New"/>
          <w:color w:val="1E3A5F"/>
          <w:sz w:val="19"/>
          <w:szCs w:val="19"/>
        </w:rPr>
        <w:t xml:space="preserve">    interface FieldValue {</w:t>
      </w:r>
    </w:p>
    <w:p>
      <w:pPr>
        <w:shd w:fill="F8FAFC" w:val="clear"/>
        <w:spacing w:after="60"/>
      </w:pPr>
      <w:r>
        <w:rPr>
          <w:rFonts w:ascii="Courier New" w:cs="Courier New" w:eastAsia="Courier New" w:hAnsi="Courier New"/>
          <w:color w:val="1E3A5F"/>
          <w:sz w:val="19"/>
          <w:szCs w:val="19"/>
        </w:rPr>
        <w:t xml:space="preserve">      attributeId:   string</w:t>
      </w:r>
    </w:p>
    <w:p>
      <w:pPr>
        <w:shd w:fill="F8FAFC" w:val="clear"/>
        <w:spacing w:after="60"/>
      </w:pPr>
      <w:r>
        <w:rPr>
          <w:rFonts w:ascii="Courier New" w:cs="Courier New" w:eastAsia="Courier New" w:hAnsi="Courier New"/>
          <w:color w:val="1E3A5F"/>
          <w:sz w:val="19"/>
          <w:szCs w:val="19"/>
        </w:rPr>
        <w:t xml:space="preserve">      attributeName: string   // denormalised from snapshot</w:t>
      </w:r>
    </w:p>
    <w:p>
      <w:pPr>
        <w:shd w:fill="F8FAFC" w:val="clear"/>
        <w:spacing w:after="60"/>
      </w:pPr>
      <w:r>
        <w:rPr>
          <w:rFonts w:ascii="Courier New" w:cs="Courier New" w:eastAsia="Courier New" w:hAnsi="Courier New"/>
          <w:color w:val="1E3A5F"/>
          <w:sz w:val="19"/>
          <w:szCs w:val="19"/>
        </w:rPr>
        <w:t xml:space="preserve">      attributeType: AttributeType</w:t>
      </w:r>
    </w:p>
    <w:p>
      <w:pPr>
        <w:shd w:fill="F8FAFC" w:val="clear"/>
        <w:spacing w:after="60"/>
      </w:pPr>
      <w:r>
        <w:rPr>
          <w:rFonts w:ascii="Courier New" w:cs="Courier New" w:eastAsia="Courier New" w:hAnsi="Courier New"/>
          <w:color w:val="1E3A5F"/>
          <w:sz w:val="19"/>
          <w:szCs w:val="19"/>
        </w:rPr>
        <w:t xml:space="preserve">      value:         string | null   // value_text from EAV</w:t>
      </w:r>
    </w:p>
    <w:p>
      <w:pPr>
        <w:shd w:fill="F8FAFC" w:val="clear"/>
        <w:spacing w:after="60"/>
      </w:pPr>
      <w:r>
        <w:rPr>
          <w:rFonts w:ascii="Courier New" w:cs="Courier New" w:eastAsia="Courier New" w:hAnsi="Courier New"/>
          <w:color w:val="1E3A5F"/>
          <w:sz w:val="19"/>
          <w:szCs w:val="19"/>
        </w:rPr>
        <w:t xml:space="preserve">      displayValue:  string | null   // coerced for display (e.g. entry display_name for reference)</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7.3  CreateEntryInput</w:t>
      </w:r>
    </w:p>
    <w:p>
      <w:pPr>
        <w:shd w:fill="F8FAFC" w:val="clear"/>
        <w:spacing w:after="60"/>
      </w:pPr>
      <w:r>
        <w:rPr>
          <w:rFonts w:ascii="Courier New" w:cs="Courier New" w:eastAsia="Courier New" w:hAnsi="Courier New"/>
          <w:color w:val="1E3A5F"/>
          <w:sz w:val="19"/>
          <w:szCs w:val="19"/>
        </w:rPr>
        <w:t xml:space="preserve">    const CreateEntryInput = z.object({</w:t>
      </w:r>
    </w:p>
    <w:p>
      <w:pPr>
        <w:shd w:fill="F8FAFC" w:val="clear"/>
        <w:spacing w:after="60"/>
      </w:pPr>
      <w:r>
        <w:rPr>
          <w:rFonts w:ascii="Courier New" w:cs="Courier New" w:eastAsia="Courier New" w:hAnsi="Courier New"/>
          <w:color w:val="1E3A5F"/>
          <w:sz w:val="19"/>
          <w:szCs w:val="19"/>
        </w:rPr>
        <w:t xml:space="preserve">      catalogId:  z.string().uuid(),</w:t>
      </w:r>
    </w:p>
    <w:p>
      <w:pPr>
        <w:shd w:fill="F8FAFC" w:val="clear"/>
        <w:spacing w:after="60"/>
      </w:pPr>
      <w:r>
        <w:rPr>
          <w:rFonts w:ascii="Courier New" w:cs="Courier New" w:eastAsia="Courier New" w:hAnsi="Courier New"/>
          <w:color w:val="1E3A5F"/>
          <w:sz w:val="19"/>
          <w:szCs w:val="19"/>
        </w:rPr>
        <w:t xml:space="preserve">      templateId: z.string().uuid(),</w:t>
      </w:r>
    </w:p>
    <w:p>
      <w:pPr>
        <w:shd w:fill="F8FAFC" w:val="clear"/>
        <w:spacing w:after="60"/>
      </w:pPr>
      <w:r>
        <w:rPr>
          <w:rFonts w:ascii="Courier New" w:cs="Courier New" w:eastAsia="Courier New" w:hAnsi="Courier New"/>
          <w:color w:val="1E3A5F"/>
          <w:sz w:val="19"/>
          <w:szCs w:val="19"/>
        </w:rPr>
        <w:t xml:space="preserve">      fieldValues: z.array(z.object({</w:t>
      </w:r>
    </w:p>
    <w:p>
      <w:pPr>
        <w:shd w:fill="F8FAFC" w:val="clear"/>
        <w:spacing w:after="60"/>
      </w:pPr>
      <w:r>
        <w:rPr>
          <w:rFonts w:ascii="Courier New" w:cs="Courier New" w:eastAsia="Courier New" w:hAnsi="Courier New"/>
          <w:color w:val="1E3A5F"/>
          <w:sz w:val="19"/>
          <w:szCs w:val="19"/>
        </w:rPr>
        <w:t xml:space="preserve">        attributeId: z.string().uuid(),</w:t>
      </w:r>
    </w:p>
    <w:p>
      <w:pPr>
        <w:shd w:fill="F8FAFC" w:val="clear"/>
        <w:spacing w:after="60"/>
      </w:pPr>
      <w:r>
        <w:rPr>
          <w:rFonts w:ascii="Courier New" w:cs="Courier New" w:eastAsia="Courier New" w:hAnsi="Courier New"/>
          <w:color w:val="1E3A5F"/>
          <w:sz w:val="19"/>
          <w:szCs w:val="19"/>
        </w:rPr>
        <w:t xml:space="preserve">        value:       z.string().nullable(),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7.4  entryService.searchEntries()</w:t>
      </w:r>
    </w:p>
    <w:p>
      <w:pPr>
        <w:shd w:fill="F8FAFC" w:val="clear"/>
        <w:spacing w:after="60"/>
      </w:pPr>
      <w:r>
        <w:rPr>
          <w:rFonts w:ascii="Courier New" w:cs="Courier New" w:eastAsia="Courier New" w:hAnsi="Courier New"/>
          <w:color w:val="1E3A5F"/>
          <w:sz w:val="19"/>
          <w:szCs w:val="19"/>
        </w:rPr>
        <w:t xml:space="preserve">    interface SearchEntriesParams {</w:t>
      </w:r>
    </w:p>
    <w:p>
      <w:pPr>
        <w:shd w:fill="F8FAFC" w:val="clear"/>
        <w:spacing w:after="60"/>
      </w:pPr>
      <w:r>
        <w:rPr>
          <w:rFonts w:ascii="Courier New" w:cs="Courier New" w:eastAsia="Courier New" w:hAnsi="Courier New"/>
          <w:color w:val="1E3A5F"/>
          <w:sz w:val="19"/>
          <w:szCs w:val="19"/>
        </w:rPr>
        <w:t xml:space="preserve">      catalogId:  string</w:t>
      </w:r>
    </w:p>
    <w:p>
      <w:pPr>
        <w:shd w:fill="F8FAFC" w:val="clear"/>
        <w:spacing w:after="60"/>
      </w:pPr>
      <w:r>
        <w:rPr>
          <w:rFonts w:ascii="Courier New" w:cs="Courier New" w:eastAsia="Courier New" w:hAnsi="Courier New"/>
          <w:color w:val="1E3A5F"/>
          <w:sz w:val="19"/>
          <w:szCs w:val="19"/>
        </w:rPr>
        <w:t xml:space="preserve">      templateId: string</w:t>
      </w:r>
    </w:p>
    <w:p>
      <w:pPr>
        <w:shd w:fill="F8FAFC" w:val="clear"/>
        <w:spacing w:after="60"/>
      </w:pPr>
      <w:r>
        <w:rPr>
          <w:rFonts w:ascii="Courier New" w:cs="Courier New" w:eastAsia="Courier New" w:hAnsi="Courier New"/>
          <w:color w:val="1E3A5F"/>
          <w:sz w:val="19"/>
          <w:szCs w:val="19"/>
        </w:rPr>
        <w:t xml:space="preserve">      q:          string   // search query — matches display_name ILIKE '%q%'</w:t>
      </w:r>
    </w:p>
    <w:p>
      <w:pPr>
        <w:shd w:fill="F8FAFC" w:val="clear"/>
        <w:spacing w:after="60"/>
      </w:pPr>
      <w:r>
        <w:rPr>
          <w:rFonts w:ascii="Courier New" w:cs="Courier New" w:eastAsia="Courier New" w:hAnsi="Courier New"/>
          <w:color w:val="1E3A5F"/>
          <w:sz w:val="19"/>
          <w:szCs w:val="19"/>
        </w:rPr>
        <w:t xml:space="preserve">      limit:      number   // default 10, max 50</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7.5  apiClient Methods</w:t>
      </w:r>
    </w:p>
    <w:p>
      <w:pPr>
        <w:shd w:fill="F8FAFC" w:val="clear"/>
        <w:spacing w:after="60"/>
      </w:pPr>
      <w:r>
        <w:rPr>
          <w:rFonts w:ascii="Courier New" w:cs="Courier New" w:eastAsia="Courier New" w:hAnsi="Courier New"/>
          <w:color w:val="1E3A5F"/>
          <w:sz w:val="19"/>
          <w:szCs w:val="19"/>
        </w:rPr>
        <w:t xml:space="preserve">    entries: {</w:t>
      </w:r>
    </w:p>
    <w:p>
      <w:pPr>
        <w:shd w:fill="F8FAFC" w:val="clear"/>
        <w:spacing w:after="60"/>
      </w:pPr>
      <w:r>
        <w:rPr>
          <w:rFonts w:ascii="Courier New" w:cs="Courier New" w:eastAsia="Courier New" w:hAnsi="Courier New"/>
          <w:color w:val="1E3A5F"/>
          <w:sz w:val="19"/>
          <w:szCs w:val="19"/>
        </w:rPr>
        <w:t xml:space="preserve">      create:  (body: CreateEntryInput) =&gt; post&lt;CatalogEntry&gt;('/api/entries', body),</w:t>
      </w:r>
    </w:p>
    <w:p>
      <w:pPr>
        <w:shd w:fill="F8FAFC" w:val="clear"/>
        <w:spacing w:after="60"/>
      </w:pPr>
      <w:r>
        <w:rPr>
          <w:rFonts w:ascii="Courier New" w:cs="Courier New" w:eastAsia="Courier New" w:hAnsi="Courier New"/>
          <w:color w:val="1E3A5F"/>
          <w:sz w:val="19"/>
          <w:szCs w:val="19"/>
        </w:rPr>
        <w:t xml:space="preserve">      list:    (catalogId, templateId) =&gt; get&lt;CatalogEntry[]&gt;(`/api/entries?catalogId=${catalogId}&amp;templateId=${templateId}`),</w:t>
      </w:r>
    </w:p>
    <w:p>
      <w:pPr>
        <w:shd w:fill="F8FAFC" w:val="clear"/>
        <w:spacing w:after="60"/>
      </w:pPr>
      <w:r>
        <w:rPr>
          <w:rFonts w:ascii="Courier New" w:cs="Courier New" w:eastAsia="Courier New" w:hAnsi="Courier New"/>
          <w:color w:val="1E3A5F"/>
          <w:sz w:val="19"/>
          <w:szCs w:val="19"/>
        </w:rPr>
        <w:t xml:space="preserve">      search:  (catalogId, templateId, q) =&gt; get&lt;CatalogEntry[]&gt;(`/api/entries/search?catalogId=${catalogId}&amp;templateId=${templateId}&amp;q=${q}&amp;limit=10`),</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8.1  Component Tree</w:t>
      </w:r>
    </w:p>
    <w:p>
      <w:pPr>
        <w:shd w:fill="F8FAFC" w:val="clear"/>
        <w:spacing w:after="60"/>
      </w:pPr>
      <w:r>
        <w:rPr>
          <w:rFonts w:ascii="Courier New" w:cs="Courier New" w:eastAsia="Courier New" w:hAnsi="Courier New"/>
          <w:color w:val="1E3A5F"/>
          <w:sz w:val="19"/>
          <w:szCs w:val="19"/>
        </w:rPr>
        <w:t xml:space="preserve">    OperationalPage                     — /catalogs/:id/operational</w:t>
      </w:r>
    </w:p>
    <w:p>
      <w:pPr>
        <w:shd w:fill="F8FAFC" w:val="clear"/>
        <w:spacing w:after="60"/>
      </w:pPr>
      <w:r>
        <w:rPr>
          <w:rFonts w:ascii="Courier New" w:cs="Courier New" w:eastAsia="Courier New" w:hAnsi="Courier New"/>
          <w:color w:val="1E3A5F"/>
          <w:sz w:val="19"/>
          <w:szCs w:val="19"/>
        </w:rPr>
        <w:t xml:space="preserve">      NoSchemaPublishedBanner           — shown when publishedSchema is null</w:t>
      </w:r>
    </w:p>
    <w:p>
      <w:pPr>
        <w:shd w:fill="F8FAFC" w:val="clear"/>
        <w:spacing w:after="60"/>
      </w:pPr>
      <w:r>
        <w:rPr>
          <w:rFonts w:ascii="Courier New" w:cs="Courier New" w:eastAsia="Courier New" w:hAnsi="Courier New"/>
          <w:color w:val="1E3A5F"/>
          <w:sz w:val="19"/>
          <w:szCs w:val="19"/>
        </w:rPr>
        <w:t xml:space="preserve">      OperationalNav                    — template tabs derived from snapshot</w:t>
      </w:r>
    </w:p>
    <w:p>
      <w:pPr>
        <w:shd w:fill="F8FAFC" w:val="clear"/>
        <w:spacing w:after="60"/>
      </w:pPr>
      <w:r>
        <w:rPr>
          <w:rFonts w:ascii="Courier New" w:cs="Courier New" w:eastAsia="Courier New" w:hAnsi="Courier New"/>
          <w:color w:val="1E3A5F"/>
          <w:sz w:val="19"/>
          <w:szCs w:val="19"/>
        </w:rPr>
        <w:t xml:space="preserve">      OperationalContent                — active template's content area</w:t>
      </w:r>
    </w:p>
    <w:p>
      <w:pPr>
        <w:shd w:fill="F8FAFC" w:val="clear"/>
        <w:spacing w:after="60"/>
      </w:pPr>
      <w:r>
        <w:rPr>
          <w:rFonts w:ascii="Courier New" w:cs="Courier New" w:eastAsia="Courier New" w:hAnsi="Courier New"/>
          <w:color w:val="1E3A5F"/>
          <w:sz w:val="19"/>
          <w:szCs w:val="19"/>
        </w:rPr>
        <w:t xml:space="preserve">        EntryListArea                   — placeholder (O-02 fills this)</w:t>
      </w:r>
    </w:p>
    <w:p>
      <w:pPr>
        <w:shd w:fill="F8FAFC" w:val="clear"/>
        <w:spacing w:after="60"/>
      </w:pPr>
      <w:r>
        <w:rPr>
          <w:rFonts w:ascii="Courier New" w:cs="Courier New" w:eastAsia="Courier New" w:hAnsi="Courier New"/>
          <w:color w:val="1E3A5F"/>
          <w:sz w:val="19"/>
          <w:szCs w:val="19"/>
        </w:rPr>
        <w:t xml:space="preserve">        NewEntryButton                  — opens EntryForm</w:t>
      </w:r>
    </w:p>
    <w:p>
      <w:pPr>
        <w:shd w:fill="F8FAFC" w:val="clear"/>
        <w:spacing w:after="60"/>
      </w:pPr>
      <w:r>
        <w:rPr>
          <w:rFonts w:ascii="Courier New" w:cs="Courier New" w:eastAsia="Courier New" w:hAnsi="Courier New"/>
          <w:color w:val="1E3A5F"/>
          <w:sz w:val="19"/>
          <w:szCs w:val="19"/>
        </w:rPr>
        <w:t xml:space="preserve">        EntryForm                       — full-page entry creation form</w:t>
      </w:r>
    </w:p>
    <w:p>
      <w:pPr>
        <w:shd w:fill="F8FAFC" w:val="clear"/>
        <w:spacing w:after="60"/>
      </w:pPr>
      <w:r>
        <w:rPr>
          <w:rFonts w:ascii="Courier New" w:cs="Courier New" w:eastAsia="Courier New" w:hAnsi="Courier New"/>
          <w:color w:val="1E3A5F"/>
          <w:sz w:val="19"/>
          <w:szCs w:val="19"/>
        </w:rPr>
        <w:t xml:space="preserve">          EntryFormHeader               — breadcrumb, template name</w:t>
      </w:r>
    </w:p>
    <w:p>
      <w:pPr>
        <w:shd w:fill="F8FAFC" w:val="clear"/>
        <w:spacing w:after="60"/>
      </w:pPr>
      <w:r>
        <w:rPr>
          <w:rFonts w:ascii="Courier New" w:cs="Courier New" w:eastAsia="Courier New" w:hAnsi="Courier New"/>
          <w:color w:val="1E3A5F"/>
          <w:sz w:val="19"/>
          <w:szCs w:val="19"/>
        </w:rPr>
        <w:t xml:space="preserve">          SectionAccordion (×N)         — one per section in displayOrder</w:t>
      </w:r>
    </w:p>
    <w:p>
      <w:pPr>
        <w:shd w:fill="F8FAFC" w:val="clear"/>
        <w:spacing w:after="60"/>
      </w:pPr>
      <w:r>
        <w:rPr>
          <w:rFonts w:ascii="Courier New" w:cs="Courier New" w:eastAsia="Courier New" w:hAnsi="Courier New"/>
          <w:color w:val="1E3A5F"/>
          <w:sz w:val="19"/>
          <w:szCs w:val="19"/>
        </w:rPr>
        <w:t xml:space="preserve">            AttributeField (×N)         — renders correct control by attributeType</w:t>
      </w:r>
    </w:p>
    <w:p>
      <w:pPr>
        <w:shd w:fill="F8FAFC" w:val="clear"/>
        <w:spacing w:after="60"/>
      </w:pPr>
      <w:r>
        <w:rPr>
          <w:rFonts w:ascii="Courier New" w:cs="Courier New" w:eastAsia="Courier New" w:hAnsi="Courier New"/>
          <w:color w:val="1E3A5F"/>
          <w:sz w:val="19"/>
          <w:szCs w:val="19"/>
        </w:rPr>
        <w:t xml:space="preserve">              TextInput                 — string</w:t>
      </w:r>
    </w:p>
    <w:p>
      <w:pPr>
        <w:shd w:fill="F8FAFC" w:val="clear"/>
        <w:spacing w:after="60"/>
      </w:pPr>
      <w:r>
        <w:rPr>
          <w:rFonts w:ascii="Courier New" w:cs="Courier New" w:eastAsia="Courier New" w:hAnsi="Courier New"/>
          <w:color w:val="1E3A5F"/>
          <w:sz w:val="19"/>
          <w:szCs w:val="19"/>
        </w:rPr>
        <w:t xml:space="preserve">              TextareaInput             — text</w:t>
      </w:r>
    </w:p>
    <w:p>
      <w:pPr>
        <w:shd w:fill="F8FAFC" w:val="clear"/>
        <w:spacing w:after="60"/>
      </w:pPr>
      <w:r>
        <w:rPr>
          <w:rFonts w:ascii="Courier New" w:cs="Courier New" w:eastAsia="Courier New" w:hAnsi="Courier New"/>
          <w:color w:val="1E3A5F"/>
          <w:sz w:val="19"/>
          <w:szCs w:val="19"/>
        </w:rPr>
        <w:t xml:space="preserve">              NumberInput               — number</w:t>
      </w:r>
    </w:p>
    <w:p>
      <w:pPr>
        <w:shd w:fill="F8FAFC" w:val="clear"/>
        <w:spacing w:after="60"/>
      </w:pPr>
      <w:r>
        <w:rPr>
          <w:rFonts w:ascii="Courier New" w:cs="Courier New" w:eastAsia="Courier New" w:hAnsi="Courier New"/>
          <w:color w:val="1E3A5F"/>
          <w:sz w:val="19"/>
          <w:szCs w:val="19"/>
        </w:rPr>
        <w:t xml:space="preserve">              ToggleSwitch              — boolean</w:t>
      </w:r>
    </w:p>
    <w:p>
      <w:pPr>
        <w:shd w:fill="F8FAFC" w:val="clear"/>
        <w:spacing w:after="60"/>
      </w:pPr>
      <w:r>
        <w:rPr>
          <w:rFonts w:ascii="Courier New" w:cs="Courier New" w:eastAsia="Courier New" w:hAnsi="Courier New"/>
          <w:color w:val="1E3A5F"/>
          <w:sz w:val="19"/>
          <w:szCs w:val="19"/>
        </w:rPr>
        <w:t xml:space="preserve">              DatePicker                — date</w:t>
      </w:r>
    </w:p>
    <w:p>
      <w:pPr>
        <w:shd w:fill="F8FAFC" w:val="clear"/>
        <w:spacing w:after="60"/>
      </w:pPr>
      <w:r>
        <w:rPr>
          <w:rFonts w:ascii="Courier New" w:cs="Courier New" w:eastAsia="Courier New" w:hAnsi="Courier New"/>
          <w:color w:val="1E3A5F"/>
          <w:sz w:val="19"/>
          <w:szCs w:val="19"/>
        </w:rPr>
        <w:t xml:space="preserve">              SelectDropdown            — enum</w:t>
      </w:r>
    </w:p>
    <w:p>
      <w:pPr>
        <w:shd w:fill="F8FAFC" w:val="clear"/>
        <w:spacing w:after="60"/>
      </w:pPr>
      <w:r>
        <w:rPr>
          <w:rFonts w:ascii="Courier New" w:cs="Courier New" w:eastAsia="Courier New" w:hAnsi="Courier New"/>
          <w:color w:val="1E3A5F"/>
          <w:sz w:val="19"/>
          <w:szCs w:val="19"/>
        </w:rPr>
        <w:t xml:space="preserve">              TypeaheadSearch           — reference</w:t>
      </w:r>
    </w:p>
    <w:p>
      <w:pPr>
        <w:shd w:fill="F8FAFC" w:val="clear"/>
        <w:spacing w:after="60"/>
      </w:pPr>
      <w:r>
        <w:rPr>
          <w:rFonts w:ascii="Courier New" w:cs="Courier New" w:eastAsia="Courier New" w:hAnsi="Courier New"/>
          <w:color w:val="1E3A5F"/>
          <w:sz w:val="19"/>
          <w:szCs w:val="19"/>
        </w:rPr>
        <w:t xml:space="preserve">              ReferenceDataSelect       — reference_data</w:t>
      </w:r>
    </w:p>
    <w:p>
      <w:pPr>
        <w:shd w:fill="F8FAFC" w:val="clear"/>
        <w:spacing w:after="60"/>
      </w:pPr>
      <w:r>
        <w:rPr>
          <w:rFonts w:ascii="Courier New" w:cs="Courier New" w:eastAsia="Courier New" w:hAnsi="Courier New"/>
          <w:color w:val="1E3A5F"/>
          <w:sz w:val="19"/>
          <w:szCs w:val="19"/>
        </w:rPr>
        <w:t xml:space="preserve">          EntryFormFooter               — Cancel + Save Entry buttons</w:t>
      </w:r>
    </w:p>
    <w:p>
      <w:pPr>
        <w:shd w:fill="F8FAFC" w:val="clear"/>
        <w:spacing w:after="60"/>
      </w:pPr>
      <w:r>
        <w:rPr>
          <w:rFonts w:ascii="Courier New" w:cs="Courier New" w:eastAsia="Courier New" w:hAnsi="Courier New"/>
          <w:color w:val="1E3A5F"/>
          <w:sz w:val="19"/>
          <w:szCs w:val="19"/>
        </w:rPr>
        <w:t xml:space="preserve">          UnsavedEntryGuard             — confirmation dialog on cancel with dirty form</w:t>
      </w:r>
    </w:p>
    <w:p>
      <w:pPr>
        <w:spacing w:after="80"/>
      </w:pPr>
    </w:p>
    <w:p>
      <w:pPr>
        <w:pStyle w:val="Heading2"/>
        <w:spacing w:after="140" w:before="320"/>
      </w:pPr>
      <w:r>
        <w:rPr>
          <w:rFonts w:ascii="Arial" w:cs="Arial" w:eastAsia="Arial" w:hAnsi="Arial"/>
          <w:b/>
          <w:bCs/>
          <w:color w:val="1E3A5F"/>
          <w:sz w:val="28"/>
          <w:szCs w:val="28"/>
        </w:rPr>
        <w:t xml:space="preserve">8.2  entryStore — Full Shape (defined here for first time)</w:t>
      </w:r>
    </w:p>
    <w:p>
      <w:pPr>
        <w:shd w:fill="F8FAFC" w:val="clear"/>
        <w:spacing w:after="60"/>
      </w:pPr>
      <w:r>
        <w:rPr>
          <w:rFonts w:ascii="Courier New" w:cs="Courier New" w:eastAsia="Courier New" w:hAnsi="Courier New"/>
          <w:color w:val="1E3A5F"/>
          <w:sz w:val="19"/>
          <w:szCs w:val="19"/>
        </w:rPr>
        <w:t xml:space="preserve">    interface EntryStore {</w:t>
      </w:r>
    </w:p>
    <w:p>
      <w:pPr>
        <w:shd w:fill="F8FAFC" w:val="clear"/>
        <w:spacing w:after="60"/>
      </w:pPr>
      <w:r>
        <w:rPr>
          <w:rFonts w:ascii="Courier New" w:cs="Courier New" w:eastAsia="Courier New" w:hAnsi="Courier New"/>
          <w:color w:val="1E3A5F"/>
          <w:sz w:val="19"/>
          <w:szCs w:val="19"/>
        </w:rPr>
        <w:t xml:space="preserve">      // Entry lists per template (populated progressively)</w:t>
      </w:r>
    </w:p>
    <w:p>
      <w:pPr>
        <w:shd w:fill="F8FAFC" w:val="clear"/>
        <w:spacing w:after="60"/>
      </w:pPr>
      <w:r>
        <w:rPr>
          <w:rFonts w:ascii="Courier New" w:cs="Courier New" w:eastAsia="Courier New" w:hAnsi="Courier New"/>
          <w:color w:val="1E3A5F"/>
          <w:sz w:val="19"/>
          <w:szCs w:val="19"/>
        </w:rPr>
        <w:t xml:space="preserve">      entriesByTemplate:   Record&lt;string, CatalogEntry[]&gt;</w:t>
      </w:r>
    </w:p>
    <w:p>
      <w:pPr>
        <w:shd w:fill="F8FAFC" w:val="clear"/>
        <w:spacing w:after="60"/>
      </w:pPr>
      <w:r>
        <w:rPr>
          <w:rFonts w:ascii="Courier New" w:cs="Courier New" w:eastAsia="Courier New" w:hAnsi="Courier New"/>
          <w:color w:val="1E3A5F"/>
          <w:sz w:val="19"/>
          <w:szCs w:val="19"/>
        </w:rPr>
        <w:t xml:space="preserve">      entriesLoading:      Record&lt;string, boolean&gt;</w:t>
      </w:r>
    </w:p>
    <w:p>
      <w:pPr>
        <w:shd w:fill="F8FAFC" w:val="clear"/>
        <w:spacing w:after="60"/>
      </w:pPr>
      <w:r>
        <w:rPr>
          <w:rFonts w:ascii="Courier New" w:cs="Courier New" w:eastAsia="Courier New" w:hAnsi="Courier New"/>
          <w:color w:val="1E3A5F"/>
          <w:sz w:val="19"/>
          <w:szCs w:val="19"/>
        </w:rPr>
        <w:t xml:space="preserve">      entriesError:        Record&lt;string, ApiError | null&gt;</w:t>
      </w:r>
    </w:p>
    <w:p>
      <w:pPr>
        <w:shd w:fill="F8FAFC" w:val="clear"/>
        <w:spacing w:after="60"/>
      </w:pPr>
      <w:r>
        <w:rPr>
          <w:rFonts w:ascii="Courier New" w:cs="Courier New" w:eastAsia="Courier New" w:hAnsi="Courier New"/>
          <w:color w:val="1E3A5F"/>
          <w:sz w:val="19"/>
          <w:szCs w:val="19"/>
        </w:rPr>
        <w:t xml:space="preserve">      fetchEntries:        (catalogId: string, templateId: string) =&gt; Promise&lt;void&gt;</w:t>
      </w:r>
    </w:p>
    <w:p>
      <w:pPr>
        <w:shd w:fill="F8FAFC" w:val="clear"/>
        <w:spacing w:after="60"/>
      </w:pPr>
      <w:r>
        <w:rPr>
          <w:rFonts w:ascii="Courier New" w:cs="Courier New" w:eastAsia="Courier New" w:hAnsi="Courier New"/>
          <w:color w:val="1E3A5F"/>
          <w:sz w:val="19"/>
          <w:szCs w:val="19"/>
        </w:rPr>
        <w:t xml:space="preserve">      addEntry:            (templateId: string, entry: CatalogEntry) =&gt; void</w:t>
      </w:r>
    </w:p>
    <w:p>
      <w:pPr>
        <w:shd w:fill="F8FAFC" w:val="clear"/>
        <w:spacing w:after="60"/>
      </w:pPr>
      <w:r>
        <w:rPr>
          <w:rFonts w:ascii="Courier New" w:cs="Courier New" w:eastAsia="Courier New" w:hAnsi="Courier New"/>
          <w:color w:val="1E3A5F"/>
          <w:sz w:val="19"/>
          <w:szCs w:val="19"/>
        </w:rPr>
        <w:t xml:space="preserve">      updateEntry:         (entry: CatalogEntry) =&gt; void</w:t>
      </w:r>
    </w:p>
    <w:p>
      <w:pPr>
        <w:shd w:fill="F8FAFC" w:val="clear"/>
        <w:spacing w:after="60"/>
      </w:pPr>
      <w:r>
        <w:rPr>
          <w:rFonts w:ascii="Courier New" w:cs="Courier New" w:eastAsia="Courier New" w:hAnsi="Courier New"/>
          <w:color w:val="1E3A5F"/>
          <w:sz w:val="19"/>
          <w:szCs w:val="19"/>
        </w:rPr>
        <w:t xml:space="preserve">      removeEntry:         (templateId: string, entryId: string)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Active entry (for detail view / edit)</w:t>
      </w:r>
    </w:p>
    <w:p>
      <w:pPr>
        <w:shd w:fill="F8FAFC" w:val="clear"/>
        <w:spacing w:after="60"/>
      </w:pPr>
      <w:r>
        <w:rPr>
          <w:rFonts w:ascii="Courier New" w:cs="Courier New" w:eastAsia="Courier New" w:hAnsi="Courier New"/>
          <w:color w:val="1E3A5F"/>
          <w:sz w:val="19"/>
          <w:szCs w:val="19"/>
        </w:rPr>
        <w:t xml:space="preserve">      activeEntry:         CatalogEntry | null</w:t>
      </w:r>
    </w:p>
    <w:p>
      <w:pPr>
        <w:shd w:fill="F8FAFC" w:val="clear"/>
        <w:spacing w:after="60"/>
      </w:pPr>
      <w:r>
        <w:rPr>
          <w:rFonts w:ascii="Courier New" w:cs="Courier New" w:eastAsia="Courier New" w:hAnsi="Courier New"/>
          <w:color w:val="1E3A5F"/>
          <w:sz w:val="19"/>
          <w:szCs w:val="19"/>
        </w:rPr>
        <w:t xml:space="preserve">      activeEntryLoading:  boolean</w:t>
      </w:r>
    </w:p>
    <w:p>
      <w:pPr>
        <w:shd w:fill="F8FAFC" w:val="clear"/>
        <w:spacing w:after="60"/>
      </w:pPr>
      <w:r>
        <w:rPr>
          <w:rFonts w:ascii="Courier New" w:cs="Courier New" w:eastAsia="Courier New" w:hAnsi="Courier New"/>
          <w:color w:val="1E3A5F"/>
          <w:sz w:val="19"/>
          <w:szCs w:val="19"/>
        </w:rPr>
        <w:t xml:space="preserve">      setActiveEntry:      (entry: CatalogEntry | null)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reset:               () =&gt; void</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8.3  uiStore — Additions for O-01</w:t>
      </w:r>
    </w:p>
    <w:p>
      <w:pPr>
        <w:shd w:fill="F8FAFC" w:val="clear"/>
        <w:spacing w:after="60"/>
      </w:pPr>
      <w:r>
        <w:rPr>
          <w:rFonts w:ascii="Courier New" w:cs="Courier New" w:eastAsia="Courier New" w:hAnsi="Courier New"/>
          <w:color w:val="1E3A5F"/>
          <w:sz w:val="19"/>
          <w:szCs w:val="19"/>
        </w:rPr>
        <w:t xml:space="preserve">    // Added to uiStore</w:t>
      </w:r>
    </w:p>
    <w:p>
      <w:pPr>
        <w:shd w:fill="F8FAFC" w:val="clear"/>
        <w:spacing w:after="60"/>
      </w:pPr>
      <w:r>
        <w:rPr>
          <w:rFonts w:ascii="Courier New" w:cs="Courier New" w:eastAsia="Courier New" w:hAnsi="Courier New"/>
          <w:color w:val="1E3A5F"/>
          <w:sz w:val="19"/>
          <w:szCs w:val="19"/>
        </w:rPr>
        <w:t xml:space="preserve">    activeTemplateTabId:    string | null   // id of active template tab</w:t>
      </w:r>
    </w:p>
    <w:p>
      <w:pPr>
        <w:shd w:fill="F8FAFC" w:val="clear"/>
        <w:spacing w:after="60"/>
      </w:pPr>
      <w:r>
        <w:rPr>
          <w:rFonts w:ascii="Courier New" w:cs="Courier New" w:eastAsia="Courier New" w:hAnsi="Courier New"/>
          <w:color w:val="1E3A5F"/>
          <w:sz w:val="19"/>
          <w:szCs w:val="19"/>
        </w:rPr>
        <w:t xml:space="preserve">    setActiveTemplateTab:   (templateId: string) =&gt; void</w:t>
      </w:r>
    </w:p>
    <w:p>
      <w:pPr>
        <w:shd w:fill="F8FAFC" w:val="clear"/>
        <w:spacing w:after="60"/>
      </w:pPr>
      <w:r>
        <w:rPr>
          <w:rFonts w:ascii="Courier New" w:cs="Courier New" w:eastAsia="Courier New" w:hAnsi="Courier New"/>
          <w:color w:val="1E3A5F"/>
          <w:sz w:val="19"/>
          <w:szCs w:val="19"/>
        </w:rPr>
        <w:t xml:space="preserve">    isEntryFormOpen:        boolean</w:t>
      </w:r>
    </w:p>
    <w:p>
      <w:pPr>
        <w:shd w:fill="F8FAFC" w:val="clear"/>
        <w:spacing w:after="60"/>
      </w:pPr>
      <w:r>
        <w:rPr>
          <w:rFonts w:ascii="Courier New" w:cs="Courier New" w:eastAsia="Courier New" w:hAnsi="Courier New"/>
          <w:color w:val="1E3A5F"/>
          <w:sz w:val="19"/>
          <w:szCs w:val="19"/>
        </w:rPr>
        <w:t xml:space="preserve">    openEntryForm:          () =&gt; void</w:t>
      </w:r>
    </w:p>
    <w:p>
      <w:pPr>
        <w:shd w:fill="F8FAFC" w:val="clear"/>
        <w:spacing w:after="60"/>
      </w:pPr>
      <w:r>
        <w:rPr>
          <w:rFonts w:ascii="Courier New" w:cs="Courier New" w:eastAsia="Courier New" w:hAnsi="Courier New"/>
          <w:color w:val="1E3A5F"/>
          <w:sz w:val="19"/>
          <w:szCs w:val="19"/>
        </w:rPr>
        <w:t xml:space="preserve">    closeEntryForm:         () =&gt; void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1400"/>
        <w:gridCol w:w="9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schema published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schema published yet. Go to Designer Mode to publish your schema.</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Full-page banner</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'Go to Publish' button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 entries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Could not load entries. Please try again.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Content area banner</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 field empty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REQUIRED_FIELD_MISSING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field is required.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field</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Fill in field, resubmit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 value invalid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Please select a valid option.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Below field</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 valid option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not found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REFERENCE_NOT_FOUND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selected entry no longer exists. Please search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field</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Re-search and select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Typeahead search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Search unavailable. Please try again.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Below typeahead input</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 search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fails — general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save entry. Please try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Form top banner</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locked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CATALOG_LOCKED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catalog is locked. Entry creation is still allowed but schema cannot change.</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shown — not applicable to entries</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10.1  Definition of Done</w:t>
      </w:r>
    </w:p>
    <w:p>
      <w:pPr>
        <w:pStyle w:val="Heading3"/>
        <w:spacing w:after="100" w:before="200"/>
      </w:pPr>
      <w:r>
        <w:rPr>
          <w:rFonts w:ascii="Arial" w:cs="Arial" w:eastAsia="Arial" w:hAnsi="Arial"/>
          <w:b/>
          <w:bCs/>
          <w:color w:val="374151"/>
          <w:sz w:val="22"/>
          <w:szCs w:val="22"/>
        </w:rPr>
        <w:t xml:space="preserve">API Layer</w:t>
      </w:r>
    </w:p>
    <w:p>
      <w:pPr>
        <w:pStyle w:val="ListParagraph"/>
        <w:numPr>
          <w:ilvl w:val="0"/>
          <w:numId w:val="4"/>
        </w:numPr>
        <w:spacing w:after="80"/>
      </w:pPr>
      <w:r>
        <w:rPr>
          <w:rFonts w:ascii="Arial" w:cs="Arial" w:eastAsia="Arial" w:hAnsi="Arial"/>
          <w:color w:val="1F2937"/>
          <w:sz w:val="21"/>
          <w:szCs w:val="21"/>
        </w:rPr>
        <w:t xml:space="preserve">POST /api/entries creates entry with correct catalog_id, template_id, schema_version_id, field values</w:t>
      </w:r>
    </w:p>
    <w:p>
      <w:pPr>
        <w:pStyle w:val="ListParagraph"/>
        <w:numPr>
          <w:ilvl w:val="0"/>
          <w:numId w:val="4"/>
        </w:numPr>
        <w:spacing w:after="80"/>
      </w:pPr>
      <w:r>
        <w:rPr>
          <w:rFonts w:ascii="Arial" w:cs="Arial" w:eastAsia="Arial" w:hAnsi="Arial"/>
          <w:color w:val="1F2937"/>
          <w:sz w:val="21"/>
          <w:szCs w:val="21"/>
        </w:rPr>
        <w:t xml:space="preserve">POST /api/entries returns REQUIRED_FIELD_MISSING when required attribute has null value</w:t>
      </w:r>
    </w:p>
    <w:p>
      <w:pPr>
        <w:pStyle w:val="ListParagraph"/>
        <w:numPr>
          <w:ilvl w:val="0"/>
          <w:numId w:val="4"/>
        </w:numPr>
        <w:spacing w:after="80"/>
      </w:pPr>
      <w:r>
        <w:rPr>
          <w:rFonts w:ascii="Arial" w:cs="Arial" w:eastAsia="Arial" w:hAnsi="Arial"/>
          <w:color w:val="1F2937"/>
          <w:sz w:val="21"/>
          <w:szCs w:val="21"/>
        </w:rPr>
        <w:t xml:space="preserve">POST /api/entries returns VALIDATION_ERROR for invalid enum value</w:t>
      </w:r>
    </w:p>
    <w:p>
      <w:pPr>
        <w:pStyle w:val="ListParagraph"/>
        <w:numPr>
          <w:ilvl w:val="0"/>
          <w:numId w:val="4"/>
        </w:numPr>
        <w:spacing w:after="80"/>
      </w:pPr>
      <w:r>
        <w:rPr>
          <w:rFonts w:ascii="Arial" w:cs="Arial" w:eastAsia="Arial" w:hAnsi="Arial"/>
          <w:color w:val="1F2937"/>
          <w:sz w:val="21"/>
          <w:szCs w:val="21"/>
        </w:rPr>
        <w:t xml:space="preserve">POST /api/entries returns REFERENCE_NOT_FOUND for reference field pointing to non-existent entry</w:t>
      </w:r>
    </w:p>
    <w:p>
      <w:pPr>
        <w:pStyle w:val="ListParagraph"/>
        <w:numPr>
          <w:ilvl w:val="0"/>
          <w:numId w:val="4"/>
        </w:numPr>
        <w:spacing w:after="80"/>
      </w:pPr>
      <w:r>
        <w:rPr>
          <w:rFonts w:ascii="Arial" w:cs="Arial" w:eastAsia="Arial" w:hAnsi="Arial"/>
          <w:color w:val="1F2937"/>
          <w:sz w:val="21"/>
          <w:szCs w:val="21"/>
        </w:rPr>
        <w:t xml:space="preserve">POST /api/entries computes and stores display_name correctly from first string/text attribute</w:t>
      </w:r>
    </w:p>
    <w:p>
      <w:pPr>
        <w:pStyle w:val="ListParagraph"/>
        <w:numPr>
          <w:ilvl w:val="0"/>
          <w:numId w:val="4"/>
        </w:numPr>
        <w:spacing w:after="80"/>
      </w:pPr>
      <w:r>
        <w:rPr>
          <w:rFonts w:ascii="Arial" w:cs="Arial" w:eastAsia="Arial" w:hAnsi="Arial"/>
          <w:color w:val="1F2937"/>
          <w:sz w:val="21"/>
          <w:szCs w:val="21"/>
        </w:rPr>
        <w:t xml:space="preserve">POST /api/entries falls back to 'Untitled [Template Name] #[id]' when no string/text value</w:t>
      </w:r>
    </w:p>
    <w:p>
      <w:pPr>
        <w:pStyle w:val="ListParagraph"/>
        <w:numPr>
          <w:ilvl w:val="0"/>
          <w:numId w:val="4"/>
        </w:numPr>
        <w:spacing w:after="80"/>
      </w:pPr>
      <w:r>
        <w:rPr>
          <w:rFonts w:ascii="Arial" w:cs="Arial" w:eastAsia="Arial" w:hAnsi="Arial"/>
          <w:color w:val="1F2937"/>
          <w:sz w:val="21"/>
          <w:szCs w:val="21"/>
        </w:rPr>
        <w:t xml:space="preserve">GET /api/entries returns all entries for catalog + template</w:t>
      </w:r>
    </w:p>
    <w:p>
      <w:pPr>
        <w:pStyle w:val="ListParagraph"/>
        <w:numPr>
          <w:ilvl w:val="0"/>
          <w:numId w:val="4"/>
        </w:numPr>
        <w:spacing w:after="80"/>
      </w:pPr>
      <w:r>
        <w:rPr>
          <w:rFonts w:ascii="Arial" w:cs="Arial" w:eastAsia="Arial" w:hAnsi="Arial"/>
          <w:color w:val="1F2937"/>
          <w:sz w:val="21"/>
          <w:szCs w:val="21"/>
        </w:rPr>
        <w:t xml:space="preserve">GET /api/entries/search returns entries matching display_name ILIKE pattern, max 10</w:t>
      </w:r>
    </w:p>
    <w:p>
      <w:pPr>
        <w:pStyle w:val="ListParagraph"/>
        <w:numPr>
          <w:ilvl w:val="0"/>
          <w:numId w:val="4"/>
        </w:numPr>
        <w:spacing w:after="80"/>
      </w:pPr>
      <w:r>
        <w:rPr>
          <w:rFonts w:ascii="Arial" w:cs="Arial" w:eastAsia="Arial" w:hAnsi="Arial"/>
          <w:color w:val="1F2937"/>
          <w:sz w:val="21"/>
          <w:szCs w:val="21"/>
        </w:rPr>
        <w:t xml:space="preserve">All entry responses include fieldValues array with attributeId, attributeName, attributeType, value, displayValue</w:t>
      </w:r>
    </w:p>
    <w:p>
      <w:pPr>
        <w:pStyle w:val="ListParagraph"/>
        <w:numPr>
          <w:ilvl w:val="0"/>
          <w:numId w:val="4"/>
        </w:numPr>
        <w:spacing w:after="80"/>
      </w:pPr>
      <w:r>
        <w:rPr>
          <w:rFonts w:ascii="Arial" w:cs="Arial" w:eastAsia="Arial" w:hAnsi="Arial"/>
          <w:color w:val="1F2937"/>
          <w:sz w:val="21"/>
          <w:szCs w:val="21"/>
        </w:rPr>
        <w:t xml:space="preserve">displayValue for reference fields contains the target entry's display_name</w:t>
      </w:r>
    </w:p>
    <w:p>
      <w:pPr>
        <w:pStyle w:val="ListParagraph"/>
        <w:numPr>
          <w:ilvl w:val="0"/>
          <w:numId w:val="4"/>
        </w:numPr>
        <w:spacing w:after="80"/>
      </w:pPr>
      <w:r>
        <w:rPr>
          <w:rFonts w:ascii="Arial" w:cs="Arial" w:eastAsia="Arial" w:hAnsi="Arial"/>
          <w:color w:val="1F2937"/>
          <w:sz w:val="21"/>
          <w:szCs w:val="21"/>
        </w:rPr>
        <w:t xml:space="preserve">displayValue for reference_data fields contains the reference entry's display_name</w:t>
      </w:r>
    </w:p>
    <w:p>
      <w:pPr>
        <w:spacing w:after="80"/>
      </w:pPr>
    </w:p>
    <w:p>
      <w:pPr>
        <w:pStyle w:val="Heading3"/>
        <w:spacing w:after="100" w:before="200"/>
      </w:pPr>
      <w:r>
        <w:rPr>
          <w:rFonts w:ascii="Arial" w:cs="Arial" w:eastAsia="Arial" w:hAnsi="Arial"/>
          <w:b/>
          <w:bCs/>
          <w:color w:val="374151"/>
          <w:sz w:val="22"/>
          <w:szCs w:val="22"/>
        </w:rPr>
        <w:t xml:space="preserve">Operational Mode Layout</w:t>
      </w:r>
    </w:p>
    <w:p>
      <w:pPr>
        <w:pStyle w:val="ListParagraph"/>
        <w:numPr>
          <w:ilvl w:val="0"/>
          <w:numId w:val="4"/>
        </w:numPr>
        <w:spacing w:after="80"/>
      </w:pPr>
      <w:r>
        <w:rPr>
          <w:rFonts w:ascii="Arial" w:cs="Arial" w:eastAsia="Arial" w:hAnsi="Arial"/>
          <w:color w:val="1F2937"/>
          <w:sz w:val="21"/>
          <w:szCs w:val="21"/>
        </w:rPr>
        <w:t xml:space="preserve">Navigating to /catalogs/:id/operational renders Operational Mode</w:t>
      </w:r>
    </w:p>
    <w:p>
      <w:pPr>
        <w:pStyle w:val="ListParagraph"/>
        <w:numPr>
          <w:ilvl w:val="0"/>
          <w:numId w:val="4"/>
        </w:numPr>
        <w:spacing w:after="80"/>
      </w:pPr>
      <w:r>
        <w:rPr>
          <w:rFonts w:ascii="Arial" w:cs="Arial" w:eastAsia="Arial" w:hAnsi="Arial"/>
          <w:color w:val="1F2937"/>
          <w:sz w:val="21"/>
          <w:szCs w:val="21"/>
        </w:rPr>
        <w:t xml:space="preserve">Template tabs derived from publishedSchema.templates where isReferenceData=false</w:t>
      </w:r>
    </w:p>
    <w:p>
      <w:pPr>
        <w:pStyle w:val="ListParagraph"/>
        <w:numPr>
          <w:ilvl w:val="0"/>
          <w:numId w:val="4"/>
        </w:numPr>
        <w:spacing w:after="80"/>
      </w:pPr>
      <w:r>
        <w:rPr>
          <w:rFonts w:ascii="Arial" w:cs="Arial" w:eastAsia="Arial" w:hAnsi="Arial"/>
          <w:color w:val="1F2937"/>
          <w:sz w:val="21"/>
          <w:szCs w:val="21"/>
        </w:rPr>
        <w:t xml:space="preserve">Tabs ordered alphabetically by template name</w:t>
      </w:r>
    </w:p>
    <w:p>
      <w:pPr>
        <w:pStyle w:val="ListParagraph"/>
        <w:numPr>
          <w:ilvl w:val="0"/>
          <w:numId w:val="4"/>
        </w:numPr>
        <w:spacing w:after="80"/>
      </w:pPr>
      <w:r>
        <w:rPr>
          <w:rFonts w:ascii="Arial" w:cs="Arial" w:eastAsia="Arial" w:hAnsi="Arial"/>
          <w:color w:val="1F2937"/>
          <w:sz w:val="21"/>
          <w:szCs w:val="21"/>
        </w:rPr>
        <w:t xml:space="preserve">NoSchemaPublishedBanner shown when publishedSchema is null</w:t>
      </w:r>
    </w:p>
    <w:p>
      <w:pPr>
        <w:pStyle w:val="ListParagraph"/>
        <w:numPr>
          <w:ilvl w:val="0"/>
          <w:numId w:val="4"/>
        </w:numPr>
        <w:spacing w:after="80"/>
      </w:pPr>
      <w:r>
        <w:rPr>
          <w:rFonts w:ascii="Arial" w:cs="Arial" w:eastAsia="Arial" w:hAnsi="Arial"/>
          <w:color w:val="1F2937"/>
          <w:sz w:val="21"/>
          <w:szCs w:val="21"/>
        </w:rPr>
        <w:t xml:space="preserve">Active tab persists when returning to Operational Mode (uiStore.activeTemplateTabId)</w:t>
      </w:r>
    </w:p>
    <w:p>
      <w:pPr>
        <w:spacing w:after="80"/>
      </w:pPr>
    </w:p>
    <w:p>
      <w:pPr>
        <w:pStyle w:val="Heading3"/>
        <w:spacing w:after="100" w:before="200"/>
      </w:pPr>
      <w:r>
        <w:rPr>
          <w:rFonts w:ascii="Arial" w:cs="Arial" w:eastAsia="Arial" w:hAnsi="Arial"/>
          <w:b/>
          <w:bCs/>
          <w:color w:val="374151"/>
          <w:sz w:val="22"/>
          <w:szCs w:val="22"/>
        </w:rPr>
        <w:t xml:space="preserve">Entry Form — Rendering</w:t>
      </w:r>
    </w:p>
    <w:p>
      <w:pPr>
        <w:pStyle w:val="ListParagraph"/>
        <w:numPr>
          <w:ilvl w:val="0"/>
          <w:numId w:val="4"/>
        </w:numPr>
        <w:spacing w:after="80"/>
      </w:pPr>
      <w:r>
        <w:rPr>
          <w:rFonts w:ascii="Arial" w:cs="Arial" w:eastAsia="Arial" w:hAnsi="Arial"/>
          <w:color w:val="1F2937"/>
          <w:sz w:val="21"/>
          <w:szCs w:val="21"/>
        </w:rPr>
        <w:t xml:space="preserve">Form renders all sections as AccordionPanels in displayOrder</w:t>
      </w:r>
    </w:p>
    <w:p>
      <w:pPr>
        <w:pStyle w:val="ListParagraph"/>
        <w:numPr>
          <w:ilvl w:val="0"/>
          <w:numId w:val="4"/>
        </w:numPr>
        <w:spacing w:after="80"/>
      </w:pPr>
      <w:r>
        <w:rPr>
          <w:rFonts w:ascii="Arial" w:cs="Arial" w:eastAsia="Arial" w:hAnsi="Arial"/>
          <w:color w:val="1F2937"/>
          <w:sz w:val="21"/>
          <w:szCs w:val="21"/>
        </w:rPr>
        <w:t xml:space="preserve">All panels expanded by default on form open</w:t>
      </w:r>
    </w:p>
    <w:p>
      <w:pPr>
        <w:pStyle w:val="ListParagraph"/>
        <w:numPr>
          <w:ilvl w:val="0"/>
          <w:numId w:val="4"/>
        </w:numPr>
        <w:spacing w:after="80"/>
      </w:pPr>
      <w:r>
        <w:rPr>
          <w:rFonts w:ascii="Arial" w:cs="Arial" w:eastAsia="Arial" w:hAnsi="Arial"/>
          <w:color w:val="1F2937"/>
          <w:sz w:val="21"/>
          <w:szCs w:val="21"/>
        </w:rPr>
        <w:t xml:space="preserve">Each section shows attribute count badge in header</w:t>
      </w:r>
    </w:p>
    <w:p>
      <w:pPr>
        <w:pStyle w:val="ListParagraph"/>
        <w:numPr>
          <w:ilvl w:val="0"/>
          <w:numId w:val="4"/>
        </w:numPr>
        <w:spacing w:after="80"/>
      </w:pPr>
      <w:r>
        <w:rPr>
          <w:rFonts w:ascii="Arial" w:cs="Arial" w:eastAsia="Arial" w:hAnsi="Arial"/>
          <w:color w:val="1F2937"/>
          <w:sz w:val="21"/>
          <w:szCs w:val="21"/>
        </w:rPr>
        <w:t xml:space="preserve">Section header shows amber dot when panel is collapsed and contains required fields</w:t>
      </w:r>
    </w:p>
    <w:p>
      <w:pPr>
        <w:pStyle w:val="ListParagraph"/>
        <w:numPr>
          <w:ilvl w:val="0"/>
          <w:numId w:val="4"/>
        </w:numPr>
        <w:spacing w:after="80"/>
      </w:pPr>
      <w:r>
        <w:rPr>
          <w:rFonts w:ascii="Arial" w:cs="Arial" w:eastAsia="Arial" w:hAnsi="Arial"/>
          <w:color w:val="1F2937"/>
          <w:sz w:val="21"/>
          <w:szCs w:val="21"/>
        </w:rPr>
        <w:t xml:space="preserve">Each attribute renders correct field control for its attributeType</w:t>
      </w:r>
    </w:p>
    <w:p>
      <w:pPr>
        <w:pStyle w:val="ListParagraph"/>
        <w:numPr>
          <w:ilvl w:val="0"/>
          <w:numId w:val="4"/>
        </w:numPr>
        <w:spacing w:after="80"/>
      </w:pPr>
      <w:r>
        <w:rPr>
          <w:rFonts w:ascii="Arial" w:cs="Arial" w:eastAsia="Arial" w:hAnsi="Arial"/>
          <w:color w:val="1F2937"/>
          <w:sz w:val="21"/>
          <w:szCs w:val="21"/>
        </w:rPr>
        <w:t xml:space="preserve">Required attributes show * indicator in label</w:t>
      </w:r>
    </w:p>
    <w:p>
      <w:pPr>
        <w:pStyle w:val="ListParagraph"/>
        <w:numPr>
          <w:ilvl w:val="0"/>
          <w:numId w:val="4"/>
        </w:numPr>
        <w:spacing w:after="80"/>
      </w:pPr>
      <w:r>
        <w:rPr>
          <w:rFonts w:ascii="Arial" w:cs="Arial" w:eastAsia="Arial" w:hAnsi="Arial"/>
          <w:color w:val="1F2937"/>
          <w:sz w:val="21"/>
          <w:szCs w:val="21"/>
        </w:rPr>
        <w:t xml:space="preserve">Attributes with description show description subtext below control</w:t>
      </w:r>
    </w:p>
    <w:p>
      <w:pPr>
        <w:pStyle w:val="ListParagraph"/>
        <w:numPr>
          <w:ilvl w:val="0"/>
          <w:numId w:val="4"/>
        </w:numPr>
        <w:spacing w:after="80"/>
      </w:pPr>
      <w:r>
        <w:rPr>
          <w:rFonts w:ascii="Arial" w:cs="Arial" w:eastAsia="Arial" w:hAnsi="Arial"/>
          <w:color w:val="1F2937"/>
          <w:sz w:val="21"/>
          <w:szCs w:val="21"/>
        </w:rPr>
        <w:t xml:space="preserve">Zero hardcoded field names or section names anywhere in form components</w:t>
      </w:r>
    </w:p>
    <w:p>
      <w:pPr>
        <w:spacing w:after="80"/>
      </w:pPr>
    </w:p>
    <w:p>
      <w:pPr>
        <w:pStyle w:val="Heading3"/>
        <w:spacing w:after="100" w:before="200"/>
      </w:pPr>
      <w:r>
        <w:rPr>
          <w:rFonts w:ascii="Arial" w:cs="Arial" w:eastAsia="Arial" w:hAnsi="Arial"/>
          <w:b/>
          <w:bCs/>
          <w:color w:val="374151"/>
          <w:sz w:val="22"/>
          <w:szCs w:val="22"/>
        </w:rPr>
        <w:t xml:space="preserve">Entry Form — Validation and Save</w:t>
      </w:r>
    </w:p>
    <w:p>
      <w:pPr>
        <w:pStyle w:val="ListParagraph"/>
        <w:numPr>
          <w:ilvl w:val="0"/>
          <w:numId w:val="4"/>
        </w:numPr>
        <w:spacing w:after="80"/>
      </w:pPr>
      <w:r>
        <w:rPr>
          <w:rFonts w:ascii="Arial" w:cs="Arial" w:eastAsia="Arial" w:hAnsi="Arial"/>
          <w:color w:val="1F2937"/>
          <w:sz w:val="21"/>
          <w:szCs w:val="21"/>
        </w:rPr>
        <w:t xml:space="preserve">Client-side required validation fires on Save attempt — required fields with null value show inline errors</w:t>
      </w:r>
    </w:p>
    <w:p>
      <w:pPr>
        <w:pStyle w:val="ListParagraph"/>
        <w:numPr>
          <w:ilvl w:val="0"/>
          <w:numId w:val="4"/>
        </w:numPr>
        <w:spacing w:after="80"/>
      </w:pPr>
      <w:r>
        <w:rPr>
          <w:rFonts w:ascii="Arial" w:cs="Arial" w:eastAsia="Arial" w:hAnsi="Arial"/>
          <w:color w:val="1F2937"/>
          <w:sz w:val="21"/>
          <w:szCs w:val="21"/>
        </w:rPr>
        <w:t xml:space="preserve">Save does not call API if any required field is empty</w:t>
      </w:r>
    </w:p>
    <w:p>
      <w:pPr>
        <w:pStyle w:val="ListParagraph"/>
        <w:numPr>
          <w:ilvl w:val="0"/>
          <w:numId w:val="4"/>
        </w:numPr>
        <w:spacing w:after="80"/>
      </w:pPr>
      <w:r>
        <w:rPr>
          <w:rFonts w:ascii="Arial" w:cs="Arial" w:eastAsia="Arial" w:hAnsi="Arial"/>
          <w:color w:val="1F2937"/>
          <w:sz w:val="21"/>
          <w:szCs w:val="21"/>
        </w:rPr>
        <w:t xml:space="preserve">Save button shows spinner and disables during API call</w:t>
      </w:r>
    </w:p>
    <w:p>
      <w:pPr>
        <w:pStyle w:val="ListParagraph"/>
        <w:numPr>
          <w:ilvl w:val="0"/>
          <w:numId w:val="4"/>
        </w:numPr>
        <w:spacing w:after="80"/>
      </w:pPr>
      <w:r>
        <w:rPr>
          <w:rFonts w:ascii="Arial" w:cs="Arial" w:eastAsia="Arial" w:hAnsi="Arial"/>
          <w:color w:val="1F2937"/>
          <w:sz w:val="21"/>
          <w:szCs w:val="21"/>
        </w:rPr>
        <w:t xml:space="preserve">Successful save: form transitions to read-only entry detail view, success toast shown</w:t>
      </w:r>
    </w:p>
    <w:p>
      <w:pPr>
        <w:pStyle w:val="ListParagraph"/>
        <w:numPr>
          <w:ilvl w:val="0"/>
          <w:numId w:val="4"/>
        </w:numPr>
        <w:spacing w:after="80"/>
      </w:pPr>
      <w:r>
        <w:rPr>
          <w:rFonts w:ascii="Arial" w:cs="Arial" w:eastAsia="Arial" w:hAnsi="Arial"/>
          <w:color w:val="1F2937"/>
          <w:sz w:val="21"/>
          <w:szCs w:val="21"/>
        </w:rPr>
        <w:t xml:space="preserve">Server REQUIRED_FIELD_MISSING: inline error shown below specific field</w:t>
      </w:r>
    </w:p>
    <w:p>
      <w:pPr>
        <w:pStyle w:val="ListParagraph"/>
        <w:numPr>
          <w:ilvl w:val="0"/>
          <w:numId w:val="4"/>
        </w:numPr>
        <w:spacing w:after="80"/>
      </w:pPr>
      <w:r>
        <w:rPr>
          <w:rFonts w:ascii="Arial" w:cs="Arial" w:eastAsia="Arial" w:hAnsi="Arial"/>
          <w:color w:val="1F2937"/>
          <w:sz w:val="21"/>
          <w:szCs w:val="21"/>
        </w:rPr>
        <w:t xml:space="preserve">Server VALIDATION_ERROR: inline error shown below specific field</w:t>
      </w:r>
    </w:p>
    <w:p>
      <w:pPr>
        <w:pStyle w:val="ListParagraph"/>
        <w:numPr>
          <w:ilvl w:val="0"/>
          <w:numId w:val="4"/>
        </w:numPr>
        <w:spacing w:after="80"/>
      </w:pPr>
      <w:r>
        <w:rPr>
          <w:rFonts w:ascii="Arial" w:cs="Arial" w:eastAsia="Arial" w:hAnsi="Arial"/>
          <w:color w:val="1F2937"/>
          <w:sz w:val="21"/>
          <w:szCs w:val="21"/>
        </w:rPr>
        <w:t xml:space="preserve">General error: error banner at top of form, form re-enabled</w:t>
      </w:r>
    </w:p>
    <w:p>
      <w:pPr>
        <w:spacing w:after="80"/>
      </w:pPr>
    </w:p>
    <w:p>
      <w:pPr>
        <w:pStyle w:val="Heading3"/>
        <w:spacing w:after="100" w:before="200"/>
      </w:pPr>
      <w:r>
        <w:rPr>
          <w:rFonts w:ascii="Arial" w:cs="Arial" w:eastAsia="Arial" w:hAnsi="Arial"/>
          <w:b/>
          <w:bCs/>
          <w:color w:val="374151"/>
          <w:sz w:val="22"/>
          <w:szCs w:val="22"/>
        </w:rPr>
        <w:t xml:space="preserve">Unsaved Changes Guard</w:t>
      </w:r>
    </w:p>
    <w:p>
      <w:pPr>
        <w:pStyle w:val="ListParagraph"/>
        <w:numPr>
          <w:ilvl w:val="0"/>
          <w:numId w:val="4"/>
        </w:numPr>
        <w:spacing w:after="80"/>
      </w:pPr>
      <w:r>
        <w:rPr>
          <w:rFonts w:ascii="Arial" w:cs="Arial" w:eastAsia="Arial" w:hAnsi="Arial"/>
          <w:color w:val="1F2937"/>
          <w:sz w:val="21"/>
          <w:szCs w:val="21"/>
        </w:rPr>
        <w:t xml:space="preserve">Cancel with pristine form (no fields filled): returns to list without guard</w:t>
      </w:r>
    </w:p>
    <w:p>
      <w:pPr>
        <w:pStyle w:val="ListParagraph"/>
        <w:numPr>
          <w:ilvl w:val="0"/>
          <w:numId w:val="4"/>
        </w:numPr>
        <w:spacing w:after="80"/>
      </w:pPr>
      <w:r>
        <w:rPr>
          <w:rFonts w:ascii="Arial" w:cs="Arial" w:eastAsia="Arial" w:hAnsi="Arial"/>
          <w:color w:val="1F2937"/>
          <w:sz w:val="21"/>
          <w:szCs w:val="21"/>
        </w:rPr>
        <w:t xml:space="preserve">Cancel with dirty form (any field filled): confirmation dialog shown</w:t>
      </w:r>
    </w:p>
    <w:p>
      <w:pPr>
        <w:pStyle w:val="ListParagraph"/>
        <w:numPr>
          <w:ilvl w:val="0"/>
          <w:numId w:val="4"/>
        </w:numPr>
        <w:spacing w:after="80"/>
      </w:pPr>
      <w:r>
        <w:rPr>
          <w:rFonts w:ascii="Arial" w:cs="Arial" w:eastAsia="Arial" w:hAnsi="Arial"/>
          <w:color w:val="1F2937"/>
          <w:sz w:val="21"/>
          <w:szCs w:val="21"/>
        </w:rPr>
        <w:t xml:space="preserve">'Keep Editing' dismisses dialog, form remains open</w:t>
      </w:r>
    </w:p>
    <w:p>
      <w:pPr>
        <w:pStyle w:val="ListParagraph"/>
        <w:numPr>
          <w:ilvl w:val="0"/>
          <w:numId w:val="4"/>
        </w:numPr>
        <w:spacing w:after="80"/>
      </w:pPr>
      <w:r>
        <w:rPr>
          <w:rFonts w:ascii="Arial" w:cs="Arial" w:eastAsia="Arial" w:hAnsi="Arial"/>
          <w:color w:val="1F2937"/>
          <w:sz w:val="21"/>
          <w:szCs w:val="21"/>
        </w:rPr>
        <w:t xml:space="preserve">'Discard' closes form, returns to entry list, form state cleared</w:t>
      </w:r>
    </w:p>
    <w:p>
      <w:pPr>
        <w:pStyle w:val="ListParagraph"/>
        <w:numPr>
          <w:ilvl w:val="0"/>
          <w:numId w:val="4"/>
        </w:numPr>
        <w:spacing w:after="80"/>
      </w:pPr>
      <w:r>
        <w:rPr>
          <w:rFonts w:ascii="Arial" w:cs="Arial" w:eastAsia="Arial" w:hAnsi="Arial"/>
          <w:color w:val="1F2937"/>
          <w:sz w:val="21"/>
          <w:szCs w:val="21"/>
        </w:rPr>
        <w:t xml:space="preserve">Mode toggle (Designer/Operational) with dirty form: same guard fires</w:t>
      </w:r>
    </w:p>
    <w:p>
      <w:pPr>
        <w:spacing w:after="80"/>
      </w:pPr>
    </w:p>
    <w:p>
      <w:pPr>
        <w:pStyle w:val="Heading3"/>
        <w:spacing w:after="100" w:before="200"/>
      </w:pPr>
      <w:r>
        <w:rPr>
          <w:rFonts w:ascii="Arial" w:cs="Arial" w:eastAsia="Arial" w:hAnsi="Arial"/>
          <w:b/>
          <w:bCs/>
          <w:color w:val="374151"/>
          <w:sz w:val="22"/>
          <w:szCs w:val="22"/>
        </w:rPr>
        <w:t xml:space="preserve">Reference Field — Typeahead</w:t>
      </w:r>
    </w:p>
    <w:p>
      <w:pPr>
        <w:pStyle w:val="ListParagraph"/>
        <w:numPr>
          <w:ilvl w:val="0"/>
          <w:numId w:val="4"/>
        </w:numPr>
        <w:spacing w:after="80"/>
      </w:pPr>
      <w:r>
        <w:rPr>
          <w:rFonts w:ascii="Arial" w:cs="Arial" w:eastAsia="Arial" w:hAnsi="Arial"/>
          <w:color w:val="1F2937"/>
          <w:sz w:val="21"/>
          <w:szCs w:val="21"/>
        </w:rPr>
        <w:t xml:space="preserve">TypeaheadSearch shows placeholder 'Search [Target Template Name]...'</w:t>
      </w:r>
    </w:p>
    <w:p>
      <w:pPr>
        <w:pStyle w:val="ListParagraph"/>
        <w:numPr>
          <w:ilvl w:val="0"/>
          <w:numId w:val="4"/>
        </w:numPr>
        <w:spacing w:after="80"/>
      </w:pPr>
      <w:r>
        <w:rPr>
          <w:rFonts w:ascii="Arial" w:cs="Arial" w:eastAsia="Arial" w:hAnsi="Arial"/>
          <w:color w:val="1F2937"/>
          <w:sz w:val="21"/>
          <w:szCs w:val="21"/>
        </w:rPr>
        <w:t xml:space="preserve">Search does not fire for &lt; 2 characters</w:t>
      </w:r>
    </w:p>
    <w:p>
      <w:pPr>
        <w:pStyle w:val="ListParagraph"/>
        <w:numPr>
          <w:ilvl w:val="0"/>
          <w:numId w:val="4"/>
        </w:numPr>
        <w:spacing w:after="80"/>
      </w:pPr>
      <w:r>
        <w:rPr>
          <w:rFonts w:ascii="Arial" w:cs="Arial" w:eastAsia="Arial" w:hAnsi="Arial"/>
          <w:color w:val="1F2937"/>
          <w:sz w:val="21"/>
          <w:szCs w:val="21"/>
        </w:rPr>
        <w:t xml:space="preserve">Search fires 300ms after user stops typing</w:t>
      </w:r>
    </w:p>
    <w:p>
      <w:pPr>
        <w:pStyle w:val="ListParagraph"/>
        <w:numPr>
          <w:ilvl w:val="0"/>
          <w:numId w:val="4"/>
        </w:numPr>
        <w:spacing w:after="80"/>
      </w:pPr>
      <w:r>
        <w:rPr>
          <w:rFonts w:ascii="Arial" w:cs="Arial" w:eastAsia="Arial" w:hAnsi="Arial"/>
          <w:color w:val="1F2937"/>
          <w:sz w:val="21"/>
          <w:szCs w:val="21"/>
        </w:rPr>
        <w:t xml:space="preserve">Results show up to 10 entries by display_name</w:t>
      </w:r>
    </w:p>
    <w:p>
      <w:pPr>
        <w:pStyle w:val="ListParagraph"/>
        <w:numPr>
          <w:ilvl w:val="0"/>
          <w:numId w:val="4"/>
        </w:numPr>
        <w:spacing w:after="80"/>
      </w:pPr>
      <w:r>
        <w:rPr>
          <w:rFonts w:ascii="Arial" w:cs="Arial" w:eastAsia="Arial" w:hAnsi="Arial"/>
          <w:color w:val="1F2937"/>
          <w:sz w:val="21"/>
          <w:szCs w:val="21"/>
        </w:rPr>
        <w:t xml:space="preserve">'No matching entries found.' shown when search returns empty</w:t>
      </w:r>
    </w:p>
    <w:p>
      <w:pPr>
        <w:pStyle w:val="ListParagraph"/>
        <w:numPr>
          <w:ilvl w:val="0"/>
          <w:numId w:val="4"/>
        </w:numPr>
        <w:spacing w:after="80"/>
      </w:pPr>
      <w:r>
        <w:rPr>
          <w:rFonts w:ascii="Arial" w:cs="Arial" w:eastAsia="Arial" w:hAnsi="Arial"/>
          <w:color w:val="1F2937"/>
          <w:sz w:val="21"/>
          <w:szCs w:val="21"/>
        </w:rPr>
        <w:t xml:space="preserve">Selecting a result stores entry UUID in form state, shows display_name in input</w:t>
      </w:r>
    </w:p>
    <w:p>
      <w:pPr>
        <w:pStyle w:val="ListParagraph"/>
        <w:numPr>
          <w:ilvl w:val="0"/>
          <w:numId w:val="4"/>
        </w:numPr>
        <w:spacing w:after="80"/>
      </w:pPr>
      <w:r>
        <w:rPr>
          <w:rFonts w:ascii="Arial" w:cs="Arial" w:eastAsia="Arial" w:hAnsi="Arial"/>
          <w:color w:val="1F2937"/>
          <w:sz w:val="21"/>
          <w:szCs w:val="21"/>
        </w:rPr>
        <w:t xml:space="preserve">Clear (×) button resets selection to null</w:t>
      </w:r>
    </w:p>
    <w:p>
      <w:pPr>
        <w:pStyle w:val="ListParagraph"/>
        <w:numPr>
          <w:ilvl w:val="0"/>
          <w:numId w:val="4"/>
        </w:numPr>
        <w:spacing w:after="80"/>
      </w:pPr>
      <w:r>
        <w:rPr>
          <w:rFonts w:ascii="Arial" w:cs="Arial" w:eastAsia="Arial" w:hAnsi="Arial"/>
          <w:color w:val="1F2937"/>
          <w:sz w:val="21"/>
          <w:szCs w:val="21"/>
        </w:rPr>
        <w:t xml:space="preserve">Keyboard navigation: arrow keys move through results, Enter selects</w:t>
      </w:r>
    </w:p>
    <w:p>
      <w:pPr>
        <w:pStyle w:val="ListParagraph"/>
        <w:numPr>
          <w:ilvl w:val="0"/>
          <w:numId w:val="4"/>
        </w:numPr>
        <w:spacing w:after="80"/>
      </w:pPr>
      <w:r>
        <w:rPr>
          <w:rFonts w:ascii="Arial" w:cs="Arial" w:eastAsia="Arial" w:hAnsi="Arial"/>
          <w:color w:val="1F2937"/>
          <w:sz w:val="21"/>
          <w:szCs w:val="21"/>
        </w:rPr>
        <w:t xml:space="preserve">'Links to: [Target Template Name]' hint shown below field</w:t>
      </w:r>
    </w:p>
    <w:p>
      <w:pPr>
        <w:spacing w:after="80"/>
      </w:pPr>
    </w:p>
    <w:p>
      <w:pPr>
        <w:pStyle w:val="Heading3"/>
        <w:spacing w:after="100" w:before="200"/>
      </w:pPr>
      <w:r>
        <w:rPr>
          <w:rFonts w:ascii="Arial" w:cs="Arial" w:eastAsia="Arial" w:hAnsi="Arial"/>
          <w:b/>
          <w:bCs/>
          <w:color w:val="374151"/>
          <w:sz w:val="22"/>
          <w:szCs w:val="22"/>
        </w:rPr>
        <w:t xml:space="preserve">Reference Data Field</w:t>
      </w:r>
    </w:p>
    <w:p>
      <w:pPr>
        <w:pStyle w:val="ListParagraph"/>
        <w:numPr>
          <w:ilvl w:val="0"/>
          <w:numId w:val="4"/>
        </w:numPr>
        <w:spacing w:after="80"/>
      </w:pPr>
      <w:r>
        <w:rPr>
          <w:rFonts w:ascii="Arial" w:cs="Arial" w:eastAsia="Arial" w:hAnsi="Arial"/>
          <w:color w:val="1F2937"/>
          <w:sz w:val="21"/>
          <w:szCs w:val="21"/>
        </w:rPr>
        <w:t xml:space="preserve">ReferenceDataSelect shows fixed dropdown populated from target ref data template entries</w:t>
      </w:r>
    </w:p>
    <w:p>
      <w:pPr>
        <w:pStyle w:val="ListParagraph"/>
        <w:numPr>
          <w:ilvl w:val="0"/>
          <w:numId w:val="4"/>
        </w:numPr>
        <w:spacing w:after="80"/>
      </w:pPr>
      <w:r>
        <w:rPr>
          <w:rFonts w:ascii="Arial" w:cs="Arial" w:eastAsia="Arial" w:hAnsi="Arial"/>
          <w:color w:val="1F2937"/>
          <w:sz w:val="21"/>
          <w:szCs w:val="21"/>
        </w:rPr>
        <w:t xml:space="preserve">Options are display_name of each reference data entry</w:t>
      </w:r>
    </w:p>
    <w:p>
      <w:pPr>
        <w:pStyle w:val="ListParagraph"/>
        <w:numPr>
          <w:ilvl w:val="0"/>
          <w:numId w:val="4"/>
        </w:numPr>
        <w:spacing w:after="80"/>
      </w:pPr>
      <w:r>
        <w:rPr>
          <w:rFonts w:ascii="Arial" w:cs="Arial" w:eastAsia="Arial" w:hAnsi="Arial"/>
          <w:color w:val="1F2937"/>
          <w:sz w:val="21"/>
          <w:szCs w:val="21"/>
        </w:rPr>
        <w:t xml:space="preserve">Empty reference data: dropdown shows 'No options available — populate [Template Name] first.' and is disabled</w:t>
      </w:r>
    </w:p>
    <w:p>
      <w:pPr>
        <w:pStyle w:val="ListParagraph"/>
        <w:numPr>
          <w:ilvl w:val="0"/>
          <w:numId w:val="4"/>
        </w:numPr>
        <w:spacing w:after="80"/>
      </w:pPr>
      <w:r>
        <w:rPr>
          <w:rFonts w:ascii="Arial" w:cs="Arial" w:eastAsia="Arial" w:hAnsi="Arial"/>
          <w:color w:val="1F2937"/>
          <w:sz w:val="21"/>
          <w:szCs w:val="21"/>
        </w:rPr>
        <w:t xml:space="preserve">Selected value stored as entry UUID in form state</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4"/>
        </w:numPr>
        <w:spacing w:after="80"/>
      </w:pPr>
      <w:r>
        <w:rPr>
          <w:rFonts w:ascii="Arial" w:cs="Arial" w:eastAsia="Arial" w:hAnsi="Arial"/>
          <w:color w:val="1F2937"/>
          <w:sz w:val="21"/>
          <w:szCs w:val="21"/>
        </w:rPr>
        <w:t xml:space="preserve">Unit: entryService.createEntry() computes display_name correctly for all scenarios</w:t>
      </w:r>
    </w:p>
    <w:p>
      <w:pPr>
        <w:pStyle w:val="ListParagraph"/>
        <w:numPr>
          <w:ilvl w:val="0"/>
          <w:numId w:val="4"/>
        </w:numPr>
        <w:spacing w:after="80"/>
      </w:pPr>
      <w:r>
        <w:rPr>
          <w:rFonts w:ascii="Arial" w:cs="Arial" w:eastAsia="Arial" w:hAnsi="Arial"/>
          <w:color w:val="1F2937"/>
          <w:sz w:val="21"/>
          <w:szCs w:val="21"/>
        </w:rPr>
        <w:t xml:space="preserve">Unit: entryService.createEntry() throws REQUIRED_FIELD_MISSING for missing required attribute</w:t>
      </w:r>
    </w:p>
    <w:p>
      <w:pPr>
        <w:pStyle w:val="ListParagraph"/>
        <w:numPr>
          <w:ilvl w:val="0"/>
          <w:numId w:val="4"/>
        </w:numPr>
        <w:spacing w:after="80"/>
      </w:pPr>
      <w:r>
        <w:rPr>
          <w:rFonts w:ascii="Arial" w:cs="Arial" w:eastAsia="Arial" w:hAnsi="Arial"/>
          <w:color w:val="1F2937"/>
          <w:sz w:val="21"/>
          <w:szCs w:val="21"/>
        </w:rPr>
        <w:t xml:space="preserve">Unit: entryService.createEntry() throws VALIDATION_ERROR for invalid enum value</w:t>
      </w:r>
    </w:p>
    <w:p>
      <w:pPr>
        <w:pStyle w:val="ListParagraph"/>
        <w:numPr>
          <w:ilvl w:val="0"/>
          <w:numId w:val="4"/>
        </w:numPr>
        <w:spacing w:after="80"/>
      </w:pPr>
      <w:r>
        <w:rPr>
          <w:rFonts w:ascii="Arial" w:cs="Arial" w:eastAsia="Arial" w:hAnsi="Arial"/>
          <w:color w:val="1F2937"/>
          <w:sz w:val="21"/>
          <w:szCs w:val="21"/>
        </w:rPr>
        <w:t xml:space="preserve">Unit: entryService.searchEntries() returns ILIKE matches ordered by display_name</w:t>
      </w:r>
    </w:p>
    <w:p>
      <w:pPr>
        <w:pStyle w:val="ListParagraph"/>
        <w:numPr>
          <w:ilvl w:val="0"/>
          <w:numId w:val="4"/>
        </w:numPr>
        <w:spacing w:after="80"/>
      </w:pPr>
      <w:r>
        <w:rPr>
          <w:rFonts w:ascii="Arial" w:cs="Arial" w:eastAsia="Arial" w:hAnsi="Arial"/>
          <w:color w:val="1F2937"/>
          <w:sz w:val="21"/>
          <w:szCs w:val="21"/>
        </w:rPr>
        <w:t xml:space="preserve">Integration: full entry creation flow — POST with all 8 field types, verify EAV rows</w:t>
      </w:r>
    </w:p>
    <w:p>
      <w:pPr>
        <w:pStyle w:val="ListParagraph"/>
        <w:numPr>
          <w:ilvl w:val="0"/>
          <w:numId w:val="4"/>
        </w:numPr>
        <w:spacing w:after="80"/>
      </w:pPr>
      <w:r>
        <w:rPr>
          <w:rFonts w:ascii="Arial" w:cs="Arial" w:eastAsia="Arial" w:hAnsi="Arial"/>
          <w:color w:val="1F2937"/>
          <w:sz w:val="21"/>
          <w:szCs w:val="21"/>
        </w:rPr>
        <w:t xml:space="preserve">Integration: POST returns correct errors for REQUIRED_FIELD_MISSING and REFERENCE_NOT_FOUND</w:t>
      </w:r>
    </w:p>
    <w:p>
      <w:pPr>
        <w:pStyle w:val="ListParagraph"/>
        <w:numPr>
          <w:ilvl w:val="0"/>
          <w:numId w:val="4"/>
        </w:numPr>
        <w:spacing w:after="80"/>
      </w:pPr>
      <w:r>
        <w:rPr>
          <w:rFonts w:ascii="Arial" w:cs="Arial" w:eastAsia="Arial" w:hAnsi="Arial"/>
          <w:color w:val="1F2937"/>
          <w:sz w:val="21"/>
          <w:szCs w:val="21"/>
        </w:rPr>
        <w:t xml:space="preserve">Component: EntryForm renders correct controls for each attributeType from mocked snapshot</w:t>
      </w:r>
    </w:p>
    <w:p>
      <w:pPr>
        <w:pStyle w:val="ListParagraph"/>
        <w:numPr>
          <w:ilvl w:val="0"/>
          <w:numId w:val="4"/>
        </w:numPr>
        <w:spacing w:after="80"/>
      </w:pPr>
      <w:r>
        <w:rPr>
          <w:rFonts w:ascii="Arial" w:cs="Arial" w:eastAsia="Arial" w:hAnsi="Arial"/>
          <w:color w:val="1F2937"/>
          <w:sz w:val="21"/>
          <w:szCs w:val="21"/>
        </w:rPr>
        <w:t xml:space="preserve">Component: EntryForm shows inline errors after failed save attempt</w:t>
      </w:r>
    </w:p>
    <w:p>
      <w:pPr>
        <w:pStyle w:val="ListParagraph"/>
        <w:numPr>
          <w:ilvl w:val="0"/>
          <w:numId w:val="4"/>
        </w:numPr>
        <w:spacing w:after="80"/>
      </w:pPr>
      <w:r>
        <w:rPr>
          <w:rFonts w:ascii="Arial" w:cs="Arial" w:eastAsia="Arial" w:hAnsi="Arial"/>
          <w:color w:val="1F2937"/>
          <w:sz w:val="21"/>
          <w:szCs w:val="21"/>
        </w:rPr>
        <w:t xml:space="preserve">Component: UnsavedEntryGuard fires when Cancel clicked with dirty form</w:t>
      </w:r>
    </w:p>
    <w:p>
      <w:pPr>
        <w:pStyle w:val="ListParagraph"/>
        <w:numPr>
          <w:ilvl w:val="0"/>
          <w:numId w:val="4"/>
        </w:numPr>
        <w:spacing w:after="80"/>
      </w:pPr>
      <w:r>
        <w:rPr>
          <w:rFonts w:ascii="Arial" w:cs="Arial" w:eastAsia="Arial" w:hAnsi="Arial"/>
          <w:color w:val="1F2937"/>
          <w:sz w:val="21"/>
          <w:szCs w:val="21"/>
        </w:rPr>
        <w:t xml:space="preserve">Component: TypeaheadSearch shows debounced results and keyboard navigation</w:t>
      </w:r>
    </w:p>
    <w:p>
      <w:pPr>
        <w:pStyle w:val="ListParagraph"/>
        <w:numPr>
          <w:ilvl w:val="0"/>
          <w:numId w:val="4"/>
        </w:numPr>
        <w:spacing w:after="80"/>
      </w:pPr>
      <w:r>
        <w:rPr>
          <w:rFonts w:ascii="Arial" w:cs="Arial" w:eastAsia="Arial" w:hAnsi="Arial"/>
          <w:color w:val="1F2937"/>
          <w:sz w:val="21"/>
          <w:szCs w:val="21"/>
        </w:rPr>
        <w:t xml:space="preserve">E2E: enter Operational Mode → select template tab → click New Entry → fill all field types → save → verify entry in list → open form again → fill partial → cancel → verify guard → discard → verify list unchanged</w:t>
      </w:r>
    </w:p>
    <w:p>
      <w:pPr>
        <w:pStyle w:val="ListParagraph"/>
        <w:numPr>
          <w:ilvl w:val="0"/>
          <w:numId w:val="4"/>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hardcode field names, section names, or template names in form components</w:t>
            </w:r>
          </w:p>
          <w:p>
            <w:pPr>
              <w:spacing w:after="0"/>
            </w:pPr>
            <w:r>
              <w:rPr>
                <w:rFonts w:ascii="Arial" w:cs="Arial" w:eastAsia="Arial" w:hAnsi="Arial"/>
                <w:color w:val="1F2937"/>
                <w:sz w:val="20"/>
                <w:szCs w:val="20"/>
              </w:rPr>
              <w:t xml:space="preserve">Every label, every section header, every dropdown option must be derived from the publishedSchema snapshot at runtime. If a string literal matching a template or attribute name appears in an Operational Mode component, it is a violation.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store form state in entryStore before save</w:t>
            </w:r>
          </w:p>
          <w:p>
            <w:pPr>
              <w:spacing w:after="0"/>
            </w:pPr>
            <w:r>
              <w:rPr>
                <w:rFonts w:ascii="Arial" w:cs="Arial" w:eastAsia="Arial" w:hAnsi="Arial"/>
                <w:color w:val="1F2937"/>
                <w:sz w:val="20"/>
                <w:szCs w:val="20"/>
              </w:rPr>
              <w:t xml:space="preserve">The EntryForm component uses local useState for all field values while the form is open. The entryStore is only updated via addEntry() after a successful POST /api/entries response. If the user cancels, the store is untouched.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fire typeahead search on every keystroke</w:t>
            </w:r>
          </w:p>
          <w:p>
            <w:pPr>
              <w:spacing w:after="0"/>
            </w:pPr>
            <w:r>
              <w:rPr>
                <w:rFonts w:ascii="Arial" w:cs="Arial" w:eastAsia="Arial" w:hAnsi="Arial"/>
                <w:color w:val="1F2937"/>
                <w:sz w:val="20"/>
                <w:szCs w:val="20"/>
              </w:rPr>
              <w:t xml:space="preserve">The TypeaheadSearch component must debounce 300ms and require minimum 2 characters before firing GET /api/entries/search. Firing on every keystroke will flood the API during fast typing.</w:t>
            </w:r>
          </w:p>
        </w:tc>
      </w:tr>
    </w:tbl>
    <w:p>
      <w:pPr>
        <w:spacing w:after="80"/>
      </w:pPr>
    </w:p>
    <w:p>
      <w:pPr>
        <w:pStyle w:val="Heading2"/>
        <w:spacing w:after="140" w:before="320"/>
      </w:pPr>
      <w:r>
        <w:rPr>
          <w:rFonts w:ascii="Arial" w:cs="Arial" w:eastAsia="Arial" w:hAnsi="Arial"/>
          <w:b/>
          <w:bCs/>
          <w:color w:val="1E3A5F"/>
          <w:sz w:val="28"/>
          <w:szCs w:val="28"/>
        </w:rPr>
        <w:t xml:space="preserve">11.1  What Replit Builds in This Iteration</w:t>
      </w:r>
    </w:p>
    <w:p>
      <w:pPr>
        <w:pStyle w:val="ListParagraph"/>
        <w:numPr>
          <w:ilvl w:val="0"/>
          <w:numId w:val="2"/>
        </w:numPr>
        <w:spacing w:after="80"/>
      </w:pPr>
      <w:r>
        <w:rPr>
          <w:rFonts w:ascii="Arial" w:cs="Arial" w:eastAsia="Arial" w:hAnsi="Arial"/>
          <w:color w:val="1F2937"/>
          <w:sz w:val="21"/>
          <w:szCs w:val="21"/>
        </w:rPr>
        <w:t xml:space="preserve">entryService.createEntry(), listEntries(), searchEntries() with full business logic</w:t>
      </w:r>
    </w:p>
    <w:p>
      <w:pPr>
        <w:pStyle w:val="ListParagraph"/>
        <w:numPr>
          <w:ilvl w:val="0"/>
          <w:numId w:val="2"/>
        </w:numPr>
        <w:spacing w:after="80"/>
      </w:pPr>
      <w:r>
        <w:rPr>
          <w:rFonts w:ascii="Arial" w:cs="Arial" w:eastAsia="Arial" w:hAnsi="Arial"/>
          <w:color w:val="1F2937"/>
          <w:sz w:val="21"/>
          <w:szCs w:val="21"/>
        </w:rPr>
        <w:t xml:space="preserve">3 HTTP route handlers: POST /api/entries, GET /api/entries, GET /api/entries/search</w:t>
      </w:r>
    </w:p>
    <w:p>
      <w:pPr>
        <w:pStyle w:val="ListParagraph"/>
        <w:numPr>
          <w:ilvl w:val="0"/>
          <w:numId w:val="2"/>
        </w:numPr>
        <w:spacing w:after="80"/>
      </w:pPr>
      <w:r>
        <w:rPr>
          <w:rFonts w:ascii="Arial" w:cs="Arial" w:eastAsia="Arial" w:hAnsi="Arial"/>
          <w:color w:val="1F2937"/>
          <w:sz w:val="21"/>
          <w:szCs w:val="21"/>
        </w:rPr>
        <w:t xml:space="preserve">CatalogEntry, FieldValue, CreateEntryInput types in shared/types/entries.ts and shared/validation/entries.ts</w:t>
      </w:r>
    </w:p>
    <w:p>
      <w:pPr>
        <w:pStyle w:val="ListParagraph"/>
        <w:numPr>
          <w:ilvl w:val="0"/>
          <w:numId w:val="2"/>
        </w:numPr>
        <w:spacing w:after="80"/>
      </w:pPr>
      <w:r>
        <w:rPr>
          <w:rFonts w:ascii="Arial" w:cs="Arial" w:eastAsia="Arial" w:hAnsi="Arial"/>
          <w:color w:val="1F2937"/>
          <w:sz w:val="21"/>
          <w:szCs w:val="21"/>
        </w:rPr>
        <w:t xml:space="preserve">entryStore: full shape as defined in section 8.2</w:t>
      </w:r>
    </w:p>
    <w:p>
      <w:pPr>
        <w:pStyle w:val="ListParagraph"/>
        <w:numPr>
          <w:ilvl w:val="0"/>
          <w:numId w:val="2"/>
        </w:numPr>
        <w:spacing w:after="80"/>
      </w:pPr>
      <w:r>
        <w:rPr>
          <w:rFonts w:ascii="Arial" w:cs="Arial" w:eastAsia="Arial" w:hAnsi="Arial"/>
          <w:color w:val="1F2937"/>
          <w:sz w:val="21"/>
          <w:szCs w:val="21"/>
        </w:rPr>
        <w:t xml:space="preserve">uiStore additions: activeTemplateTabId, isEntryFormOpen, openEntryForm, closeEntryForm</w:t>
      </w:r>
    </w:p>
    <w:p>
      <w:pPr>
        <w:pStyle w:val="ListParagraph"/>
        <w:numPr>
          <w:ilvl w:val="0"/>
          <w:numId w:val="2"/>
        </w:numPr>
        <w:spacing w:after="80"/>
      </w:pPr>
      <w:r>
        <w:rPr>
          <w:rFonts w:ascii="Arial" w:cs="Arial" w:eastAsia="Arial" w:hAnsi="Arial"/>
          <w:color w:val="1F2937"/>
          <w:sz w:val="21"/>
          <w:szCs w:val="21"/>
        </w:rPr>
        <w:t xml:space="preserve">OperationalPage with OperationalNav (template tabs) and content area</w:t>
      </w:r>
    </w:p>
    <w:p>
      <w:pPr>
        <w:pStyle w:val="ListParagraph"/>
        <w:numPr>
          <w:ilvl w:val="0"/>
          <w:numId w:val="2"/>
        </w:numPr>
        <w:spacing w:after="80"/>
      </w:pPr>
      <w:r>
        <w:rPr>
          <w:rFonts w:ascii="Arial" w:cs="Arial" w:eastAsia="Arial" w:hAnsi="Arial"/>
          <w:color w:val="1F2937"/>
          <w:sz w:val="21"/>
          <w:szCs w:val="21"/>
        </w:rPr>
        <w:t xml:space="preserve">EntryForm with all 8 attribute type field controls</w:t>
      </w:r>
    </w:p>
    <w:p>
      <w:pPr>
        <w:pStyle w:val="ListParagraph"/>
        <w:numPr>
          <w:ilvl w:val="0"/>
          <w:numId w:val="2"/>
        </w:numPr>
        <w:spacing w:after="80"/>
      </w:pPr>
      <w:r>
        <w:rPr>
          <w:rFonts w:ascii="Arial" w:cs="Arial" w:eastAsia="Arial" w:hAnsi="Arial"/>
          <w:color w:val="1F2937"/>
          <w:sz w:val="21"/>
          <w:szCs w:val="21"/>
        </w:rPr>
        <w:t xml:space="preserve">SectionAccordion with amber-dot required indicator on collapsed panels</w:t>
      </w:r>
    </w:p>
    <w:p>
      <w:pPr>
        <w:pStyle w:val="ListParagraph"/>
        <w:numPr>
          <w:ilvl w:val="0"/>
          <w:numId w:val="2"/>
        </w:numPr>
        <w:spacing w:after="80"/>
      </w:pPr>
      <w:r>
        <w:rPr>
          <w:rFonts w:ascii="Arial" w:cs="Arial" w:eastAsia="Arial" w:hAnsi="Arial"/>
          <w:color w:val="1F2937"/>
          <w:sz w:val="21"/>
          <w:szCs w:val="21"/>
        </w:rPr>
        <w:t xml:space="preserve">TypeaheadSearch with debounce, keyboard navigation, and clear button</w:t>
      </w:r>
    </w:p>
    <w:p>
      <w:pPr>
        <w:pStyle w:val="ListParagraph"/>
        <w:numPr>
          <w:ilvl w:val="0"/>
          <w:numId w:val="2"/>
        </w:numPr>
        <w:spacing w:after="80"/>
      </w:pPr>
      <w:r>
        <w:rPr>
          <w:rFonts w:ascii="Arial" w:cs="Arial" w:eastAsia="Arial" w:hAnsi="Arial"/>
          <w:color w:val="1F2937"/>
          <w:sz w:val="21"/>
          <w:szCs w:val="21"/>
        </w:rPr>
        <w:t xml:space="preserve">ReferenceDataSelect populated from live entries</w:t>
      </w:r>
    </w:p>
    <w:p>
      <w:pPr>
        <w:pStyle w:val="ListParagraph"/>
        <w:numPr>
          <w:ilvl w:val="0"/>
          <w:numId w:val="2"/>
        </w:numPr>
        <w:spacing w:after="80"/>
      </w:pPr>
      <w:r>
        <w:rPr>
          <w:rFonts w:ascii="Arial" w:cs="Arial" w:eastAsia="Arial" w:hAnsi="Arial"/>
          <w:color w:val="1F2937"/>
          <w:sz w:val="21"/>
          <w:szCs w:val="21"/>
        </w:rPr>
        <w:t xml:space="preserve">UnsavedEntryGuard confirmation dialog</w:t>
      </w:r>
    </w:p>
    <w:p>
      <w:pPr>
        <w:pStyle w:val="ListParagraph"/>
        <w:numPr>
          <w:ilvl w:val="0"/>
          <w:numId w:val="2"/>
        </w:numPr>
        <w:spacing w:after="80"/>
      </w:pPr>
      <w:r>
        <w:rPr>
          <w:rFonts w:ascii="Arial" w:cs="Arial" w:eastAsia="Arial" w:hAnsi="Arial"/>
          <w:color w:val="1F2937"/>
          <w:sz w:val="21"/>
          <w:szCs w:val="21"/>
        </w:rPr>
        <w:t xml:space="preserve">NoSchemaPublishedBanner (if not already built in D-04)</w:t>
      </w:r>
    </w:p>
    <w:p>
      <w:pPr>
        <w:pStyle w:val="ListParagraph"/>
        <w:numPr>
          <w:ilvl w:val="0"/>
          <w:numId w:val="2"/>
        </w:numPr>
        <w:spacing w:after="80"/>
      </w:pPr>
      <w:r>
        <w:rPr>
          <w:rFonts w:ascii="Arial" w:cs="Arial" w:eastAsia="Arial" w:hAnsi="Arial"/>
          <w:color w:val="1F2937"/>
          <w:sz w:val="21"/>
          <w:szCs w:val="21"/>
        </w:rPr>
        <w:t xml:space="preserve">All unit, integration,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O-01 v1.0 — Catalog Entry Creation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2026-03-22T17:02:53.591Z</dcterms:created>
  <dcterms:modified xsi:type="dcterms:W3CDTF">2026-03-22T17:02:53.592Z</dcterms:modified>
</cp:coreProperties>
</file>

<file path=docProps/custom.xml><?xml version="1.0" encoding="utf-8"?>
<Properties xmlns="http://schemas.openxmlformats.org/officeDocument/2006/custom-properties" xmlns:vt="http://schemas.openxmlformats.org/officeDocument/2006/docPropsVTypes"/>
</file>