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84B32" w14:textId="7D427B44" w:rsidR="002055C4" w:rsidRDefault="005049F4" w:rsidP="002055C4">
      <w:pPr>
        <w:pStyle w:val="Title"/>
        <w:pBdr>
          <w:bottom w:val="single" w:sz="6" w:space="1" w:color="auto"/>
        </w:pBdr>
      </w:pPr>
      <w:r>
        <w:t>Input/Output</w:t>
      </w:r>
    </w:p>
    <w:p w14:paraId="7A7FDF4E" w14:textId="5A8FC35C" w:rsidR="00E3096F" w:rsidRPr="00E3096F" w:rsidRDefault="00FB3663" w:rsidP="00E3096F">
      <w:pPr>
        <w:rPr>
          <w:rStyle w:val="SubtleEmphasis"/>
        </w:rPr>
      </w:pPr>
      <w:r>
        <w:rPr>
          <w:rStyle w:val="SubtleEmphasis"/>
        </w:rPr>
        <w:t xml:space="preserve">TIP: DO NOT try and </w:t>
      </w:r>
      <w:r w:rsidR="009E3099">
        <w:rPr>
          <w:rStyle w:val="SubtleEmphasis"/>
        </w:rPr>
        <w:t xml:space="preserve">put </w:t>
      </w:r>
      <w:r w:rsidR="009E3099" w:rsidRPr="00E3096F">
        <w:rPr>
          <w:rStyle w:val="SubtleEmphasis"/>
        </w:rPr>
        <w:t>/</w:t>
      </w:r>
      <w:r w:rsidR="00E3096F" w:rsidRPr="00E3096F">
        <w:rPr>
          <w:rStyle w:val="SubtleEmphasis"/>
        </w:rPr>
        <w:t xml:space="preserve"> in your filename. Call your file lastname_firstname_inputoutput.m</w:t>
      </w:r>
    </w:p>
    <w:p w14:paraId="30B71C61" w14:textId="77777777" w:rsidR="007632E9" w:rsidRDefault="007632E9" w:rsidP="007632E9">
      <w:pPr>
        <w:pStyle w:val="Heading1"/>
      </w:pPr>
      <w:r>
        <w:t>Part I</w:t>
      </w:r>
    </w:p>
    <w:p w14:paraId="7BC87539" w14:textId="77777777" w:rsidR="007632E9" w:rsidRDefault="007632E9" w:rsidP="007632E9">
      <w:r>
        <w:t>You do not need to turn anything in for this part of the assignment (but it is in your best interest not to skip this as you will find out in part II)</w:t>
      </w:r>
    </w:p>
    <w:p w14:paraId="5446108E" w14:textId="2E35C4FC" w:rsidR="007632E9" w:rsidRDefault="007632E9" w:rsidP="007632E9">
      <w:r>
        <w:t>Fill in the table of built in MATLAB functions for analyzing arrays. Use google or the MATLAB help to find them all.</w:t>
      </w:r>
    </w:p>
    <w:tbl>
      <w:tblPr>
        <w:tblStyle w:val="TableGrid"/>
        <w:tblW w:w="0" w:type="auto"/>
        <w:tblLook w:val="04A0" w:firstRow="1" w:lastRow="0" w:firstColumn="1" w:lastColumn="0" w:noHBand="0" w:noVBand="1"/>
      </w:tblPr>
      <w:tblGrid>
        <w:gridCol w:w="1705"/>
        <w:gridCol w:w="4528"/>
        <w:gridCol w:w="3117"/>
      </w:tblGrid>
      <w:tr w:rsidR="007632E9" w14:paraId="042F4001" w14:textId="77777777" w:rsidTr="002E2164">
        <w:tc>
          <w:tcPr>
            <w:tcW w:w="1705" w:type="dxa"/>
          </w:tcPr>
          <w:p w14:paraId="1EF5F360" w14:textId="780C14F5" w:rsidR="007632E9" w:rsidRPr="000A7441" w:rsidRDefault="005049F4" w:rsidP="007632E9">
            <w:pPr>
              <w:rPr>
                <w:b/>
              </w:rPr>
            </w:pPr>
            <w:r>
              <w:rPr>
                <w:b/>
              </w:rPr>
              <w:t>Permission Code</w:t>
            </w:r>
          </w:p>
        </w:tc>
        <w:tc>
          <w:tcPr>
            <w:tcW w:w="4528" w:type="dxa"/>
          </w:tcPr>
          <w:p w14:paraId="5C8670E8" w14:textId="77777777" w:rsidR="007632E9" w:rsidRPr="000A7441" w:rsidRDefault="007632E9" w:rsidP="00B746DB">
            <w:pPr>
              <w:rPr>
                <w:b/>
              </w:rPr>
            </w:pPr>
            <w:r>
              <w:rPr>
                <w:b/>
              </w:rPr>
              <w:t>Description</w:t>
            </w:r>
          </w:p>
        </w:tc>
        <w:tc>
          <w:tcPr>
            <w:tcW w:w="3117" w:type="dxa"/>
          </w:tcPr>
          <w:p w14:paraId="2CA6559D" w14:textId="77777777" w:rsidR="007632E9" w:rsidRPr="000A7441" w:rsidRDefault="007632E9" w:rsidP="00B746DB">
            <w:pPr>
              <w:rPr>
                <w:b/>
              </w:rPr>
            </w:pPr>
            <w:r>
              <w:rPr>
                <w:b/>
              </w:rPr>
              <w:t>Example of how to use</w:t>
            </w:r>
          </w:p>
        </w:tc>
      </w:tr>
      <w:tr w:rsidR="007632E9" w14:paraId="14B52E5A" w14:textId="77777777" w:rsidTr="002E2164">
        <w:trPr>
          <w:trHeight w:val="562"/>
        </w:trPr>
        <w:tc>
          <w:tcPr>
            <w:tcW w:w="1705" w:type="dxa"/>
            <w:vAlign w:val="center"/>
          </w:tcPr>
          <w:p w14:paraId="23B72348" w14:textId="028CE63B" w:rsidR="007632E9" w:rsidRPr="002E2164" w:rsidRDefault="007632E9" w:rsidP="007632E9">
            <w:pPr>
              <w:rPr>
                <w:rFonts w:ascii="Courier New" w:hAnsi="Courier New" w:cs="Courier New"/>
              </w:rPr>
            </w:pPr>
          </w:p>
        </w:tc>
        <w:tc>
          <w:tcPr>
            <w:tcW w:w="4528" w:type="dxa"/>
            <w:vAlign w:val="center"/>
          </w:tcPr>
          <w:p w14:paraId="43D14E7B" w14:textId="702356AA" w:rsidR="007632E9" w:rsidRDefault="007632E9" w:rsidP="00B746DB"/>
        </w:tc>
        <w:tc>
          <w:tcPr>
            <w:tcW w:w="3117" w:type="dxa"/>
          </w:tcPr>
          <w:p w14:paraId="4FBCAFE8" w14:textId="77777777" w:rsidR="007632E9" w:rsidRDefault="007632E9" w:rsidP="00B746DB"/>
        </w:tc>
      </w:tr>
      <w:tr w:rsidR="007632E9" w14:paraId="1525C15B" w14:textId="77777777" w:rsidTr="002E2164">
        <w:trPr>
          <w:trHeight w:val="562"/>
        </w:trPr>
        <w:tc>
          <w:tcPr>
            <w:tcW w:w="1705" w:type="dxa"/>
            <w:vAlign w:val="center"/>
          </w:tcPr>
          <w:p w14:paraId="05BFE8B9" w14:textId="03F8DF3E" w:rsidR="007632E9" w:rsidRPr="002E2164" w:rsidRDefault="007632E9" w:rsidP="007632E9">
            <w:pPr>
              <w:rPr>
                <w:rFonts w:ascii="Courier New" w:hAnsi="Courier New" w:cs="Courier New"/>
              </w:rPr>
            </w:pPr>
          </w:p>
        </w:tc>
        <w:tc>
          <w:tcPr>
            <w:tcW w:w="4528" w:type="dxa"/>
            <w:vAlign w:val="center"/>
          </w:tcPr>
          <w:p w14:paraId="2E4FB343" w14:textId="3271B9C8" w:rsidR="007632E9" w:rsidRPr="00E541F8" w:rsidRDefault="007632E9" w:rsidP="007632E9"/>
        </w:tc>
        <w:tc>
          <w:tcPr>
            <w:tcW w:w="3117" w:type="dxa"/>
          </w:tcPr>
          <w:p w14:paraId="429CD1B4" w14:textId="77777777" w:rsidR="007632E9" w:rsidRDefault="007632E9" w:rsidP="00B746DB"/>
        </w:tc>
      </w:tr>
      <w:tr w:rsidR="007632E9" w14:paraId="24CA9A67" w14:textId="77777777" w:rsidTr="002E2164">
        <w:trPr>
          <w:trHeight w:val="562"/>
        </w:trPr>
        <w:tc>
          <w:tcPr>
            <w:tcW w:w="1705" w:type="dxa"/>
            <w:vAlign w:val="center"/>
          </w:tcPr>
          <w:p w14:paraId="6477872A" w14:textId="7D990D36" w:rsidR="007632E9" w:rsidRPr="002E2164" w:rsidRDefault="007632E9" w:rsidP="007632E9">
            <w:pPr>
              <w:rPr>
                <w:rFonts w:ascii="Courier New" w:hAnsi="Courier New" w:cs="Courier New"/>
              </w:rPr>
            </w:pPr>
          </w:p>
        </w:tc>
        <w:tc>
          <w:tcPr>
            <w:tcW w:w="4528" w:type="dxa"/>
            <w:vAlign w:val="center"/>
          </w:tcPr>
          <w:p w14:paraId="58893E8F" w14:textId="64A2FB8C" w:rsidR="007632E9" w:rsidRDefault="007632E9" w:rsidP="00B746DB"/>
        </w:tc>
        <w:tc>
          <w:tcPr>
            <w:tcW w:w="3117" w:type="dxa"/>
          </w:tcPr>
          <w:p w14:paraId="2431C7CC" w14:textId="77777777" w:rsidR="007632E9" w:rsidRDefault="007632E9" w:rsidP="00B746DB"/>
        </w:tc>
      </w:tr>
      <w:tr w:rsidR="007632E9" w14:paraId="7BEEE87F" w14:textId="77777777" w:rsidTr="002E2164">
        <w:trPr>
          <w:trHeight w:val="562"/>
        </w:trPr>
        <w:tc>
          <w:tcPr>
            <w:tcW w:w="1705" w:type="dxa"/>
            <w:vAlign w:val="center"/>
          </w:tcPr>
          <w:p w14:paraId="0B922B3A" w14:textId="3F8C3199" w:rsidR="007632E9" w:rsidRPr="002E2164" w:rsidRDefault="007632E9" w:rsidP="002E2164">
            <w:pPr>
              <w:rPr>
                <w:rFonts w:ascii="Courier New" w:hAnsi="Courier New" w:cs="Courier New"/>
              </w:rPr>
            </w:pPr>
          </w:p>
        </w:tc>
        <w:tc>
          <w:tcPr>
            <w:tcW w:w="4528" w:type="dxa"/>
            <w:vAlign w:val="center"/>
          </w:tcPr>
          <w:p w14:paraId="01910054" w14:textId="0755F84C" w:rsidR="007632E9" w:rsidRDefault="007632E9" w:rsidP="00B746DB"/>
        </w:tc>
        <w:tc>
          <w:tcPr>
            <w:tcW w:w="3117" w:type="dxa"/>
          </w:tcPr>
          <w:p w14:paraId="32C64918" w14:textId="77777777" w:rsidR="007632E9" w:rsidRDefault="007632E9" w:rsidP="00B746DB"/>
        </w:tc>
      </w:tr>
      <w:tr w:rsidR="005049F4" w14:paraId="0D14929D" w14:textId="77777777" w:rsidTr="002E2164">
        <w:trPr>
          <w:trHeight w:val="562"/>
        </w:trPr>
        <w:tc>
          <w:tcPr>
            <w:tcW w:w="1705" w:type="dxa"/>
            <w:vAlign w:val="center"/>
          </w:tcPr>
          <w:p w14:paraId="7552DB40" w14:textId="77777777" w:rsidR="005049F4" w:rsidRDefault="005049F4" w:rsidP="002E2164">
            <w:pPr>
              <w:rPr>
                <w:rFonts w:ascii="Courier New" w:hAnsi="Courier New" w:cs="Courier New"/>
              </w:rPr>
            </w:pPr>
          </w:p>
        </w:tc>
        <w:tc>
          <w:tcPr>
            <w:tcW w:w="4528" w:type="dxa"/>
            <w:vAlign w:val="center"/>
          </w:tcPr>
          <w:p w14:paraId="06B2197E" w14:textId="77777777" w:rsidR="005049F4" w:rsidRDefault="005049F4" w:rsidP="00B746DB"/>
        </w:tc>
        <w:tc>
          <w:tcPr>
            <w:tcW w:w="3117" w:type="dxa"/>
          </w:tcPr>
          <w:p w14:paraId="7988B855" w14:textId="77777777" w:rsidR="005049F4" w:rsidRDefault="005049F4" w:rsidP="00B746DB"/>
        </w:tc>
      </w:tr>
      <w:tr w:rsidR="005049F4" w14:paraId="1C47DBC5" w14:textId="77777777" w:rsidTr="002E2164">
        <w:trPr>
          <w:trHeight w:val="562"/>
        </w:trPr>
        <w:tc>
          <w:tcPr>
            <w:tcW w:w="1705" w:type="dxa"/>
            <w:vAlign w:val="center"/>
          </w:tcPr>
          <w:p w14:paraId="0EFF6804" w14:textId="77777777" w:rsidR="005049F4" w:rsidRDefault="005049F4" w:rsidP="002E2164">
            <w:pPr>
              <w:rPr>
                <w:rFonts w:ascii="Courier New" w:hAnsi="Courier New" w:cs="Courier New"/>
              </w:rPr>
            </w:pPr>
          </w:p>
        </w:tc>
        <w:tc>
          <w:tcPr>
            <w:tcW w:w="4528" w:type="dxa"/>
            <w:vAlign w:val="center"/>
          </w:tcPr>
          <w:p w14:paraId="7746191F" w14:textId="77777777" w:rsidR="005049F4" w:rsidRDefault="005049F4" w:rsidP="00B746DB"/>
        </w:tc>
        <w:tc>
          <w:tcPr>
            <w:tcW w:w="3117" w:type="dxa"/>
          </w:tcPr>
          <w:p w14:paraId="573EB8E4" w14:textId="77777777" w:rsidR="005049F4" w:rsidRDefault="005049F4" w:rsidP="00B746DB"/>
        </w:tc>
      </w:tr>
      <w:tr w:rsidR="005049F4" w14:paraId="0CB1F15C" w14:textId="77777777" w:rsidTr="002E2164">
        <w:trPr>
          <w:trHeight w:val="562"/>
        </w:trPr>
        <w:tc>
          <w:tcPr>
            <w:tcW w:w="1705" w:type="dxa"/>
            <w:vAlign w:val="center"/>
          </w:tcPr>
          <w:p w14:paraId="441E2AE0" w14:textId="77777777" w:rsidR="005049F4" w:rsidRDefault="005049F4" w:rsidP="002E2164">
            <w:pPr>
              <w:rPr>
                <w:rFonts w:ascii="Courier New" w:hAnsi="Courier New" w:cs="Courier New"/>
              </w:rPr>
            </w:pPr>
          </w:p>
        </w:tc>
        <w:tc>
          <w:tcPr>
            <w:tcW w:w="4528" w:type="dxa"/>
            <w:vAlign w:val="center"/>
          </w:tcPr>
          <w:p w14:paraId="545FB06F" w14:textId="77777777" w:rsidR="005049F4" w:rsidRDefault="005049F4" w:rsidP="00B746DB"/>
        </w:tc>
        <w:tc>
          <w:tcPr>
            <w:tcW w:w="3117" w:type="dxa"/>
          </w:tcPr>
          <w:p w14:paraId="76008317" w14:textId="77777777" w:rsidR="005049F4" w:rsidRDefault="005049F4" w:rsidP="00B746DB"/>
        </w:tc>
      </w:tr>
      <w:tr w:rsidR="005049F4" w14:paraId="4F36E8F9" w14:textId="77777777" w:rsidTr="002E2164">
        <w:trPr>
          <w:trHeight w:val="562"/>
        </w:trPr>
        <w:tc>
          <w:tcPr>
            <w:tcW w:w="1705" w:type="dxa"/>
            <w:vAlign w:val="center"/>
          </w:tcPr>
          <w:p w14:paraId="23F6E943" w14:textId="77777777" w:rsidR="005049F4" w:rsidRDefault="005049F4" w:rsidP="002E2164">
            <w:pPr>
              <w:rPr>
                <w:rFonts w:ascii="Courier New" w:hAnsi="Courier New" w:cs="Courier New"/>
              </w:rPr>
            </w:pPr>
          </w:p>
        </w:tc>
        <w:tc>
          <w:tcPr>
            <w:tcW w:w="4528" w:type="dxa"/>
            <w:vAlign w:val="center"/>
          </w:tcPr>
          <w:p w14:paraId="525F679C" w14:textId="77777777" w:rsidR="005049F4" w:rsidRDefault="005049F4" w:rsidP="00B746DB"/>
        </w:tc>
        <w:tc>
          <w:tcPr>
            <w:tcW w:w="3117" w:type="dxa"/>
          </w:tcPr>
          <w:p w14:paraId="3116B552" w14:textId="77777777" w:rsidR="005049F4" w:rsidRDefault="005049F4" w:rsidP="00B746DB"/>
        </w:tc>
      </w:tr>
    </w:tbl>
    <w:p w14:paraId="74ABEBA6" w14:textId="77777777" w:rsidR="00D8431E" w:rsidRDefault="00D8431E" w:rsidP="00560324">
      <w:pPr>
        <w:pStyle w:val="Heading1"/>
      </w:pPr>
    </w:p>
    <w:p w14:paraId="6FA0BDCE" w14:textId="77777777" w:rsidR="00D8431E" w:rsidRDefault="00D8431E" w:rsidP="00D8431E">
      <w:pPr>
        <w:rPr>
          <w:rFonts w:asciiTheme="majorHAnsi" w:eastAsiaTheme="majorEastAsia" w:hAnsiTheme="majorHAnsi" w:cstheme="majorBidi"/>
          <w:color w:val="374C80" w:themeColor="accent1" w:themeShade="BF"/>
          <w:sz w:val="32"/>
          <w:szCs w:val="32"/>
        </w:rPr>
      </w:pPr>
      <w:r>
        <w:br w:type="page"/>
      </w:r>
    </w:p>
    <w:p w14:paraId="539AA30B" w14:textId="027C24E9" w:rsidR="007632E9" w:rsidRDefault="007632E9" w:rsidP="00560324">
      <w:pPr>
        <w:pStyle w:val="Heading1"/>
      </w:pPr>
      <w:r>
        <w:lastRenderedPageBreak/>
        <w:t>Part II</w:t>
      </w:r>
    </w:p>
    <w:p w14:paraId="322A8DD5" w14:textId="2EC8420C" w:rsidR="00560324" w:rsidRDefault="00B77567" w:rsidP="00560324">
      <w:pPr>
        <w:pStyle w:val="Heading1"/>
      </w:pPr>
      <w:r>
        <w:t>Instructions</w:t>
      </w:r>
    </w:p>
    <w:p w14:paraId="1ADC6A68" w14:textId="6388A24E" w:rsidR="00B77567" w:rsidRDefault="00B77567" w:rsidP="00B77567">
      <w:r>
        <w:t xml:space="preserve">Complete the problems below by having MATLAB compute them sequentially from a .m file. Complete the assignment by posting a single .m file named appropriately to the D2L folder. </w:t>
      </w:r>
    </w:p>
    <w:p w14:paraId="0BC77111" w14:textId="0B1730AF" w:rsidR="007C75FB" w:rsidRDefault="007C75FB" w:rsidP="00B77567">
      <w:r>
        <w:t>Now that you have learned how to use sections. Each problem should be in one .m file but separated by sections.</w:t>
      </w:r>
      <w:r w:rsidR="003A5DA4">
        <w:t xml:space="preserve"> You will not get full credit if you skip this step.</w:t>
      </w:r>
    </w:p>
    <w:p w14:paraId="46D8BA8B" w14:textId="1A0C6712" w:rsidR="00594497" w:rsidRDefault="00B77567" w:rsidP="00594497">
      <w:pPr>
        <w:pStyle w:val="Heading1"/>
      </w:pPr>
      <w:r>
        <w:t>Problems</w:t>
      </w:r>
    </w:p>
    <w:p w14:paraId="78C77288" w14:textId="6131B914" w:rsidR="00476955" w:rsidRPr="009627DB" w:rsidRDefault="00EA72CF" w:rsidP="009627DB">
      <w:pPr>
        <w:pStyle w:val="ListParagraph"/>
        <w:numPr>
          <w:ilvl w:val="0"/>
          <w:numId w:val="2"/>
        </w:numPr>
        <w:rPr>
          <w:rStyle w:val="Emphasis"/>
          <w:i w:val="0"/>
        </w:rPr>
      </w:pPr>
      <w:r>
        <w:rPr>
          <w:rStyle w:val="Emphasis"/>
          <w:i w:val="0"/>
        </w:rPr>
        <w:t xml:space="preserve">Write a MATLAB program in a script file that calculates the average, standard deviation, and median of a list of grades as well as the number of grades on </w:t>
      </w:r>
      <w:r w:rsidR="00476955">
        <w:rPr>
          <w:rStyle w:val="Emphasis"/>
          <w:i w:val="0"/>
        </w:rPr>
        <w:t>a</w:t>
      </w:r>
      <w:r>
        <w:rPr>
          <w:rStyle w:val="Emphasis"/>
          <w:i w:val="0"/>
        </w:rPr>
        <w:t xml:space="preserve"> list. </w:t>
      </w:r>
      <w:r>
        <w:rPr>
          <w:rStyle w:val="Emphasis"/>
          <w:i w:val="0"/>
        </w:rPr>
        <w:br/>
      </w:r>
      <w:r w:rsidRPr="00876253">
        <w:rPr>
          <w:rStyle w:val="Emphasis"/>
          <w:b/>
          <w:i w:val="0"/>
        </w:rPr>
        <w:t>Program requirements:</w:t>
      </w:r>
    </w:p>
    <w:p w14:paraId="52810C31" w14:textId="08171684" w:rsidR="006D28D1" w:rsidRDefault="006D28D1" w:rsidP="00EA72CF">
      <w:pPr>
        <w:pStyle w:val="ListParagraph"/>
        <w:numPr>
          <w:ilvl w:val="1"/>
          <w:numId w:val="2"/>
        </w:numPr>
        <w:rPr>
          <w:rStyle w:val="Emphasis"/>
          <w:i w:val="0"/>
        </w:rPr>
      </w:pPr>
      <w:r>
        <w:rPr>
          <w:rStyle w:val="Emphasis"/>
          <w:i w:val="0"/>
        </w:rPr>
        <w:t>The program loads the values from the io_grades.mat file supplied to you on D2L.</w:t>
      </w:r>
    </w:p>
    <w:p w14:paraId="6DF14558" w14:textId="77777777" w:rsidR="006D28D1" w:rsidRDefault="006D28D1" w:rsidP="00EA72CF">
      <w:pPr>
        <w:pStyle w:val="ListParagraph"/>
        <w:numPr>
          <w:ilvl w:val="1"/>
          <w:numId w:val="2"/>
        </w:numPr>
        <w:rPr>
          <w:rStyle w:val="Emphasis"/>
          <w:i w:val="0"/>
        </w:rPr>
      </w:pPr>
      <w:r>
        <w:rPr>
          <w:rStyle w:val="Emphasis"/>
          <w:i w:val="0"/>
        </w:rPr>
        <w:t>The program calculates the required quantities using MATLAB’s built-in functions</w:t>
      </w:r>
    </w:p>
    <w:p w14:paraId="31C163AC" w14:textId="31E81778" w:rsidR="006D28D1" w:rsidRDefault="006D28D1" w:rsidP="006D28D1">
      <w:pPr>
        <w:pStyle w:val="ListParagraph"/>
        <w:numPr>
          <w:ilvl w:val="1"/>
          <w:numId w:val="2"/>
        </w:numPr>
        <w:rPr>
          <w:rStyle w:val="Emphasis"/>
          <w:i w:val="0"/>
        </w:rPr>
      </w:pPr>
      <w:r>
        <w:rPr>
          <w:rStyle w:val="Emphasis"/>
          <w:i w:val="0"/>
        </w:rPr>
        <w:t>The results are displayed in the Command Window in the following format where XX is the numerical value:</w:t>
      </w:r>
      <w:r>
        <w:rPr>
          <w:rStyle w:val="Emphasis"/>
          <w:i w:val="0"/>
        </w:rPr>
        <w:br/>
        <w:t xml:space="preserve">“There are XX grades” </w:t>
      </w:r>
      <w:r>
        <w:rPr>
          <w:rStyle w:val="Emphasis"/>
          <w:i w:val="0"/>
        </w:rPr>
        <w:br/>
        <w:t>“The average grade is XX”</w:t>
      </w:r>
      <w:r>
        <w:rPr>
          <w:rStyle w:val="Emphasis"/>
          <w:i w:val="0"/>
        </w:rPr>
        <w:br/>
        <w:t>“</w:t>
      </w:r>
      <w:r w:rsidR="00EA72CF" w:rsidRPr="006D28D1">
        <w:rPr>
          <w:rStyle w:val="Emphasis"/>
          <w:i w:val="0"/>
        </w:rPr>
        <w:t xml:space="preserve"> </w:t>
      </w:r>
      <w:r>
        <w:rPr>
          <w:rStyle w:val="Emphasis"/>
          <w:i w:val="0"/>
        </w:rPr>
        <w:t>The standard deviation is XX”</w:t>
      </w:r>
      <w:r>
        <w:rPr>
          <w:rStyle w:val="Emphasis"/>
          <w:i w:val="0"/>
        </w:rPr>
        <w:br/>
        <w:t>“The median grade is XX”</w:t>
      </w:r>
      <w:r>
        <w:rPr>
          <w:rStyle w:val="Emphasis"/>
          <w:i w:val="0"/>
        </w:rPr>
        <w:br/>
      </w:r>
    </w:p>
    <w:p w14:paraId="7666B575" w14:textId="5A9EA000" w:rsidR="00036652" w:rsidRPr="00036652" w:rsidRDefault="00036652" w:rsidP="00036652">
      <w:pPr>
        <w:pStyle w:val="ListParagraph"/>
        <w:numPr>
          <w:ilvl w:val="0"/>
          <w:numId w:val="2"/>
        </w:numPr>
        <w:rPr>
          <w:rStyle w:val="Emphasis"/>
          <w:i w:val="0"/>
        </w:rPr>
      </w:pPr>
      <w:r>
        <w:rPr>
          <w:rStyle w:val="Emphasis"/>
          <w:i w:val="0"/>
        </w:rPr>
        <w:t xml:space="preserve">Write a MATLAB program that creates a table that allows hikers to estimate their altitude based on the temperature of their boiling water. </w:t>
      </w:r>
      <w:r>
        <w:rPr>
          <w:rStyle w:val="Emphasis"/>
          <w:i w:val="0"/>
        </w:rPr>
        <w:br/>
        <w:t xml:space="preserve">Given: </w:t>
      </w:r>
      <m:oMath>
        <m:r>
          <m:rPr>
            <m:sty m:val="p"/>
          </m:rPr>
          <w:rPr>
            <w:rStyle w:val="Emphasis"/>
            <w:rFonts w:ascii="Cambria Math" w:hAnsi="Cambria Math"/>
          </w:rPr>
          <m:t>p=29.921</m:t>
        </m:r>
        <m:sSup>
          <m:sSupPr>
            <m:ctrlPr>
              <w:rPr>
                <w:rStyle w:val="Emphasis"/>
                <w:rFonts w:ascii="Cambria Math" w:hAnsi="Cambria Math"/>
                <w:i w:val="0"/>
                <w:iCs w:val="0"/>
              </w:rPr>
            </m:ctrlPr>
          </m:sSupPr>
          <m:e>
            <m:d>
              <m:dPr>
                <m:ctrlPr>
                  <w:rPr>
                    <w:rStyle w:val="Emphasis"/>
                    <w:rFonts w:ascii="Cambria Math" w:hAnsi="Cambria Math"/>
                    <w:i w:val="0"/>
                    <w:iCs w:val="0"/>
                  </w:rPr>
                </m:ctrlPr>
              </m:dPr>
              <m:e>
                <m:r>
                  <m:rPr>
                    <m:sty m:val="p"/>
                  </m:rPr>
                  <w:rPr>
                    <w:rStyle w:val="Emphasis"/>
                    <w:rFonts w:ascii="Cambria Math" w:hAnsi="Cambria Math"/>
                  </w:rPr>
                  <m:t>1-6.8753</m:t>
                </m:r>
                <m:r>
                  <w:rPr>
                    <w:rStyle w:val="Emphasis"/>
                    <w:rFonts w:ascii="Cambria Math" w:hAnsi="Cambria Math"/>
                  </w:rPr>
                  <m:t>×</m:t>
                </m:r>
                <m:sSup>
                  <m:sSupPr>
                    <m:ctrlPr>
                      <w:rPr>
                        <w:rStyle w:val="Emphasis"/>
                        <w:rFonts w:ascii="Cambria Math" w:hAnsi="Cambria Math"/>
                        <w:i w:val="0"/>
                        <w:iCs w:val="0"/>
                      </w:rPr>
                    </m:ctrlPr>
                  </m:sSupPr>
                  <m:e>
                    <m:r>
                      <m:rPr>
                        <m:sty m:val="p"/>
                      </m:rPr>
                      <w:rPr>
                        <w:rStyle w:val="Emphasis"/>
                        <w:rFonts w:ascii="Cambria Math" w:hAnsi="Cambria Math"/>
                      </w:rPr>
                      <m:t>10</m:t>
                    </m:r>
                  </m:e>
                  <m:sup>
                    <m:r>
                      <m:rPr>
                        <m:sty m:val="p"/>
                      </m:rPr>
                      <w:rPr>
                        <w:rStyle w:val="Emphasis"/>
                        <w:rFonts w:ascii="Cambria Math" w:hAnsi="Cambria Math"/>
                      </w:rPr>
                      <m:t>-6</m:t>
                    </m:r>
                  </m:sup>
                </m:sSup>
                <m:r>
                  <m:rPr>
                    <m:sty m:val="p"/>
                  </m:rPr>
                  <w:rPr>
                    <w:rStyle w:val="Emphasis"/>
                    <w:rFonts w:ascii="Cambria Math" w:hAnsi="Cambria Math"/>
                  </w:rPr>
                  <m:t>h</m:t>
                </m:r>
              </m:e>
            </m:d>
          </m:e>
          <m:sup>
            <m:r>
              <m:rPr>
                <m:sty m:val="p"/>
              </m:rPr>
              <w:rPr>
                <w:rStyle w:val="Emphasis"/>
                <w:rFonts w:ascii="Cambria Math" w:hAnsi="Cambria Math"/>
              </w:rPr>
              <m:t>5.2559</m:t>
            </m:r>
          </m:sup>
        </m:sSup>
        <m:r>
          <m:rPr>
            <m:sty m:val="p"/>
          </m:rPr>
          <w:rPr>
            <w:rStyle w:val="Emphasis"/>
            <w:rFonts w:ascii="Cambria Math" w:hAnsi="Cambria Math"/>
          </w:rPr>
          <m:t xml:space="preserve">, </m:t>
        </m:r>
      </m:oMath>
      <w:r>
        <w:rPr>
          <w:rStyle w:val="Emphasis"/>
          <w:rFonts w:eastAsiaTheme="minorEastAsia"/>
          <w:i w:val="0"/>
        </w:rPr>
        <w:t xml:space="preserve">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T</m:t>
            </m:r>
          </m:e>
          <m:sub>
            <m:r>
              <m:rPr>
                <m:sty m:val="p"/>
              </m:rPr>
              <w:rPr>
                <w:rStyle w:val="Emphasis"/>
                <w:rFonts w:ascii="Cambria Math" w:eastAsiaTheme="minorEastAsia" w:hAnsi="Cambria Math"/>
              </w:rPr>
              <m:t>b</m:t>
            </m:r>
          </m:sub>
        </m:sSub>
        <m:r>
          <m:rPr>
            <m:sty m:val="p"/>
          </m:rPr>
          <w:rPr>
            <w:rStyle w:val="Emphasis"/>
            <w:rFonts w:ascii="Cambria Math" w:eastAsiaTheme="minorEastAsia" w:hAnsi="Cambria Math"/>
          </w:rPr>
          <m:t>=49.161</m:t>
        </m:r>
        <m:func>
          <m:funcPr>
            <m:ctrlPr>
              <w:rPr>
                <w:rStyle w:val="Emphasis"/>
                <w:rFonts w:ascii="Cambria Math" w:eastAsiaTheme="minorEastAsia" w:hAnsi="Cambria Math"/>
                <w:i w:val="0"/>
                <w:iCs w:val="0"/>
              </w:rPr>
            </m:ctrlPr>
          </m:funcPr>
          <m:fName>
            <m:r>
              <m:rPr>
                <m:sty m:val="p"/>
              </m:rPr>
              <w:rPr>
                <w:rStyle w:val="Emphasis"/>
                <w:rFonts w:ascii="Cambria Math" w:eastAsiaTheme="minorEastAsia" w:hAnsi="Cambria Math"/>
              </w:rPr>
              <m:t>ln</m:t>
            </m:r>
          </m:fName>
          <m:e>
            <m:d>
              <m:dPr>
                <m:ctrlPr>
                  <w:rPr>
                    <w:rStyle w:val="Emphasis"/>
                    <w:rFonts w:ascii="Cambria Math" w:eastAsiaTheme="minorEastAsia" w:hAnsi="Cambria Math"/>
                    <w:i w:val="0"/>
                    <w:iCs w:val="0"/>
                  </w:rPr>
                </m:ctrlPr>
              </m:dPr>
              <m:e>
                <m:r>
                  <m:rPr>
                    <m:sty m:val="p"/>
                  </m:rPr>
                  <w:rPr>
                    <w:rStyle w:val="Emphasis"/>
                    <w:rFonts w:ascii="Cambria Math" w:eastAsiaTheme="minorEastAsia" w:hAnsi="Cambria Math"/>
                  </w:rPr>
                  <m:t>p</m:t>
                </m:r>
              </m:e>
            </m:d>
          </m:e>
        </m:func>
        <m:r>
          <m:rPr>
            <m:sty m:val="p"/>
          </m:rPr>
          <w:rPr>
            <w:rStyle w:val="Emphasis"/>
            <w:rFonts w:ascii="Cambria Math" w:eastAsiaTheme="minorEastAsia" w:hAnsi="Cambria Math"/>
          </w:rPr>
          <m:t>+44.932</m:t>
        </m:r>
      </m:oMath>
      <w:bookmarkStart w:id="0" w:name="_GoBack"/>
      <w:bookmarkEnd w:id="0"/>
      <w:r>
        <w:rPr>
          <w:rStyle w:val="Emphasis"/>
          <w:rFonts w:eastAsiaTheme="minorEastAsia"/>
          <w:i w:val="0"/>
          <w:iCs w:val="0"/>
        </w:rPr>
        <w:br/>
        <w:t xml:space="preserve">where </w:t>
      </w:r>
      <w:r>
        <w:rPr>
          <w:rStyle w:val="Emphasis"/>
          <w:rFonts w:eastAsiaTheme="minorEastAsia"/>
          <w:iCs w:val="0"/>
        </w:rPr>
        <w:t>p</w:t>
      </w:r>
      <w:r>
        <w:rPr>
          <w:rStyle w:val="Emphasis"/>
          <w:rFonts w:eastAsiaTheme="minorEastAsia"/>
          <w:i w:val="0"/>
          <w:iCs w:val="0"/>
        </w:rPr>
        <w:t xml:space="preserve"> is the atmospheric pressure in inches of mercury, </w:t>
      </w:r>
      <m:oMath>
        <m:sSub>
          <m:sSubPr>
            <m:ctrlPr>
              <w:rPr>
                <w:rStyle w:val="Emphasis"/>
                <w:rFonts w:ascii="Cambria Math" w:eastAsiaTheme="minorEastAsia" w:hAnsi="Cambria Math"/>
                <w:i w:val="0"/>
                <w:iCs w:val="0"/>
              </w:rPr>
            </m:ctrlPr>
          </m:sSubPr>
          <m:e>
            <m:r>
              <m:rPr>
                <m:sty m:val="p"/>
              </m:rPr>
              <w:rPr>
                <w:rStyle w:val="Emphasis"/>
                <w:rFonts w:ascii="Cambria Math" w:eastAsiaTheme="minorEastAsia" w:hAnsi="Cambria Math"/>
              </w:rPr>
              <m:t>T</m:t>
            </m:r>
          </m:e>
          <m:sub>
            <m:r>
              <m:rPr>
                <m:sty m:val="p"/>
              </m:rPr>
              <w:rPr>
                <w:rStyle w:val="Emphasis"/>
                <w:rFonts w:ascii="Cambria Math" w:eastAsiaTheme="minorEastAsia" w:hAnsi="Cambria Math"/>
              </w:rPr>
              <m:t>b</m:t>
            </m:r>
          </m:sub>
        </m:sSub>
      </m:oMath>
      <w:r>
        <w:rPr>
          <w:rStyle w:val="Emphasis"/>
          <w:rFonts w:eastAsiaTheme="minorEastAsia"/>
          <w:i w:val="0"/>
        </w:rPr>
        <w:t xml:space="preserve"> is boiling temperature in ºF, and </w:t>
      </w:r>
      <w:r>
        <w:rPr>
          <w:rStyle w:val="Emphasis"/>
          <w:rFonts w:eastAsiaTheme="minorEastAsia"/>
        </w:rPr>
        <w:t>h</w:t>
      </w:r>
      <w:r w:rsidR="00876253">
        <w:rPr>
          <w:rStyle w:val="Emphasis"/>
          <w:rFonts w:eastAsiaTheme="minorEastAsia"/>
          <w:i w:val="0"/>
        </w:rPr>
        <w:t xml:space="preserve"> is altitude in feet.</w:t>
      </w:r>
      <w:r>
        <w:rPr>
          <w:rStyle w:val="Emphasis"/>
          <w:rFonts w:eastAsiaTheme="minorEastAsia"/>
          <w:i w:val="0"/>
        </w:rPr>
        <w:br/>
      </w:r>
      <w:r w:rsidRPr="00876253">
        <w:rPr>
          <w:rStyle w:val="Emphasis"/>
          <w:rFonts w:eastAsiaTheme="minorEastAsia"/>
          <w:b/>
          <w:i w:val="0"/>
        </w:rPr>
        <w:t>Program requirements:</w:t>
      </w:r>
    </w:p>
    <w:p w14:paraId="77991BAC" w14:textId="3578EC09" w:rsidR="006251DB" w:rsidRPr="006251DB" w:rsidRDefault="006251DB" w:rsidP="00036652">
      <w:pPr>
        <w:pStyle w:val="ListParagraph"/>
        <w:numPr>
          <w:ilvl w:val="1"/>
          <w:numId w:val="2"/>
        </w:numPr>
        <w:rPr>
          <w:rStyle w:val="Emphasis"/>
          <w:i w:val="0"/>
        </w:rPr>
      </w:pPr>
      <w:r>
        <w:rPr>
          <w:rStyle w:val="Emphasis"/>
          <w:i w:val="0"/>
        </w:rPr>
        <w:t xml:space="preserve">The program should use the </w:t>
      </w:r>
      <w:r w:rsidRPr="006251DB">
        <w:rPr>
          <w:rStyle w:val="Emphasis"/>
          <w:rFonts w:ascii="Courier New" w:hAnsi="Courier New" w:cs="Courier New"/>
          <w:i w:val="0"/>
        </w:rPr>
        <w:t>shortg</w:t>
      </w:r>
      <w:r w:rsidR="00E11686">
        <w:rPr>
          <w:rStyle w:val="Emphasis"/>
          <w:i w:val="0"/>
        </w:rPr>
        <w:t xml:space="preserve"> format for outputting to the command window.</w:t>
      </w:r>
    </w:p>
    <w:p w14:paraId="7B7DC319" w14:textId="531BC4B2" w:rsidR="00036652" w:rsidRPr="00036652" w:rsidRDefault="00036652" w:rsidP="00036652">
      <w:pPr>
        <w:pStyle w:val="ListParagraph"/>
        <w:numPr>
          <w:ilvl w:val="1"/>
          <w:numId w:val="2"/>
        </w:numPr>
        <w:rPr>
          <w:rStyle w:val="Emphasis"/>
          <w:i w:val="0"/>
        </w:rPr>
      </w:pPr>
      <w:r>
        <w:rPr>
          <w:rStyle w:val="Emphasis"/>
          <w:rFonts w:eastAsiaTheme="minorEastAsia"/>
          <w:i w:val="0"/>
        </w:rPr>
        <w:t>The program should display a welcome message (</w:t>
      </w:r>
      <w:r w:rsidRPr="00036652">
        <w:rPr>
          <w:rStyle w:val="Emphasis"/>
          <w:rFonts w:ascii="Courier New" w:eastAsiaTheme="minorEastAsia" w:hAnsi="Courier New" w:cs="Courier New"/>
          <w:i w:val="0"/>
        </w:rPr>
        <w:t>disp</w:t>
      </w:r>
      <w:r>
        <w:rPr>
          <w:rStyle w:val="Emphasis"/>
          <w:rFonts w:eastAsiaTheme="minorEastAsia"/>
          <w:i w:val="0"/>
        </w:rPr>
        <w:t xml:space="preserve"> command) </w:t>
      </w:r>
      <w:r w:rsidR="002E3495">
        <w:rPr>
          <w:rStyle w:val="Emphasis"/>
          <w:rFonts w:eastAsiaTheme="minorEastAsia"/>
          <w:i w:val="0"/>
        </w:rPr>
        <w:t xml:space="preserve">and another prompt </w:t>
      </w:r>
      <w:r>
        <w:rPr>
          <w:rStyle w:val="Emphasis"/>
          <w:rFonts w:eastAsiaTheme="minorEastAsia"/>
          <w:i w:val="0"/>
        </w:rPr>
        <w:t xml:space="preserve">that asks the user to input the elevation range as a vector. Ex) </w:t>
      </w:r>
      <w:r w:rsidRPr="00E06FAC">
        <w:rPr>
          <w:rStyle w:val="Emphasis"/>
          <w:rFonts w:ascii="Courier New" w:eastAsiaTheme="minorEastAsia" w:hAnsi="Courier New" w:cs="Courier New"/>
          <w:i w:val="0"/>
        </w:rPr>
        <w:t>[x x x]</w:t>
      </w:r>
    </w:p>
    <w:p w14:paraId="40514A13" w14:textId="7FBA6608" w:rsidR="001E1C63" w:rsidRPr="002E3495" w:rsidRDefault="00036652" w:rsidP="002E3495">
      <w:pPr>
        <w:pStyle w:val="ListParagraph"/>
        <w:numPr>
          <w:ilvl w:val="1"/>
          <w:numId w:val="2"/>
        </w:numPr>
        <w:rPr>
          <w:rStyle w:val="Emphasis"/>
          <w:i w:val="0"/>
        </w:rPr>
      </w:pPr>
      <w:r>
        <w:rPr>
          <w:rStyle w:val="Emphasis"/>
          <w:rFonts w:eastAsiaTheme="minorEastAsia"/>
          <w:i w:val="0"/>
        </w:rPr>
        <w:t>The table should have two columns, the first altitude and the second boiling temperature</w:t>
      </w:r>
      <w:r w:rsidR="002E3495">
        <w:rPr>
          <w:rStyle w:val="Emphasis"/>
          <w:rFonts w:eastAsiaTheme="minorEastAsia"/>
          <w:i w:val="0"/>
        </w:rPr>
        <w:t xml:space="preserve"> and </w:t>
      </w:r>
      <w:r w:rsidR="002E3495">
        <w:rPr>
          <w:rStyle w:val="Emphasis"/>
          <w:i w:val="0"/>
        </w:rPr>
        <w:t>t</w:t>
      </w:r>
      <w:r w:rsidR="001E1C63" w:rsidRPr="002E3495">
        <w:rPr>
          <w:rStyle w:val="Emphasis"/>
          <w:i w:val="0"/>
        </w:rPr>
        <w:t>he table should be printed to the command window</w:t>
      </w:r>
    </w:p>
    <w:p w14:paraId="49A497FF" w14:textId="3E473BF1" w:rsidR="008369E6" w:rsidRDefault="008369E6" w:rsidP="00036652">
      <w:pPr>
        <w:pStyle w:val="ListParagraph"/>
        <w:numPr>
          <w:ilvl w:val="1"/>
          <w:numId w:val="2"/>
        </w:numPr>
        <w:rPr>
          <w:rStyle w:val="Emphasis"/>
          <w:i w:val="0"/>
        </w:rPr>
      </w:pPr>
      <w:r>
        <w:rPr>
          <w:rStyle w:val="Emphasis"/>
          <w:i w:val="0"/>
        </w:rPr>
        <w:t>The table should be output to a file called ‘boilingtemp_ elevation_table.txt’</w:t>
      </w:r>
      <w:r w:rsidR="003B6F2B">
        <w:rPr>
          <w:rStyle w:val="Emphasis"/>
          <w:i w:val="0"/>
        </w:rPr>
        <w:t xml:space="preserve"> (</w:t>
      </w:r>
      <w:r w:rsidR="003B6F2B" w:rsidRPr="003B6F2B">
        <w:rPr>
          <w:rStyle w:val="Emphasis"/>
          <w:rFonts w:ascii="Courier New" w:hAnsi="Courier New" w:cs="Courier New"/>
          <w:i w:val="0"/>
        </w:rPr>
        <w:t>fprintf</w:t>
      </w:r>
      <w:r w:rsidR="003B6F2B">
        <w:rPr>
          <w:rStyle w:val="Emphasis"/>
          <w:i w:val="0"/>
        </w:rPr>
        <w:t xml:space="preserve"> command)</w:t>
      </w:r>
      <w:r w:rsidR="00015C84">
        <w:rPr>
          <w:rStyle w:val="Emphasis"/>
          <w:i w:val="0"/>
        </w:rPr>
        <w:br/>
      </w:r>
      <w:r w:rsidR="00876253" w:rsidRPr="00DB10A1">
        <w:rPr>
          <w:rStyle w:val="Emphasis"/>
          <w:b/>
          <w:i w:val="0"/>
          <w:sz w:val="20"/>
          <w:szCs w:val="20"/>
        </w:rPr>
        <w:t>H</w:t>
      </w:r>
      <w:r w:rsidR="00015C84" w:rsidRPr="00DB10A1">
        <w:rPr>
          <w:rStyle w:val="Emphasis"/>
          <w:b/>
          <w:i w:val="0"/>
          <w:sz w:val="20"/>
          <w:szCs w:val="20"/>
        </w:rPr>
        <w:t>int</w:t>
      </w:r>
      <w:r w:rsidR="00015C84" w:rsidRPr="00876253">
        <w:rPr>
          <w:rStyle w:val="Emphasis"/>
          <w:i w:val="0"/>
          <w:sz w:val="20"/>
          <w:szCs w:val="20"/>
        </w:rPr>
        <w:t xml:space="preserve">: to make everything look nice, use spaces and the </w:t>
      </w:r>
      <w:r w:rsidR="00570AC0">
        <w:rPr>
          <w:rStyle w:val="Emphasis"/>
          <w:rFonts w:ascii="Courier New" w:hAnsi="Courier New" w:cs="Courier New"/>
          <w:i w:val="0"/>
          <w:sz w:val="20"/>
          <w:szCs w:val="20"/>
        </w:rPr>
        <w:t>%</w:t>
      </w:r>
      <w:r w:rsidR="00DF3905">
        <w:rPr>
          <w:rStyle w:val="Emphasis"/>
          <w:rFonts w:ascii="Courier New" w:hAnsi="Courier New" w:cs="Courier New"/>
          <w:i w:val="0"/>
          <w:sz w:val="20"/>
          <w:szCs w:val="20"/>
        </w:rPr>
        <w:t>0</w:t>
      </w:r>
      <w:r w:rsidR="00015C84" w:rsidRPr="00876253">
        <w:rPr>
          <w:rStyle w:val="Emphasis"/>
          <w:rFonts w:ascii="Courier New" w:hAnsi="Courier New" w:cs="Courier New"/>
          <w:i w:val="0"/>
          <w:sz w:val="20"/>
          <w:szCs w:val="20"/>
        </w:rPr>
        <w:t>5.0f</w:t>
      </w:r>
      <w:r w:rsidR="00015C84" w:rsidRPr="00876253">
        <w:rPr>
          <w:rStyle w:val="Emphasis"/>
          <w:i w:val="0"/>
          <w:sz w:val="20"/>
          <w:szCs w:val="20"/>
        </w:rPr>
        <w:t xml:space="preserve"> flag for the altitude</w:t>
      </w:r>
      <w:r w:rsidR="002E3495" w:rsidRPr="00876253">
        <w:rPr>
          <w:rStyle w:val="Emphasis"/>
          <w:i w:val="0"/>
          <w:sz w:val="20"/>
          <w:szCs w:val="20"/>
        </w:rPr>
        <w:t xml:space="preserve"> and </w:t>
      </w:r>
      <w:r w:rsidR="002E3495" w:rsidRPr="00876253">
        <w:rPr>
          <w:rStyle w:val="Emphasis"/>
          <w:rFonts w:ascii="Courier New" w:hAnsi="Courier New" w:cs="Courier New"/>
          <w:i w:val="0"/>
          <w:sz w:val="20"/>
          <w:szCs w:val="20"/>
        </w:rPr>
        <w:t>%5.2f</w:t>
      </w:r>
      <w:r w:rsidR="002E3495" w:rsidRPr="00876253">
        <w:rPr>
          <w:rStyle w:val="Emphasis"/>
          <w:i w:val="0"/>
          <w:sz w:val="20"/>
          <w:szCs w:val="20"/>
        </w:rPr>
        <w:t xml:space="preserve"> for the Boiling Temperature</w:t>
      </w:r>
      <w:r w:rsidR="00876253" w:rsidRPr="00876253">
        <w:rPr>
          <w:rStyle w:val="Emphasis"/>
          <w:i w:val="0"/>
          <w:sz w:val="20"/>
          <w:szCs w:val="20"/>
        </w:rPr>
        <w:t xml:space="preserve">. </w:t>
      </w:r>
      <w:r w:rsidR="00876253" w:rsidRPr="00DB10A1">
        <w:rPr>
          <w:rStyle w:val="Emphasis"/>
          <w:b/>
          <w:i w:val="0"/>
          <w:sz w:val="20"/>
          <w:szCs w:val="20"/>
        </w:rPr>
        <w:t>Hint</w:t>
      </w:r>
      <w:r w:rsidR="000C48B5" w:rsidRPr="00DB10A1">
        <w:rPr>
          <w:rStyle w:val="Emphasis"/>
          <w:b/>
          <w:i w:val="0"/>
          <w:sz w:val="20"/>
          <w:szCs w:val="20"/>
        </w:rPr>
        <w:t xml:space="preserve"> </w:t>
      </w:r>
      <w:r w:rsidR="00876253" w:rsidRPr="00DB10A1">
        <w:rPr>
          <w:rStyle w:val="Emphasis"/>
          <w:b/>
          <w:i w:val="0"/>
          <w:sz w:val="20"/>
          <w:szCs w:val="20"/>
        </w:rPr>
        <w:t>2.0</w:t>
      </w:r>
      <w:r w:rsidR="00876253" w:rsidRPr="00876253">
        <w:rPr>
          <w:rStyle w:val="Emphasis"/>
          <w:i w:val="0"/>
          <w:sz w:val="20"/>
          <w:szCs w:val="20"/>
        </w:rPr>
        <w:t xml:space="preserve">: </w:t>
      </w:r>
      <w:r w:rsidR="00876253" w:rsidRPr="00876253">
        <w:rPr>
          <w:rStyle w:val="Emphasis"/>
          <w:sz w:val="20"/>
          <w:szCs w:val="20"/>
        </w:rPr>
        <w:t>Displaying</w:t>
      </w:r>
      <w:r w:rsidR="00876253" w:rsidRPr="00876253">
        <w:rPr>
          <w:rStyle w:val="Emphasis"/>
          <w:i w:val="0"/>
          <w:sz w:val="20"/>
          <w:szCs w:val="20"/>
        </w:rPr>
        <w:t xml:space="preserve"> the table to the command window</w:t>
      </w:r>
      <w:r w:rsidR="000C48B5">
        <w:rPr>
          <w:rStyle w:val="Emphasis"/>
          <w:i w:val="0"/>
          <w:sz w:val="20"/>
          <w:szCs w:val="20"/>
        </w:rPr>
        <w:t xml:space="preserve"> (part c)</w:t>
      </w:r>
      <w:r w:rsidR="00876253" w:rsidRPr="00876253">
        <w:rPr>
          <w:rStyle w:val="Emphasis"/>
          <w:i w:val="0"/>
          <w:sz w:val="20"/>
          <w:szCs w:val="20"/>
        </w:rPr>
        <w:t xml:space="preserve"> and </w:t>
      </w:r>
      <w:r w:rsidR="00876253" w:rsidRPr="000C48B5">
        <w:rPr>
          <w:rStyle w:val="Emphasis"/>
          <w:sz w:val="20"/>
          <w:szCs w:val="20"/>
        </w:rPr>
        <w:t>outputting</w:t>
      </w:r>
      <w:r w:rsidR="000C48B5">
        <w:rPr>
          <w:rStyle w:val="Emphasis"/>
          <w:sz w:val="20"/>
          <w:szCs w:val="20"/>
        </w:rPr>
        <w:t xml:space="preserve"> </w:t>
      </w:r>
      <w:r w:rsidR="000C48B5" w:rsidRPr="000C48B5">
        <w:rPr>
          <w:rStyle w:val="Emphasis"/>
          <w:i w:val="0"/>
          <w:sz w:val="20"/>
          <w:szCs w:val="20"/>
        </w:rPr>
        <w:t>(part d)</w:t>
      </w:r>
      <w:r w:rsidR="00876253" w:rsidRPr="00876253">
        <w:rPr>
          <w:rStyle w:val="Emphasis"/>
          <w:i w:val="0"/>
          <w:sz w:val="20"/>
          <w:szCs w:val="20"/>
        </w:rPr>
        <w:t xml:space="preserve"> it to the file do not have to be in the same lines of code.</w:t>
      </w:r>
      <w:r w:rsidR="00837F51">
        <w:rPr>
          <w:rStyle w:val="Emphasis"/>
          <w:i w:val="0"/>
          <w:sz w:val="20"/>
          <w:szCs w:val="20"/>
        </w:rPr>
        <w:t xml:space="preserve"> </w:t>
      </w:r>
      <w:r w:rsidR="00837F51" w:rsidRPr="00DB10A1">
        <w:rPr>
          <w:rStyle w:val="Emphasis"/>
          <w:b/>
          <w:i w:val="0"/>
          <w:sz w:val="20"/>
          <w:szCs w:val="20"/>
        </w:rPr>
        <w:t>Hint 3.0</w:t>
      </w:r>
      <w:r w:rsidR="00837F51">
        <w:rPr>
          <w:rStyle w:val="Emphasis"/>
          <w:i w:val="0"/>
          <w:sz w:val="20"/>
          <w:szCs w:val="20"/>
        </w:rPr>
        <w:t xml:space="preserve">: look at what it means that </w:t>
      </w:r>
      <w:r w:rsidR="00837F51" w:rsidRPr="00837F51">
        <w:rPr>
          <w:rStyle w:val="Emphasis"/>
          <w:rFonts w:ascii="Courier New" w:hAnsi="Courier New" w:cs="Courier New"/>
          <w:i w:val="0"/>
          <w:sz w:val="20"/>
          <w:szCs w:val="20"/>
        </w:rPr>
        <w:t>fprintf</w:t>
      </w:r>
      <w:r w:rsidR="00837F51">
        <w:rPr>
          <w:rStyle w:val="Emphasis"/>
          <w:i w:val="0"/>
          <w:sz w:val="20"/>
          <w:szCs w:val="20"/>
        </w:rPr>
        <w:t xml:space="preserve"> is vectorized from the last in class notes.</w:t>
      </w:r>
    </w:p>
    <w:p w14:paraId="0EF53273" w14:textId="6780D6C3" w:rsidR="000D001D" w:rsidRDefault="003B6F2B" w:rsidP="00036652">
      <w:pPr>
        <w:pStyle w:val="ListParagraph"/>
        <w:numPr>
          <w:ilvl w:val="1"/>
          <w:numId w:val="2"/>
        </w:numPr>
        <w:rPr>
          <w:rStyle w:val="Emphasis"/>
          <w:i w:val="0"/>
        </w:rPr>
      </w:pPr>
      <w:r>
        <w:rPr>
          <w:rStyle w:val="Emphasis"/>
          <w:i w:val="0"/>
        </w:rPr>
        <w:t>In addition to the data, t</w:t>
      </w:r>
      <w:r w:rsidR="000D001D">
        <w:rPr>
          <w:rStyle w:val="Emphasis"/>
          <w:i w:val="0"/>
        </w:rPr>
        <w:t>he “boilingtemp_elevation_table.txt” file should include the title “Custom Boiling Temperature to Elevation Conversion Table”</w:t>
      </w:r>
    </w:p>
    <w:p w14:paraId="7FA50BF8" w14:textId="23C30F09" w:rsidR="001E1C63" w:rsidRPr="00036652" w:rsidRDefault="001E1C63" w:rsidP="00036652">
      <w:pPr>
        <w:pStyle w:val="ListParagraph"/>
        <w:numPr>
          <w:ilvl w:val="1"/>
          <w:numId w:val="2"/>
        </w:numPr>
        <w:rPr>
          <w:rStyle w:val="Emphasis"/>
          <w:i w:val="0"/>
        </w:rPr>
      </w:pPr>
      <w:r>
        <w:rPr>
          <w:rStyle w:val="Emphasis"/>
          <w:i w:val="0"/>
        </w:rPr>
        <w:t>Upon completion of the program, the user should be notified that the program was completed successfully and that a file was saved. (</w:t>
      </w:r>
      <w:r w:rsidRPr="001E1C63">
        <w:rPr>
          <w:rStyle w:val="Emphasis"/>
          <w:rFonts w:ascii="Courier New" w:hAnsi="Courier New" w:cs="Courier New"/>
          <w:i w:val="0"/>
        </w:rPr>
        <w:t>disp</w:t>
      </w:r>
      <w:r>
        <w:rPr>
          <w:rStyle w:val="Emphasis"/>
          <w:i w:val="0"/>
        </w:rPr>
        <w:t xml:space="preserve"> command)</w:t>
      </w:r>
    </w:p>
    <w:sectPr w:rsidR="001E1C63" w:rsidRPr="00036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20327"/>
    <w:multiLevelType w:val="hybridMultilevel"/>
    <w:tmpl w:val="8FE4A840"/>
    <w:lvl w:ilvl="0" w:tplc="504C0436">
      <w:start w:val="1"/>
      <w:numFmt w:val="decimal"/>
      <w:lvlText w:val="%1."/>
      <w:lvlJc w:val="left"/>
      <w:pPr>
        <w:ind w:left="360" w:hanging="360"/>
      </w:pPr>
      <w:rPr>
        <w:rFonts w:ascii="Times New Roman" w:hAnsi="Times New Roman" w:cs="Times New Roman" w:hint="default"/>
      </w:rPr>
    </w:lvl>
    <w:lvl w:ilvl="1" w:tplc="B756DE1C">
      <w:start w:val="1"/>
      <w:numFmt w:val="lowerLetter"/>
      <w:lvlText w:val="%2."/>
      <w:lvlJc w:val="left"/>
      <w:pPr>
        <w:ind w:left="1080" w:hanging="360"/>
      </w:pPr>
      <w:rPr>
        <w:rFonts w:ascii="Times New Roman"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5D6207D"/>
    <w:multiLevelType w:val="hybridMultilevel"/>
    <w:tmpl w:val="42A2ACF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C4"/>
    <w:rsid w:val="00015C84"/>
    <w:rsid w:val="000336B6"/>
    <w:rsid w:val="00036652"/>
    <w:rsid w:val="000845BD"/>
    <w:rsid w:val="000B2875"/>
    <w:rsid w:val="000B3F8F"/>
    <w:rsid w:val="000C48B5"/>
    <w:rsid w:val="000D001D"/>
    <w:rsid w:val="000D1D74"/>
    <w:rsid w:val="001E1C63"/>
    <w:rsid w:val="001E4B48"/>
    <w:rsid w:val="001E6DFB"/>
    <w:rsid w:val="001F1EE8"/>
    <w:rsid w:val="002055C4"/>
    <w:rsid w:val="002C56B7"/>
    <w:rsid w:val="002E2164"/>
    <w:rsid w:val="002E3495"/>
    <w:rsid w:val="00300645"/>
    <w:rsid w:val="00340A11"/>
    <w:rsid w:val="00353B67"/>
    <w:rsid w:val="00354201"/>
    <w:rsid w:val="00360E93"/>
    <w:rsid w:val="003A5DA4"/>
    <w:rsid w:val="003B6F2B"/>
    <w:rsid w:val="003C481B"/>
    <w:rsid w:val="003D220D"/>
    <w:rsid w:val="003D22A1"/>
    <w:rsid w:val="00414059"/>
    <w:rsid w:val="00454441"/>
    <w:rsid w:val="00476955"/>
    <w:rsid w:val="004A1BDA"/>
    <w:rsid w:val="004F6139"/>
    <w:rsid w:val="005049F4"/>
    <w:rsid w:val="00525EAE"/>
    <w:rsid w:val="00560324"/>
    <w:rsid w:val="00570AC0"/>
    <w:rsid w:val="0059133F"/>
    <w:rsid w:val="00594497"/>
    <w:rsid w:val="005C1210"/>
    <w:rsid w:val="005F6409"/>
    <w:rsid w:val="006251DB"/>
    <w:rsid w:val="0064777F"/>
    <w:rsid w:val="0065441D"/>
    <w:rsid w:val="0066096B"/>
    <w:rsid w:val="0067153B"/>
    <w:rsid w:val="00683781"/>
    <w:rsid w:val="006A71DF"/>
    <w:rsid w:val="006D28D1"/>
    <w:rsid w:val="006F51B6"/>
    <w:rsid w:val="00703306"/>
    <w:rsid w:val="007074FC"/>
    <w:rsid w:val="00734F26"/>
    <w:rsid w:val="007632E9"/>
    <w:rsid w:val="007C4C99"/>
    <w:rsid w:val="007C75FB"/>
    <w:rsid w:val="00810769"/>
    <w:rsid w:val="00816CB7"/>
    <w:rsid w:val="008263D2"/>
    <w:rsid w:val="008369E6"/>
    <w:rsid w:val="00837F51"/>
    <w:rsid w:val="0086239C"/>
    <w:rsid w:val="00876253"/>
    <w:rsid w:val="00884A01"/>
    <w:rsid w:val="008A5DED"/>
    <w:rsid w:val="008C0AE9"/>
    <w:rsid w:val="008E5D1C"/>
    <w:rsid w:val="008E7E70"/>
    <w:rsid w:val="009457E8"/>
    <w:rsid w:val="009627DB"/>
    <w:rsid w:val="009E3099"/>
    <w:rsid w:val="00A421EA"/>
    <w:rsid w:val="00A62FAA"/>
    <w:rsid w:val="00A92F04"/>
    <w:rsid w:val="00B77567"/>
    <w:rsid w:val="00BD0F90"/>
    <w:rsid w:val="00BF1132"/>
    <w:rsid w:val="00C7419C"/>
    <w:rsid w:val="00D2117B"/>
    <w:rsid w:val="00D23090"/>
    <w:rsid w:val="00D52B34"/>
    <w:rsid w:val="00D8431E"/>
    <w:rsid w:val="00D95815"/>
    <w:rsid w:val="00DB10A1"/>
    <w:rsid w:val="00DF2BC5"/>
    <w:rsid w:val="00DF2C54"/>
    <w:rsid w:val="00DF3905"/>
    <w:rsid w:val="00DF5C0B"/>
    <w:rsid w:val="00E06FAC"/>
    <w:rsid w:val="00E102A0"/>
    <w:rsid w:val="00E11686"/>
    <w:rsid w:val="00E2344A"/>
    <w:rsid w:val="00E3096F"/>
    <w:rsid w:val="00E73471"/>
    <w:rsid w:val="00E91C0C"/>
    <w:rsid w:val="00EA72CF"/>
    <w:rsid w:val="00EE68D3"/>
    <w:rsid w:val="00FB3663"/>
    <w:rsid w:val="00FD5E54"/>
    <w:rsid w:val="1D68C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3C68FC"/>
  <w15:chartTrackingRefBased/>
  <w15:docId w15:val="{CE57FA17-42E9-486D-A3B4-75495C628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777F"/>
  </w:style>
  <w:style w:type="paragraph" w:styleId="Heading1">
    <w:name w:val="heading 1"/>
    <w:basedOn w:val="Normal"/>
    <w:next w:val="Normal"/>
    <w:link w:val="Heading1Char"/>
    <w:uiPriority w:val="9"/>
    <w:qFormat/>
    <w:rsid w:val="0064777F"/>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Heading2">
    <w:name w:val="heading 2"/>
    <w:basedOn w:val="Normal"/>
    <w:next w:val="Normal"/>
    <w:link w:val="Heading2Char"/>
    <w:uiPriority w:val="9"/>
    <w:unhideWhenUsed/>
    <w:qFormat/>
    <w:rsid w:val="0064777F"/>
    <w:pPr>
      <w:keepNext/>
      <w:keepLines/>
      <w:spacing w:before="40" w:after="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64777F"/>
    <w:pPr>
      <w:keepNext/>
      <w:keepLines/>
      <w:spacing w:before="40" w:after="0"/>
      <w:outlineLvl w:val="2"/>
    </w:pPr>
    <w:rPr>
      <w:rFonts w:asciiTheme="majorHAnsi" w:eastAsiaTheme="majorEastAsia" w:hAnsiTheme="majorHAnsi" w:cstheme="majorBidi"/>
      <w:color w:val="253356" w:themeColor="accent1" w:themeShade="80"/>
      <w:szCs w:val="24"/>
    </w:rPr>
  </w:style>
  <w:style w:type="paragraph" w:styleId="Heading4">
    <w:name w:val="heading 4"/>
    <w:basedOn w:val="Normal"/>
    <w:next w:val="Normal"/>
    <w:link w:val="Heading4Char"/>
    <w:uiPriority w:val="9"/>
    <w:semiHidden/>
    <w:unhideWhenUsed/>
    <w:qFormat/>
    <w:rsid w:val="0064777F"/>
    <w:pPr>
      <w:keepNext/>
      <w:keepLines/>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iPriority w:val="9"/>
    <w:semiHidden/>
    <w:unhideWhenUsed/>
    <w:qFormat/>
    <w:rsid w:val="0064777F"/>
    <w:pPr>
      <w:keepNext/>
      <w:keepLines/>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iPriority w:val="9"/>
    <w:semiHidden/>
    <w:unhideWhenUsed/>
    <w:qFormat/>
    <w:rsid w:val="0064777F"/>
    <w:pPr>
      <w:keepNext/>
      <w:keepLines/>
      <w:spacing w:before="40" w:after="0"/>
      <w:outlineLvl w:val="5"/>
    </w:pPr>
    <w:rPr>
      <w:rFonts w:asciiTheme="majorHAnsi" w:eastAsiaTheme="majorEastAsia" w:hAnsiTheme="majorHAnsi" w:cstheme="majorBidi"/>
      <w:color w:val="253356" w:themeColor="accent1" w:themeShade="80"/>
    </w:rPr>
  </w:style>
  <w:style w:type="paragraph" w:styleId="Heading7">
    <w:name w:val="heading 7"/>
    <w:basedOn w:val="Normal"/>
    <w:next w:val="Normal"/>
    <w:link w:val="Heading7Char"/>
    <w:uiPriority w:val="9"/>
    <w:semiHidden/>
    <w:unhideWhenUsed/>
    <w:qFormat/>
    <w:rsid w:val="0064777F"/>
    <w:pPr>
      <w:keepNext/>
      <w:keepLines/>
      <w:spacing w:before="40" w:after="0"/>
      <w:outlineLvl w:val="6"/>
    </w:pPr>
    <w:rPr>
      <w:rFonts w:asciiTheme="majorHAnsi" w:eastAsiaTheme="majorEastAsia" w:hAnsiTheme="majorHAnsi" w:cstheme="majorBidi"/>
      <w:i/>
      <w:iCs/>
      <w:color w:val="253356" w:themeColor="accent1" w:themeShade="80"/>
    </w:rPr>
  </w:style>
  <w:style w:type="paragraph" w:styleId="Heading8">
    <w:name w:val="heading 8"/>
    <w:basedOn w:val="Normal"/>
    <w:next w:val="Normal"/>
    <w:link w:val="Heading8Char"/>
    <w:uiPriority w:val="9"/>
    <w:semiHidden/>
    <w:unhideWhenUsed/>
    <w:qFormat/>
    <w:rsid w:val="0064777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777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77F"/>
    <w:rPr>
      <w:rFonts w:asciiTheme="majorHAnsi" w:eastAsiaTheme="majorEastAsia" w:hAnsiTheme="majorHAnsi" w:cstheme="majorBidi"/>
      <w:color w:val="374C80" w:themeColor="accent1" w:themeShade="BF"/>
      <w:sz w:val="32"/>
      <w:szCs w:val="32"/>
    </w:rPr>
  </w:style>
  <w:style w:type="character" w:customStyle="1" w:styleId="Heading2Char">
    <w:name w:val="Heading 2 Char"/>
    <w:basedOn w:val="DefaultParagraphFont"/>
    <w:link w:val="Heading2"/>
    <w:uiPriority w:val="9"/>
    <w:rsid w:val="0064777F"/>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semiHidden/>
    <w:rsid w:val="0064777F"/>
    <w:rPr>
      <w:rFonts w:asciiTheme="majorHAnsi" w:eastAsiaTheme="majorEastAsia" w:hAnsiTheme="majorHAnsi" w:cstheme="majorBidi"/>
      <w:color w:val="253356" w:themeColor="accent1" w:themeShade="80"/>
      <w:sz w:val="24"/>
      <w:szCs w:val="24"/>
    </w:rPr>
  </w:style>
  <w:style w:type="character" w:customStyle="1" w:styleId="Heading4Char">
    <w:name w:val="Heading 4 Char"/>
    <w:basedOn w:val="DefaultParagraphFont"/>
    <w:link w:val="Heading4"/>
    <w:uiPriority w:val="9"/>
    <w:semiHidden/>
    <w:rsid w:val="0064777F"/>
    <w:rPr>
      <w:rFonts w:asciiTheme="majorHAnsi" w:eastAsiaTheme="majorEastAsia" w:hAnsiTheme="majorHAnsi" w:cstheme="majorBidi"/>
      <w:i/>
      <w:iCs/>
      <w:color w:val="374C80" w:themeColor="accent1" w:themeShade="BF"/>
    </w:rPr>
  </w:style>
  <w:style w:type="character" w:customStyle="1" w:styleId="Heading5Char">
    <w:name w:val="Heading 5 Char"/>
    <w:basedOn w:val="DefaultParagraphFont"/>
    <w:link w:val="Heading5"/>
    <w:uiPriority w:val="9"/>
    <w:semiHidden/>
    <w:rsid w:val="0064777F"/>
    <w:rPr>
      <w:rFonts w:asciiTheme="majorHAnsi" w:eastAsiaTheme="majorEastAsia" w:hAnsiTheme="majorHAnsi" w:cstheme="majorBidi"/>
      <w:color w:val="374C80" w:themeColor="accent1" w:themeShade="BF"/>
    </w:rPr>
  </w:style>
  <w:style w:type="character" w:customStyle="1" w:styleId="Heading6Char">
    <w:name w:val="Heading 6 Char"/>
    <w:basedOn w:val="DefaultParagraphFont"/>
    <w:link w:val="Heading6"/>
    <w:uiPriority w:val="9"/>
    <w:semiHidden/>
    <w:rsid w:val="0064777F"/>
    <w:rPr>
      <w:rFonts w:asciiTheme="majorHAnsi" w:eastAsiaTheme="majorEastAsia" w:hAnsiTheme="majorHAnsi" w:cstheme="majorBidi"/>
      <w:color w:val="253356" w:themeColor="accent1" w:themeShade="80"/>
    </w:rPr>
  </w:style>
  <w:style w:type="character" w:customStyle="1" w:styleId="Heading7Char">
    <w:name w:val="Heading 7 Char"/>
    <w:basedOn w:val="DefaultParagraphFont"/>
    <w:link w:val="Heading7"/>
    <w:uiPriority w:val="9"/>
    <w:semiHidden/>
    <w:rsid w:val="0064777F"/>
    <w:rPr>
      <w:rFonts w:asciiTheme="majorHAnsi" w:eastAsiaTheme="majorEastAsia" w:hAnsiTheme="majorHAnsi" w:cstheme="majorBidi"/>
      <w:i/>
      <w:iCs/>
      <w:color w:val="253356" w:themeColor="accent1" w:themeShade="80"/>
    </w:rPr>
  </w:style>
  <w:style w:type="character" w:customStyle="1" w:styleId="Heading8Char">
    <w:name w:val="Heading 8 Char"/>
    <w:basedOn w:val="DefaultParagraphFont"/>
    <w:link w:val="Heading8"/>
    <w:uiPriority w:val="9"/>
    <w:semiHidden/>
    <w:rsid w:val="0064777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777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777F"/>
    <w:pPr>
      <w:spacing w:after="200" w:line="240" w:lineRule="auto"/>
    </w:pPr>
    <w:rPr>
      <w:i/>
      <w:iCs/>
      <w:color w:val="242852" w:themeColor="text2"/>
      <w:sz w:val="18"/>
      <w:szCs w:val="18"/>
    </w:rPr>
  </w:style>
  <w:style w:type="paragraph" w:styleId="Title">
    <w:name w:val="Title"/>
    <w:basedOn w:val="Normal"/>
    <w:next w:val="Normal"/>
    <w:link w:val="TitleChar"/>
    <w:uiPriority w:val="10"/>
    <w:qFormat/>
    <w:rsid w:val="0064777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777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777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777F"/>
    <w:rPr>
      <w:color w:val="5A5A5A" w:themeColor="text1" w:themeTint="A5"/>
      <w:spacing w:val="15"/>
    </w:rPr>
  </w:style>
  <w:style w:type="character" w:styleId="Strong">
    <w:name w:val="Strong"/>
    <w:basedOn w:val="DefaultParagraphFont"/>
    <w:uiPriority w:val="22"/>
    <w:qFormat/>
    <w:rsid w:val="0064777F"/>
    <w:rPr>
      <w:b/>
      <w:bCs/>
      <w:color w:val="auto"/>
    </w:rPr>
  </w:style>
  <w:style w:type="character" w:styleId="Emphasis">
    <w:name w:val="Emphasis"/>
    <w:basedOn w:val="DefaultParagraphFont"/>
    <w:uiPriority w:val="20"/>
    <w:qFormat/>
    <w:rsid w:val="0064777F"/>
    <w:rPr>
      <w:i/>
      <w:iCs/>
      <w:color w:val="auto"/>
    </w:rPr>
  </w:style>
  <w:style w:type="paragraph" w:styleId="NoSpacing">
    <w:name w:val="No Spacing"/>
    <w:uiPriority w:val="1"/>
    <w:qFormat/>
    <w:rsid w:val="0064777F"/>
    <w:pPr>
      <w:spacing w:after="0" w:line="240" w:lineRule="auto"/>
    </w:pPr>
  </w:style>
  <w:style w:type="paragraph" w:styleId="Quote">
    <w:name w:val="Quote"/>
    <w:basedOn w:val="Normal"/>
    <w:next w:val="Normal"/>
    <w:link w:val="QuoteChar"/>
    <w:uiPriority w:val="29"/>
    <w:qFormat/>
    <w:rsid w:val="0064777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777F"/>
    <w:rPr>
      <w:i/>
      <w:iCs/>
      <w:color w:val="404040" w:themeColor="text1" w:themeTint="BF"/>
    </w:rPr>
  </w:style>
  <w:style w:type="paragraph" w:styleId="IntenseQuote">
    <w:name w:val="Intense Quote"/>
    <w:basedOn w:val="Normal"/>
    <w:next w:val="Normal"/>
    <w:link w:val="IntenseQuoteChar"/>
    <w:uiPriority w:val="30"/>
    <w:qFormat/>
    <w:rsid w:val="0064777F"/>
    <w:pPr>
      <w:pBdr>
        <w:top w:val="single" w:sz="4" w:space="10" w:color="4A66AC" w:themeColor="accent1"/>
        <w:bottom w:val="single" w:sz="4" w:space="10" w:color="4A66AC" w:themeColor="accent1"/>
      </w:pBdr>
      <w:spacing w:before="360" w:after="360"/>
      <w:ind w:left="864" w:right="864"/>
      <w:jc w:val="center"/>
    </w:pPr>
    <w:rPr>
      <w:i/>
      <w:iCs/>
      <w:color w:val="4A66AC" w:themeColor="accent1"/>
    </w:rPr>
  </w:style>
  <w:style w:type="character" w:customStyle="1" w:styleId="IntenseQuoteChar">
    <w:name w:val="Intense Quote Char"/>
    <w:basedOn w:val="DefaultParagraphFont"/>
    <w:link w:val="IntenseQuote"/>
    <w:uiPriority w:val="30"/>
    <w:rsid w:val="0064777F"/>
    <w:rPr>
      <w:i/>
      <w:iCs/>
      <w:color w:val="4A66AC" w:themeColor="accent1"/>
    </w:rPr>
  </w:style>
  <w:style w:type="character" w:styleId="SubtleEmphasis">
    <w:name w:val="Subtle Emphasis"/>
    <w:basedOn w:val="DefaultParagraphFont"/>
    <w:uiPriority w:val="19"/>
    <w:qFormat/>
    <w:rsid w:val="0064777F"/>
    <w:rPr>
      <w:i/>
      <w:iCs/>
      <w:color w:val="404040" w:themeColor="text1" w:themeTint="BF"/>
    </w:rPr>
  </w:style>
  <w:style w:type="character" w:styleId="IntenseEmphasis">
    <w:name w:val="Intense Emphasis"/>
    <w:basedOn w:val="DefaultParagraphFont"/>
    <w:uiPriority w:val="21"/>
    <w:qFormat/>
    <w:rsid w:val="0064777F"/>
    <w:rPr>
      <w:i/>
      <w:iCs/>
      <w:color w:val="4A66AC" w:themeColor="accent1"/>
    </w:rPr>
  </w:style>
  <w:style w:type="character" w:styleId="SubtleReference">
    <w:name w:val="Subtle Reference"/>
    <w:basedOn w:val="DefaultParagraphFont"/>
    <w:uiPriority w:val="31"/>
    <w:qFormat/>
    <w:rsid w:val="0064777F"/>
    <w:rPr>
      <w:smallCaps/>
      <w:color w:val="404040" w:themeColor="text1" w:themeTint="BF"/>
    </w:rPr>
  </w:style>
  <w:style w:type="character" w:styleId="IntenseReference">
    <w:name w:val="Intense Reference"/>
    <w:basedOn w:val="DefaultParagraphFont"/>
    <w:uiPriority w:val="32"/>
    <w:qFormat/>
    <w:rsid w:val="0064777F"/>
    <w:rPr>
      <w:b/>
      <w:bCs/>
      <w:smallCaps/>
      <w:color w:val="4A66AC" w:themeColor="accent1"/>
      <w:spacing w:val="5"/>
    </w:rPr>
  </w:style>
  <w:style w:type="character" w:styleId="BookTitle">
    <w:name w:val="Book Title"/>
    <w:basedOn w:val="DefaultParagraphFont"/>
    <w:uiPriority w:val="33"/>
    <w:qFormat/>
    <w:rsid w:val="0064777F"/>
    <w:rPr>
      <w:b/>
      <w:bCs/>
      <w:i/>
      <w:iCs/>
      <w:spacing w:val="5"/>
    </w:rPr>
  </w:style>
  <w:style w:type="paragraph" w:styleId="TOCHeading">
    <w:name w:val="TOC Heading"/>
    <w:basedOn w:val="Heading1"/>
    <w:next w:val="Normal"/>
    <w:uiPriority w:val="39"/>
    <w:semiHidden/>
    <w:unhideWhenUsed/>
    <w:qFormat/>
    <w:rsid w:val="0064777F"/>
    <w:pPr>
      <w:outlineLvl w:val="9"/>
    </w:pPr>
  </w:style>
  <w:style w:type="paragraph" w:styleId="ListParagraph">
    <w:name w:val="List Paragraph"/>
    <w:basedOn w:val="Normal"/>
    <w:uiPriority w:val="34"/>
    <w:qFormat/>
    <w:rsid w:val="007C4C99"/>
    <w:pPr>
      <w:ind w:left="720"/>
      <w:contextualSpacing/>
    </w:pPr>
  </w:style>
  <w:style w:type="character" w:styleId="PlaceholderText">
    <w:name w:val="Placeholder Text"/>
    <w:basedOn w:val="DefaultParagraphFont"/>
    <w:uiPriority w:val="99"/>
    <w:semiHidden/>
    <w:rsid w:val="007C4C99"/>
    <w:rPr>
      <w:color w:val="808080"/>
    </w:rPr>
  </w:style>
  <w:style w:type="table" w:styleId="TableGrid">
    <w:name w:val="Table Grid"/>
    <w:basedOn w:val="TableNormal"/>
    <w:uiPriority w:val="39"/>
    <w:rsid w:val="007632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430</Words>
  <Characters>2453</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Marquette University Opus College of Engineering</Company>
  <LinksUpToDate>false</LinksUpToDate>
  <CharactersWithSpaces>2878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Bechara, Samuel</dc:creator>
  <cp:keywords/>
  <dc:description/>
  <cp:lastModifiedBy>Bechara, Samuel</cp:lastModifiedBy>
  <cp:revision>31</cp:revision>
  <dcterms:created xsi:type="dcterms:W3CDTF">2016-09-22T13:35:00Z</dcterms:created>
  <dcterms:modified xsi:type="dcterms:W3CDTF">2016-09-28T14:50:00Z</dcterms:modified>
</cp:coreProperties>
</file>