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ED15" w14:textId="0661FD2B" w:rsidR="00EF4704" w:rsidRPr="002456FE" w:rsidRDefault="00EF4704" w:rsidP="00EF4704">
      <w:pPr>
        <w:pStyle w:val="Title"/>
        <w:jc w:val="center"/>
        <w:rPr>
          <w:sz w:val="32"/>
          <w:szCs w:val="32"/>
        </w:rPr>
      </w:pPr>
      <w:r w:rsidRPr="002456FE">
        <w:rPr>
          <w:sz w:val="32"/>
          <w:szCs w:val="32"/>
        </w:rPr>
        <w:t>Article recovery of:</w:t>
      </w:r>
    </w:p>
    <w:p w14:paraId="62217DE8" w14:textId="4160FC72" w:rsidR="00EF4704" w:rsidRPr="002456FE" w:rsidRDefault="00EF4704" w:rsidP="00EF4704">
      <w:pPr>
        <w:pStyle w:val="Title"/>
        <w:jc w:val="center"/>
        <w:rPr>
          <w:sz w:val="32"/>
          <w:szCs w:val="32"/>
        </w:rPr>
      </w:pPr>
      <w:r w:rsidRPr="002456FE">
        <w:rPr>
          <w:sz w:val="32"/>
          <w:szCs w:val="32"/>
        </w:rPr>
        <w:t>REWARD DESIGN WITH LANGUAGE MODELS</w:t>
      </w:r>
    </w:p>
    <w:p w14:paraId="66D6DFC5" w14:textId="77777777" w:rsidR="00EF4704" w:rsidRDefault="00EF4704" w:rsidP="00EF4704"/>
    <w:p w14:paraId="0706F50B" w14:textId="0FF2CB69" w:rsidR="00EF4704" w:rsidRPr="005B58E6" w:rsidRDefault="00EF4704" w:rsidP="00EF4704">
      <w:pPr>
        <w:rPr>
          <w:sz w:val="16"/>
          <w:szCs w:val="16"/>
        </w:rPr>
      </w:pPr>
      <w:r w:rsidRPr="005B58E6">
        <w:rPr>
          <w:sz w:val="16"/>
          <w:szCs w:val="16"/>
        </w:rPr>
        <w:t xml:space="preserve">Link to the article: </w:t>
      </w:r>
      <w:hyperlink r:id="rId8" w:history="1">
        <w:r w:rsidRPr="005B58E6">
          <w:rPr>
            <w:rStyle w:val="Hyperlink"/>
            <w:sz w:val="16"/>
            <w:szCs w:val="16"/>
          </w:rPr>
          <w:t>https://arxiv.org/pdf/2303.00001</w:t>
        </w:r>
      </w:hyperlink>
    </w:p>
    <w:p w14:paraId="3FFAE369" w14:textId="1BB8AD14" w:rsidR="00EF4704" w:rsidRDefault="00BD2363" w:rsidP="00EF4704">
      <w:r w:rsidRPr="00BD2363">
        <w:rPr>
          <w:sz w:val="16"/>
          <w:szCs w:val="16"/>
        </w:rPr>
        <w:t>Link to reproduced results:</w:t>
      </w:r>
      <w:r>
        <w:t xml:space="preserve"> </w:t>
      </w:r>
      <w:hyperlink r:id="rId9" w:history="1">
        <w:r w:rsidRPr="00BD2363">
          <w:rPr>
            <w:rStyle w:val="Hyperlink"/>
          </w:rPr>
          <w:t>https://github.com/sbenebrh/rl-reward-design-with-llm</w:t>
        </w:r>
      </w:hyperlink>
    </w:p>
    <w:sdt>
      <w:sdtPr>
        <w:rPr>
          <w:rFonts w:ascii="Times New Roman" w:eastAsia="Times New Roman" w:hAnsi="Times New Roman" w:cs="Times New Roman"/>
          <w:b w:val="0"/>
          <w:bCs w:val="0"/>
          <w:color w:val="auto"/>
          <w:sz w:val="24"/>
          <w:szCs w:val="24"/>
          <w:lang w:bidi="he-IL"/>
        </w:rPr>
        <w:id w:val="1376809606"/>
        <w:docPartObj>
          <w:docPartGallery w:val="Table of Contents"/>
          <w:docPartUnique/>
        </w:docPartObj>
      </w:sdtPr>
      <w:sdtEndPr>
        <w:rPr>
          <w:noProof/>
        </w:rPr>
      </w:sdtEndPr>
      <w:sdtContent>
        <w:p w14:paraId="3696C26F" w14:textId="35B97AAE" w:rsidR="004C401F" w:rsidRPr="00F65F19" w:rsidRDefault="004C401F">
          <w:pPr>
            <w:pStyle w:val="TOCHeading"/>
            <w:rPr>
              <w:sz w:val="16"/>
              <w:szCs w:val="16"/>
            </w:rPr>
          </w:pPr>
          <w:r w:rsidRPr="00F65F19">
            <w:rPr>
              <w:sz w:val="16"/>
              <w:szCs w:val="16"/>
            </w:rPr>
            <w:t>Table of Contents</w:t>
          </w:r>
        </w:p>
        <w:p w14:paraId="4E827ECB" w14:textId="37A83F72" w:rsidR="00F65F19" w:rsidRPr="00F65F19" w:rsidRDefault="004C401F">
          <w:pPr>
            <w:pStyle w:val="TOC1"/>
            <w:tabs>
              <w:tab w:val="right" w:leader="dot" w:pos="9350"/>
            </w:tabs>
            <w:rPr>
              <w:rFonts w:eastAsiaTheme="minorEastAsia" w:cstheme="minorBidi"/>
              <w:b w:val="0"/>
              <w:bCs w:val="0"/>
              <w:i w:val="0"/>
              <w:iCs w:val="0"/>
              <w:noProof/>
              <w:kern w:val="2"/>
              <w:sz w:val="16"/>
              <w:szCs w:val="16"/>
              <w:lang/>
              <w14:ligatures w14:val="standardContextual"/>
            </w:rPr>
          </w:pPr>
          <w:r w:rsidRPr="00F65F19">
            <w:rPr>
              <w:b w:val="0"/>
              <w:bCs w:val="0"/>
              <w:sz w:val="16"/>
              <w:szCs w:val="16"/>
            </w:rPr>
            <w:fldChar w:fldCharType="begin"/>
          </w:r>
          <w:r w:rsidRPr="00F65F19">
            <w:rPr>
              <w:sz w:val="16"/>
              <w:szCs w:val="16"/>
            </w:rPr>
            <w:instrText xml:space="preserve"> TOC \o "1-3" \h \z \u </w:instrText>
          </w:r>
          <w:r w:rsidRPr="00F65F19">
            <w:rPr>
              <w:b w:val="0"/>
              <w:bCs w:val="0"/>
              <w:sz w:val="16"/>
              <w:szCs w:val="16"/>
            </w:rPr>
            <w:fldChar w:fldCharType="separate"/>
          </w:r>
          <w:hyperlink w:anchor="_Toc175841014" w:history="1">
            <w:r w:rsidR="00F65F19" w:rsidRPr="00F65F19">
              <w:rPr>
                <w:rStyle w:val="Hyperlink"/>
                <w:noProof/>
                <w:sz w:val="16"/>
                <w:szCs w:val="16"/>
              </w:rPr>
              <w:t>Summary</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_Toc175841014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1</w:t>
            </w:r>
            <w:r w:rsidR="00F65F19" w:rsidRPr="00F65F19">
              <w:rPr>
                <w:noProof/>
                <w:webHidden/>
                <w:sz w:val="16"/>
                <w:szCs w:val="16"/>
              </w:rPr>
              <w:fldChar w:fldCharType="end"/>
            </w:r>
          </w:hyperlink>
        </w:p>
        <w:p w14:paraId="7F472428" w14:textId="75943071" w:rsidR="00F65F19" w:rsidRPr="00F65F19" w:rsidRDefault="00000000">
          <w:pPr>
            <w:pStyle w:val="TOC1"/>
            <w:tabs>
              <w:tab w:val="right" w:leader="dot" w:pos="9350"/>
            </w:tabs>
            <w:rPr>
              <w:rFonts w:eastAsiaTheme="minorEastAsia" w:cstheme="minorBidi"/>
              <w:b w:val="0"/>
              <w:bCs w:val="0"/>
              <w:i w:val="0"/>
              <w:iCs w:val="0"/>
              <w:noProof/>
              <w:kern w:val="2"/>
              <w:sz w:val="16"/>
              <w:szCs w:val="16"/>
              <w:lang/>
              <w14:ligatures w14:val="standardContextual"/>
            </w:rPr>
          </w:pPr>
          <w:hyperlink w:anchor="_Toc175841015" w:history="1">
            <w:r w:rsidR="00F65F19" w:rsidRPr="00F65F19">
              <w:rPr>
                <w:rStyle w:val="Hyperlink"/>
                <w:noProof/>
                <w:sz w:val="16"/>
                <w:szCs w:val="16"/>
              </w:rPr>
              <w:t>Algorithm/System Reproduction: A Detailed Description</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_Toc175841015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2</w:t>
            </w:r>
            <w:r w:rsidR="00F65F19" w:rsidRPr="00F65F19">
              <w:rPr>
                <w:noProof/>
                <w:webHidden/>
                <w:sz w:val="16"/>
                <w:szCs w:val="16"/>
              </w:rPr>
              <w:fldChar w:fldCharType="end"/>
            </w:r>
          </w:hyperlink>
        </w:p>
        <w:p w14:paraId="674320BE" w14:textId="06C24676" w:rsidR="00F65F19" w:rsidRPr="00F65F19" w:rsidRDefault="00000000">
          <w:pPr>
            <w:pStyle w:val="TOC2"/>
            <w:tabs>
              <w:tab w:val="right" w:leader="dot" w:pos="9350"/>
            </w:tabs>
            <w:rPr>
              <w:rFonts w:eastAsiaTheme="minorEastAsia" w:cstheme="minorBidi"/>
              <w:b w:val="0"/>
              <w:bCs w:val="0"/>
              <w:noProof/>
              <w:kern w:val="2"/>
              <w:sz w:val="16"/>
              <w:szCs w:val="16"/>
              <w:lang/>
              <w14:ligatures w14:val="standardContextual"/>
            </w:rPr>
          </w:pPr>
          <w:hyperlink w:anchor="_Toc175841016" w:history="1">
            <w:r w:rsidR="00F65F19" w:rsidRPr="00F65F19">
              <w:rPr>
                <w:rStyle w:val="Hyperlink"/>
                <w:noProof/>
                <w:sz w:val="16"/>
                <w:szCs w:val="16"/>
              </w:rPr>
              <w:t>Ultimatum game: Training agents with Few-Shots Prompting</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_Toc175841016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2</w:t>
            </w:r>
            <w:r w:rsidR="00F65F19" w:rsidRPr="00F65F19">
              <w:rPr>
                <w:noProof/>
                <w:webHidden/>
                <w:sz w:val="16"/>
                <w:szCs w:val="16"/>
              </w:rPr>
              <w:fldChar w:fldCharType="end"/>
            </w:r>
          </w:hyperlink>
        </w:p>
        <w:p w14:paraId="154C0FCA" w14:textId="6A95F260" w:rsidR="00F65F19" w:rsidRPr="00F65F19" w:rsidRDefault="00000000">
          <w:pPr>
            <w:pStyle w:val="TOC2"/>
            <w:tabs>
              <w:tab w:val="right" w:leader="dot" w:pos="9350"/>
            </w:tabs>
            <w:rPr>
              <w:rFonts w:eastAsiaTheme="minorEastAsia" w:cstheme="minorBidi"/>
              <w:b w:val="0"/>
              <w:bCs w:val="0"/>
              <w:noProof/>
              <w:kern w:val="2"/>
              <w:sz w:val="16"/>
              <w:szCs w:val="16"/>
              <w:lang/>
              <w14:ligatures w14:val="standardContextual"/>
            </w:rPr>
          </w:pPr>
          <w:hyperlink w:anchor="_Toc175841017" w:history="1">
            <w:r w:rsidR="00F65F19" w:rsidRPr="00F65F19">
              <w:rPr>
                <w:rStyle w:val="Hyperlink"/>
                <w:noProof/>
                <w:sz w:val="16"/>
                <w:szCs w:val="16"/>
              </w:rPr>
              <w:t>Matrix games: training objective-aligned agents with zero-shot prompting</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_Toc175841017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3</w:t>
            </w:r>
            <w:r w:rsidR="00F65F19" w:rsidRPr="00F65F19">
              <w:rPr>
                <w:noProof/>
                <w:webHidden/>
                <w:sz w:val="16"/>
                <w:szCs w:val="16"/>
              </w:rPr>
              <w:fldChar w:fldCharType="end"/>
            </w:r>
          </w:hyperlink>
        </w:p>
        <w:p w14:paraId="2206680A" w14:textId="40FC9472" w:rsidR="00F65F19" w:rsidRPr="00F65F19" w:rsidRDefault="00000000">
          <w:pPr>
            <w:pStyle w:val="TOC2"/>
            <w:tabs>
              <w:tab w:val="right" w:leader="dot" w:pos="9350"/>
            </w:tabs>
            <w:rPr>
              <w:rFonts w:eastAsiaTheme="minorEastAsia" w:cstheme="minorBidi"/>
              <w:b w:val="0"/>
              <w:bCs w:val="0"/>
              <w:noProof/>
              <w:kern w:val="2"/>
              <w:sz w:val="16"/>
              <w:szCs w:val="16"/>
              <w:lang/>
              <w14:ligatures w14:val="standardContextual"/>
            </w:rPr>
          </w:pPr>
          <w:hyperlink w:anchor="_Toc175841018" w:history="1">
            <w:r w:rsidR="00F65F19" w:rsidRPr="00F65F19">
              <w:rPr>
                <w:rStyle w:val="Hyperlink"/>
                <w:noProof/>
                <w:sz w:val="16"/>
                <w:szCs w:val="16"/>
              </w:rPr>
              <w:t>Negotiation game: training objective-aligned agents in multi-timestep tasks</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_Toc175841018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6</w:t>
            </w:r>
            <w:r w:rsidR="00F65F19" w:rsidRPr="00F65F19">
              <w:rPr>
                <w:noProof/>
                <w:webHidden/>
                <w:sz w:val="16"/>
                <w:szCs w:val="16"/>
              </w:rPr>
              <w:fldChar w:fldCharType="end"/>
            </w:r>
          </w:hyperlink>
        </w:p>
        <w:p w14:paraId="6AD20F30" w14:textId="6D48DF22" w:rsidR="00F65F19" w:rsidRPr="00F65F19" w:rsidRDefault="00000000">
          <w:pPr>
            <w:pStyle w:val="TOC1"/>
            <w:tabs>
              <w:tab w:val="right" w:leader="dot" w:pos="9350"/>
            </w:tabs>
            <w:rPr>
              <w:rFonts w:eastAsiaTheme="minorEastAsia" w:cstheme="minorBidi"/>
              <w:b w:val="0"/>
              <w:bCs w:val="0"/>
              <w:i w:val="0"/>
              <w:iCs w:val="0"/>
              <w:noProof/>
              <w:kern w:val="2"/>
              <w:sz w:val="16"/>
              <w:szCs w:val="16"/>
              <w:lang/>
              <w14:ligatures w14:val="standardContextual"/>
            </w:rPr>
          </w:pPr>
          <w:hyperlink w:anchor="_Toc175841019" w:history="1">
            <w:r w:rsidR="00F65F19" w:rsidRPr="00F65F19">
              <w:rPr>
                <w:rStyle w:val="Hyperlink"/>
                <w:noProof/>
                <w:sz w:val="16"/>
                <w:szCs w:val="16"/>
              </w:rPr>
              <w:t>Limitations of LLM-based Reward Design in Reinforcement Learning</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_Toc175841019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8</w:t>
            </w:r>
            <w:r w:rsidR="00F65F19" w:rsidRPr="00F65F19">
              <w:rPr>
                <w:noProof/>
                <w:webHidden/>
                <w:sz w:val="16"/>
                <w:szCs w:val="16"/>
              </w:rPr>
              <w:fldChar w:fldCharType="end"/>
            </w:r>
          </w:hyperlink>
        </w:p>
        <w:p w14:paraId="179D9030" w14:textId="43C44C67" w:rsidR="00F65F19" w:rsidRPr="00F65F19" w:rsidRDefault="00000000">
          <w:pPr>
            <w:pStyle w:val="TOC1"/>
            <w:tabs>
              <w:tab w:val="right" w:leader="dot" w:pos="9350"/>
            </w:tabs>
            <w:rPr>
              <w:rFonts w:eastAsiaTheme="minorEastAsia" w:cstheme="minorBidi"/>
              <w:b w:val="0"/>
              <w:bCs w:val="0"/>
              <w:i w:val="0"/>
              <w:iCs w:val="0"/>
              <w:noProof/>
              <w:kern w:val="2"/>
              <w:sz w:val="16"/>
              <w:szCs w:val="16"/>
              <w:lang/>
              <w14:ligatures w14:val="standardContextual"/>
            </w:rPr>
          </w:pPr>
          <w:hyperlink w:anchor="_Toc175841020" w:history="1">
            <w:r w:rsidR="00F65F19" w:rsidRPr="00F65F19">
              <w:rPr>
                <w:rStyle w:val="Hyperlink"/>
                <w:noProof/>
                <w:sz w:val="16"/>
                <w:szCs w:val="16"/>
                <w:lang/>
              </w:rPr>
              <w:t>Conclusion:</w:t>
            </w:r>
            <w:r w:rsidR="00F65F19" w:rsidRPr="00F65F19">
              <w:rPr>
                <w:noProof/>
                <w:webHidden/>
                <w:sz w:val="16"/>
                <w:szCs w:val="16"/>
              </w:rPr>
              <w:tab/>
            </w:r>
            <w:r w:rsidR="00F65F19" w:rsidRPr="00F65F19">
              <w:rPr>
                <w:noProof/>
                <w:webHidden/>
                <w:sz w:val="16"/>
                <w:szCs w:val="16"/>
              </w:rPr>
              <w:fldChar w:fldCharType="begin"/>
            </w:r>
            <w:r w:rsidR="00F65F19" w:rsidRPr="00F65F19">
              <w:rPr>
                <w:noProof/>
                <w:webHidden/>
                <w:sz w:val="16"/>
                <w:szCs w:val="16"/>
              </w:rPr>
              <w:instrText xml:space="preserve"> PAGEREF _Toc175841020 \h </w:instrText>
            </w:r>
            <w:r w:rsidR="00F65F19" w:rsidRPr="00F65F19">
              <w:rPr>
                <w:noProof/>
                <w:webHidden/>
                <w:sz w:val="16"/>
                <w:szCs w:val="16"/>
              </w:rPr>
            </w:r>
            <w:r w:rsidR="00F65F19" w:rsidRPr="00F65F19">
              <w:rPr>
                <w:noProof/>
                <w:webHidden/>
                <w:sz w:val="16"/>
                <w:szCs w:val="16"/>
              </w:rPr>
              <w:fldChar w:fldCharType="separate"/>
            </w:r>
            <w:r w:rsidR="00F65F19" w:rsidRPr="00F65F19">
              <w:rPr>
                <w:noProof/>
                <w:webHidden/>
                <w:sz w:val="16"/>
                <w:szCs w:val="16"/>
              </w:rPr>
              <w:t>8</w:t>
            </w:r>
            <w:r w:rsidR="00F65F19" w:rsidRPr="00F65F19">
              <w:rPr>
                <w:noProof/>
                <w:webHidden/>
                <w:sz w:val="16"/>
                <w:szCs w:val="16"/>
              </w:rPr>
              <w:fldChar w:fldCharType="end"/>
            </w:r>
          </w:hyperlink>
        </w:p>
        <w:p w14:paraId="50ADF5DD" w14:textId="12B13C8F" w:rsidR="004C401F" w:rsidRDefault="004C401F">
          <w:r w:rsidRPr="00F65F19">
            <w:rPr>
              <w:b/>
              <w:bCs/>
              <w:noProof/>
              <w:sz w:val="16"/>
              <w:szCs w:val="16"/>
            </w:rPr>
            <w:fldChar w:fldCharType="end"/>
          </w:r>
        </w:p>
      </w:sdtContent>
    </w:sdt>
    <w:p w14:paraId="5702F2B4" w14:textId="77777777" w:rsidR="002456FE" w:rsidRDefault="002456FE" w:rsidP="00EF4704"/>
    <w:p w14:paraId="020FD636" w14:textId="3163FB91" w:rsidR="00EF4704" w:rsidRPr="005B58E6" w:rsidRDefault="00EF4704" w:rsidP="00084E50">
      <w:pPr>
        <w:pStyle w:val="Heading1"/>
        <w:rPr>
          <w:sz w:val="32"/>
          <w:szCs w:val="32"/>
        </w:rPr>
      </w:pPr>
      <w:bookmarkStart w:id="0" w:name="_Toc175841014"/>
      <w:r w:rsidRPr="005B58E6">
        <w:rPr>
          <w:sz w:val="32"/>
          <w:szCs w:val="32"/>
        </w:rPr>
        <w:t>Summary</w:t>
      </w:r>
      <w:bookmarkEnd w:id="0"/>
    </w:p>
    <w:p w14:paraId="5DCE5FEE" w14:textId="30F24016" w:rsidR="00EF4704" w:rsidRPr="005B58E6" w:rsidRDefault="00EF4704" w:rsidP="00EF4704">
      <w:pPr>
        <w:pStyle w:val="NormalWeb"/>
        <w:rPr>
          <w:sz w:val="18"/>
          <w:szCs w:val="18"/>
        </w:rPr>
      </w:pPr>
      <w:r w:rsidRPr="005B58E6">
        <w:rPr>
          <w:sz w:val="18"/>
          <w:szCs w:val="18"/>
        </w:rPr>
        <w:t>The article "Reward Design with Language Models" tackles the significant challenge in reinforcement learning (RL) of accurately specifying reward functions that align with complex human behaviors and objectives. Traditional approaches often rely on hand-crafted reward functions or require large sets of expert demonstrations to train RL agents effectively. However, these methods can be both labor-intensive and prone to inaccuracies, especially when dealing with nuanced or context-specific human preferences.</w:t>
      </w:r>
    </w:p>
    <w:p w14:paraId="51431BC1" w14:textId="77777777" w:rsidR="00EF4704" w:rsidRPr="005B58E6" w:rsidRDefault="00EF4704" w:rsidP="00EF4704">
      <w:pPr>
        <w:pStyle w:val="NormalWeb"/>
        <w:rPr>
          <w:sz w:val="18"/>
          <w:szCs w:val="18"/>
        </w:rPr>
      </w:pPr>
      <w:r w:rsidRPr="005B58E6">
        <w:rPr>
          <w:sz w:val="18"/>
          <w:szCs w:val="18"/>
        </w:rPr>
        <w:t>To address this, the authors propose an innovative solution that leverages the capabilities of large language models (LLMs), such as GPT-3, to serve as proxy reward functions. Instead of relying on traditional reward specifications, users can provide natural language descriptions or a few examples (few-shot prompts) of the desired behavior. The LLM interprets these inputs and generates corresponding reward signals that guide the RL agent during training.</w:t>
      </w:r>
    </w:p>
    <w:p w14:paraId="168CA357" w14:textId="08988F2C" w:rsidR="00EF4704" w:rsidRPr="005B58E6" w:rsidRDefault="00EF4704" w:rsidP="00EF4704">
      <w:pPr>
        <w:pStyle w:val="NormalWeb"/>
        <w:rPr>
          <w:sz w:val="18"/>
          <w:szCs w:val="18"/>
        </w:rPr>
      </w:pPr>
      <w:r w:rsidRPr="005B58E6">
        <w:rPr>
          <w:sz w:val="18"/>
          <w:szCs w:val="18"/>
        </w:rPr>
        <w:t>The researchers validate</w:t>
      </w:r>
      <w:r w:rsidR="00076BDB" w:rsidRPr="005B58E6">
        <w:rPr>
          <w:rFonts w:hint="cs"/>
          <w:sz w:val="18"/>
          <w:szCs w:val="18"/>
          <w:rtl/>
        </w:rPr>
        <w:t>d</w:t>
      </w:r>
      <w:r w:rsidRPr="005B58E6">
        <w:rPr>
          <w:sz w:val="18"/>
          <w:szCs w:val="18"/>
        </w:rPr>
        <w:t xml:space="preserve"> this approach through experiments across three distinct tasks: the Ultimatum Game, two-player matrix games, and the </w:t>
      </w:r>
      <w:proofErr w:type="spellStart"/>
      <w:r w:rsidRPr="005B58E6">
        <w:rPr>
          <w:sz w:val="18"/>
          <w:szCs w:val="18"/>
        </w:rPr>
        <w:t>DealOrNoDeal</w:t>
      </w:r>
      <w:proofErr w:type="spellEnd"/>
      <w:r w:rsidRPr="005B58E6">
        <w:rPr>
          <w:sz w:val="18"/>
          <w:szCs w:val="18"/>
        </w:rPr>
        <w:t xml:space="preserve"> negotiation task. Each of these tasks presents different challenges and complexity levels, </w:t>
      </w:r>
      <w:r w:rsidR="000F13CF" w:rsidRPr="005B58E6">
        <w:rPr>
          <w:sz w:val="18"/>
          <w:szCs w:val="18"/>
        </w:rPr>
        <w:t>making them suitable test platforms for evaluating the effectiveness of LLM-generated rewards.</w:t>
      </w:r>
    </w:p>
    <w:p w14:paraId="14E843D1" w14:textId="213CA450" w:rsidR="005B58E6" w:rsidRPr="005B58E6" w:rsidRDefault="00EF4704" w:rsidP="005B58E6">
      <w:pPr>
        <w:pStyle w:val="NormalWeb"/>
        <w:numPr>
          <w:ilvl w:val="0"/>
          <w:numId w:val="1"/>
        </w:numPr>
        <w:spacing w:afterAutospacing="0"/>
        <w:ind w:left="714" w:hanging="357"/>
        <w:rPr>
          <w:sz w:val="18"/>
          <w:szCs w:val="18"/>
        </w:rPr>
      </w:pPr>
      <w:r w:rsidRPr="005B58E6">
        <w:rPr>
          <w:rStyle w:val="Strong"/>
          <w:rFonts w:eastAsiaTheme="majorEastAsia"/>
          <w:sz w:val="18"/>
          <w:szCs w:val="18"/>
        </w:rPr>
        <w:t>Ultimatum Game</w:t>
      </w:r>
      <w:r w:rsidRPr="005B58E6">
        <w:rPr>
          <w:sz w:val="18"/>
          <w:szCs w:val="18"/>
        </w:rPr>
        <w:t xml:space="preserve">: In this game, a proposer suggests how to split a sum of money with a responder, who can accept or reject the offer. The study explores whether an RL agent trained with </w:t>
      </w:r>
      <w:r w:rsidRPr="005B58E6">
        <w:rPr>
          <w:sz w:val="18"/>
          <w:szCs w:val="18"/>
          <w:u w:val="single"/>
        </w:rPr>
        <w:t>few-shot prompts</w:t>
      </w:r>
      <w:r w:rsidRPr="005B58E6">
        <w:rPr>
          <w:sz w:val="18"/>
          <w:szCs w:val="18"/>
        </w:rPr>
        <w:t xml:space="preserve"> can learn to reject proposals that do not meet the user's fairness criteria, even when exact objectives are hard to quantify.</w:t>
      </w:r>
    </w:p>
    <w:p w14:paraId="4E86510F" w14:textId="479F53EF" w:rsidR="00D14DEC" w:rsidRPr="005B58E6" w:rsidRDefault="00EF4704" w:rsidP="005B58E6">
      <w:pPr>
        <w:pStyle w:val="NormalWeb"/>
        <w:numPr>
          <w:ilvl w:val="0"/>
          <w:numId w:val="1"/>
        </w:numPr>
        <w:spacing w:afterAutospacing="0"/>
        <w:ind w:left="714" w:hanging="357"/>
        <w:rPr>
          <w:sz w:val="18"/>
          <w:szCs w:val="18"/>
        </w:rPr>
      </w:pPr>
      <w:r w:rsidRPr="005B58E6">
        <w:rPr>
          <w:rStyle w:val="Strong"/>
          <w:rFonts w:eastAsiaTheme="majorEastAsia"/>
          <w:sz w:val="18"/>
          <w:szCs w:val="18"/>
        </w:rPr>
        <w:t>Matrix Games</w:t>
      </w:r>
      <w:r w:rsidRPr="005B58E6">
        <w:rPr>
          <w:sz w:val="18"/>
          <w:szCs w:val="18"/>
        </w:rPr>
        <w:t xml:space="preserve">: </w:t>
      </w:r>
      <w:r w:rsidR="00B01ACD" w:rsidRPr="005B58E6">
        <w:rPr>
          <w:sz w:val="18"/>
          <w:szCs w:val="18"/>
        </w:rPr>
        <w:t xml:space="preserve">We focus on two-player normal-form matrix games, including Battle of the Sexes, Stag Hunt, Chicken, and Prisoner’s Dilemma, selected for their well-established solution concepts. This study explores whether LLMs can generate reward signals consistent with objectives using </w:t>
      </w:r>
      <w:r w:rsidR="00B01ACD" w:rsidRPr="005B58E6">
        <w:rPr>
          <w:sz w:val="18"/>
          <w:szCs w:val="18"/>
          <w:u w:val="single"/>
        </w:rPr>
        <w:t>zero-shot prompting</w:t>
      </w:r>
      <w:r w:rsidR="00B01ACD" w:rsidRPr="005B58E6">
        <w:rPr>
          <w:sz w:val="18"/>
          <w:szCs w:val="18"/>
        </w:rPr>
        <w:t>, without any prior examples.</w:t>
      </w:r>
      <w:r w:rsidR="00D14DEC" w:rsidRPr="005B58E6">
        <w:rPr>
          <w:sz w:val="18"/>
          <w:szCs w:val="18"/>
        </w:rPr>
        <w:t xml:space="preserve"> </w:t>
      </w:r>
    </w:p>
    <w:p w14:paraId="1B422968" w14:textId="11995F12" w:rsidR="002456FE" w:rsidRPr="005B58E6" w:rsidRDefault="00EF4704" w:rsidP="00B11A66">
      <w:pPr>
        <w:pStyle w:val="NormalWeb"/>
        <w:numPr>
          <w:ilvl w:val="0"/>
          <w:numId w:val="1"/>
        </w:numPr>
        <w:rPr>
          <w:sz w:val="18"/>
          <w:szCs w:val="18"/>
        </w:rPr>
      </w:pPr>
      <w:proofErr w:type="spellStart"/>
      <w:r w:rsidRPr="005B58E6">
        <w:rPr>
          <w:rStyle w:val="Strong"/>
          <w:rFonts w:eastAsiaTheme="majorEastAsia"/>
          <w:sz w:val="18"/>
          <w:szCs w:val="18"/>
        </w:rPr>
        <w:t>DealOrNoDeal</w:t>
      </w:r>
      <w:proofErr w:type="spellEnd"/>
      <w:r w:rsidRPr="005B58E6">
        <w:rPr>
          <w:rStyle w:val="Strong"/>
          <w:rFonts w:eastAsiaTheme="majorEastAsia"/>
          <w:sz w:val="18"/>
          <w:szCs w:val="18"/>
        </w:rPr>
        <w:t xml:space="preserve"> Negotiation Task</w:t>
      </w:r>
      <w:r w:rsidRPr="005B58E6">
        <w:rPr>
          <w:sz w:val="18"/>
          <w:szCs w:val="18"/>
        </w:rPr>
        <w:t xml:space="preserve">: </w:t>
      </w:r>
      <w:r w:rsidR="00D14DEC" w:rsidRPr="005B58E6">
        <w:rPr>
          <w:sz w:val="18"/>
          <w:szCs w:val="18"/>
        </w:rPr>
        <w:t xml:space="preserve">We have shown in the two tasks above that an LLM can provide objective-aligned reward signals in single-timestep tasks. In </w:t>
      </w:r>
      <w:r w:rsidR="00D14DEC" w:rsidRPr="005B58E6">
        <w:rPr>
          <w:sz w:val="18"/>
          <w:szCs w:val="18"/>
          <w:u w:val="single"/>
        </w:rPr>
        <w:t>longer horizon tasks</w:t>
      </w:r>
      <w:r w:rsidR="00D14DEC" w:rsidRPr="005B58E6">
        <w:rPr>
          <w:sz w:val="18"/>
          <w:szCs w:val="18"/>
        </w:rPr>
        <w:t xml:space="preserve"> we must give trajectories instead of states as examples in our prompts. Longer prompts can be challenging because it is less likely for an LLM to have seen them during training. We investigate whether LLMs can maintain objective-aligned signals in the DEALORNODEAL negotiation task, a longer-horizon domain requiring complex, multi-interaction rewards.</w:t>
      </w:r>
    </w:p>
    <w:p w14:paraId="101A391D" w14:textId="77777777" w:rsidR="005B58E6" w:rsidRDefault="005B58E6" w:rsidP="005B58E6">
      <w:pPr>
        <w:pStyle w:val="NormalWeb"/>
        <w:rPr>
          <w:sz w:val="18"/>
          <w:szCs w:val="18"/>
        </w:rPr>
      </w:pPr>
    </w:p>
    <w:p w14:paraId="7FDD7FD1" w14:textId="77777777" w:rsidR="005B58E6" w:rsidRDefault="005B58E6" w:rsidP="005B58E6">
      <w:pPr>
        <w:pStyle w:val="NormalWeb"/>
        <w:rPr>
          <w:sz w:val="18"/>
          <w:szCs w:val="18"/>
        </w:rPr>
      </w:pPr>
    </w:p>
    <w:p w14:paraId="19E9A8E1" w14:textId="590DC222" w:rsidR="005B58E6" w:rsidRDefault="00E77280" w:rsidP="005B58E6">
      <w:pPr>
        <w:pStyle w:val="NormalWeb"/>
        <w:rPr>
          <w:sz w:val="18"/>
          <w:szCs w:val="18"/>
        </w:rPr>
      </w:pPr>
      <w:r w:rsidRPr="005B58E6">
        <w:rPr>
          <w:sz w:val="18"/>
          <w:szCs w:val="18"/>
        </w:rPr>
        <w:lastRenderedPageBreak/>
        <w:t xml:space="preserve">All these tasks were also trained using traditional reward functions with a supervised learning model for comparison. </w:t>
      </w:r>
    </w:p>
    <w:p w14:paraId="7D4957D5" w14:textId="46B49CA1" w:rsidR="00E77280" w:rsidRPr="005B58E6" w:rsidRDefault="00E77280" w:rsidP="005B58E6">
      <w:pPr>
        <w:pStyle w:val="NormalWeb"/>
        <w:rPr>
          <w:sz w:val="18"/>
          <w:szCs w:val="18"/>
        </w:rPr>
      </w:pPr>
      <w:r w:rsidRPr="005B58E6">
        <w:rPr>
          <w:sz w:val="18"/>
          <w:szCs w:val="18"/>
        </w:rPr>
        <w:t>The results indicate that agents trained with LLM-generated rewards not only align well with user objectives but often outperform those trained with traditional supervised learning methods. This suggests that LLMs can capture the nuances of human preferences more effectively than conventional approaches.</w:t>
      </w:r>
    </w:p>
    <w:p w14:paraId="796F38EE" w14:textId="527212D5" w:rsidR="00EF4704" w:rsidRPr="005B58E6" w:rsidRDefault="00EF4704" w:rsidP="00EF4704">
      <w:pPr>
        <w:pStyle w:val="NormalWeb"/>
        <w:rPr>
          <w:sz w:val="18"/>
          <w:szCs w:val="18"/>
        </w:rPr>
      </w:pPr>
      <w:r w:rsidRPr="005B58E6">
        <w:rPr>
          <w:sz w:val="18"/>
          <w:szCs w:val="18"/>
        </w:rPr>
        <w:t xml:space="preserve">By simplifying reward design through natural language interfaces, this approach </w:t>
      </w:r>
      <w:proofErr w:type="gramStart"/>
      <w:r w:rsidRPr="005B58E6">
        <w:rPr>
          <w:sz w:val="18"/>
          <w:szCs w:val="18"/>
        </w:rPr>
        <w:t>opens up</w:t>
      </w:r>
      <w:proofErr w:type="gramEnd"/>
      <w:r w:rsidRPr="005B58E6">
        <w:rPr>
          <w:sz w:val="18"/>
          <w:szCs w:val="18"/>
        </w:rPr>
        <w:t xml:space="preserve"> new possibilities for making RL more accessible and intuitive. It allows users without deep technical expertise to influence the behavior of RL agents more directly, using simple language-based descriptions rather than complex coding or extensive training data.</w:t>
      </w:r>
    </w:p>
    <w:p w14:paraId="74F26EE2" w14:textId="23EA828E" w:rsidR="00E77280" w:rsidRPr="00624503" w:rsidRDefault="00EF4704" w:rsidP="00624503">
      <w:pPr>
        <w:pStyle w:val="NormalWeb"/>
        <w:rPr>
          <w:sz w:val="20"/>
          <w:szCs w:val="20"/>
        </w:rPr>
      </w:pPr>
      <w:r w:rsidRPr="005B58E6">
        <w:rPr>
          <w:sz w:val="18"/>
          <w:szCs w:val="18"/>
        </w:rPr>
        <w:t>Overall, the paper contributes significantly to the field of RL by demonstrating that LLMs can effectively bridge the gap between human intent and machine learning, providing a more user-friendly approach to reward design that could enhance the applicability and usability of RL in various real-world scenarios</w:t>
      </w:r>
      <w:r w:rsidR="00E77280" w:rsidRPr="002456FE">
        <w:rPr>
          <w:sz w:val="20"/>
          <w:szCs w:val="20"/>
        </w:rPr>
        <w:t>.</w:t>
      </w:r>
    </w:p>
    <w:p w14:paraId="1CB3FA05" w14:textId="769F3B0E" w:rsidR="00864797" w:rsidRPr="005B58E6" w:rsidRDefault="00E77280" w:rsidP="00084E50">
      <w:pPr>
        <w:pStyle w:val="Heading1"/>
        <w:rPr>
          <w:sz w:val="32"/>
          <w:szCs w:val="32"/>
        </w:rPr>
      </w:pPr>
      <w:bookmarkStart w:id="1" w:name="_Toc175841015"/>
      <w:r w:rsidRPr="005B58E6">
        <w:rPr>
          <w:sz w:val="32"/>
          <w:szCs w:val="32"/>
        </w:rPr>
        <w:t>Algorithm/System Reproduction: A Detailed Description</w:t>
      </w:r>
      <w:bookmarkEnd w:id="1"/>
    </w:p>
    <w:p w14:paraId="5C47676B" w14:textId="12D8F259" w:rsidR="00864797" w:rsidRPr="005B58E6" w:rsidRDefault="00864797" w:rsidP="00084E50">
      <w:pPr>
        <w:pStyle w:val="Heading2"/>
        <w:rPr>
          <w:sz w:val="24"/>
          <w:szCs w:val="24"/>
        </w:rPr>
      </w:pPr>
      <w:bookmarkStart w:id="2" w:name="_Toc175841016"/>
      <w:r w:rsidRPr="005B58E6">
        <w:rPr>
          <w:sz w:val="24"/>
          <w:szCs w:val="24"/>
        </w:rPr>
        <w:t>U</w:t>
      </w:r>
      <w:r w:rsidR="004C401F" w:rsidRPr="005B58E6">
        <w:rPr>
          <w:sz w:val="24"/>
          <w:szCs w:val="24"/>
        </w:rPr>
        <w:t>ltimatum</w:t>
      </w:r>
      <w:r w:rsidRPr="005B58E6">
        <w:rPr>
          <w:sz w:val="24"/>
          <w:szCs w:val="24"/>
        </w:rPr>
        <w:t xml:space="preserve"> </w:t>
      </w:r>
      <w:r w:rsidR="004C401F" w:rsidRPr="005B58E6">
        <w:rPr>
          <w:sz w:val="24"/>
          <w:szCs w:val="24"/>
        </w:rPr>
        <w:t>game</w:t>
      </w:r>
      <w:r w:rsidRPr="005B58E6">
        <w:rPr>
          <w:sz w:val="24"/>
          <w:szCs w:val="24"/>
        </w:rPr>
        <w:t xml:space="preserve">: </w:t>
      </w:r>
      <w:r w:rsidR="00B11A66" w:rsidRPr="005B58E6">
        <w:rPr>
          <w:sz w:val="24"/>
          <w:szCs w:val="24"/>
        </w:rPr>
        <w:t>Training agents</w:t>
      </w:r>
      <w:r w:rsidRPr="005B58E6">
        <w:rPr>
          <w:sz w:val="24"/>
          <w:szCs w:val="24"/>
        </w:rPr>
        <w:t xml:space="preserve"> </w:t>
      </w:r>
      <w:r w:rsidR="00624503" w:rsidRPr="005B58E6">
        <w:rPr>
          <w:sz w:val="24"/>
          <w:szCs w:val="24"/>
        </w:rPr>
        <w:t>with</w:t>
      </w:r>
      <w:r w:rsidRPr="005B58E6">
        <w:rPr>
          <w:sz w:val="24"/>
          <w:szCs w:val="24"/>
        </w:rPr>
        <w:t xml:space="preserve"> </w:t>
      </w:r>
      <w:r w:rsidR="004C401F" w:rsidRPr="005B58E6">
        <w:rPr>
          <w:sz w:val="24"/>
          <w:szCs w:val="24"/>
        </w:rPr>
        <w:t>Few-Shots</w:t>
      </w:r>
      <w:r w:rsidRPr="005B58E6">
        <w:rPr>
          <w:sz w:val="24"/>
          <w:szCs w:val="24"/>
        </w:rPr>
        <w:t xml:space="preserve"> P</w:t>
      </w:r>
      <w:r w:rsidR="004C401F" w:rsidRPr="005B58E6">
        <w:rPr>
          <w:sz w:val="24"/>
          <w:szCs w:val="24"/>
        </w:rPr>
        <w:t>rompting</w:t>
      </w:r>
      <w:bookmarkEnd w:id="2"/>
    </w:p>
    <w:p w14:paraId="2496C35D" w14:textId="77777777" w:rsidR="008D48EC" w:rsidRPr="005B58E6" w:rsidRDefault="00E07631" w:rsidP="008D48EC">
      <w:pPr>
        <w:spacing w:before="100" w:beforeAutospacing="1" w:after="100" w:afterAutospacing="1"/>
        <w:rPr>
          <w:sz w:val="18"/>
          <w:szCs w:val="18"/>
        </w:rPr>
      </w:pPr>
      <w:r w:rsidRPr="005B58E6">
        <w:rPr>
          <w:b/>
          <w:bCs/>
          <w:sz w:val="18"/>
          <w:szCs w:val="18"/>
        </w:rPr>
        <w:t>Objective and Challenge</w:t>
      </w:r>
      <w:r w:rsidRPr="005B58E6">
        <w:rPr>
          <w:sz w:val="18"/>
          <w:szCs w:val="18"/>
        </w:rPr>
        <w:t>:</w:t>
      </w:r>
    </w:p>
    <w:p w14:paraId="7DBF069B" w14:textId="5B0687DB" w:rsidR="00E07631" w:rsidRPr="005B58E6" w:rsidRDefault="00E07631" w:rsidP="008D48EC">
      <w:pPr>
        <w:spacing w:before="100" w:beforeAutospacing="1" w:after="100" w:afterAutospacing="1"/>
        <w:rPr>
          <w:sz w:val="18"/>
          <w:szCs w:val="18"/>
        </w:rPr>
      </w:pPr>
      <w:r w:rsidRPr="005B58E6">
        <w:rPr>
          <w:sz w:val="18"/>
          <w:szCs w:val="18"/>
        </w:rPr>
        <w:t>The study explores whether Large Language Models (LLMs) can generate reward signals aligned with user objectives in the Ultimatum Game, especially when defining precise objectives is challenging. Additionally, it compares the effectiveness of LLM-generated rewards to traditional reward functions trained with supervised learning.</w:t>
      </w:r>
    </w:p>
    <w:p w14:paraId="79D6D9F6" w14:textId="78896ED1" w:rsidR="008D48EC" w:rsidRPr="005B58E6" w:rsidRDefault="00E07631" w:rsidP="008D48EC">
      <w:pPr>
        <w:spacing w:before="100" w:beforeAutospacing="1" w:after="100" w:afterAutospacing="1"/>
        <w:rPr>
          <w:sz w:val="18"/>
          <w:szCs w:val="18"/>
        </w:rPr>
      </w:pPr>
      <w:r w:rsidRPr="005B58E6">
        <w:rPr>
          <w:b/>
          <w:bCs/>
          <w:sz w:val="18"/>
          <w:szCs w:val="18"/>
        </w:rPr>
        <w:t xml:space="preserve">Task </w:t>
      </w:r>
      <w:r w:rsidR="001C0AE6" w:rsidRPr="005B58E6">
        <w:rPr>
          <w:b/>
          <w:bCs/>
          <w:sz w:val="18"/>
          <w:szCs w:val="18"/>
        </w:rPr>
        <w:t>description</w:t>
      </w:r>
      <w:r w:rsidRPr="005B58E6">
        <w:rPr>
          <w:sz w:val="18"/>
          <w:szCs w:val="18"/>
        </w:rPr>
        <w:t>:</w:t>
      </w:r>
    </w:p>
    <w:p w14:paraId="39E6B854" w14:textId="77777777" w:rsidR="00624503" w:rsidRPr="005B58E6" w:rsidRDefault="009E058E" w:rsidP="00624503">
      <w:pPr>
        <w:spacing w:before="100" w:beforeAutospacing="1"/>
        <w:rPr>
          <w:sz w:val="18"/>
          <w:szCs w:val="18"/>
        </w:rPr>
      </w:pPr>
      <w:r w:rsidRPr="005B58E6">
        <w:rPr>
          <w:sz w:val="18"/>
          <w:szCs w:val="18"/>
        </w:rPr>
        <w:t>In the Ultimatum Game,</w:t>
      </w:r>
      <w:r w:rsidR="001C0AE6" w:rsidRPr="005B58E6">
        <w:rPr>
          <w:sz w:val="18"/>
          <w:szCs w:val="18"/>
        </w:rPr>
        <w:t xml:space="preserve"> t</w:t>
      </w:r>
      <w:r w:rsidR="00E07631" w:rsidRPr="005B58E6">
        <w:rPr>
          <w:sz w:val="18"/>
          <w:szCs w:val="18"/>
        </w:rPr>
        <w:t>wo players (Proposer and Responder) decide on splitting a sum of money. The Responder can accept or reject the proposed split. If rejected, both players receive nothing.</w:t>
      </w:r>
      <w:r w:rsidR="001C0AE6" w:rsidRPr="005B58E6">
        <w:rPr>
          <w:sz w:val="18"/>
          <w:szCs w:val="18"/>
        </w:rPr>
        <w:t xml:space="preserve"> </w:t>
      </w:r>
      <w:r w:rsidR="00624503" w:rsidRPr="005B58E6">
        <w:rPr>
          <w:sz w:val="18"/>
          <w:szCs w:val="18"/>
        </w:rPr>
        <w:t xml:space="preserve">An RL agent is trained to play the Responder role, learning to reject proposals based on varying user preferences. RL agents are trained using </w:t>
      </w:r>
      <w:r w:rsidR="00624503" w:rsidRPr="005B58E6">
        <w:rPr>
          <w:sz w:val="18"/>
          <w:szCs w:val="18"/>
          <w:u w:val="single"/>
        </w:rPr>
        <w:t>DQN with 10000 steps</w:t>
      </w:r>
      <w:r w:rsidR="00624503" w:rsidRPr="005B58E6">
        <w:rPr>
          <w:sz w:val="18"/>
          <w:szCs w:val="18"/>
        </w:rPr>
        <w:t>.</w:t>
      </w:r>
    </w:p>
    <w:p w14:paraId="04150A83" w14:textId="6977F45E" w:rsidR="00624503" w:rsidRPr="005B58E6" w:rsidRDefault="00624503" w:rsidP="00624503">
      <w:pPr>
        <w:rPr>
          <w:sz w:val="18"/>
          <w:szCs w:val="18"/>
        </w:rPr>
      </w:pPr>
      <w:r w:rsidRPr="005B58E6">
        <w:rPr>
          <w:sz w:val="18"/>
          <w:szCs w:val="18"/>
        </w:rPr>
        <w:t>We experiment with the following preferences:</w:t>
      </w:r>
    </w:p>
    <w:p w14:paraId="450018F4" w14:textId="58297357" w:rsidR="001C0AE6" w:rsidRPr="005B58E6" w:rsidRDefault="001C0AE6" w:rsidP="00624503">
      <w:pPr>
        <w:numPr>
          <w:ilvl w:val="0"/>
          <w:numId w:val="8"/>
        </w:numPr>
        <w:spacing w:before="120" w:after="100" w:afterAutospacing="1"/>
        <w:ind w:left="714" w:hanging="357"/>
        <w:rPr>
          <w:sz w:val="18"/>
          <w:szCs w:val="18"/>
        </w:rPr>
      </w:pPr>
      <w:r w:rsidRPr="005B58E6">
        <w:rPr>
          <w:b/>
          <w:bCs/>
          <w:sz w:val="18"/>
          <w:szCs w:val="18"/>
        </w:rPr>
        <w:t>Low vs High Percentages</w:t>
      </w:r>
      <w:r w:rsidRPr="005B58E6">
        <w:rPr>
          <w:sz w:val="18"/>
          <w:szCs w:val="18"/>
        </w:rPr>
        <w:t xml:space="preserve">: Responder rejects proposals if they receive less than </w:t>
      </w:r>
      <w:r w:rsidR="00AD5C28" w:rsidRPr="005B58E6">
        <w:rPr>
          <w:sz w:val="18"/>
          <w:szCs w:val="18"/>
        </w:rPr>
        <w:t>{</w:t>
      </w:r>
      <w:r w:rsidRPr="005B58E6">
        <w:rPr>
          <w:sz w:val="18"/>
          <w:szCs w:val="18"/>
        </w:rPr>
        <w:t>30%</w:t>
      </w:r>
      <w:r w:rsidR="00AD5C28" w:rsidRPr="005B58E6">
        <w:rPr>
          <w:sz w:val="18"/>
          <w:szCs w:val="18"/>
        </w:rPr>
        <w:t>,</w:t>
      </w:r>
      <w:r w:rsidRPr="005B58E6">
        <w:rPr>
          <w:sz w:val="18"/>
          <w:szCs w:val="18"/>
        </w:rPr>
        <w:t>60%</w:t>
      </w:r>
      <w:r w:rsidR="00AD5C28" w:rsidRPr="005B58E6">
        <w:rPr>
          <w:sz w:val="18"/>
          <w:szCs w:val="18"/>
        </w:rPr>
        <w:t>}</w:t>
      </w:r>
      <w:r w:rsidRPr="005B58E6">
        <w:rPr>
          <w:sz w:val="18"/>
          <w:szCs w:val="18"/>
        </w:rPr>
        <w:t xml:space="preserve"> of the endowment.</w:t>
      </w:r>
    </w:p>
    <w:p w14:paraId="79EA610C" w14:textId="2012EC8C" w:rsidR="001C0AE6" w:rsidRPr="005B58E6" w:rsidRDefault="001C0AE6" w:rsidP="001C0AE6">
      <w:pPr>
        <w:numPr>
          <w:ilvl w:val="0"/>
          <w:numId w:val="8"/>
        </w:numPr>
        <w:spacing w:before="100" w:beforeAutospacing="1" w:after="100" w:afterAutospacing="1"/>
        <w:rPr>
          <w:sz w:val="18"/>
          <w:szCs w:val="18"/>
        </w:rPr>
      </w:pPr>
      <w:r w:rsidRPr="005B58E6">
        <w:rPr>
          <w:b/>
          <w:bCs/>
          <w:sz w:val="18"/>
          <w:szCs w:val="18"/>
        </w:rPr>
        <w:t>Low vs High Payoffs</w:t>
      </w:r>
      <w:r w:rsidRPr="005B58E6">
        <w:rPr>
          <w:sz w:val="18"/>
          <w:szCs w:val="18"/>
        </w:rPr>
        <w:t xml:space="preserve">: Responder rejects proposals if they receive less than </w:t>
      </w:r>
      <w:r w:rsidR="00AD5C28" w:rsidRPr="005B58E6">
        <w:rPr>
          <w:sz w:val="18"/>
          <w:szCs w:val="18"/>
        </w:rPr>
        <w:t>{</w:t>
      </w:r>
      <w:r w:rsidRPr="005B58E6">
        <w:rPr>
          <w:sz w:val="18"/>
          <w:szCs w:val="18"/>
        </w:rPr>
        <w:t>$10</w:t>
      </w:r>
      <w:r w:rsidR="00AD5C28" w:rsidRPr="005B58E6">
        <w:rPr>
          <w:sz w:val="18"/>
          <w:szCs w:val="18"/>
        </w:rPr>
        <w:t>,</w:t>
      </w:r>
      <w:r w:rsidRPr="005B58E6">
        <w:rPr>
          <w:sz w:val="18"/>
          <w:szCs w:val="18"/>
        </w:rPr>
        <w:t xml:space="preserve"> $100</w:t>
      </w:r>
      <w:r w:rsidR="00AD5C28" w:rsidRPr="005B58E6">
        <w:rPr>
          <w:sz w:val="18"/>
          <w:szCs w:val="18"/>
        </w:rPr>
        <w:t>}</w:t>
      </w:r>
      <w:r w:rsidRPr="005B58E6">
        <w:rPr>
          <w:sz w:val="18"/>
          <w:szCs w:val="18"/>
        </w:rPr>
        <w:t>.</w:t>
      </w:r>
    </w:p>
    <w:p w14:paraId="40E1BA56" w14:textId="2EB6395A" w:rsidR="00624503" w:rsidRPr="005B58E6" w:rsidRDefault="00AB78AE" w:rsidP="00624503">
      <w:pPr>
        <w:spacing w:before="100" w:beforeAutospacing="1"/>
        <w:rPr>
          <w:sz w:val="18"/>
          <w:szCs w:val="18"/>
        </w:rPr>
      </w:pPr>
      <w:r w:rsidRPr="005B58E6">
        <w:rPr>
          <w:b/>
          <w:bCs/>
          <w:sz w:val="18"/>
          <w:szCs w:val="18"/>
        </w:rPr>
        <w:t>Prompt Design</w:t>
      </w:r>
      <w:r w:rsidRPr="005B58E6">
        <w:rPr>
          <w:sz w:val="18"/>
          <w:szCs w:val="18"/>
        </w:rPr>
        <w:t>:</w:t>
      </w:r>
    </w:p>
    <w:p w14:paraId="3CAA5FAB" w14:textId="77777777" w:rsidR="00624503" w:rsidRPr="005B58E6" w:rsidRDefault="00AB78AE" w:rsidP="00624503">
      <w:pPr>
        <w:rPr>
          <w:sz w:val="18"/>
          <w:szCs w:val="18"/>
        </w:rPr>
      </w:pPr>
      <w:r w:rsidRPr="005B58E6">
        <w:rPr>
          <w:sz w:val="18"/>
          <w:szCs w:val="18"/>
        </w:rPr>
        <w:t>The user's objective is described using 10 examples of the Ultimatum Game without explanations, resembling a traditional supervised learning dataset.</w:t>
      </w:r>
    </w:p>
    <w:p w14:paraId="1C4C97B6" w14:textId="71148E77" w:rsidR="00AB78AE" w:rsidRPr="005B58E6" w:rsidRDefault="00AB78AE" w:rsidP="00624503">
      <w:pPr>
        <w:rPr>
          <w:sz w:val="18"/>
          <w:szCs w:val="18"/>
        </w:rPr>
      </w:pPr>
      <w:r w:rsidRPr="005B58E6">
        <w:rPr>
          <w:sz w:val="18"/>
          <w:szCs w:val="18"/>
        </w:rPr>
        <w:t>The experiment also tests using a single example followed by a short explanation.</w:t>
      </w:r>
    </w:p>
    <w:p w14:paraId="110EE99F" w14:textId="0425298B" w:rsidR="004C401F" w:rsidRPr="005B58E6" w:rsidRDefault="00624503" w:rsidP="004C401F">
      <w:pPr>
        <w:rPr>
          <w:sz w:val="18"/>
          <w:szCs w:val="18"/>
        </w:rPr>
      </w:pPr>
      <w:r w:rsidRPr="005B58E6">
        <w:rPr>
          <w:sz w:val="18"/>
          <w:szCs w:val="18"/>
        </w:rPr>
        <w:t>An example consists of the proposed split, the Responder’s action, and a “yes/no” label of whether the Responder’s action was desirable or undesirable.</w:t>
      </w:r>
    </w:p>
    <w:p w14:paraId="67029BB2" w14:textId="77777777" w:rsidR="00AC4BA2" w:rsidRDefault="004C401F" w:rsidP="00AC4BA2">
      <w:pPr>
        <w:rPr>
          <w:sz w:val="18"/>
          <w:szCs w:val="18"/>
          <w:lang/>
        </w:rPr>
      </w:pPr>
      <w:r w:rsidRPr="005B58E6">
        <w:rPr>
          <w:sz w:val="18"/>
          <w:szCs w:val="18"/>
        </w:rPr>
        <w:t xml:space="preserve">The </w:t>
      </w:r>
      <w:r w:rsidRPr="005B58E6">
        <w:rPr>
          <w:sz w:val="18"/>
          <w:szCs w:val="18"/>
          <w:lang/>
        </w:rPr>
        <w:t xml:space="preserve">gpt-3.5-turbo-instruct was used as </w:t>
      </w:r>
      <w:r w:rsidR="00B11A66" w:rsidRPr="005B58E6">
        <w:rPr>
          <w:sz w:val="18"/>
          <w:szCs w:val="18"/>
          <w:lang/>
        </w:rPr>
        <w:t xml:space="preserve">the </w:t>
      </w:r>
      <w:r w:rsidRPr="005B58E6">
        <w:rPr>
          <w:sz w:val="18"/>
          <w:szCs w:val="18"/>
          <w:lang/>
        </w:rPr>
        <w:t>LLM model</w:t>
      </w:r>
      <w:r w:rsidR="00B11A66" w:rsidRPr="005B58E6">
        <w:rPr>
          <w:sz w:val="18"/>
          <w:szCs w:val="18"/>
          <w:lang/>
        </w:rPr>
        <w:t>.</w:t>
      </w:r>
    </w:p>
    <w:p w14:paraId="7B94FB3F" w14:textId="77777777" w:rsidR="00AC4BA2" w:rsidRDefault="00AC4BA2" w:rsidP="00AC4BA2">
      <w:pPr>
        <w:rPr>
          <w:sz w:val="18"/>
          <w:szCs w:val="18"/>
          <w:lang/>
        </w:rPr>
      </w:pPr>
    </w:p>
    <w:p w14:paraId="0F032943" w14:textId="19979382" w:rsidR="00AC4BA2" w:rsidRDefault="00AC4BA2" w:rsidP="00AC4BA2">
      <w:pPr>
        <w:rPr>
          <w:sz w:val="18"/>
          <w:szCs w:val="18"/>
          <w:lang/>
        </w:rPr>
      </w:pPr>
      <w:r w:rsidRPr="00BF6F9A">
        <w:rPr>
          <w:noProof/>
          <w:sz w:val="18"/>
          <w:szCs w:val="18"/>
        </w:rPr>
        <w:drawing>
          <wp:inline distT="0" distB="0" distL="0" distR="0" wp14:anchorId="09669D98" wp14:editId="019009DA">
            <wp:extent cx="4988695" cy="2038454"/>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479" cy="2054302"/>
                    </a:xfrm>
                    <a:prstGeom prst="rect">
                      <a:avLst/>
                    </a:prstGeom>
                  </pic:spPr>
                </pic:pic>
              </a:graphicData>
            </a:graphic>
          </wp:inline>
        </w:drawing>
      </w:r>
    </w:p>
    <w:p w14:paraId="3B250D34" w14:textId="5E39B285" w:rsidR="00AC4BA2" w:rsidRDefault="00AC4BA2" w:rsidP="00AC4BA2">
      <w:pPr>
        <w:rPr>
          <w:sz w:val="18"/>
          <w:szCs w:val="18"/>
          <w:lang/>
        </w:rPr>
      </w:pPr>
    </w:p>
    <w:p w14:paraId="42E36288" w14:textId="77777777" w:rsidR="005B58E6" w:rsidRDefault="00AB78AE" w:rsidP="005B58E6">
      <w:pPr>
        <w:rPr>
          <w:sz w:val="18"/>
          <w:szCs w:val="18"/>
          <w:lang/>
        </w:rPr>
      </w:pPr>
      <w:r w:rsidRPr="005B58E6">
        <w:rPr>
          <w:b/>
          <w:bCs/>
          <w:sz w:val="18"/>
          <w:szCs w:val="18"/>
        </w:rPr>
        <w:t>Comparison with Traditional Reward Functions</w:t>
      </w:r>
      <w:r w:rsidRPr="005B58E6">
        <w:rPr>
          <w:sz w:val="18"/>
          <w:szCs w:val="18"/>
        </w:rPr>
        <w:t>:</w:t>
      </w:r>
    </w:p>
    <w:p w14:paraId="6D3EDEEA" w14:textId="77777777" w:rsidR="005B58E6" w:rsidRDefault="00AB78AE" w:rsidP="005B58E6">
      <w:pPr>
        <w:rPr>
          <w:sz w:val="18"/>
          <w:szCs w:val="18"/>
          <w:lang/>
        </w:rPr>
      </w:pPr>
      <w:r w:rsidRPr="005B58E6">
        <w:rPr>
          <w:sz w:val="18"/>
          <w:szCs w:val="18"/>
        </w:rPr>
        <w:t xml:space="preserve">Tasks are also trained using traditional reward functions developed through a supervised learning model (using </w:t>
      </w:r>
      <w:r w:rsidR="00AD5C28" w:rsidRPr="005B58E6">
        <w:rPr>
          <w:sz w:val="18"/>
          <w:szCs w:val="18"/>
        </w:rPr>
        <w:t xml:space="preserve">a </w:t>
      </w:r>
      <w:r w:rsidRPr="005B58E6">
        <w:rPr>
          <w:sz w:val="18"/>
          <w:szCs w:val="18"/>
        </w:rPr>
        <w:t>neural network), allowing for a comparison between LLM-generated rewards and conventional methods.</w:t>
      </w:r>
    </w:p>
    <w:p w14:paraId="6F50B000" w14:textId="77777777" w:rsidR="005B58E6" w:rsidRDefault="005B58E6" w:rsidP="005B58E6">
      <w:pPr>
        <w:rPr>
          <w:sz w:val="18"/>
          <w:szCs w:val="18"/>
          <w:lang/>
        </w:rPr>
      </w:pPr>
    </w:p>
    <w:p w14:paraId="0E8CE2A2" w14:textId="1FFAB078" w:rsidR="00AD5C28" w:rsidRPr="005B58E6" w:rsidRDefault="009E058E" w:rsidP="005B58E6">
      <w:pPr>
        <w:rPr>
          <w:sz w:val="18"/>
          <w:szCs w:val="18"/>
          <w:lang/>
        </w:rPr>
      </w:pPr>
      <w:r w:rsidRPr="005B58E6">
        <w:rPr>
          <w:sz w:val="18"/>
          <w:szCs w:val="18"/>
        </w:rPr>
        <w:t>The study compares LLM-generated rewards with those from traditional supervised learning methods. 50 proposals are used to evaluate LLM performance, and the responses serve as the reward signal for the RL agent.</w:t>
      </w:r>
    </w:p>
    <w:p w14:paraId="01B3EDC4" w14:textId="7C7423C3" w:rsidR="009E058E" w:rsidRPr="005B58E6" w:rsidRDefault="009E058E" w:rsidP="009E058E">
      <w:pPr>
        <w:spacing w:before="100" w:beforeAutospacing="1" w:after="100" w:afterAutospacing="1"/>
        <w:rPr>
          <w:sz w:val="18"/>
          <w:szCs w:val="18"/>
        </w:rPr>
      </w:pPr>
      <w:r w:rsidRPr="005B58E6">
        <w:rPr>
          <w:b/>
          <w:bCs/>
          <w:sz w:val="18"/>
          <w:szCs w:val="18"/>
        </w:rPr>
        <w:t>Results</w:t>
      </w:r>
      <w:r w:rsidRPr="005B58E6">
        <w:rPr>
          <w:sz w:val="18"/>
          <w:szCs w:val="18"/>
        </w:rPr>
        <w:t>:</w:t>
      </w:r>
    </w:p>
    <w:p w14:paraId="66648BC9" w14:textId="1D779D65" w:rsidR="005B58E6" w:rsidRPr="00AC4BA2" w:rsidRDefault="009E058E" w:rsidP="00AC4BA2">
      <w:pPr>
        <w:spacing w:before="100" w:beforeAutospacing="1" w:after="100" w:afterAutospacing="1"/>
        <w:rPr>
          <w:sz w:val="18"/>
          <w:szCs w:val="18"/>
        </w:rPr>
      </w:pPr>
      <w:r w:rsidRPr="005B58E6">
        <w:rPr>
          <w:sz w:val="18"/>
          <w:szCs w:val="18"/>
        </w:rPr>
        <w:t xml:space="preserve">LLMs perform similarly to supervised learning when using 10 examples without explanations, </w:t>
      </w:r>
      <w:r w:rsidR="005B58E6" w:rsidRPr="005B58E6">
        <w:rPr>
          <w:sz w:val="18"/>
          <w:szCs w:val="18"/>
        </w:rPr>
        <w:t>this</w:t>
      </w:r>
      <w:r w:rsidRPr="005B58E6">
        <w:rPr>
          <w:sz w:val="18"/>
          <w:szCs w:val="18"/>
        </w:rPr>
        <w:t xml:space="preserve"> result is not surprising, given that the decision boundary for the binary decision tasks is relatively simple to learn with 10 training examples. However, with a single example and explanation, LLMs maintain high accuracy, outperforming traditional methods.</w:t>
      </w:r>
    </w:p>
    <w:p w14:paraId="4955CD81" w14:textId="5C3B34C7" w:rsidR="00B9692B" w:rsidRPr="005B58E6" w:rsidRDefault="00B9692B" w:rsidP="005B58E6">
      <w:pPr>
        <w:spacing w:before="100" w:beforeAutospacing="1"/>
        <w:rPr>
          <w:sz w:val="20"/>
          <w:szCs w:val="20"/>
          <w:u w:val="single"/>
        </w:rPr>
      </w:pPr>
      <w:r w:rsidRPr="005B58E6">
        <w:rPr>
          <w:sz w:val="20"/>
          <w:szCs w:val="20"/>
          <w:u w:val="single"/>
        </w:rPr>
        <w:t>The article results:</w:t>
      </w:r>
    </w:p>
    <w:p w14:paraId="59183222" w14:textId="7A1D5CAA" w:rsidR="00B9692B" w:rsidRDefault="00B9692B" w:rsidP="00B9692B">
      <w:pPr>
        <w:spacing w:before="100" w:beforeAutospacing="1" w:after="100" w:afterAutospacing="1"/>
        <w:rPr>
          <w:sz w:val="20"/>
          <w:szCs w:val="20"/>
          <w:rtl/>
        </w:rPr>
      </w:pPr>
      <w:r>
        <w:rPr>
          <w:noProof/>
          <w:sz w:val="20"/>
          <w:szCs w:val="20"/>
        </w:rPr>
        <w:drawing>
          <wp:inline distT="0" distB="0" distL="0" distR="0" wp14:anchorId="5378CE48" wp14:editId="10B2DAD9">
            <wp:extent cx="4098036" cy="1336948"/>
            <wp:effectExtent l="0" t="0" r="4445" b="0"/>
            <wp:docPr id="5614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96408" name="Picture 561496408"/>
                    <pic:cNvPicPr/>
                  </pic:nvPicPr>
                  <pic:blipFill>
                    <a:blip r:embed="rId11">
                      <a:extLst>
                        <a:ext uri="{28A0092B-C50C-407E-A947-70E740481C1C}">
                          <a14:useLocalDpi xmlns:a14="http://schemas.microsoft.com/office/drawing/2010/main" val="0"/>
                        </a:ext>
                      </a:extLst>
                    </a:blip>
                    <a:stretch>
                      <a:fillRect/>
                    </a:stretch>
                  </pic:blipFill>
                  <pic:spPr>
                    <a:xfrm>
                      <a:off x="0" y="0"/>
                      <a:ext cx="4209099" cy="1373181"/>
                    </a:xfrm>
                    <a:prstGeom prst="rect">
                      <a:avLst/>
                    </a:prstGeom>
                  </pic:spPr>
                </pic:pic>
              </a:graphicData>
            </a:graphic>
          </wp:inline>
        </w:drawing>
      </w:r>
    </w:p>
    <w:p w14:paraId="333BE79A" w14:textId="77777777" w:rsidR="005B58E6" w:rsidRDefault="00076BDB" w:rsidP="005B58E6">
      <w:pPr>
        <w:spacing w:before="100" w:beforeAutospacing="1"/>
        <w:rPr>
          <w:sz w:val="16"/>
          <w:szCs w:val="16"/>
        </w:rPr>
      </w:pPr>
      <w:r w:rsidRPr="005B58E6">
        <w:rPr>
          <w:b/>
          <w:bCs/>
          <w:sz w:val="16"/>
          <w:szCs w:val="16"/>
        </w:rPr>
        <w:t>Labeling Accuracy:</w:t>
      </w:r>
      <w:r w:rsidRPr="005B58E6">
        <w:rPr>
          <w:sz w:val="16"/>
          <w:szCs w:val="16"/>
        </w:rPr>
        <w:t xml:space="preserve"> </w:t>
      </w:r>
    </w:p>
    <w:p w14:paraId="573E8B7A" w14:textId="1C30DF4F" w:rsidR="005B58E6" w:rsidRDefault="00076BDB" w:rsidP="005B58E6">
      <w:pPr>
        <w:rPr>
          <w:sz w:val="16"/>
          <w:szCs w:val="16"/>
        </w:rPr>
      </w:pPr>
      <w:r w:rsidRPr="005B58E6">
        <w:rPr>
          <w:sz w:val="16"/>
          <w:szCs w:val="16"/>
        </w:rPr>
        <w:t>Accuracy of reward signals provided by LLM and SL</w:t>
      </w:r>
      <w:r w:rsidR="005737CF" w:rsidRPr="005B58E6">
        <w:rPr>
          <w:sz w:val="16"/>
          <w:szCs w:val="16"/>
        </w:rPr>
        <w:t xml:space="preserve"> (supervised learning)</w:t>
      </w:r>
      <w:r w:rsidRPr="005B58E6">
        <w:rPr>
          <w:sz w:val="16"/>
          <w:szCs w:val="16"/>
        </w:rPr>
        <w:t xml:space="preserve"> during RL training when prompted with/trained on 10 vs 1 example.</w:t>
      </w:r>
    </w:p>
    <w:p w14:paraId="5D4BB00C" w14:textId="77777777" w:rsidR="005B58E6" w:rsidRPr="005B58E6" w:rsidRDefault="005B58E6" w:rsidP="005B58E6">
      <w:pPr>
        <w:rPr>
          <w:sz w:val="16"/>
          <w:szCs w:val="16"/>
        </w:rPr>
      </w:pPr>
    </w:p>
    <w:p w14:paraId="70930A7A" w14:textId="77777777" w:rsidR="005B58E6" w:rsidRDefault="00076BDB" w:rsidP="005B58E6">
      <w:pPr>
        <w:rPr>
          <w:sz w:val="16"/>
          <w:szCs w:val="16"/>
        </w:rPr>
      </w:pPr>
      <w:r w:rsidRPr="005B58E6">
        <w:rPr>
          <w:b/>
          <w:bCs/>
          <w:sz w:val="16"/>
          <w:szCs w:val="16"/>
        </w:rPr>
        <w:t>RL agent Accuracy:</w:t>
      </w:r>
      <w:r w:rsidRPr="005B58E6">
        <w:rPr>
          <w:sz w:val="16"/>
          <w:szCs w:val="16"/>
        </w:rPr>
        <w:t xml:space="preserve"> </w:t>
      </w:r>
    </w:p>
    <w:p w14:paraId="7A3D8237" w14:textId="1EE92091" w:rsidR="00076BDB" w:rsidRPr="005B58E6" w:rsidRDefault="00076BDB" w:rsidP="005B58E6">
      <w:pPr>
        <w:spacing w:after="100" w:afterAutospacing="1"/>
        <w:rPr>
          <w:sz w:val="16"/>
          <w:szCs w:val="16"/>
        </w:rPr>
      </w:pPr>
      <w:r w:rsidRPr="005B58E6">
        <w:rPr>
          <w:sz w:val="16"/>
          <w:szCs w:val="16"/>
        </w:rPr>
        <w:t>accuracy of RL agents after training. LLM can maintain a high accuracy when prompted with a single example followed by an explanation.</w:t>
      </w:r>
    </w:p>
    <w:p w14:paraId="42582944" w14:textId="4DA26F68" w:rsidR="00076BDB" w:rsidRPr="005B58E6" w:rsidRDefault="00076BDB" w:rsidP="00076BDB">
      <w:pPr>
        <w:spacing w:before="100" w:beforeAutospacing="1" w:after="100" w:afterAutospacing="1"/>
        <w:rPr>
          <w:sz w:val="18"/>
          <w:szCs w:val="18"/>
          <w:u w:val="single"/>
        </w:rPr>
      </w:pPr>
      <w:r w:rsidRPr="005B58E6">
        <w:rPr>
          <w:sz w:val="18"/>
          <w:szCs w:val="18"/>
          <w:u w:val="single"/>
        </w:rPr>
        <w:t>Our results:</w:t>
      </w:r>
    </w:p>
    <w:tbl>
      <w:tblPr>
        <w:tblStyle w:val="TableGrid"/>
        <w:tblW w:w="9497" w:type="dxa"/>
        <w:tblInd w:w="-5" w:type="dxa"/>
        <w:tblLayout w:type="fixed"/>
        <w:tblLook w:val="04A0" w:firstRow="1" w:lastRow="0" w:firstColumn="1" w:lastColumn="0" w:noHBand="0" w:noVBand="1"/>
      </w:tblPr>
      <w:tblGrid>
        <w:gridCol w:w="851"/>
        <w:gridCol w:w="567"/>
        <w:gridCol w:w="567"/>
        <w:gridCol w:w="597"/>
        <w:gridCol w:w="533"/>
        <w:gridCol w:w="491"/>
        <w:gridCol w:w="533"/>
        <w:gridCol w:w="491"/>
        <w:gridCol w:w="533"/>
        <w:gridCol w:w="491"/>
        <w:gridCol w:w="594"/>
        <w:gridCol w:w="491"/>
        <w:gridCol w:w="592"/>
        <w:gridCol w:w="491"/>
        <w:gridCol w:w="592"/>
        <w:gridCol w:w="491"/>
        <w:gridCol w:w="592"/>
      </w:tblGrid>
      <w:tr w:rsidR="00B14C3F" w14:paraId="12BF5071" w14:textId="4D3FB642" w:rsidTr="005B58E6">
        <w:tc>
          <w:tcPr>
            <w:tcW w:w="851" w:type="dxa"/>
          </w:tcPr>
          <w:p w14:paraId="4276BCDE" w14:textId="77777777" w:rsidR="00B14C3F" w:rsidRPr="00000746" w:rsidRDefault="00B14C3F" w:rsidP="00076BDB">
            <w:pPr>
              <w:spacing w:before="100" w:beforeAutospacing="1" w:after="100" w:afterAutospacing="1"/>
              <w:rPr>
                <w:sz w:val="15"/>
                <w:szCs w:val="15"/>
              </w:rPr>
            </w:pPr>
          </w:p>
        </w:tc>
        <w:tc>
          <w:tcPr>
            <w:tcW w:w="4312" w:type="dxa"/>
            <w:gridSpan w:val="8"/>
          </w:tcPr>
          <w:p w14:paraId="295ED61A" w14:textId="293E2D1C" w:rsidR="00B14C3F" w:rsidRPr="00000746" w:rsidRDefault="00B14C3F" w:rsidP="00B14C3F">
            <w:pPr>
              <w:spacing w:before="100" w:beforeAutospacing="1" w:after="100" w:afterAutospacing="1"/>
              <w:jc w:val="center"/>
              <w:rPr>
                <w:sz w:val="15"/>
                <w:szCs w:val="15"/>
              </w:rPr>
            </w:pPr>
            <w:r>
              <w:rPr>
                <w:sz w:val="15"/>
                <w:szCs w:val="15"/>
              </w:rPr>
              <w:t>Low vs High %</w:t>
            </w:r>
          </w:p>
        </w:tc>
        <w:tc>
          <w:tcPr>
            <w:tcW w:w="4334" w:type="dxa"/>
            <w:gridSpan w:val="8"/>
          </w:tcPr>
          <w:p w14:paraId="203FE39C" w14:textId="4B3D34B1" w:rsidR="00B14C3F" w:rsidRPr="00B14C3F" w:rsidRDefault="00B14C3F" w:rsidP="00B14C3F">
            <w:pPr>
              <w:spacing w:before="100" w:beforeAutospacing="1" w:after="100" w:afterAutospacing="1"/>
              <w:jc w:val="center"/>
              <w:rPr>
                <w:sz w:val="15"/>
                <w:szCs w:val="15"/>
              </w:rPr>
            </w:pPr>
            <w:r w:rsidRPr="00B14C3F">
              <w:rPr>
                <w:sz w:val="15"/>
                <w:szCs w:val="15"/>
              </w:rPr>
              <w:t>Low vs High Payoffs</w:t>
            </w:r>
          </w:p>
        </w:tc>
      </w:tr>
      <w:tr w:rsidR="00B14C3F" w14:paraId="0ECBC9FE" w14:textId="4E0BA526" w:rsidTr="005B58E6">
        <w:tc>
          <w:tcPr>
            <w:tcW w:w="851" w:type="dxa"/>
          </w:tcPr>
          <w:p w14:paraId="67026FA6" w14:textId="77777777" w:rsidR="00B14C3F" w:rsidRPr="00000746" w:rsidRDefault="00B14C3F" w:rsidP="00B14C3F">
            <w:pPr>
              <w:spacing w:before="100" w:beforeAutospacing="1" w:after="100" w:afterAutospacing="1"/>
              <w:rPr>
                <w:sz w:val="15"/>
                <w:szCs w:val="15"/>
              </w:rPr>
            </w:pPr>
          </w:p>
        </w:tc>
        <w:tc>
          <w:tcPr>
            <w:tcW w:w="2264" w:type="dxa"/>
            <w:gridSpan w:val="4"/>
          </w:tcPr>
          <w:p w14:paraId="52CA09E0" w14:textId="5181933F" w:rsidR="00B14C3F" w:rsidRPr="00000746" w:rsidRDefault="00B14C3F" w:rsidP="00B14C3F">
            <w:pPr>
              <w:spacing w:before="100" w:beforeAutospacing="1" w:after="100" w:afterAutospacing="1"/>
              <w:jc w:val="center"/>
              <w:rPr>
                <w:sz w:val="15"/>
                <w:szCs w:val="15"/>
              </w:rPr>
            </w:pPr>
            <w:r>
              <w:rPr>
                <w:sz w:val="15"/>
                <w:szCs w:val="15"/>
              </w:rPr>
              <w:t>10 examples</w:t>
            </w:r>
          </w:p>
        </w:tc>
        <w:tc>
          <w:tcPr>
            <w:tcW w:w="2048" w:type="dxa"/>
            <w:gridSpan w:val="4"/>
          </w:tcPr>
          <w:p w14:paraId="69B2595F" w14:textId="730765DE" w:rsidR="00B14C3F" w:rsidRPr="00000746" w:rsidRDefault="00B14C3F" w:rsidP="00B14C3F">
            <w:pPr>
              <w:spacing w:before="100" w:beforeAutospacing="1" w:after="100" w:afterAutospacing="1"/>
              <w:jc w:val="center"/>
              <w:rPr>
                <w:sz w:val="15"/>
                <w:szCs w:val="15"/>
              </w:rPr>
            </w:pPr>
            <w:r w:rsidRPr="00000746">
              <w:rPr>
                <w:sz w:val="15"/>
                <w:szCs w:val="15"/>
              </w:rPr>
              <w:t>1 example with explanation</w:t>
            </w:r>
          </w:p>
        </w:tc>
        <w:tc>
          <w:tcPr>
            <w:tcW w:w="2168" w:type="dxa"/>
            <w:gridSpan w:val="4"/>
          </w:tcPr>
          <w:p w14:paraId="37CAC2F0" w14:textId="603E078E" w:rsidR="00B14C3F" w:rsidRPr="00000746" w:rsidRDefault="00B14C3F" w:rsidP="00B14C3F">
            <w:pPr>
              <w:spacing w:before="100" w:beforeAutospacing="1" w:after="100" w:afterAutospacing="1"/>
              <w:jc w:val="center"/>
              <w:rPr>
                <w:sz w:val="15"/>
                <w:szCs w:val="15"/>
              </w:rPr>
            </w:pPr>
            <w:r>
              <w:rPr>
                <w:sz w:val="15"/>
                <w:szCs w:val="15"/>
              </w:rPr>
              <w:t>10 examples</w:t>
            </w:r>
          </w:p>
        </w:tc>
        <w:tc>
          <w:tcPr>
            <w:tcW w:w="2166" w:type="dxa"/>
            <w:gridSpan w:val="4"/>
          </w:tcPr>
          <w:p w14:paraId="2FCB759A" w14:textId="35CC0427" w:rsidR="00B14C3F" w:rsidRPr="00000746" w:rsidRDefault="00B14C3F" w:rsidP="00B14C3F">
            <w:pPr>
              <w:spacing w:before="100" w:beforeAutospacing="1" w:after="100" w:afterAutospacing="1"/>
              <w:jc w:val="center"/>
              <w:rPr>
                <w:sz w:val="15"/>
                <w:szCs w:val="15"/>
              </w:rPr>
            </w:pPr>
            <w:r w:rsidRPr="00000746">
              <w:rPr>
                <w:sz w:val="15"/>
                <w:szCs w:val="15"/>
              </w:rPr>
              <w:t>1 example with explanation</w:t>
            </w:r>
          </w:p>
        </w:tc>
      </w:tr>
      <w:tr w:rsidR="00B14C3F" w14:paraId="60D435C7" w14:textId="2B6B63C5" w:rsidTr="005B58E6">
        <w:tc>
          <w:tcPr>
            <w:tcW w:w="851" w:type="dxa"/>
          </w:tcPr>
          <w:p w14:paraId="5CF348F9" w14:textId="77777777" w:rsidR="00B14C3F" w:rsidRPr="00000746" w:rsidRDefault="00B14C3F" w:rsidP="00B14C3F">
            <w:pPr>
              <w:spacing w:before="100" w:beforeAutospacing="1" w:after="100" w:afterAutospacing="1"/>
              <w:rPr>
                <w:sz w:val="15"/>
                <w:szCs w:val="15"/>
              </w:rPr>
            </w:pPr>
          </w:p>
        </w:tc>
        <w:tc>
          <w:tcPr>
            <w:tcW w:w="1134" w:type="dxa"/>
            <w:gridSpan w:val="2"/>
          </w:tcPr>
          <w:p w14:paraId="65502B04" w14:textId="5EFF8975" w:rsidR="00B14C3F" w:rsidRPr="00000746" w:rsidRDefault="00B14C3F" w:rsidP="00B14C3F">
            <w:pPr>
              <w:spacing w:before="100" w:beforeAutospacing="1" w:after="100" w:afterAutospacing="1"/>
              <w:jc w:val="center"/>
              <w:rPr>
                <w:sz w:val="15"/>
                <w:szCs w:val="15"/>
              </w:rPr>
            </w:pPr>
            <w:r>
              <w:rPr>
                <w:sz w:val="15"/>
                <w:szCs w:val="15"/>
              </w:rPr>
              <w:t>&lt;30%</w:t>
            </w:r>
          </w:p>
        </w:tc>
        <w:tc>
          <w:tcPr>
            <w:tcW w:w="1130" w:type="dxa"/>
            <w:gridSpan w:val="2"/>
          </w:tcPr>
          <w:p w14:paraId="791EC270" w14:textId="0C492732" w:rsidR="00B14C3F" w:rsidRPr="00000746" w:rsidRDefault="00B14C3F" w:rsidP="00B14C3F">
            <w:pPr>
              <w:spacing w:before="100" w:beforeAutospacing="1" w:after="100" w:afterAutospacing="1"/>
              <w:jc w:val="center"/>
              <w:rPr>
                <w:sz w:val="15"/>
                <w:szCs w:val="15"/>
              </w:rPr>
            </w:pPr>
            <w:r>
              <w:rPr>
                <w:sz w:val="15"/>
                <w:szCs w:val="15"/>
              </w:rPr>
              <w:t>&lt;</w:t>
            </w:r>
            <w:r w:rsidRPr="00000746">
              <w:rPr>
                <w:sz w:val="15"/>
                <w:szCs w:val="15"/>
              </w:rPr>
              <w:t>60%</w:t>
            </w:r>
          </w:p>
        </w:tc>
        <w:tc>
          <w:tcPr>
            <w:tcW w:w="1024" w:type="dxa"/>
            <w:gridSpan w:val="2"/>
          </w:tcPr>
          <w:p w14:paraId="6A259833" w14:textId="6D716CE6" w:rsidR="00B14C3F" w:rsidRPr="00000746" w:rsidRDefault="00B14C3F" w:rsidP="00B14C3F">
            <w:pPr>
              <w:spacing w:before="100" w:beforeAutospacing="1" w:after="100" w:afterAutospacing="1"/>
              <w:jc w:val="center"/>
              <w:rPr>
                <w:sz w:val="15"/>
                <w:szCs w:val="15"/>
              </w:rPr>
            </w:pPr>
            <w:r>
              <w:rPr>
                <w:sz w:val="15"/>
                <w:szCs w:val="15"/>
              </w:rPr>
              <w:t>&lt;</w:t>
            </w:r>
            <w:r w:rsidRPr="00000746">
              <w:rPr>
                <w:sz w:val="15"/>
                <w:szCs w:val="15"/>
              </w:rPr>
              <w:t>30%</w:t>
            </w:r>
          </w:p>
        </w:tc>
        <w:tc>
          <w:tcPr>
            <w:tcW w:w="1024" w:type="dxa"/>
            <w:gridSpan w:val="2"/>
          </w:tcPr>
          <w:p w14:paraId="7D8F9F39" w14:textId="336B9530" w:rsidR="00B14C3F" w:rsidRPr="00000746" w:rsidRDefault="00B14C3F" w:rsidP="00B14C3F">
            <w:pPr>
              <w:spacing w:before="100" w:beforeAutospacing="1" w:after="100" w:afterAutospacing="1"/>
              <w:jc w:val="center"/>
              <w:rPr>
                <w:sz w:val="15"/>
                <w:szCs w:val="15"/>
              </w:rPr>
            </w:pPr>
            <w:r>
              <w:rPr>
                <w:sz w:val="15"/>
                <w:szCs w:val="15"/>
              </w:rPr>
              <w:t>&lt;</w:t>
            </w:r>
            <w:r w:rsidRPr="00000746">
              <w:rPr>
                <w:sz w:val="15"/>
                <w:szCs w:val="15"/>
              </w:rPr>
              <w:t>60%</w:t>
            </w:r>
          </w:p>
        </w:tc>
        <w:tc>
          <w:tcPr>
            <w:tcW w:w="1085" w:type="dxa"/>
            <w:gridSpan w:val="2"/>
          </w:tcPr>
          <w:p w14:paraId="09DC3B1B" w14:textId="6CCA2FBB" w:rsidR="00B14C3F" w:rsidRPr="00B14C3F" w:rsidRDefault="00B14C3F" w:rsidP="00B14C3F">
            <w:pPr>
              <w:spacing w:before="100" w:beforeAutospacing="1" w:after="100" w:afterAutospacing="1"/>
              <w:jc w:val="center"/>
              <w:rPr>
                <w:sz w:val="15"/>
                <w:szCs w:val="15"/>
              </w:rPr>
            </w:pPr>
            <w:r w:rsidRPr="00B14C3F">
              <w:rPr>
                <w:sz w:val="15"/>
                <w:szCs w:val="15"/>
              </w:rPr>
              <w:t>&lt;10$</w:t>
            </w:r>
          </w:p>
        </w:tc>
        <w:tc>
          <w:tcPr>
            <w:tcW w:w="1083" w:type="dxa"/>
            <w:gridSpan w:val="2"/>
          </w:tcPr>
          <w:p w14:paraId="77C92262" w14:textId="3AB96CE5" w:rsidR="00B14C3F" w:rsidRPr="00B14C3F" w:rsidRDefault="00B14C3F" w:rsidP="00B14C3F">
            <w:pPr>
              <w:spacing w:before="100" w:beforeAutospacing="1" w:after="100" w:afterAutospacing="1"/>
              <w:jc w:val="center"/>
              <w:rPr>
                <w:sz w:val="15"/>
                <w:szCs w:val="15"/>
              </w:rPr>
            </w:pPr>
            <w:r w:rsidRPr="00B14C3F">
              <w:rPr>
                <w:sz w:val="15"/>
                <w:szCs w:val="15"/>
              </w:rPr>
              <w:t>&lt;100$</w:t>
            </w:r>
          </w:p>
        </w:tc>
        <w:tc>
          <w:tcPr>
            <w:tcW w:w="1083" w:type="dxa"/>
            <w:gridSpan w:val="2"/>
          </w:tcPr>
          <w:p w14:paraId="0FD83748" w14:textId="34C0A913" w:rsidR="00B14C3F" w:rsidRPr="00B14C3F" w:rsidRDefault="00B14C3F" w:rsidP="00B14C3F">
            <w:pPr>
              <w:spacing w:before="100" w:beforeAutospacing="1" w:after="100" w:afterAutospacing="1"/>
              <w:jc w:val="center"/>
              <w:rPr>
                <w:sz w:val="15"/>
                <w:szCs w:val="15"/>
              </w:rPr>
            </w:pPr>
            <w:r w:rsidRPr="00B14C3F">
              <w:rPr>
                <w:sz w:val="15"/>
                <w:szCs w:val="15"/>
              </w:rPr>
              <w:t>&lt;10$</w:t>
            </w:r>
          </w:p>
        </w:tc>
        <w:tc>
          <w:tcPr>
            <w:tcW w:w="1083" w:type="dxa"/>
            <w:gridSpan w:val="2"/>
          </w:tcPr>
          <w:p w14:paraId="51DF59B4" w14:textId="39EB6A9F" w:rsidR="00B14C3F" w:rsidRPr="00B14C3F" w:rsidRDefault="00B14C3F" w:rsidP="00B14C3F">
            <w:pPr>
              <w:spacing w:before="100" w:beforeAutospacing="1" w:after="100" w:afterAutospacing="1"/>
              <w:jc w:val="center"/>
              <w:rPr>
                <w:sz w:val="15"/>
                <w:szCs w:val="15"/>
              </w:rPr>
            </w:pPr>
            <w:r w:rsidRPr="00B14C3F">
              <w:rPr>
                <w:sz w:val="15"/>
                <w:szCs w:val="15"/>
              </w:rPr>
              <w:t>&lt;100$</w:t>
            </w:r>
          </w:p>
        </w:tc>
      </w:tr>
      <w:tr w:rsidR="004C11B9" w14:paraId="54FD61C3" w14:textId="00811FC4" w:rsidTr="005B58E6">
        <w:tc>
          <w:tcPr>
            <w:tcW w:w="851" w:type="dxa"/>
          </w:tcPr>
          <w:p w14:paraId="22EB64E0" w14:textId="77777777" w:rsidR="00B14C3F" w:rsidRPr="00000746" w:rsidRDefault="00B14C3F" w:rsidP="00B14C3F">
            <w:pPr>
              <w:spacing w:before="100" w:beforeAutospacing="1" w:after="100" w:afterAutospacing="1"/>
              <w:rPr>
                <w:sz w:val="15"/>
                <w:szCs w:val="15"/>
              </w:rPr>
            </w:pPr>
          </w:p>
        </w:tc>
        <w:tc>
          <w:tcPr>
            <w:tcW w:w="567" w:type="dxa"/>
          </w:tcPr>
          <w:p w14:paraId="3B89AA4F" w14:textId="0839D19B" w:rsidR="00B14C3F" w:rsidRPr="005737CF" w:rsidRDefault="00B14C3F" w:rsidP="00B14C3F">
            <w:pPr>
              <w:spacing w:before="100" w:beforeAutospacing="1" w:after="100" w:afterAutospacing="1"/>
              <w:jc w:val="center"/>
              <w:rPr>
                <w:sz w:val="15"/>
                <w:szCs w:val="15"/>
              </w:rPr>
            </w:pPr>
            <w:r w:rsidRPr="005737CF">
              <w:rPr>
                <w:sz w:val="15"/>
                <w:szCs w:val="15"/>
              </w:rPr>
              <w:t>SL</w:t>
            </w:r>
          </w:p>
        </w:tc>
        <w:tc>
          <w:tcPr>
            <w:tcW w:w="567" w:type="dxa"/>
          </w:tcPr>
          <w:p w14:paraId="3F503253" w14:textId="204BAD6C" w:rsidR="00B14C3F" w:rsidRPr="00000746" w:rsidRDefault="00B14C3F" w:rsidP="00B14C3F">
            <w:pPr>
              <w:spacing w:before="100" w:beforeAutospacing="1" w:after="100" w:afterAutospacing="1"/>
              <w:jc w:val="center"/>
              <w:rPr>
                <w:sz w:val="15"/>
                <w:szCs w:val="15"/>
              </w:rPr>
            </w:pPr>
            <w:r w:rsidRPr="00000746">
              <w:rPr>
                <w:sz w:val="15"/>
                <w:szCs w:val="15"/>
              </w:rPr>
              <w:t>LLM</w:t>
            </w:r>
          </w:p>
        </w:tc>
        <w:tc>
          <w:tcPr>
            <w:tcW w:w="597" w:type="dxa"/>
          </w:tcPr>
          <w:p w14:paraId="34E55026" w14:textId="2363FA7A" w:rsidR="00B14C3F" w:rsidRPr="00000746" w:rsidRDefault="00B14C3F" w:rsidP="00B14C3F">
            <w:pPr>
              <w:spacing w:before="100" w:beforeAutospacing="1" w:after="100" w:afterAutospacing="1"/>
              <w:jc w:val="center"/>
              <w:rPr>
                <w:sz w:val="15"/>
                <w:szCs w:val="15"/>
              </w:rPr>
            </w:pPr>
            <w:r>
              <w:rPr>
                <w:sz w:val="15"/>
                <w:szCs w:val="15"/>
              </w:rPr>
              <w:t>SL</w:t>
            </w:r>
          </w:p>
        </w:tc>
        <w:tc>
          <w:tcPr>
            <w:tcW w:w="533" w:type="dxa"/>
          </w:tcPr>
          <w:p w14:paraId="2B5776BC" w14:textId="3D94C370" w:rsidR="00B14C3F" w:rsidRPr="00000746" w:rsidRDefault="00B14C3F" w:rsidP="00B14C3F">
            <w:pPr>
              <w:spacing w:before="100" w:beforeAutospacing="1" w:after="100" w:afterAutospacing="1"/>
              <w:jc w:val="center"/>
              <w:rPr>
                <w:sz w:val="15"/>
                <w:szCs w:val="15"/>
              </w:rPr>
            </w:pPr>
            <w:r w:rsidRPr="00000746">
              <w:rPr>
                <w:sz w:val="15"/>
                <w:szCs w:val="15"/>
              </w:rPr>
              <w:t>LLM</w:t>
            </w:r>
          </w:p>
        </w:tc>
        <w:tc>
          <w:tcPr>
            <w:tcW w:w="491" w:type="dxa"/>
          </w:tcPr>
          <w:p w14:paraId="5572E290" w14:textId="62142A6B" w:rsidR="00B14C3F" w:rsidRPr="00000746" w:rsidRDefault="00B14C3F" w:rsidP="00B14C3F">
            <w:pPr>
              <w:spacing w:before="100" w:beforeAutospacing="1" w:after="100" w:afterAutospacing="1"/>
              <w:jc w:val="center"/>
              <w:rPr>
                <w:sz w:val="15"/>
                <w:szCs w:val="15"/>
              </w:rPr>
            </w:pPr>
            <w:r>
              <w:rPr>
                <w:sz w:val="15"/>
                <w:szCs w:val="15"/>
              </w:rPr>
              <w:t>SL</w:t>
            </w:r>
          </w:p>
        </w:tc>
        <w:tc>
          <w:tcPr>
            <w:tcW w:w="533" w:type="dxa"/>
          </w:tcPr>
          <w:p w14:paraId="336A871B" w14:textId="52425ADA" w:rsidR="00B14C3F" w:rsidRPr="00000746" w:rsidRDefault="00B14C3F" w:rsidP="00B14C3F">
            <w:pPr>
              <w:spacing w:before="100" w:beforeAutospacing="1" w:after="100" w:afterAutospacing="1"/>
              <w:jc w:val="center"/>
              <w:rPr>
                <w:sz w:val="15"/>
                <w:szCs w:val="15"/>
              </w:rPr>
            </w:pPr>
            <w:r>
              <w:rPr>
                <w:sz w:val="15"/>
                <w:szCs w:val="15"/>
              </w:rPr>
              <w:t>LLM</w:t>
            </w:r>
          </w:p>
        </w:tc>
        <w:tc>
          <w:tcPr>
            <w:tcW w:w="491" w:type="dxa"/>
          </w:tcPr>
          <w:p w14:paraId="18CDD3A7" w14:textId="29E43A09" w:rsidR="00B14C3F" w:rsidRPr="00000746" w:rsidRDefault="00B14C3F" w:rsidP="00B14C3F">
            <w:pPr>
              <w:spacing w:before="100" w:beforeAutospacing="1" w:after="100" w:afterAutospacing="1"/>
              <w:jc w:val="center"/>
              <w:rPr>
                <w:sz w:val="15"/>
                <w:szCs w:val="15"/>
              </w:rPr>
            </w:pPr>
            <w:r w:rsidRPr="00000746">
              <w:rPr>
                <w:sz w:val="15"/>
                <w:szCs w:val="15"/>
              </w:rPr>
              <w:t>SL</w:t>
            </w:r>
          </w:p>
        </w:tc>
        <w:tc>
          <w:tcPr>
            <w:tcW w:w="533" w:type="dxa"/>
          </w:tcPr>
          <w:p w14:paraId="2B3D7407" w14:textId="004300AB" w:rsidR="00B14C3F" w:rsidRPr="00000746" w:rsidRDefault="00B14C3F" w:rsidP="00B14C3F">
            <w:pPr>
              <w:spacing w:before="100" w:beforeAutospacing="1" w:after="100" w:afterAutospacing="1"/>
              <w:jc w:val="center"/>
              <w:rPr>
                <w:sz w:val="15"/>
                <w:szCs w:val="15"/>
              </w:rPr>
            </w:pPr>
            <w:r>
              <w:rPr>
                <w:sz w:val="15"/>
                <w:szCs w:val="15"/>
              </w:rPr>
              <w:t>LLM</w:t>
            </w:r>
          </w:p>
        </w:tc>
        <w:tc>
          <w:tcPr>
            <w:tcW w:w="491" w:type="dxa"/>
          </w:tcPr>
          <w:p w14:paraId="6F98F985" w14:textId="296BA212" w:rsidR="00B14C3F" w:rsidRPr="00000746" w:rsidRDefault="00B14C3F" w:rsidP="00B14C3F">
            <w:pPr>
              <w:spacing w:before="100" w:beforeAutospacing="1" w:after="100" w:afterAutospacing="1"/>
              <w:jc w:val="center"/>
              <w:rPr>
                <w:sz w:val="15"/>
                <w:szCs w:val="15"/>
              </w:rPr>
            </w:pPr>
            <w:r>
              <w:rPr>
                <w:sz w:val="15"/>
                <w:szCs w:val="15"/>
              </w:rPr>
              <w:t>SL</w:t>
            </w:r>
          </w:p>
        </w:tc>
        <w:tc>
          <w:tcPr>
            <w:tcW w:w="594" w:type="dxa"/>
          </w:tcPr>
          <w:p w14:paraId="2EE2FC7F" w14:textId="2A2125C5" w:rsidR="00B14C3F" w:rsidRPr="00B14C3F" w:rsidRDefault="00B14C3F" w:rsidP="00B14C3F">
            <w:pPr>
              <w:spacing w:before="100" w:beforeAutospacing="1" w:after="100" w:afterAutospacing="1"/>
              <w:jc w:val="center"/>
              <w:rPr>
                <w:sz w:val="15"/>
                <w:szCs w:val="15"/>
              </w:rPr>
            </w:pPr>
            <w:r w:rsidRPr="00B14C3F">
              <w:rPr>
                <w:sz w:val="15"/>
                <w:szCs w:val="15"/>
              </w:rPr>
              <w:t>LLM</w:t>
            </w:r>
          </w:p>
        </w:tc>
        <w:tc>
          <w:tcPr>
            <w:tcW w:w="491" w:type="dxa"/>
          </w:tcPr>
          <w:p w14:paraId="1E07DB99" w14:textId="0C9FF537" w:rsidR="00B14C3F" w:rsidRPr="00B14C3F" w:rsidRDefault="00B14C3F" w:rsidP="00B14C3F">
            <w:pPr>
              <w:spacing w:before="100" w:beforeAutospacing="1" w:after="100" w:afterAutospacing="1"/>
              <w:jc w:val="center"/>
              <w:rPr>
                <w:sz w:val="15"/>
                <w:szCs w:val="15"/>
              </w:rPr>
            </w:pPr>
            <w:r w:rsidRPr="00B14C3F">
              <w:rPr>
                <w:sz w:val="15"/>
                <w:szCs w:val="15"/>
              </w:rPr>
              <w:t>SL</w:t>
            </w:r>
          </w:p>
        </w:tc>
        <w:tc>
          <w:tcPr>
            <w:tcW w:w="592" w:type="dxa"/>
          </w:tcPr>
          <w:p w14:paraId="7ADDA2B3" w14:textId="47913DBE" w:rsidR="00B14C3F" w:rsidRPr="00B14C3F" w:rsidRDefault="00B14C3F" w:rsidP="00B14C3F">
            <w:pPr>
              <w:spacing w:before="100" w:beforeAutospacing="1" w:after="100" w:afterAutospacing="1"/>
              <w:jc w:val="center"/>
              <w:rPr>
                <w:sz w:val="15"/>
                <w:szCs w:val="15"/>
              </w:rPr>
            </w:pPr>
            <w:r w:rsidRPr="00B14C3F">
              <w:rPr>
                <w:sz w:val="15"/>
                <w:szCs w:val="15"/>
              </w:rPr>
              <w:t>LLM</w:t>
            </w:r>
          </w:p>
        </w:tc>
        <w:tc>
          <w:tcPr>
            <w:tcW w:w="491" w:type="dxa"/>
          </w:tcPr>
          <w:p w14:paraId="7F4A87AD" w14:textId="09210274" w:rsidR="00B14C3F" w:rsidRPr="00B14C3F" w:rsidRDefault="00B14C3F" w:rsidP="00B14C3F">
            <w:pPr>
              <w:spacing w:before="100" w:beforeAutospacing="1" w:after="100" w:afterAutospacing="1"/>
              <w:jc w:val="center"/>
              <w:rPr>
                <w:sz w:val="15"/>
                <w:szCs w:val="15"/>
              </w:rPr>
            </w:pPr>
            <w:r w:rsidRPr="00B14C3F">
              <w:rPr>
                <w:sz w:val="15"/>
                <w:szCs w:val="15"/>
              </w:rPr>
              <w:t>SL</w:t>
            </w:r>
          </w:p>
        </w:tc>
        <w:tc>
          <w:tcPr>
            <w:tcW w:w="592" w:type="dxa"/>
          </w:tcPr>
          <w:p w14:paraId="0B5A1C5A" w14:textId="1CD2A22A" w:rsidR="00B14C3F" w:rsidRPr="00B14C3F" w:rsidRDefault="00B14C3F" w:rsidP="00B14C3F">
            <w:pPr>
              <w:spacing w:before="100" w:beforeAutospacing="1" w:after="100" w:afterAutospacing="1"/>
              <w:jc w:val="center"/>
              <w:rPr>
                <w:sz w:val="15"/>
                <w:szCs w:val="15"/>
              </w:rPr>
            </w:pPr>
            <w:r w:rsidRPr="00B14C3F">
              <w:rPr>
                <w:sz w:val="15"/>
                <w:szCs w:val="15"/>
              </w:rPr>
              <w:t>LLM</w:t>
            </w:r>
          </w:p>
        </w:tc>
        <w:tc>
          <w:tcPr>
            <w:tcW w:w="491" w:type="dxa"/>
          </w:tcPr>
          <w:p w14:paraId="1F36CCC0" w14:textId="448D6CA8" w:rsidR="00B14C3F" w:rsidRPr="00B14C3F" w:rsidRDefault="00B14C3F" w:rsidP="00B14C3F">
            <w:pPr>
              <w:spacing w:before="100" w:beforeAutospacing="1" w:after="100" w:afterAutospacing="1"/>
              <w:jc w:val="center"/>
              <w:rPr>
                <w:sz w:val="15"/>
                <w:szCs w:val="15"/>
              </w:rPr>
            </w:pPr>
            <w:r w:rsidRPr="00B14C3F">
              <w:rPr>
                <w:sz w:val="15"/>
                <w:szCs w:val="15"/>
              </w:rPr>
              <w:t>SL</w:t>
            </w:r>
          </w:p>
        </w:tc>
        <w:tc>
          <w:tcPr>
            <w:tcW w:w="592" w:type="dxa"/>
          </w:tcPr>
          <w:p w14:paraId="74AC5FB7" w14:textId="0C0876C1" w:rsidR="00B14C3F" w:rsidRPr="00B14C3F" w:rsidRDefault="00B14C3F" w:rsidP="00B14C3F">
            <w:pPr>
              <w:spacing w:before="100" w:beforeAutospacing="1" w:after="100" w:afterAutospacing="1"/>
              <w:jc w:val="center"/>
              <w:rPr>
                <w:sz w:val="15"/>
                <w:szCs w:val="15"/>
              </w:rPr>
            </w:pPr>
            <w:r w:rsidRPr="00B14C3F">
              <w:rPr>
                <w:sz w:val="15"/>
                <w:szCs w:val="15"/>
              </w:rPr>
              <w:t>LLM</w:t>
            </w:r>
          </w:p>
        </w:tc>
      </w:tr>
      <w:tr w:rsidR="004C11B9" w14:paraId="7B8C62AC" w14:textId="13E0F48F" w:rsidTr="005B58E6">
        <w:tc>
          <w:tcPr>
            <w:tcW w:w="851" w:type="dxa"/>
          </w:tcPr>
          <w:p w14:paraId="179C5693" w14:textId="74A54796" w:rsidR="00B14C3F" w:rsidRPr="00377E2D" w:rsidRDefault="00B14C3F" w:rsidP="00B14C3F">
            <w:pPr>
              <w:spacing w:before="100" w:beforeAutospacing="1" w:after="100" w:afterAutospacing="1"/>
              <w:rPr>
                <w:sz w:val="15"/>
                <w:szCs w:val="15"/>
              </w:rPr>
            </w:pPr>
            <w:r w:rsidRPr="00377E2D">
              <w:rPr>
                <w:sz w:val="15"/>
                <w:szCs w:val="15"/>
              </w:rPr>
              <w:t>Labeling</w:t>
            </w:r>
            <w:r>
              <w:rPr>
                <w:sz w:val="15"/>
                <w:szCs w:val="15"/>
              </w:rPr>
              <w:t xml:space="preserve"> </w:t>
            </w:r>
            <w:r w:rsidRPr="00377E2D">
              <w:rPr>
                <w:sz w:val="15"/>
                <w:szCs w:val="15"/>
              </w:rPr>
              <w:t>Accuracy</w:t>
            </w:r>
          </w:p>
        </w:tc>
        <w:tc>
          <w:tcPr>
            <w:tcW w:w="567" w:type="dxa"/>
          </w:tcPr>
          <w:p w14:paraId="63B20BFC" w14:textId="23699A50" w:rsidR="00B14C3F" w:rsidRPr="005737CF" w:rsidRDefault="00B14C3F" w:rsidP="00B14C3F">
            <w:pPr>
              <w:spacing w:before="100" w:beforeAutospacing="1" w:after="100" w:afterAutospacing="1"/>
              <w:jc w:val="center"/>
              <w:rPr>
                <w:sz w:val="15"/>
                <w:szCs w:val="15"/>
              </w:rPr>
            </w:pPr>
            <w:r w:rsidRPr="005737CF">
              <w:rPr>
                <w:sz w:val="15"/>
                <w:szCs w:val="15"/>
              </w:rPr>
              <w:t>86 %</w:t>
            </w:r>
          </w:p>
        </w:tc>
        <w:tc>
          <w:tcPr>
            <w:tcW w:w="567" w:type="dxa"/>
          </w:tcPr>
          <w:p w14:paraId="6A482967" w14:textId="71648D6B" w:rsidR="00B14C3F" w:rsidRPr="00000746" w:rsidRDefault="004C11B9" w:rsidP="00B14C3F">
            <w:pPr>
              <w:spacing w:before="100" w:beforeAutospacing="1" w:after="100" w:afterAutospacing="1"/>
              <w:jc w:val="center"/>
              <w:rPr>
                <w:sz w:val="15"/>
                <w:szCs w:val="15"/>
              </w:rPr>
            </w:pPr>
            <w:r>
              <w:rPr>
                <w:sz w:val="15"/>
                <w:szCs w:val="15"/>
              </w:rPr>
              <w:t>94%</w:t>
            </w:r>
          </w:p>
        </w:tc>
        <w:tc>
          <w:tcPr>
            <w:tcW w:w="597" w:type="dxa"/>
          </w:tcPr>
          <w:p w14:paraId="3521604E" w14:textId="559B0EF0" w:rsidR="00B14C3F" w:rsidRPr="00000746" w:rsidRDefault="00B14C3F" w:rsidP="00B14C3F">
            <w:pPr>
              <w:spacing w:before="100" w:beforeAutospacing="1" w:after="100" w:afterAutospacing="1"/>
              <w:jc w:val="center"/>
              <w:rPr>
                <w:sz w:val="15"/>
                <w:szCs w:val="15"/>
              </w:rPr>
            </w:pPr>
            <w:r>
              <w:rPr>
                <w:sz w:val="15"/>
                <w:szCs w:val="15"/>
              </w:rPr>
              <w:t>100%</w:t>
            </w:r>
          </w:p>
        </w:tc>
        <w:tc>
          <w:tcPr>
            <w:tcW w:w="533" w:type="dxa"/>
          </w:tcPr>
          <w:p w14:paraId="4082A06F" w14:textId="5ED950B6" w:rsidR="00B14C3F" w:rsidRPr="00000746" w:rsidRDefault="004C11B9" w:rsidP="00B14C3F">
            <w:pPr>
              <w:spacing w:before="100" w:beforeAutospacing="1" w:after="100" w:afterAutospacing="1"/>
              <w:jc w:val="center"/>
              <w:rPr>
                <w:sz w:val="15"/>
                <w:szCs w:val="15"/>
              </w:rPr>
            </w:pPr>
            <w:r>
              <w:rPr>
                <w:sz w:val="15"/>
                <w:szCs w:val="15"/>
              </w:rPr>
              <w:t>96%</w:t>
            </w:r>
          </w:p>
        </w:tc>
        <w:tc>
          <w:tcPr>
            <w:tcW w:w="491" w:type="dxa"/>
          </w:tcPr>
          <w:p w14:paraId="6E518CA7" w14:textId="7B399B3A" w:rsidR="00B14C3F" w:rsidRPr="00000746" w:rsidRDefault="00B14C3F" w:rsidP="00B14C3F">
            <w:pPr>
              <w:spacing w:before="100" w:beforeAutospacing="1" w:after="100" w:afterAutospacing="1"/>
              <w:jc w:val="center"/>
              <w:rPr>
                <w:sz w:val="15"/>
                <w:szCs w:val="15"/>
              </w:rPr>
            </w:pPr>
            <w:r w:rsidRPr="00000746">
              <w:rPr>
                <w:sz w:val="15"/>
                <w:szCs w:val="15"/>
              </w:rPr>
              <w:t>32%</w:t>
            </w:r>
          </w:p>
        </w:tc>
        <w:tc>
          <w:tcPr>
            <w:tcW w:w="533" w:type="dxa"/>
          </w:tcPr>
          <w:p w14:paraId="498DC3B3" w14:textId="13C3750F" w:rsidR="00B14C3F" w:rsidRPr="00000746" w:rsidRDefault="008450AA" w:rsidP="00B14C3F">
            <w:pPr>
              <w:spacing w:before="100" w:beforeAutospacing="1" w:after="100" w:afterAutospacing="1"/>
              <w:jc w:val="center"/>
              <w:rPr>
                <w:sz w:val="15"/>
                <w:szCs w:val="15"/>
              </w:rPr>
            </w:pPr>
            <w:r>
              <w:rPr>
                <w:sz w:val="15"/>
                <w:szCs w:val="15"/>
              </w:rPr>
              <w:t>80%</w:t>
            </w:r>
          </w:p>
        </w:tc>
        <w:tc>
          <w:tcPr>
            <w:tcW w:w="491" w:type="dxa"/>
          </w:tcPr>
          <w:p w14:paraId="5E998C8E" w14:textId="2BC6086C" w:rsidR="00B14C3F" w:rsidRPr="00000746" w:rsidRDefault="004C11B9" w:rsidP="00B14C3F">
            <w:pPr>
              <w:spacing w:before="100" w:beforeAutospacing="1" w:after="100" w:afterAutospacing="1"/>
              <w:jc w:val="center"/>
              <w:rPr>
                <w:sz w:val="15"/>
                <w:szCs w:val="15"/>
              </w:rPr>
            </w:pPr>
            <w:r>
              <w:rPr>
                <w:sz w:val="15"/>
                <w:szCs w:val="15"/>
              </w:rPr>
              <w:t>68%</w:t>
            </w:r>
          </w:p>
        </w:tc>
        <w:tc>
          <w:tcPr>
            <w:tcW w:w="533" w:type="dxa"/>
          </w:tcPr>
          <w:p w14:paraId="43B21E52" w14:textId="4507A7A4" w:rsidR="00B14C3F" w:rsidRPr="00000746" w:rsidRDefault="008450AA" w:rsidP="00B14C3F">
            <w:pPr>
              <w:spacing w:before="100" w:beforeAutospacing="1" w:after="100" w:afterAutospacing="1"/>
              <w:jc w:val="center"/>
              <w:rPr>
                <w:sz w:val="15"/>
                <w:szCs w:val="15"/>
              </w:rPr>
            </w:pPr>
            <w:r>
              <w:rPr>
                <w:sz w:val="15"/>
                <w:szCs w:val="15"/>
              </w:rPr>
              <w:t>90%</w:t>
            </w:r>
          </w:p>
        </w:tc>
        <w:tc>
          <w:tcPr>
            <w:tcW w:w="491" w:type="dxa"/>
          </w:tcPr>
          <w:p w14:paraId="2341F77F" w14:textId="74E2A191" w:rsidR="00B14C3F" w:rsidRPr="00000746" w:rsidRDefault="00094E77" w:rsidP="00B14C3F">
            <w:pPr>
              <w:spacing w:before="100" w:beforeAutospacing="1" w:after="100" w:afterAutospacing="1"/>
              <w:jc w:val="center"/>
              <w:rPr>
                <w:sz w:val="15"/>
                <w:szCs w:val="15"/>
              </w:rPr>
            </w:pPr>
            <w:r>
              <w:rPr>
                <w:sz w:val="15"/>
                <w:szCs w:val="15"/>
              </w:rPr>
              <w:t>76%</w:t>
            </w:r>
          </w:p>
        </w:tc>
        <w:tc>
          <w:tcPr>
            <w:tcW w:w="594" w:type="dxa"/>
          </w:tcPr>
          <w:p w14:paraId="5B58DFBE" w14:textId="2DCA0BD1" w:rsidR="00B14C3F" w:rsidRPr="00B14C3F" w:rsidRDefault="004C11B9" w:rsidP="00B14C3F">
            <w:pPr>
              <w:spacing w:before="100" w:beforeAutospacing="1" w:after="100" w:afterAutospacing="1"/>
              <w:jc w:val="center"/>
              <w:rPr>
                <w:sz w:val="15"/>
                <w:szCs w:val="15"/>
              </w:rPr>
            </w:pPr>
            <w:r>
              <w:rPr>
                <w:sz w:val="15"/>
                <w:szCs w:val="15"/>
              </w:rPr>
              <w:t>94%</w:t>
            </w:r>
          </w:p>
        </w:tc>
        <w:tc>
          <w:tcPr>
            <w:tcW w:w="491" w:type="dxa"/>
          </w:tcPr>
          <w:p w14:paraId="0BA2E8DE" w14:textId="3068ADAB" w:rsidR="00B14C3F" w:rsidRPr="00B14C3F" w:rsidRDefault="00094E77" w:rsidP="00B14C3F">
            <w:pPr>
              <w:spacing w:before="100" w:beforeAutospacing="1" w:after="100" w:afterAutospacing="1"/>
              <w:jc w:val="center"/>
              <w:rPr>
                <w:sz w:val="15"/>
                <w:szCs w:val="15"/>
              </w:rPr>
            </w:pPr>
            <w:r>
              <w:rPr>
                <w:sz w:val="15"/>
                <w:szCs w:val="15"/>
              </w:rPr>
              <w:t>98%</w:t>
            </w:r>
          </w:p>
        </w:tc>
        <w:tc>
          <w:tcPr>
            <w:tcW w:w="592" w:type="dxa"/>
          </w:tcPr>
          <w:p w14:paraId="558C6410" w14:textId="1F466889" w:rsidR="00B14C3F" w:rsidRPr="00B14C3F" w:rsidRDefault="004C11B9" w:rsidP="00B14C3F">
            <w:pPr>
              <w:spacing w:before="100" w:beforeAutospacing="1" w:after="100" w:afterAutospacing="1"/>
              <w:jc w:val="center"/>
              <w:rPr>
                <w:sz w:val="15"/>
                <w:szCs w:val="15"/>
              </w:rPr>
            </w:pPr>
            <w:r>
              <w:rPr>
                <w:sz w:val="15"/>
                <w:szCs w:val="15"/>
              </w:rPr>
              <w:t>94%</w:t>
            </w:r>
          </w:p>
        </w:tc>
        <w:tc>
          <w:tcPr>
            <w:tcW w:w="491" w:type="dxa"/>
          </w:tcPr>
          <w:p w14:paraId="6D6AD518" w14:textId="519408C3" w:rsidR="00B14C3F" w:rsidRPr="00B14C3F" w:rsidRDefault="004C11B9" w:rsidP="00B14C3F">
            <w:pPr>
              <w:spacing w:before="100" w:beforeAutospacing="1" w:after="100" w:afterAutospacing="1"/>
              <w:jc w:val="center"/>
              <w:rPr>
                <w:sz w:val="15"/>
                <w:szCs w:val="15"/>
              </w:rPr>
            </w:pPr>
            <w:r>
              <w:rPr>
                <w:sz w:val="15"/>
                <w:szCs w:val="15"/>
              </w:rPr>
              <w:t>46%</w:t>
            </w:r>
          </w:p>
        </w:tc>
        <w:tc>
          <w:tcPr>
            <w:tcW w:w="592" w:type="dxa"/>
          </w:tcPr>
          <w:p w14:paraId="2C760666" w14:textId="70F04390" w:rsidR="00B14C3F" w:rsidRPr="00B14C3F" w:rsidRDefault="008450AA" w:rsidP="00B14C3F">
            <w:pPr>
              <w:spacing w:before="100" w:beforeAutospacing="1" w:after="100" w:afterAutospacing="1"/>
              <w:jc w:val="center"/>
              <w:rPr>
                <w:sz w:val="15"/>
                <w:szCs w:val="15"/>
              </w:rPr>
            </w:pPr>
            <w:r>
              <w:rPr>
                <w:sz w:val="15"/>
                <w:szCs w:val="15"/>
              </w:rPr>
              <w:t>98%</w:t>
            </w:r>
          </w:p>
        </w:tc>
        <w:tc>
          <w:tcPr>
            <w:tcW w:w="491" w:type="dxa"/>
          </w:tcPr>
          <w:p w14:paraId="4C4E5D47" w14:textId="39B54D45" w:rsidR="00B14C3F" w:rsidRPr="00B14C3F" w:rsidRDefault="004C11B9" w:rsidP="00B14C3F">
            <w:pPr>
              <w:spacing w:before="100" w:beforeAutospacing="1" w:after="100" w:afterAutospacing="1"/>
              <w:jc w:val="center"/>
              <w:rPr>
                <w:sz w:val="15"/>
                <w:szCs w:val="15"/>
              </w:rPr>
            </w:pPr>
            <w:r>
              <w:rPr>
                <w:sz w:val="15"/>
                <w:szCs w:val="15"/>
              </w:rPr>
              <w:t>20%</w:t>
            </w:r>
          </w:p>
        </w:tc>
        <w:tc>
          <w:tcPr>
            <w:tcW w:w="592" w:type="dxa"/>
          </w:tcPr>
          <w:p w14:paraId="3812C161" w14:textId="29E5C499" w:rsidR="00B14C3F" w:rsidRPr="00B14C3F" w:rsidRDefault="008450AA" w:rsidP="00B14C3F">
            <w:pPr>
              <w:spacing w:before="100" w:beforeAutospacing="1" w:after="100" w:afterAutospacing="1"/>
              <w:jc w:val="center"/>
              <w:rPr>
                <w:sz w:val="15"/>
                <w:szCs w:val="15"/>
              </w:rPr>
            </w:pPr>
            <w:r>
              <w:rPr>
                <w:sz w:val="15"/>
                <w:szCs w:val="15"/>
              </w:rPr>
              <w:t>84%</w:t>
            </w:r>
          </w:p>
        </w:tc>
      </w:tr>
      <w:tr w:rsidR="004C11B9" w14:paraId="6D4AB105" w14:textId="42917F41" w:rsidTr="005B58E6">
        <w:tc>
          <w:tcPr>
            <w:tcW w:w="851" w:type="dxa"/>
          </w:tcPr>
          <w:p w14:paraId="53B25AD7" w14:textId="0A463384" w:rsidR="00B14C3F" w:rsidRPr="00000746" w:rsidRDefault="00B14C3F" w:rsidP="00B14C3F">
            <w:pPr>
              <w:spacing w:before="100" w:beforeAutospacing="1" w:after="100" w:afterAutospacing="1"/>
              <w:rPr>
                <w:sz w:val="15"/>
                <w:szCs w:val="15"/>
              </w:rPr>
            </w:pPr>
            <w:r w:rsidRPr="00377E2D">
              <w:rPr>
                <w:sz w:val="15"/>
                <w:szCs w:val="15"/>
              </w:rPr>
              <w:t>RL agent Accuracy</w:t>
            </w:r>
          </w:p>
        </w:tc>
        <w:tc>
          <w:tcPr>
            <w:tcW w:w="567" w:type="dxa"/>
          </w:tcPr>
          <w:p w14:paraId="7C53DBC5" w14:textId="6E3BCB37" w:rsidR="00B14C3F" w:rsidRPr="00000746" w:rsidRDefault="003454F4" w:rsidP="00B14C3F">
            <w:pPr>
              <w:spacing w:before="100" w:beforeAutospacing="1" w:after="100" w:afterAutospacing="1"/>
              <w:jc w:val="center"/>
              <w:rPr>
                <w:sz w:val="15"/>
                <w:szCs w:val="15"/>
              </w:rPr>
            </w:pPr>
            <w:r>
              <w:rPr>
                <w:sz w:val="15"/>
                <w:szCs w:val="15"/>
              </w:rPr>
              <w:t>86%</w:t>
            </w:r>
          </w:p>
        </w:tc>
        <w:tc>
          <w:tcPr>
            <w:tcW w:w="567" w:type="dxa"/>
          </w:tcPr>
          <w:p w14:paraId="7C9863AB" w14:textId="644D5BA5" w:rsidR="00B14C3F" w:rsidRPr="00000746" w:rsidRDefault="003454F4" w:rsidP="00B14C3F">
            <w:pPr>
              <w:spacing w:before="100" w:beforeAutospacing="1" w:after="100" w:afterAutospacing="1"/>
              <w:jc w:val="center"/>
              <w:rPr>
                <w:sz w:val="15"/>
                <w:szCs w:val="15"/>
              </w:rPr>
            </w:pPr>
            <w:r>
              <w:rPr>
                <w:sz w:val="15"/>
                <w:szCs w:val="15"/>
              </w:rPr>
              <w:t>98</w:t>
            </w:r>
            <w:r w:rsidR="003808C3">
              <w:rPr>
                <w:sz w:val="15"/>
                <w:szCs w:val="15"/>
              </w:rPr>
              <w:t>%</w:t>
            </w:r>
          </w:p>
        </w:tc>
        <w:tc>
          <w:tcPr>
            <w:tcW w:w="597" w:type="dxa"/>
          </w:tcPr>
          <w:p w14:paraId="10EA64E7" w14:textId="4401371D" w:rsidR="00B14C3F" w:rsidRPr="00000746" w:rsidRDefault="003454F4" w:rsidP="00B14C3F">
            <w:pPr>
              <w:spacing w:before="100" w:beforeAutospacing="1" w:after="100" w:afterAutospacing="1"/>
              <w:jc w:val="center"/>
              <w:rPr>
                <w:sz w:val="15"/>
                <w:szCs w:val="15"/>
              </w:rPr>
            </w:pPr>
            <w:r>
              <w:rPr>
                <w:sz w:val="15"/>
                <w:szCs w:val="15"/>
              </w:rPr>
              <w:t>100%</w:t>
            </w:r>
          </w:p>
        </w:tc>
        <w:tc>
          <w:tcPr>
            <w:tcW w:w="533" w:type="dxa"/>
          </w:tcPr>
          <w:p w14:paraId="38230376" w14:textId="4A251254" w:rsidR="00B14C3F" w:rsidRPr="00000746" w:rsidRDefault="003808C3" w:rsidP="00B14C3F">
            <w:pPr>
              <w:spacing w:before="100" w:beforeAutospacing="1" w:after="100" w:afterAutospacing="1"/>
              <w:jc w:val="center"/>
              <w:rPr>
                <w:sz w:val="15"/>
                <w:szCs w:val="15"/>
              </w:rPr>
            </w:pPr>
            <w:r>
              <w:rPr>
                <w:sz w:val="15"/>
                <w:szCs w:val="15"/>
              </w:rPr>
              <w:t>96%</w:t>
            </w:r>
          </w:p>
        </w:tc>
        <w:tc>
          <w:tcPr>
            <w:tcW w:w="491" w:type="dxa"/>
          </w:tcPr>
          <w:p w14:paraId="3248991D" w14:textId="45955086" w:rsidR="00B14C3F" w:rsidRPr="00000746" w:rsidRDefault="003454F4" w:rsidP="00B14C3F">
            <w:pPr>
              <w:spacing w:before="100" w:beforeAutospacing="1" w:after="100" w:afterAutospacing="1"/>
              <w:jc w:val="center"/>
              <w:rPr>
                <w:sz w:val="15"/>
                <w:szCs w:val="15"/>
              </w:rPr>
            </w:pPr>
            <w:r>
              <w:rPr>
                <w:sz w:val="15"/>
                <w:szCs w:val="15"/>
              </w:rPr>
              <w:t>32%</w:t>
            </w:r>
          </w:p>
        </w:tc>
        <w:tc>
          <w:tcPr>
            <w:tcW w:w="533" w:type="dxa"/>
          </w:tcPr>
          <w:p w14:paraId="2626BFCF" w14:textId="44BF8B0D" w:rsidR="00B14C3F" w:rsidRPr="00000746" w:rsidRDefault="003808C3" w:rsidP="00B14C3F">
            <w:pPr>
              <w:spacing w:before="100" w:beforeAutospacing="1" w:after="100" w:afterAutospacing="1"/>
              <w:jc w:val="center"/>
              <w:rPr>
                <w:sz w:val="15"/>
                <w:szCs w:val="15"/>
              </w:rPr>
            </w:pPr>
            <w:r>
              <w:rPr>
                <w:sz w:val="15"/>
                <w:szCs w:val="15"/>
              </w:rPr>
              <w:t>79%</w:t>
            </w:r>
          </w:p>
        </w:tc>
        <w:tc>
          <w:tcPr>
            <w:tcW w:w="491" w:type="dxa"/>
          </w:tcPr>
          <w:p w14:paraId="37992C9C" w14:textId="382ECE76" w:rsidR="00B14C3F" w:rsidRPr="00000746" w:rsidRDefault="003454F4" w:rsidP="00B14C3F">
            <w:pPr>
              <w:spacing w:before="100" w:beforeAutospacing="1" w:after="100" w:afterAutospacing="1"/>
              <w:jc w:val="center"/>
              <w:rPr>
                <w:sz w:val="15"/>
                <w:szCs w:val="15"/>
              </w:rPr>
            </w:pPr>
            <w:r>
              <w:rPr>
                <w:sz w:val="15"/>
                <w:szCs w:val="15"/>
              </w:rPr>
              <w:t>68%</w:t>
            </w:r>
          </w:p>
        </w:tc>
        <w:tc>
          <w:tcPr>
            <w:tcW w:w="533" w:type="dxa"/>
          </w:tcPr>
          <w:p w14:paraId="0A51304C" w14:textId="72D5D88D" w:rsidR="00B14C3F" w:rsidRPr="00000746" w:rsidRDefault="003808C3" w:rsidP="00B14C3F">
            <w:pPr>
              <w:spacing w:before="100" w:beforeAutospacing="1" w:after="100" w:afterAutospacing="1"/>
              <w:jc w:val="center"/>
              <w:rPr>
                <w:sz w:val="15"/>
                <w:szCs w:val="15"/>
              </w:rPr>
            </w:pPr>
            <w:r>
              <w:rPr>
                <w:sz w:val="15"/>
                <w:szCs w:val="15"/>
              </w:rPr>
              <w:t>90%</w:t>
            </w:r>
          </w:p>
        </w:tc>
        <w:tc>
          <w:tcPr>
            <w:tcW w:w="491" w:type="dxa"/>
          </w:tcPr>
          <w:p w14:paraId="67B67BFE" w14:textId="61DEBAAF" w:rsidR="00B14C3F" w:rsidRPr="00000746" w:rsidRDefault="003454F4" w:rsidP="00B14C3F">
            <w:pPr>
              <w:spacing w:before="100" w:beforeAutospacing="1" w:after="100" w:afterAutospacing="1"/>
              <w:jc w:val="center"/>
              <w:rPr>
                <w:sz w:val="15"/>
                <w:szCs w:val="15"/>
              </w:rPr>
            </w:pPr>
            <w:r>
              <w:rPr>
                <w:sz w:val="15"/>
                <w:szCs w:val="15"/>
              </w:rPr>
              <w:t>76%</w:t>
            </w:r>
          </w:p>
        </w:tc>
        <w:tc>
          <w:tcPr>
            <w:tcW w:w="594" w:type="dxa"/>
          </w:tcPr>
          <w:p w14:paraId="7C94A353" w14:textId="5D2B137D" w:rsidR="00B14C3F" w:rsidRPr="00B14C3F" w:rsidRDefault="003808C3" w:rsidP="00B14C3F">
            <w:pPr>
              <w:spacing w:before="100" w:beforeAutospacing="1" w:after="100" w:afterAutospacing="1"/>
              <w:jc w:val="center"/>
              <w:rPr>
                <w:sz w:val="15"/>
                <w:szCs w:val="15"/>
              </w:rPr>
            </w:pPr>
            <w:r>
              <w:rPr>
                <w:sz w:val="15"/>
                <w:szCs w:val="15"/>
              </w:rPr>
              <w:t>94%</w:t>
            </w:r>
          </w:p>
        </w:tc>
        <w:tc>
          <w:tcPr>
            <w:tcW w:w="491" w:type="dxa"/>
          </w:tcPr>
          <w:p w14:paraId="4F432C19" w14:textId="392F6CB1" w:rsidR="00B14C3F" w:rsidRPr="00B14C3F" w:rsidRDefault="003454F4" w:rsidP="00B14C3F">
            <w:pPr>
              <w:spacing w:before="100" w:beforeAutospacing="1" w:after="100" w:afterAutospacing="1"/>
              <w:jc w:val="center"/>
              <w:rPr>
                <w:sz w:val="15"/>
                <w:szCs w:val="15"/>
              </w:rPr>
            </w:pPr>
            <w:r>
              <w:rPr>
                <w:sz w:val="15"/>
                <w:szCs w:val="15"/>
              </w:rPr>
              <w:t>98%</w:t>
            </w:r>
          </w:p>
        </w:tc>
        <w:tc>
          <w:tcPr>
            <w:tcW w:w="592" w:type="dxa"/>
          </w:tcPr>
          <w:p w14:paraId="21E70A85" w14:textId="2AF61E92" w:rsidR="00B14C3F" w:rsidRPr="00B14C3F" w:rsidRDefault="003808C3" w:rsidP="00B14C3F">
            <w:pPr>
              <w:spacing w:before="100" w:beforeAutospacing="1" w:after="100" w:afterAutospacing="1"/>
              <w:jc w:val="center"/>
              <w:rPr>
                <w:sz w:val="15"/>
                <w:szCs w:val="15"/>
              </w:rPr>
            </w:pPr>
            <w:r>
              <w:rPr>
                <w:sz w:val="15"/>
                <w:szCs w:val="15"/>
              </w:rPr>
              <w:t>92%</w:t>
            </w:r>
          </w:p>
        </w:tc>
        <w:tc>
          <w:tcPr>
            <w:tcW w:w="491" w:type="dxa"/>
          </w:tcPr>
          <w:p w14:paraId="17126521" w14:textId="23BBF7FC" w:rsidR="00B14C3F" w:rsidRPr="00B14C3F" w:rsidRDefault="003454F4" w:rsidP="00B14C3F">
            <w:pPr>
              <w:spacing w:before="100" w:beforeAutospacing="1" w:after="100" w:afterAutospacing="1"/>
              <w:jc w:val="center"/>
              <w:rPr>
                <w:sz w:val="15"/>
                <w:szCs w:val="15"/>
              </w:rPr>
            </w:pPr>
            <w:r>
              <w:rPr>
                <w:sz w:val="15"/>
                <w:szCs w:val="15"/>
              </w:rPr>
              <w:t>62%</w:t>
            </w:r>
          </w:p>
        </w:tc>
        <w:tc>
          <w:tcPr>
            <w:tcW w:w="592" w:type="dxa"/>
          </w:tcPr>
          <w:p w14:paraId="22986063" w14:textId="18F911D5" w:rsidR="00B14C3F" w:rsidRPr="00B14C3F" w:rsidRDefault="003808C3" w:rsidP="00B14C3F">
            <w:pPr>
              <w:spacing w:before="100" w:beforeAutospacing="1" w:after="100" w:afterAutospacing="1"/>
              <w:jc w:val="center"/>
              <w:rPr>
                <w:sz w:val="15"/>
                <w:szCs w:val="15"/>
              </w:rPr>
            </w:pPr>
            <w:r>
              <w:rPr>
                <w:sz w:val="15"/>
                <w:szCs w:val="15"/>
              </w:rPr>
              <w:t>96%</w:t>
            </w:r>
          </w:p>
        </w:tc>
        <w:tc>
          <w:tcPr>
            <w:tcW w:w="491" w:type="dxa"/>
          </w:tcPr>
          <w:p w14:paraId="14381FE0" w14:textId="46E126D7" w:rsidR="00B14C3F" w:rsidRPr="00B14C3F" w:rsidRDefault="003454F4" w:rsidP="00B14C3F">
            <w:pPr>
              <w:spacing w:before="100" w:beforeAutospacing="1" w:after="100" w:afterAutospacing="1"/>
              <w:jc w:val="center"/>
              <w:rPr>
                <w:sz w:val="15"/>
                <w:szCs w:val="15"/>
              </w:rPr>
            </w:pPr>
            <w:r>
              <w:rPr>
                <w:sz w:val="15"/>
                <w:szCs w:val="15"/>
              </w:rPr>
              <w:t>20%</w:t>
            </w:r>
          </w:p>
        </w:tc>
        <w:tc>
          <w:tcPr>
            <w:tcW w:w="592" w:type="dxa"/>
          </w:tcPr>
          <w:p w14:paraId="62CBB25C" w14:textId="4CF2F94D" w:rsidR="00B14C3F" w:rsidRPr="00B14C3F" w:rsidRDefault="003808C3" w:rsidP="00B14C3F">
            <w:pPr>
              <w:spacing w:before="100" w:beforeAutospacing="1" w:after="100" w:afterAutospacing="1"/>
              <w:jc w:val="center"/>
              <w:rPr>
                <w:sz w:val="15"/>
                <w:szCs w:val="15"/>
              </w:rPr>
            </w:pPr>
            <w:r>
              <w:rPr>
                <w:sz w:val="15"/>
                <w:szCs w:val="15"/>
              </w:rPr>
              <w:t>80%</w:t>
            </w:r>
          </w:p>
        </w:tc>
      </w:tr>
    </w:tbl>
    <w:p w14:paraId="4505BCC3" w14:textId="7222816C" w:rsidR="009E058E" w:rsidRPr="005B58E6" w:rsidRDefault="004C401F" w:rsidP="005B58E6">
      <w:pPr>
        <w:spacing w:before="100" w:beforeAutospacing="1"/>
        <w:rPr>
          <w:sz w:val="18"/>
          <w:szCs w:val="18"/>
        </w:rPr>
      </w:pPr>
      <w:r w:rsidRPr="005B58E6">
        <w:rPr>
          <w:b/>
          <w:bCs/>
          <w:sz w:val="18"/>
          <w:szCs w:val="18"/>
        </w:rPr>
        <w:t xml:space="preserve">Challenges in Achieving Reproducibility and </w:t>
      </w:r>
      <w:r w:rsidR="009E058E" w:rsidRPr="005B58E6">
        <w:rPr>
          <w:b/>
          <w:bCs/>
          <w:sz w:val="18"/>
          <w:szCs w:val="18"/>
        </w:rPr>
        <w:t>Conclusion</w:t>
      </w:r>
      <w:r w:rsidR="009E058E" w:rsidRPr="005B58E6">
        <w:rPr>
          <w:sz w:val="18"/>
          <w:szCs w:val="18"/>
        </w:rPr>
        <w:t>:</w:t>
      </w:r>
    </w:p>
    <w:p w14:paraId="0D127ADD" w14:textId="3C76B75D" w:rsidR="00336673" w:rsidRPr="005B58E6" w:rsidRDefault="00336673" w:rsidP="00336673">
      <w:pPr>
        <w:spacing w:before="100" w:beforeAutospacing="1" w:after="100" w:afterAutospacing="1"/>
        <w:rPr>
          <w:sz w:val="18"/>
          <w:szCs w:val="18"/>
        </w:rPr>
      </w:pPr>
      <w:r w:rsidRPr="005B58E6">
        <w:rPr>
          <w:sz w:val="18"/>
          <w:szCs w:val="18"/>
        </w:rPr>
        <w:t xml:space="preserve">As </w:t>
      </w:r>
      <w:r w:rsidR="004D2866" w:rsidRPr="005B58E6">
        <w:rPr>
          <w:sz w:val="18"/>
          <w:szCs w:val="18"/>
        </w:rPr>
        <w:t>we</w:t>
      </w:r>
      <w:r w:rsidRPr="005B58E6">
        <w:rPr>
          <w:sz w:val="18"/>
          <w:szCs w:val="18"/>
        </w:rPr>
        <w:t xml:space="preserve"> can see, our results match those presented in the article. Although the article does not specify the exact accuracy and only provides the graph above, </w:t>
      </w:r>
      <w:proofErr w:type="gramStart"/>
      <w:r w:rsidRPr="005B58E6">
        <w:rPr>
          <w:sz w:val="18"/>
          <w:szCs w:val="18"/>
        </w:rPr>
        <w:t>it is clear that our</w:t>
      </w:r>
      <w:proofErr w:type="gramEnd"/>
      <w:r w:rsidRPr="005B58E6">
        <w:rPr>
          <w:sz w:val="18"/>
          <w:szCs w:val="18"/>
        </w:rPr>
        <w:t xml:space="preserve"> results align with theirs.</w:t>
      </w:r>
    </w:p>
    <w:p w14:paraId="4C8350E0" w14:textId="77777777" w:rsidR="00B11A66" w:rsidRPr="005B58E6" w:rsidRDefault="004C401F" w:rsidP="00B11A66">
      <w:pPr>
        <w:spacing w:before="100" w:beforeAutospacing="1" w:after="100" w:afterAutospacing="1"/>
        <w:rPr>
          <w:sz w:val="18"/>
          <w:szCs w:val="18"/>
        </w:rPr>
      </w:pPr>
      <w:r w:rsidRPr="005B58E6">
        <w:rPr>
          <w:sz w:val="18"/>
          <w:szCs w:val="18"/>
        </w:rPr>
        <w:t>The README file for reproducibility was clear and straightforward. The only modification we made was updating the OpenAI model from the deprecated version to gpt-3.5-turbo-instruct.</w:t>
      </w:r>
    </w:p>
    <w:p w14:paraId="0827535E" w14:textId="002953DF" w:rsidR="009E058E" w:rsidRPr="005B58E6" w:rsidRDefault="00336673" w:rsidP="00B11A66">
      <w:pPr>
        <w:spacing w:before="100" w:beforeAutospacing="1" w:after="100" w:afterAutospacing="1"/>
        <w:rPr>
          <w:sz w:val="18"/>
          <w:szCs w:val="18"/>
        </w:rPr>
      </w:pPr>
      <w:r w:rsidRPr="005B58E6">
        <w:rPr>
          <w:sz w:val="18"/>
          <w:szCs w:val="18"/>
        </w:rPr>
        <w:t xml:space="preserve">In conclusion, </w:t>
      </w:r>
      <w:r w:rsidR="009E058E" w:rsidRPr="005B58E6">
        <w:rPr>
          <w:sz w:val="18"/>
          <w:szCs w:val="18"/>
        </w:rPr>
        <w:t>LLMs are effective in-context learners, capturing human preferences more accurately than conventional methods, particularly when explanations are provided.</w:t>
      </w:r>
    </w:p>
    <w:p w14:paraId="4643AA05" w14:textId="77777777" w:rsidR="00CF09EA" w:rsidRDefault="00CF09EA" w:rsidP="00084E50">
      <w:pPr>
        <w:pStyle w:val="Heading2"/>
      </w:pPr>
    </w:p>
    <w:p w14:paraId="5BA8F74D" w14:textId="4EB30E98" w:rsidR="00864797" w:rsidRPr="005B58E6" w:rsidRDefault="00084E50" w:rsidP="00084E50">
      <w:pPr>
        <w:pStyle w:val="Heading2"/>
        <w:rPr>
          <w:sz w:val="24"/>
          <w:szCs w:val="24"/>
        </w:rPr>
      </w:pPr>
      <w:bookmarkStart w:id="3" w:name="_Toc175841017"/>
      <w:r w:rsidRPr="005B58E6">
        <w:rPr>
          <w:sz w:val="24"/>
          <w:szCs w:val="24"/>
        </w:rPr>
        <w:t>Matrix games: training objective-aligned agents with zero-shot prompting</w:t>
      </w:r>
      <w:bookmarkEnd w:id="3"/>
    </w:p>
    <w:p w14:paraId="5C5B16C1" w14:textId="77777777" w:rsidR="00084E50" w:rsidRPr="005B58E6" w:rsidRDefault="00084E50" w:rsidP="005B58E6">
      <w:pPr>
        <w:spacing w:before="100" w:beforeAutospacing="1"/>
        <w:rPr>
          <w:sz w:val="18"/>
          <w:szCs w:val="18"/>
        </w:rPr>
      </w:pPr>
      <w:r w:rsidRPr="005B58E6">
        <w:rPr>
          <w:b/>
          <w:bCs/>
          <w:sz w:val="18"/>
          <w:szCs w:val="18"/>
        </w:rPr>
        <w:t>Objective and Challenge</w:t>
      </w:r>
      <w:r w:rsidRPr="005B58E6">
        <w:rPr>
          <w:sz w:val="18"/>
          <w:szCs w:val="18"/>
        </w:rPr>
        <w:t>:</w:t>
      </w:r>
    </w:p>
    <w:p w14:paraId="7FC5A515" w14:textId="6FAAE922" w:rsidR="00084E50" w:rsidRPr="005B58E6" w:rsidRDefault="00084E50" w:rsidP="00084E50">
      <w:pPr>
        <w:rPr>
          <w:rFonts w:asciiTheme="majorBidi" w:hAnsiTheme="majorBidi" w:cstheme="majorBidi"/>
          <w:sz w:val="18"/>
          <w:szCs w:val="18"/>
        </w:rPr>
      </w:pPr>
      <w:r w:rsidRPr="005B58E6">
        <w:rPr>
          <w:rFonts w:asciiTheme="majorBidi" w:hAnsiTheme="majorBidi" w:cstheme="majorBidi"/>
          <w:sz w:val="18"/>
          <w:szCs w:val="18"/>
        </w:rPr>
        <w:t xml:space="preserve">This section explores whether LLM can generate reward signals aligned with user objectives in two-player matrix games using zero-shot prompting. Matrix games like Battle of the sexes, Stag Hunt, Chicken, and Prisoners Dilemma are used due to their well-known solution concepts such as pareto-optimality and </w:t>
      </w:r>
      <w:proofErr w:type="spellStart"/>
      <w:r w:rsidRPr="005B58E6">
        <w:rPr>
          <w:rFonts w:asciiTheme="majorBidi" w:hAnsiTheme="majorBidi" w:cstheme="majorBidi"/>
          <w:sz w:val="18"/>
          <w:szCs w:val="18"/>
        </w:rPr>
        <w:t>rawlsian</w:t>
      </w:r>
      <w:proofErr w:type="spellEnd"/>
      <w:r w:rsidRPr="005B58E6">
        <w:rPr>
          <w:rFonts w:asciiTheme="majorBidi" w:hAnsiTheme="majorBidi" w:cstheme="majorBidi"/>
          <w:sz w:val="18"/>
          <w:szCs w:val="18"/>
        </w:rPr>
        <w:t xml:space="preserve"> fairness.</w:t>
      </w:r>
    </w:p>
    <w:p w14:paraId="529D40C8" w14:textId="77777777" w:rsidR="00084E50" w:rsidRPr="005B58E6" w:rsidRDefault="00084E50" w:rsidP="00084E50">
      <w:pPr>
        <w:rPr>
          <w:sz w:val="18"/>
          <w:szCs w:val="18"/>
        </w:rPr>
      </w:pPr>
    </w:p>
    <w:p w14:paraId="33189395" w14:textId="30BFA715" w:rsidR="00084E50" w:rsidRPr="005B58E6" w:rsidRDefault="00084E50" w:rsidP="005B58E6">
      <w:pPr>
        <w:spacing w:after="100" w:afterAutospacing="1"/>
        <w:rPr>
          <w:sz w:val="18"/>
          <w:szCs w:val="18"/>
        </w:rPr>
      </w:pPr>
      <w:r w:rsidRPr="005B58E6">
        <w:rPr>
          <w:b/>
          <w:bCs/>
          <w:sz w:val="18"/>
          <w:szCs w:val="18"/>
        </w:rPr>
        <w:t>Task Description</w:t>
      </w:r>
      <w:r w:rsidRPr="005B58E6">
        <w:rPr>
          <w:sz w:val="18"/>
          <w:szCs w:val="18"/>
        </w:rPr>
        <w:t>:</w:t>
      </w:r>
    </w:p>
    <w:p w14:paraId="2C823B4B" w14:textId="74056DB4" w:rsidR="00084E50" w:rsidRPr="005B58E6" w:rsidRDefault="00084E50" w:rsidP="00084E50">
      <w:pPr>
        <w:spacing w:before="100" w:beforeAutospacing="1" w:after="100" w:afterAutospacing="1"/>
        <w:rPr>
          <w:sz w:val="18"/>
          <w:szCs w:val="18"/>
        </w:rPr>
      </w:pPr>
      <w:r w:rsidRPr="005B58E6">
        <w:rPr>
          <w:sz w:val="18"/>
          <w:szCs w:val="18"/>
        </w:rPr>
        <w:t xml:space="preserve">In each matrix game, two players make joint decisions, resulting in four possible outcomes. RL agents are trained using DQN over </w:t>
      </w:r>
      <w:r w:rsidR="00AD3FF5" w:rsidRPr="005B58E6">
        <w:rPr>
          <w:sz w:val="18"/>
          <w:szCs w:val="18"/>
        </w:rPr>
        <w:t>500</w:t>
      </w:r>
      <w:r w:rsidRPr="005B58E6">
        <w:rPr>
          <w:sz w:val="18"/>
          <w:szCs w:val="18"/>
        </w:rPr>
        <w:t xml:space="preserve"> steps to align with one of four objectives:</w:t>
      </w:r>
    </w:p>
    <w:p w14:paraId="054BF631" w14:textId="6136F007"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Equality: Ensuring equal rewards for both players.</w:t>
      </w:r>
    </w:p>
    <w:p w14:paraId="747BA9CD" w14:textId="2D55BDDF"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Welfare: Maximizing the combined rewards.</w:t>
      </w:r>
    </w:p>
    <w:p w14:paraId="40CC176B" w14:textId="3045C90E"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Rawlsian fairness: Maximizing the minimum reward.</w:t>
      </w:r>
    </w:p>
    <w:p w14:paraId="076CF6CC" w14:textId="1E25177A" w:rsidR="00084E50" w:rsidRPr="005B58E6" w:rsidRDefault="00084E50" w:rsidP="00084E50">
      <w:pPr>
        <w:pStyle w:val="ListParagraph"/>
        <w:numPr>
          <w:ilvl w:val="0"/>
          <w:numId w:val="14"/>
        </w:numPr>
        <w:spacing w:before="100" w:beforeAutospacing="1" w:after="100" w:afterAutospacing="1"/>
        <w:rPr>
          <w:sz w:val="18"/>
          <w:szCs w:val="18"/>
        </w:rPr>
      </w:pPr>
      <w:r w:rsidRPr="005B58E6">
        <w:rPr>
          <w:sz w:val="18"/>
          <w:szCs w:val="18"/>
        </w:rPr>
        <w:t>Pareto-optimality: No reward can be increased without reducing the other.</w:t>
      </w:r>
    </w:p>
    <w:p w14:paraId="21B61E3A" w14:textId="1DE27666" w:rsidR="00252093" w:rsidRPr="005B58E6" w:rsidRDefault="00252093" w:rsidP="00330277">
      <w:pPr>
        <w:spacing w:before="100" w:beforeAutospacing="1"/>
        <w:rPr>
          <w:sz w:val="18"/>
          <w:szCs w:val="18"/>
        </w:rPr>
      </w:pPr>
      <w:r w:rsidRPr="005B58E6">
        <w:rPr>
          <w:b/>
          <w:bCs/>
          <w:sz w:val="18"/>
          <w:szCs w:val="18"/>
        </w:rPr>
        <w:t>Prompt Design</w:t>
      </w:r>
      <w:r w:rsidRPr="005B58E6">
        <w:rPr>
          <w:sz w:val="18"/>
          <w:szCs w:val="18"/>
        </w:rPr>
        <w:t>:</w:t>
      </w:r>
    </w:p>
    <w:p w14:paraId="34F99D64" w14:textId="77777777" w:rsidR="00330277" w:rsidRPr="005B58E6" w:rsidRDefault="00330277" w:rsidP="005B58E6">
      <w:pPr>
        <w:pStyle w:val="NormalWeb"/>
        <w:spacing w:before="0" w:beforeAutospacing="0"/>
        <w:rPr>
          <w:sz w:val="18"/>
          <w:szCs w:val="18"/>
        </w:rPr>
      </w:pPr>
      <w:r w:rsidRPr="005B58E6">
        <w:rPr>
          <w:sz w:val="18"/>
          <w:szCs w:val="18"/>
        </w:rPr>
        <w:t>Each matrix game prompt includes a description of the game's joint actions and rewards, followed by a question asking the LLM to evaluate which option satisfies a specific objective (e.g., Pareto-optimality, Rawlsian fairness). The prompts follow this structure:</w:t>
      </w:r>
    </w:p>
    <w:p w14:paraId="6717E0AA" w14:textId="77777777" w:rsidR="00330277" w:rsidRPr="005B58E6" w:rsidRDefault="00330277" w:rsidP="00330277">
      <w:pPr>
        <w:numPr>
          <w:ilvl w:val="0"/>
          <w:numId w:val="15"/>
        </w:numPr>
        <w:spacing w:before="100" w:beforeAutospacing="1" w:after="100" w:afterAutospacing="1"/>
        <w:rPr>
          <w:sz w:val="18"/>
          <w:szCs w:val="18"/>
        </w:rPr>
      </w:pPr>
      <w:r w:rsidRPr="005B58E6">
        <w:rPr>
          <w:rStyle w:val="Strong"/>
          <w:rFonts w:eastAsiaTheme="majorEastAsia"/>
          <w:sz w:val="18"/>
          <w:szCs w:val="18"/>
        </w:rPr>
        <w:t>Task description</w:t>
      </w:r>
      <w:r w:rsidRPr="005B58E6">
        <w:rPr>
          <w:sz w:val="18"/>
          <w:szCs w:val="18"/>
        </w:rPr>
        <w:t>: A two-player game with four options, each outlining the rewards for both players (e.g., "Option A: P1 gets 2, P2 gets 2").</w:t>
      </w:r>
    </w:p>
    <w:p w14:paraId="1A12DAB6" w14:textId="77777777" w:rsidR="00330277" w:rsidRDefault="00330277" w:rsidP="00330277">
      <w:pPr>
        <w:numPr>
          <w:ilvl w:val="0"/>
          <w:numId w:val="15"/>
        </w:numPr>
        <w:spacing w:before="100" w:beforeAutospacing="1" w:after="100" w:afterAutospacing="1"/>
        <w:rPr>
          <w:sz w:val="18"/>
          <w:szCs w:val="18"/>
        </w:rPr>
      </w:pPr>
      <w:r w:rsidRPr="005B58E6">
        <w:rPr>
          <w:rStyle w:val="Strong"/>
          <w:rFonts w:eastAsiaTheme="majorEastAsia"/>
          <w:sz w:val="18"/>
          <w:szCs w:val="18"/>
        </w:rPr>
        <w:t>Question</w:t>
      </w:r>
      <w:r w:rsidRPr="005B58E6">
        <w:rPr>
          <w:sz w:val="18"/>
          <w:szCs w:val="18"/>
        </w:rPr>
        <w:t xml:space="preserve">: The LLM is asked to identify which option aligns with the objective using a </w:t>
      </w:r>
      <w:r w:rsidRPr="005B58E6">
        <w:rPr>
          <w:rStyle w:val="Strong"/>
          <w:rFonts w:eastAsiaTheme="majorEastAsia"/>
          <w:sz w:val="18"/>
          <w:szCs w:val="18"/>
        </w:rPr>
        <w:t>chain of thought</w:t>
      </w:r>
      <w:r w:rsidRPr="005B58E6">
        <w:rPr>
          <w:sz w:val="18"/>
          <w:szCs w:val="18"/>
        </w:rPr>
        <w:t xml:space="preserve"> process, e.g., "Which option(s) result in the greatest total welfare? Let’s think step by step."</w:t>
      </w:r>
    </w:p>
    <w:p w14:paraId="1B754966" w14:textId="53BF660C" w:rsidR="00AC4BA2" w:rsidRDefault="00AC4BA2" w:rsidP="00AC4BA2">
      <w:pPr>
        <w:spacing w:before="100" w:beforeAutospacing="1" w:after="100" w:afterAutospacing="1"/>
        <w:rPr>
          <w:sz w:val="18"/>
          <w:szCs w:val="18"/>
        </w:rPr>
      </w:pPr>
      <w:r>
        <w:rPr>
          <w:sz w:val="18"/>
          <w:szCs w:val="18"/>
        </w:rPr>
        <w:t>Prompt examples:</w:t>
      </w:r>
    </w:p>
    <w:p w14:paraId="5A8D926B" w14:textId="47A2630D" w:rsidR="00AC4BA2" w:rsidRPr="005B58E6" w:rsidRDefault="00AC4BA2" w:rsidP="00AC4BA2">
      <w:pPr>
        <w:spacing w:before="100" w:beforeAutospacing="1" w:after="100" w:afterAutospacing="1"/>
        <w:rPr>
          <w:sz w:val="18"/>
          <w:szCs w:val="18"/>
        </w:rPr>
      </w:pPr>
      <w:r w:rsidRPr="00BF6F9A">
        <w:rPr>
          <w:noProof/>
          <w:sz w:val="18"/>
          <w:szCs w:val="18"/>
        </w:rPr>
        <w:drawing>
          <wp:inline distT="0" distB="0" distL="0" distR="0" wp14:anchorId="05018027" wp14:editId="259E153D">
            <wp:extent cx="5645440" cy="2178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5440" cy="2178162"/>
                    </a:xfrm>
                    <a:prstGeom prst="rect">
                      <a:avLst/>
                    </a:prstGeom>
                  </pic:spPr>
                </pic:pic>
              </a:graphicData>
            </a:graphic>
          </wp:inline>
        </w:drawing>
      </w:r>
    </w:p>
    <w:p w14:paraId="4728113B" w14:textId="77777777" w:rsidR="00330277" w:rsidRPr="005B58E6" w:rsidRDefault="00330277" w:rsidP="005B58E6">
      <w:pPr>
        <w:spacing w:before="100" w:beforeAutospacing="1"/>
        <w:rPr>
          <w:sz w:val="18"/>
          <w:szCs w:val="18"/>
        </w:rPr>
      </w:pPr>
      <w:r w:rsidRPr="005B58E6">
        <w:rPr>
          <w:rStyle w:val="Strong"/>
          <w:rFonts w:eastAsiaTheme="majorEastAsia"/>
          <w:sz w:val="18"/>
          <w:szCs w:val="18"/>
        </w:rPr>
        <w:t>Comparison with Traditional Reward Functions:</w:t>
      </w:r>
      <w:r w:rsidRPr="005B58E6">
        <w:rPr>
          <w:sz w:val="18"/>
          <w:szCs w:val="18"/>
        </w:rPr>
        <w:t xml:space="preserve"> </w:t>
      </w:r>
    </w:p>
    <w:p w14:paraId="50B6EFE6" w14:textId="67E42473" w:rsidR="00330277" w:rsidRPr="005B58E6" w:rsidRDefault="00330277" w:rsidP="00330277">
      <w:pPr>
        <w:spacing w:before="100" w:beforeAutospacing="1" w:after="100" w:afterAutospacing="1"/>
        <w:rPr>
          <w:sz w:val="18"/>
          <w:szCs w:val="18"/>
        </w:rPr>
      </w:pPr>
      <w:r w:rsidRPr="005B58E6">
        <w:rPr>
          <w:sz w:val="18"/>
          <w:szCs w:val="18"/>
        </w:rPr>
        <w:t>In the Matrix Games, there is no supervised learning (SL) baseline as the focus is on zero-shot prompting. Instead, LLM performance was compared against a baseline where no specific objective was provided ("No Objective"). In this baseline, the LLM was asked to choose an outcome without a guiding goal.</w:t>
      </w:r>
    </w:p>
    <w:p w14:paraId="1F028CC4" w14:textId="77777777" w:rsidR="00AC4BA2" w:rsidRDefault="00AC4BA2" w:rsidP="005B58E6">
      <w:pPr>
        <w:pStyle w:val="NormalWeb"/>
        <w:spacing w:afterAutospacing="0"/>
        <w:rPr>
          <w:rStyle w:val="Strong"/>
          <w:rFonts w:eastAsiaTheme="majorEastAsia"/>
          <w:sz w:val="18"/>
          <w:szCs w:val="18"/>
        </w:rPr>
      </w:pPr>
    </w:p>
    <w:p w14:paraId="670154AC" w14:textId="77777777" w:rsidR="00AC4BA2" w:rsidRDefault="00AC4BA2" w:rsidP="005B58E6">
      <w:pPr>
        <w:pStyle w:val="NormalWeb"/>
        <w:spacing w:afterAutospacing="0"/>
        <w:rPr>
          <w:rStyle w:val="Strong"/>
          <w:rFonts w:eastAsiaTheme="majorEastAsia"/>
          <w:sz w:val="18"/>
          <w:szCs w:val="18"/>
        </w:rPr>
      </w:pPr>
    </w:p>
    <w:p w14:paraId="3FEB543F" w14:textId="3FDEF247" w:rsidR="005B58E6" w:rsidRDefault="00EA6448" w:rsidP="005B58E6">
      <w:pPr>
        <w:pStyle w:val="NormalWeb"/>
        <w:spacing w:afterAutospacing="0"/>
        <w:rPr>
          <w:sz w:val="18"/>
          <w:szCs w:val="18"/>
        </w:rPr>
      </w:pPr>
      <w:r w:rsidRPr="005B58E6">
        <w:rPr>
          <w:rStyle w:val="Strong"/>
          <w:rFonts w:eastAsiaTheme="majorEastAsia"/>
          <w:sz w:val="18"/>
          <w:szCs w:val="18"/>
        </w:rPr>
        <w:lastRenderedPageBreak/>
        <w:t>Purpose of Ordered vs. Scrambled Orders</w:t>
      </w:r>
      <w:r w:rsidRPr="005B58E6">
        <w:rPr>
          <w:sz w:val="18"/>
          <w:szCs w:val="18"/>
        </w:rPr>
        <w:t>:</w:t>
      </w:r>
    </w:p>
    <w:p w14:paraId="305EF30A" w14:textId="1523FC95" w:rsidR="00EA6448" w:rsidRPr="005B58E6" w:rsidRDefault="00EA6448" w:rsidP="005B58E6">
      <w:pPr>
        <w:pStyle w:val="NormalWeb"/>
        <w:spacing w:before="0" w:beforeAutospacing="0" w:after="0" w:afterAutospacing="0"/>
        <w:rPr>
          <w:sz w:val="18"/>
          <w:szCs w:val="18"/>
        </w:rPr>
      </w:pPr>
      <w:r w:rsidRPr="005B58E6">
        <w:rPr>
          <w:sz w:val="18"/>
          <w:szCs w:val="18"/>
        </w:rPr>
        <w:t xml:space="preserve">In these experiments, two types of presentations were used: </w:t>
      </w:r>
      <w:r w:rsidRPr="005B58E6">
        <w:rPr>
          <w:rStyle w:val="Strong"/>
          <w:rFonts w:eastAsiaTheme="majorEastAsia"/>
          <w:sz w:val="18"/>
          <w:szCs w:val="18"/>
        </w:rPr>
        <w:t>regular (ordered)</w:t>
      </w:r>
      <w:r w:rsidRPr="005B58E6">
        <w:rPr>
          <w:sz w:val="18"/>
          <w:szCs w:val="18"/>
        </w:rPr>
        <w:t xml:space="preserve"> and </w:t>
      </w:r>
      <w:r w:rsidRPr="005B58E6">
        <w:rPr>
          <w:rStyle w:val="Strong"/>
          <w:rFonts w:eastAsiaTheme="majorEastAsia"/>
          <w:sz w:val="18"/>
          <w:szCs w:val="18"/>
        </w:rPr>
        <w:t>scrambled</w:t>
      </w:r>
      <w:r w:rsidRPr="005B58E6">
        <w:rPr>
          <w:sz w:val="18"/>
          <w:szCs w:val="18"/>
        </w:rPr>
        <w:t xml:space="preserve"> orders. In the regular order, the joint actions and rewards are presented in a logical, structured format, more aligned with what the LLM has likely encountered during training. This allows the LLM to recognize familiar patterns, leading to higher accuracy.</w:t>
      </w:r>
    </w:p>
    <w:p w14:paraId="0FC32B4A" w14:textId="77777777" w:rsidR="00CF09EA" w:rsidRPr="005B58E6" w:rsidRDefault="00EA6448" w:rsidP="00CF09EA">
      <w:pPr>
        <w:pStyle w:val="NormalWeb"/>
        <w:rPr>
          <w:sz w:val="18"/>
          <w:szCs w:val="18"/>
        </w:rPr>
      </w:pPr>
      <w:r w:rsidRPr="005B58E6">
        <w:rPr>
          <w:sz w:val="18"/>
          <w:szCs w:val="18"/>
        </w:rPr>
        <w:t xml:space="preserve">In the </w:t>
      </w:r>
      <w:r w:rsidRPr="005B58E6">
        <w:rPr>
          <w:rStyle w:val="Strong"/>
          <w:rFonts w:eastAsiaTheme="majorEastAsia"/>
          <w:sz w:val="18"/>
          <w:szCs w:val="18"/>
        </w:rPr>
        <w:t>scrambled order</w:t>
      </w:r>
      <w:r w:rsidRPr="005B58E6">
        <w:rPr>
          <w:sz w:val="18"/>
          <w:szCs w:val="18"/>
        </w:rPr>
        <w:t>, the associations between actions and rewards are randomized, removing any potential biases the LLM may have due to familiar orderings. This setting tests whether the LLM can generalize beyond memorized patterns, focusing on understanding the actual reward structure. While the scrambled order introduces additional complexity, the difference in performance between ordered and scrambled setups is not critical for real-world applications where orderings are rarely predictable. The goal is to evaluate the LLM's adaptability.</w:t>
      </w:r>
    </w:p>
    <w:p w14:paraId="42415306" w14:textId="6DD49774" w:rsidR="00330277" w:rsidRPr="005B58E6" w:rsidRDefault="00330277" w:rsidP="005B58E6">
      <w:pPr>
        <w:pStyle w:val="NormalWeb"/>
        <w:spacing w:after="0" w:afterAutospacing="0"/>
        <w:rPr>
          <w:sz w:val="18"/>
          <w:szCs w:val="18"/>
        </w:rPr>
      </w:pPr>
      <w:r w:rsidRPr="005B58E6">
        <w:rPr>
          <w:b/>
          <w:bCs/>
          <w:sz w:val="18"/>
          <w:szCs w:val="18"/>
        </w:rPr>
        <w:t>Results</w:t>
      </w:r>
      <w:r w:rsidRPr="005B58E6">
        <w:rPr>
          <w:sz w:val="18"/>
          <w:szCs w:val="18"/>
        </w:rPr>
        <w:t>:</w:t>
      </w:r>
    </w:p>
    <w:p w14:paraId="075AFDE0" w14:textId="785548BE" w:rsidR="00C30115" w:rsidRPr="005B58E6" w:rsidRDefault="00C30115" w:rsidP="005B58E6">
      <w:pPr>
        <w:pStyle w:val="NormalWeb"/>
        <w:spacing w:before="0" w:beforeAutospacing="0"/>
        <w:rPr>
          <w:sz w:val="18"/>
          <w:szCs w:val="18"/>
        </w:rPr>
      </w:pPr>
      <w:r w:rsidRPr="005B58E6">
        <w:rPr>
          <w:sz w:val="18"/>
          <w:szCs w:val="18"/>
        </w:rPr>
        <w:t>The article focuses on two key metrics:</w:t>
      </w:r>
    </w:p>
    <w:p w14:paraId="48CA2FB9" w14:textId="77777777" w:rsidR="00C30115" w:rsidRPr="005B58E6" w:rsidRDefault="00C30115" w:rsidP="00C30115">
      <w:pPr>
        <w:numPr>
          <w:ilvl w:val="0"/>
          <w:numId w:val="16"/>
        </w:numPr>
        <w:spacing w:before="100" w:beforeAutospacing="1" w:after="100" w:afterAutospacing="1"/>
        <w:rPr>
          <w:sz w:val="18"/>
          <w:szCs w:val="18"/>
        </w:rPr>
      </w:pPr>
      <w:r w:rsidRPr="005B58E6">
        <w:rPr>
          <w:rStyle w:val="Strong"/>
          <w:rFonts w:eastAsiaTheme="majorEastAsia"/>
          <w:sz w:val="18"/>
          <w:szCs w:val="18"/>
        </w:rPr>
        <w:t>Labeling Accuracy</w:t>
      </w:r>
      <w:r w:rsidRPr="005B58E6">
        <w:rPr>
          <w:sz w:val="18"/>
          <w:szCs w:val="18"/>
        </w:rPr>
        <w:t>: Measures how well the LLM aligns with user objectives like Total Welfare, Equality, Rawlsian Fairness, and Pareto-Optimality. It compares regular and scrambled orders. Key points:</w:t>
      </w:r>
    </w:p>
    <w:p w14:paraId="0F95B2A3" w14:textId="77777777" w:rsidR="00C30115" w:rsidRPr="005B58E6" w:rsidRDefault="00C30115" w:rsidP="00C30115">
      <w:pPr>
        <w:numPr>
          <w:ilvl w:val="1"/>
          <w:numId w:val="16"/>
        </w:numPr>
        <w:spacing w:before="100" w:beforeAutospacing="1" w:after="100" w:afterAutospacing="1"/>
        <w:rPr>
          <w:sz w:val="18"/>
          <w:szCs w:val="18"/>
        </w:rPr>
      </w:pPr>
      <w:r w:rsidRPr="005B58E6">
        <w:rPr>
          <w:rStyle w:val="Strong"/>
          <w:rFonts w:eastAsiaTheme="majorEastAsia"/>
          <w:sz w:val="18"/>
          <w:szCs w:val="18"/>
        </w:rPr>
        <w:t>Regular Order</w:t>
      </w:r>
      <w:r w:rsidRPr="005B58E6">
        <w:rPr>
          <w:sz w:val="18"/>
          <w:szCs w:val="18"/>
        </w:rPr>
        <w:t>: The LLM achieves high accuracy, close to the true reward function, particularly in Total Welfare and Equality.</w:t>
      </w:r>
    </w:p>
    <w:p w14:paraId="1BE2A393" w14:textId="4840FD59" w:rsidR="005B58E6" w:rsidRPr="005B58E6" w:rsidRDefault="00C30115" w:rsidP="005B58E6">
      <w:pPr>
        <w:numPr>
          <w:ilvl w:val="1"/>
          <w:numId w:val="16"/>
        </w:numPr>
        <w:spacing w:before="100" w:beforeAutospacing="1" w:after="100" w:afterAutospacing="1"/>
        <w:rPr>
          <w:sz w:val="18"/>
          <w:szCs w:val="18"/>
        </w:rPr>
      </w:pPr>
      <w:r w:rsidRPr="005B58E6">
        <w:rPr>
          <w:rStyle w:val="Strong"/>
          <w:rFonts w:eastAsiaTheme="majorEastAsia"/>
          <w:sz w:val="18"/>
          <w:szCs w:val="18"/>
        </w:rPr>
        <w:t>Scrambled Order</w:t>
      </w:r>
      <w:r w:rsidRPr="005B58E6">
        <w:rPr>
          <w:sz w:val="18"/>
          <w:szCs w:val="18"/>
        </w:rPr>
        <w:t>: LLM accuracy drops but remains significantly better than the "No Objective" baseline.</w:t>
      </w:r>
    </w:p>
    <w:p w14:paraId="0B1445EE" w14:textId="77777777" w:rsidR="00C30115" w:rsidRPr="005B58E6" w:rsidRDefault="00C30115" w:rsidP="005B58E6">
      <w:pPr>
        <w:numPr>
          <w:ilvl w:val="0"/>
          <w:numId w:val="16"/>
        </w:numPr>
        <w:spacing w:before="100" w:after="100" w:afterAutospacing="1"/>
        <w:ind w:left="714" w:hanging="357"/>
        <w:rPr>
          <w:sz w:val="18"/>
          <w:szCs w:val="18"/>
        </w:rPr>
      </w:pPr>
      <w:r w:rsidRPr="005B58E6">
        <w:rPr>
          <w:rStyle w:val="Strong"/>
          <w:rFonts w:eastAsiaTheme="majorEastAsia"/>
          <w:sz w:val="18"/>
          <w:szCs w:val="18"/>
        </w:rPr>
        <w:t>RL Agent Accuracy</w:t>
      </w:r>
      <w:r w:rsidRPr="005B58E6">
        <w:rPr>
          <w:sz w:val="18"/>
          <w:szCs w:val="18"/>
        </w:rPr>
        <w:t>: Evaluates how well agents trained with LLM-generated rewards perform.</w:t>
      </w:r>
    </w:p>
    <w:p w14:paraId="23CB7BFA" w14:textId="77777777" w:rsidR="00C30115" w:rsidRPr="005B58E6" w:rsidRDefault="00C30115" w:rsidP="00C30115">
      <w:pPr>
        <w:numPr>
          <w:ilvl w:val="1"/>
          <w:numId w:val="16"/>
        </w:numPr>
        <w:spacing w:before="100" w:beforeAutospacing="1" w:after="100" w:afterAutospacing="1"/>
        <w:rPr>
          <w:sz w:val="18"/>
          <w:szCs w:val="18"/>
        </w:rPr>
      </w:pPr>
      <w:r w:rsidRPr="005B58E6">
        <w:rPr>
          <w:rStyle w:val="Strong"/>
          <w:rFonts w:eastAsiaTheme="majorEastAsia"/>
          <w:sz w:val="18"/>
          <w:szCs w:val="18"/>
        </w:rPr>
        <w:t>Total Welfare and Equality</w:t>
      </w:r>
      <w:r w:rsidRPr="005B58E6">
        <w:rPr>
          <w:sz w:val="18"/>
          <w:szCs w:val="18"/>
        </w:rPr>
        <w:t>: Agents perform on par with those trained using the true reward function.</w:t>
      </w:r>
    </w:p>
    <w:p w14:paraId="505FE85B" w14:textId="77777777" w:rsidR="00C30115" w:rsidRPr="005B58E6" w:rsidRDefault="00C30115" w:rsidP="00C30115">
      <w:pPr>
        <w:numPr>
          <w:ilvl w:val="1"/>
          <w:numId w:val="16"/>
        </w:numPr>
        <w:spacing w:before="100" w:beforeAutospacing="1" w:after="100" w:afterAutospacing="1"/>
        <w:rPr>
          <w:sz w:val="18"/>
          <w:szCs w:val="18"/>
        </w:rPr>
      </w:pPr>
      <w:r w:rsidRPr="005B58E6">
        <w:rPr>
          <w:rStyle w:val="Strong"/>
          <w:rFonts w:eastAsiaTheme="majorEastAsia"/>
          <w:sz w:val="18"/>
          <w:szCs w:val="18"/>
        </w:rPr>
        <w:t>Pareto-Optimality</w:t>
      </w:r>
      <w:r w:rsidRPr="005B58E6">
        <w:rPr>
          <w:sz w:val="18"/>
          <w:szCs w:val="18"/>
        </w:rPr>
        <w:t xml:space="preserve"> and </w:t>
      </w:r>
      <w:r w:rsidRPr="005B58E6">
        <w:rPr>
          <w:rStyle w:val="Strong"/>
          <w:rFonts w:eastAsiaTheme="majorEastAsia"/>
          <w:sz w:val="18"/>
          <w:szCs w:val="18"/>
        </w:rPr>
        <w:t>Rawlsian Fairness</w:t>
      </w:r>
      <w:r w:rsidRPr="005B58E6">
        <w:rPr>
          <w:sz w:val="18"/>
          <w:szCs w:val="18"/>
        </w:rPr>
        <w:t>: Slightly lower accuracy but still superior to the baseline.</w:t>
      </w:r>
    </w:p>
    <w:p w14:paraId="7F29A8EF" w14:textId="391A443E" w:rsidR="005B58E6" w:rsidRDefault="00C30115" w:rsidP="00AC4BA2">
      <w:pPr>
        <w:spacing w:before="100" w:beforeAutospacing="1" w:after="100" w:afterAutospacing="1"/>
        <w:rPr>
          <w:sz w:val="20"/>
          <w:szCs w:val="20"/>
        </w:rPr>
      </w:pPr>
      <w:r w:rsidRPr="00C30115">
        <w:rPr>
          <w:noProof/>
          <w:sz w:val="20"/>
          <w:szCs w:val="20"/>
        </w:rPr>
        <w:drawing>
          <wp:inline distT="0" distB="0" distL="0" distR="0" wp14:anchorId="3550C371" wp14:editId="5F1ABABB">
            <wp:extent cx="4565904" cy="19590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139" cy="1994330"/>
                    </a:xfrm>
                    <a:prstGeom prst="rect">
                      <a:avLst/>
                    </a:prstGeom>
                  </pic:spPr>
                </pic:pic>
              </a:graphicData>
            </a:graphic>
          </wp:inline>
        </w:drawing>
      </w:r>
    </w:p>
    <w:p w14:paraId="0062F767" w14:textId="79FD22B6" w:rsidR="00075439" w:rsidRPr="005B58E6" w:rsidRDefault="00075439" w:rsidP="00C961FD">
      <w:pPr>
        <w:spacing w:before="100" w:beforeAutospacing="1" w:after="100" w:afterAutospacing="1"/>
        <w:rPr>
          <w:sz w:val="20"/>
          <w:szCs w:val="20"/>
          <w:u w:val="single"/>
        </w:rPr>
      </w:pPr>
      <w:r w:rsidRPr="005B58E6">
        <w:rPr>
          <w:sz w:val="20"/>
          <w:szCs w:val="20"/>
          <w:u w:val="single"/>
        </w:rPr>
        <w:t>Our results:</w:t>
      </w:r>
    </w:p>
    <w:tbl>
      <w:tblPr>
        <w:tblStyle w:val="TableGrid"/>
        <w:tblW w:w="9540" w:type="dxa"/>
        <w:tblInd w:w="-5" w:type="dxa"/>
        <w:tblLook w:val="04A0" w:firstRow="1" w:lastRow="0" w:firstColumn="1" w:lastColumn="0" w:noHBand="0" w:noVBand="1"/>
      </w:tblPr>
      <w:tblGrid>
        <w:gridCol w:w="1080"/>
        <w:gridCol w:w="1170"/>
        <w:gridCol w:w="1080"/>
        <w:gridCol w:w="1080"/>
        <w:gridCol w:w="720"/>
        <w:gridCol w:w="1080"/>
        <w:gridCol w:w="1022"/>
        <w:gridCol w:w="1154"/>
        <w:gridCol w:w="1154"/>
      </w:tblGrid>
      <w:tr w:rsidR="00075439" w14:paraId="46D8B8E0" w14:textId="77777777" w:rsidTr="00B11A66">
        <w:tc>
          <w:tcPr>
            <w:tcW w:w="1080" w:type="dxa"/>
          </w:tcPr>
          <w:p w14:paraId="250DBB26" w14:textId="77777777" w:rsidR="00075439" w:rsidRPr="005B58E6" w:rsidRDefault="00075439" w:rsidP="00330277">
            <w:pPr>
              <w:spacing w:before="100" w:beforeAutospacing="1" w:after="100" w:afterAutospacing="1"/>
              <w:rPr>
                <w:sz w:val="16"/>
                <w:szCs w:val="16"/>
              </w:rPr>
            </w:pPr>
          </w:p>
        </w:tc>
        <w:tc>
          <w:tcPr>
            <w:tcW w:w="2250" w:type="dxa"/>
            <w:gridSpan w:val="2"/>
          </w:tcPr>
          <w:p w14:paraId="1AD171A8" w14:textId="71D3A89B" w:rsidR="00075439" w:rsidRPr="005B58E6" w:rsidRDefault="00075439" w:rsidP="00330277">
            <w:pPr>
              <w:spacing w:before="100" w:beforeAutospacing="1" w:after="100" w:afterAutospacing="1"/>
              <w:rPr>
                <w:sz w:val="16"/>
                <w:szCs w:val="16"/>
              </w:rPr>
            </w:pPr>
            <w:r w:rsidRPr="005B58E6">
              <w:rPr>
                <w:sz w:val="16"/>
                <w:szCs w:val="16"/>
              </w:rPr>
              <w:t>Total Welfare</w:t>
            </w:r>
          </w:p>
        </w:tc>
        <w:tc>
          <w:tcPr>
            <w:tcW w:w="1800" w:type="dxa"/>
            <w:gridSpan w:val="2"/>
          </w:tcPr>
          <w:p w14:paraId="7001ED21" w14:textId="0D81231B" w:rsidR="00075439" w:rsidRPr="005B58E6" w:rsidRDefault="00075439" w:rsidP="00330277">
            <w:pPr>
              <w:spacing w:before="100" w:beforeAutospacing="1" w:after="100" w:afterAutospacing="1"/>
              <w:rPr>
                <w:sz w:val="16"/>
                <w:szCs w:val="16"/>
              </w:rPr>
            </w:pPr>
            <w:r w:rsidRPr="005B58E6">
              <w:rPr>
                <w:sz w:val="16"/>
                <w:szCs w:val="16"/>
              </w:rPr>
              <w:t>Equality</w:t>
            </w:r>
          </w:p>
        </w:tc>
        <w:tc>
          <w:tcPr>
            <w:tcW w:w="2102" w:type="dxa"/>
            <w:gridSpan w:val="2"/>
          </w:tcPr>
          <w:p w14:paraId="14F3068C" w14:textId="4B4EC8EC" w:rsidR="00075439" w:rsidRPr="005B58E6" w:rsidRDefault="00075439" w:rsidP="00330277">
            <w:pPr>
              <w:spacing w:before="100" w:beforeAutospacing="1" w:after="100" w:afterAutospacing="1"/>
              <w:rPr>
                <w:sz w:val="16"/>
                <w:szCs w:val="16"/>
              </w:rPr>
            </w:pPr>
            <w:r w:rsidRPr="005B58E6">
              <w:rPr>
                <w:sz w:val="16"/>
                <w:szCs w:val="16"/>
              </w:rPr>
              <w:t>Rawlsian</w:t>
            </w:r>
          </w:p>
        </w:tc>
        <w:tc>
          <w:tcPr>
            <w:tcW w:w="2308" w:type="dxa"/>
            <w:gridSpan w:val="2"/>
          </w:tcPr>
          <w:p w14:paraId="4A4EF091" w14:textId="5615E239" w:rsidR="00075439" w:rsidRPr="005B58E6" w:rsidRDefault="00075439" w:rsidP="00330277">
            <w:pPr>
              <w:spacing w:before="100" w:beforeAutospacing="1" w:after="100" w:afterAutospacing="1"/>
              <w:rPr>
                <w:sz w:val="16"/>
                <w:szCs w:val="16"/>
              </w:rPr>
            </w:pPr>
            <w:r w:rsidRPr="005B58E6">
              <w:rPr>
                <w:sz w:val="16"/>
                <w:szCs w:val="16"/>
              </w:rPr>
              <w:t>Pareto-Optimal</w:t>
            </w:r>
          </w:p>
        </w:tc>
      </w:tr>
      <w:tr w:rsidR="00075439" w14:paraId="6DFAD147" w14:textId="77777777" w:rsidTr="00B11A66">
        <w:tc>
          <w:tcPr>
            <w:tcW w:w="1080" w:type="dxa"/>
          </w:tcPr>
          <w:p w14:paraId="03395008" w14:textId="77777777" w:rsidR="00075439" w:rsidRPr="005B58E6" w:rsidRDefault="00075439" w:rsidP="00330277">
            <w:pPr>
              <w:spacing w:before="100" w:beforeAutospacing="1" w:after="100" w:afterAutospacing="1"/>
              <w:rPr>
                <w:sz w:val="16"/>
                <w:szCs w:val="16"/>
              </w:rPr>
            </w:pPr>
          </w:p>
        </w:tc>
        <w:tc>
          <w:tcPr>
            <w:tcW w:w="1170" w:type="dxa"/>
          </w:tcPr>
          <w:p w14:paraId="21244630" w14:textId="040DF05C" w:rsidR="00075439" w:rsidRPr="005B58E6" w:rsidRDefault="00075439" w:rsidP="00330277">
            <w:pPr>
              <w:spacing w:before="100" w:beforeAutospacing="1" w:after="100" w:afterAutospacing="1"/>
              <w:rPr>
                <w:sz w:val="16"/>
                <w:szCs w:val="16"/>
              </w:rPr>
            </w:pPr>
            <w:r w:rsidRPr="005B58E6">
              <w:rPr>
                <w:sz w:val="16"/>
                <w:szCs w:val="16"/>
              </w:rPr>
              <w:t>No-objective</w:t>
            </w:r>
          </w:p>
        </w:tc>
        <w:tc>
          <w:tcPr>
            <w:tcW w:w="1080" w:type="dxa"/>
          </w:tcPr>
          <w:p w14:paraId="48BFF08A" w14:textId="79139BF6" w:rsidR="00075439" w:rsidRPr="005B58E6" w:rsidRDefault="00075439" w:rsidP="00330277">
            <w:pPr>
              <w:spacing w:before="100" w:beforeAutospacing="1" w:after="100" w:afterAutospacing="1"/>
              <w:rPr>
                <w:sz w:val="16"/>
                <w:szCs w:val="16"/>
              </w:rPr>
            </w:pPr>
            <w:r w:rsidRPr="005B58E6">
              <w:rPr>
                <w:sz w:val="16"/>
                <w:szCs w:val="16"/>
              </w:rPr>
              <w:t>LLM</w:t>
            </w:r>
          </w:p>
        </w:tc>
        <w:tc>
          <w:tcPr>
            <w:tcW w:w="1080" w:type="dxa"/>
          </w:tcPr>
          <w:p w14:paraId="0EA54917" w14:textId="75F1BCBC" w:rsidR="00075439" w:rsidRPr="005B58E6" w:rsidRDefault="00075439" w:rsidP="00330277">
            <w:pPr>
              <w:spacing w:before="100" w:beforeAutospacing="1" w:after="100" w:afterAutospacing="1"/>
              <w:rPr>
                <w:sz w:val="16"/>
                <w:szCs w:val="16"/>
              </w:rPr>
            </w:pPr>
            <w:r w:rsidRPr="005B58E6">
              <w:rPr>
                <w:sz w:val="16"/>
                <w:szCs w:val="16"/>
              </w:rPr>
              <w:t>No-objective</w:t>
            </w:r>
          </w:p>
        </w:tc>
        <w:tc>
          <w:tcPr>
            <w:tcW w:w="720" w:type="dxa"/>
          </w:tcPr>
          <w:p w14:paraId="067BA95E" w14:textId="43813BB8" w:rsidR="00075439" w:rsidRPr="005B58E6" w:rsidRDefault="00075439" w:rsidP="00330277">
            <w:pPr>
              <w:spacing w:before="100" w:beforeAutospacing="1" w:after="100" w:afterAutospacing="1"/>
              <w:rPr>
                <w:sz w:val="16"/>
                <w:szCs w:val="16"/>
              </w:rPr>
            </w:pPr>
            <w:r w:rsidRPr="005B58E6">
              <w:rPr>
                <w:sz w:val="16"/>
                <w:szCs w:val="16"/>
              </w:rPr>
              <w:t>LLM</w:t>
            </w:r>
          </w:p>
        </w:tc>
        <w:tc>
          <w:tcPr>
            <w:tcW w:w="1080" w:type="dxa"/>
          </w:tcPr>
          <w:p w14:paraId="3C8497DE" w14:textId="4EAF9506" w:rsidR="00075439" w:rsidRPr="005B58E6" w:rsidRDefault="00075439" w:rsidP="00330277">
            <w:pPr>
              <w:spacing w:before="100" w:beforeAutospacing="1" w:after="100" w:afterAutospacing="1"/>
              <w:rPr>
                <w:sz w:val="16"/>
                <w:szCs w:val="16"/>
              </w:rPr>
            </w:pPr>
            <w:r w:rsidRPr="005B58E6">
              <w:rPr>
                <w:sz w:val="16"/>
                <w:szCs w:val="16"/>
              </w:rPr>
              <w:t>No-objective</w:t>
            </w:r>
          </w:p>
        </w:tc>
        <w:tc>
          <w:tcPr>
            <w:tcW w:w="1022" w:type="dxa"/>
          </w:tcPr>
          <w:p w14:paraId="511D2D5A" w14:textId="441F5525" w:rsidR="00075439" w:rsidRPr="005B58E6" w:rsidRDefault="00075439" w:rsidP="00330277">
            <w:pPr>
              <w:spacing w:before="100" w:beforeAutospacing="1" w:after="100" w:afterAutospacing="1"/>
              <w:rPr>
                <w:sz w:val="16"/>
                <w:szCs w:val="16"/>
              </w:rPr>
            </w:pPr>
            <w:r w:rsidRPr="005B58E6">
              <w:rPr>
                <w:sz w:val="16"/>
                <w:szCs w:val="16"/>
              </w:rPr>
              <w:t>LLM</w:t>
            </w:r>
          </w:p>
        </w:tc>
        <w:tc>
          <w:tcPr>
            <w:tcW w:w="1154" w:type="dxa"/>
          </w:tcPr>
          <w:p w14:paraId="555E176F" w14:textId="0C69A1FF" w:rsidR="00075439" w:rsidRPr="005B58E6" w:rsidRDefault="00075439" w:rsidP="00330277">
            <w:pPr>
              <w:spacing w:before="100" w:beforeAutospacing="1" w:after="100" w:afterAutospacing="1"/>
              <w:rPr>
                <w:sz w:val="16"/>
                <w:szCs w:val="16"/>
              </w:rPr>
            </w:pPr>
            <w:r w:rsidRPr="005B58E6">
              <w:rPr>
                <w:sz w:val="16"/>
                <w:szCs w:val="16"/>
              </w:rPr>
              <w:t xml:space="preserve">No-objective </w:t>
            </w:r>
          </w:p>
        </w:tc>
        <w:tc>
          <w:tcPr>
            <w:tcW w:w="1154" w:type="dxa"/>
          </w:tcPr>
          <w:p w14:paraId="6761A3FE" w14:textId="22DE546B" w:rsidR="00075439" w:rsidRPr="005B58E6" w:rsidRDefault="00075439" w:rsidP="00330277">
            <w:pPr>
              <w:spacing w:before="100" w:beforeAutospacing="1" w:after="100" w:afterAutospacing="1"/>
              <w:rPr>
                <w:sz w:val="16"/>
                <w:szCs w:val="16"/>
              </w:rPr>
            </w:pPr>
            <w:r w:rsidRPr="005B58E6">
              <w:rPr>
                <w:sz w:val="16"/>
                <w:szCs w:val="16"/>
              </w:rPr>
              <w:t>LLM</w:t>
            </w:r>
          </w:p>
        </w:tc>
      </w:tr>
      <w:tr w:rsidR="001E1574" w14:paraId="5A40E72B" w14:textId="77777777" w:rsidTr="00B11A66">
        <w:tc>
          <w:tcPr>
            <w:tcW w:w="1080" w:type="dxa"/>
          </w:tcPr>
          <w:p w14:paraId="4A3B720D" w14:textId="48944E71" w:rsidR="001E1574" w:rsidRPr="005B58E6" w:rsidRDefault="001E1574" w:rsidP="00330277">
            <w:pPr>
              <w:spacing w:before="100" w:beforeAutospacing="1" w:after="100" w:afterAutospacing="1"/>
              <w:rPr>
                <w:sz w:val="16"/>
                <w:szCs w:val="16"/>
              </w:rPr>
            </w:pPr>
            <w:r w:rsidRPr="005B58E6">
              <w:rPr>
                <w:sz w:val="16"/>
                <w:szCs w:val="16"/>
              </w:rPr>
              <w:t>Labeling Accuracy</w:t>
            </w:r>
          </w:p>
        </w:tc>
        <w:tc>
          <w:tcPr>
            <w:tcW w:w="1170" w:type="dxa"/>
          </w:tcPr>
          <w:p w14:paraId="4C14406A" w14:textId="55AF3097" w:rsidR="001E1574" w:rsidRPr="005B58E6" w:rsidRDefault="00C961FD" w:rsidP="00330277">
            <w:pPr>
              <w:spacing w:before="100" w:beforeAutospacing="1" w:after="100" w:afterAutospacing="1"/>
              <w:rPr>
                <w:sz w:val="16"/>
                <w:szCs w:val="16"/>
              </w:rPr>
            </w:pPr>
            <w:r w:rsidRPr="005B58E6">
              <w:rPr>
                <w:sz w:val="16"/>
                <w:szCs w:val="16"/>
              </w:rPr>
              <w:t>25%</w:t>
            </w:r>
          </w:p>
        </w:tc>
        <w:tc>
          <w:tcPr>
            <w:tcW w:w="1080" w:type="dxa"/>
          </w:tcPr>
          <w:p w14:paraId="65932DDE" w14:textId="45741DD0" w:rsidR="001E1574" w:rsidRPr="005B58E6" w:rsidRDefault="00C961FD" w:rsidP="00330277">
            <w:pPr>
              <w:spacing w:before="100" w:beforeAutospacing="1" w:after="100" w:afterAutospacing="1"/>
              <w:rPr>
                <w:sz w:val="16"/>
                <w:szCs w:val="16"/>
              </w:rPr>
            </w:pPr>
            <w:r w:rsidRPr="005B58E6">
              <w:rPr>
                <w:sz w:val="16"/>
                <w:szCs w:val="16"/>
              </w:rPr>
              <w:t>100%</w:t>
            </w:r>
          </w:p>
        </w:tc>
        <w:tc>
          <w:tcPr>
            <w:tcW w:w="1080" w:type="dxa"/>
          </w:tcPr>
          <w:p w14:paraId="0430F460" w14:textId="26F044F5" w:rsidR="001E1574" w:rsidRPr="005B58E6" w:rsidRDefault="00C961FD" w:rsidP="00330277">
            <w:pPr>
              <w:spacing w:before="100" w:beforeAutospacing="1" w:after="100" w:afterAutospacing="1"/>
              <w:rPr>
                <w:sz w:val="16"/>
                <w:szCs w:val="16"/>
              </w:rPr>
            </w:pPr>
            <w:r w:rsidRPr="005B58E6">
              <w:rPr>
                <w:sz w:val="16"/>
                <w:szCs w:val="16"/>
              </w:rPr>
              <w:t>50%</w:t>
            </w:r>
          </w:p>
        </w:tc>
        <w:tc>
          <w:tcPr>
            <w:tcW w:w="720" w:type="dxa"/>
          </w:tcPr>
          <w:p w14:paraId="5A5392FC" w14:textId="072B7C44" w:rsidR="001E1574" w:rsidRPr="005B58E6" w:rsidRDefault="00C961FD" w:rsidP="00330277">
            <w:pPr>
              <w:spacing w:before="100" w:beforeAutospacing="1" w:after="100" w:afterAutospacing="1"/>
              <w:rPr>
                <w:sz w:val="16"/>
                <w:szCs w:val="16"/>
              </w:rPr>
            </w:pPr>
            <w:r w:rsidRPr="005B58E6">
              <w:rPr>
                <w:sz w:val="16"/>
                <w:szCs w:val="16"/>
              </w:rPr>
              <w:t>100%</w:t>
            </w:r>
          </w:p>
        </w:tc>
        <w:tc>
          <w:tcPr>
            <w:tcW w:w="1080" w:type="dxa"/>
          </w:tcPr>
          <w:p w14:paraId="5FC508B1" w14:textId="140D9705" w:rsidR="001E1574" w:rsidRPr="005B58E6" w:rsidRDefault="00C961FD" w:rsidP="00330277">
            <w:pPr>
              <w:spacing w:before="100" w:beforeAutospacing="1" w:after="100" w:afterAutospacing="1"/>
              <w:rPr>
                <w:sz w:val="16"/>
                <w:szCs w:val="16"/>
              </w:rPr>
            </w:pPr>
            <w:r w:rsidRPr="005B58E6">
              <w:rPr>
                <w:sz w:val="16"/>
                <w:szCs w:val="16"/>
              </w:rPr>
              <w:t>25%</w:t>
            </w:r>
          </w:p>
        </w:tc>
        <w:tc>
          <w:tcPr>
            <w:tcW w:w="1022" w:type="dxa"/>
          </w:tcPr>
          <w:p w14:paraId="533AB89E" w14:textId="5E7157E1" w:rsidR="001E1574" w:rsidRPr="005B58E6" w:rsidRDefault="00C961FD" w:rsidP="00330277">
            <w:pPr>
              <w:spacing w:before="100" w:beforeAutospacing="1" w:after="100" w:afterAutospacing="1"/>
              <w:rPr>
                <w:sz w:val="16"/>
                <w:szCs w:val="16"/>
              </w:rPr>
            </w:pPr>
            <w:r w:rsidRPr="005B58E6">
              <w:rPr>
                <w:sz w:val="16"/>
                <w:szCs w:val="16"/>
              </w:rPr>
              <w:t>75%</w:t>
            </w:r>
          </w:p>
        </w:tc>
        <w:tc>
          <w:tcPr>
            <w:tcW w:w="1154" w:type="dxa"/>
          </w:tcPr>
          <w:p w14:paraId="100A3F60" w14:textId="5BE5E397" w:rsidR="001E1574" w:rsidRPr="005B58E6" w:rsidRDefault="00C961FD" w:rsidP="00330277">
            <w:pPr>
              <w:spacing w:before="100" w:beforeAutospacing="1" w:after="100" w:afterAutospacing="1"/>
              <w:rPr>
                <w:sz w:val="16"/>
                <w:szCs w:val="16"/>
              </w:rPr>
            </w:pPr>
            <w:r w:rsidRPr="005B58E6">
              <w:rPr>
                <w:sz w:val="16"/>
                <w:szCs w:val="16"/>
              </w:rPr>
              <w:t>25%</w:t>
            </w:r>
          </w:p>
        </w:tc>
        <w:tc>
          <w:tcPr>
            <w:tcW w:w="1154" w:type="dxa"/>
          </w:tcPr>
          <w:p w14:paraId="0EC974E5" w14:textId="69E7A319" w:rsidR="001E1574" w:rsidRPr="005B58E6" w:rsidRDefault="00C961FD" w:rsidP="00330277">
            <w:pPr>
              <w:spacing w:before="100" w:beforeAutospacing="1" w:after="100" w:afterAutospacing="1"/>
              <w:rPr>
                <w:sz w:val="16"/>
                <w:szCs w:val="16"/>
              </w:rPr>
            </w:pPr>
            <w:r w:rsidRPr="005B58E6">
              <w:rPr>
                <w:sz w:val="16"/>
                <w:szCs w:val="16"/>
              </w:rPr>
              <w:t>75%</w:t>
            </w:r>
          </w:p>
        </w:tc>
      </w:tr>
      <w:tr w:rsidR="001E1574" w14:paraId="0FCB3310" w14:textId="77777777" w:rsidTr="00B11A66">
        <w:tc>
          <w:tcPr>
            <w:tcW w:w="1080" w:type="dxa"/>
          </w:tcPr>
          <w:p w14:paraId="06F14A65" w14:textId="4A3671FC" w:rsidR="001E1574" w:rsidRPr="005B58E6" w:rsidRDefault="001E1574" w:rsidP="00330277">
            <w:pPr>
              <w:spacing w:before="100" w:beforeAutospacing="1" w:after="100" w:afterAutospacing="1"/>
              <w:rPr>
                <w:sz w:val="16"/>
                <w:szCs w:val="16"/>
              </w:rPr>
            </w:pPr>
            <w:r w:rsidRPr="005B58E6">
              <w:rPr>
                <w:sz w:val="16"/>
                <w:szCs w:val="16"/>
              </w:rPr>
              <w:t>RL agent Accuracy</w:t>
            </w:r>
          </w:p>
        </w:tc>
        <w:tc>
          <w:tcPr>
            <w:tcW w:w="1170" w:type="dxa"/>
          </w:tcPr>
          <w:p w14:paraId="080FA613" w14:textId="6A5C3FC1" w:rsidR="001E1574" w:rsidRPr="005B58E6" w:rsidRDefault="00C961FD" w:rsidP="00330277">
            <w:pPr>
              <w:spacing w:before="100" w:beforeAutospacing="1" w:after="100" w:afterAutospacing="1"/>
              <w:rPr>
                <w:sz w:val="16"/>
                <w:szCs w:val="16"/>
              </w:rPr>
            </w:pPr>
            <w:r w:rsidRPr="005B58E6">
              <w:rPr>
                <w:sz w:val="16"/>
                <w:szCs w:val="16"/>
              </w:rPr>
              <w:t>50%</w:t>
            </w:r>
          </w:p>
        </w:tc>
        <w:tc>
          <w:tcPr>
            <w:tcW w:w="1080" w:type="dxa"/>
          </w:tcPr>
          <w:p w14:paraId="71BFBC23" w14:textId="7CBFEFB7" w:rsidR="001E1574" w:rsidRPr="005B58E6" w:rsidRDefault="00C961FD" w:rsidP="00330277">
            <w:pPr>
              <w:spacing w:before="100" w:beforeAutospacing="1" w:after="100" w:afterAutospacing="1"/>
              <w:rPr>
                <w:sz w:val="16"/>
                <w:szCs w:val="16"/>
              </w:rPr>
            </w:pPr>
            <w:r w:rsidRPr="005B58E6">
              <w:rPr>
                <w:sz w:val="16"/>
                <w:szCs w:val="16"/>
              </w:rPr>
              <w:t>100%</w:t>
            </w:r>
          </w:p>
        </w:tc>
        <w:tc>
          <w:tcPr>
            <w:tcW w:w="1080" w:type="dxa"/>
          </w:tcPr>
          <w:p w14:paraId="694E3866" w14:textId="057FF467" w:rsidR="001E1574" w:rsidRPr="005B58E6" w:rsidRDefault="00C961FD" w:rsidP="001E1574">
            <w:pPr>
              <w:spacing w:before="100" w:beforeAutospacing="1" w:after="100" w:afterAutospacing="1"/>
              <w:jc w:val="center"/>
              <w:rPr>
                <w:sz w:val="16"/>
                <w:szCs w:val="16"/>
              </w:rPr>
            </w:pPr>
            <w:r w:rsidRPr="005B58E6">
              <w:rPr>
                <w:sz w:val="16"/>
                <w:szCs w:val="16"/>
              </w:rPr>
              <w:t>58%</w:t>
            </w:r>
          </w:p>
        </w:tc>
        <w:tc>
          <w:tcPr>
            <w:tcW w:w="720" w:type="dxa"/>
          </w:tcPr>
          <w:p w14:paraId="63A17470" w14:textId="1D79AAB4" w:rsidR="001E1574" w:rsidRPr="005B58E6" w:rsidRDefault="00C961FD" w:rsidP="001E1574">
            <w:pPr>
              <w:spacing w:before="100" w:beforeAutospacing="1" w:after="100" w:afterAutospacing="1"/>
              <w:jc w:val="center"/>
              <w:rPr>
                <w:sz w:val="16"/>
                <w:szCs w:val="16"/>
              </w:rPr>
            </w:pPr>
            <w:r w:rsidRPr="005B58E6">
              <w:rPr>
                <w:sz w:val="16"/>
                <w:szCs w:val="16"/>
              </w:rPr>
              <w:t>100%</w:t>
            </w:r>
          </w:p>
        </w:tc>
        <w:tc>
          <w:tcPr>
            <w:tcW w:w="1080" w:type="dxa"/>
          </w:tcPr>
          <w:p w14:paraId="71469DEB" w14:textId="5078F49D" w:rsidR="001E1574" w:rsidRPr="005B58E6" w:rsidRDefault="00C961FD" w:rsidP="00330277">
            <w:pPr>
              <w:spacing w:before="100" w:beforeAutospacing="1" w:after="100" w:afterAutospacing="1"/>
              <w:rPr>
                <w:sz w:val="16"/>
                <w:szCs w:val="16"/>
              </w:rPr>
            </w:pPr>
            <w:r w:rsidRPr="005B58E6">
              <w:rPr>
                <w:sz w:val="16"/>
                <w:szCs w:val="16"/>
              </w:rPr>
              <w:t>50%</w:t>
            </w:r>
          </w:p>
        </w:tc>
        <w:tc>
          <w:tcPr>
            <w:tcW w:w="1022" w:type="dxa"/>
          </w:tcPr>
          <w:p w14:paraId="43FCD1EA" w14:textId="1C00B53B" w:rsidR="001E1574" w:rsidRPr="005B58E6" w:rsidRDefault="00C961FD" w:rsidP="00330277">
            <w:pPr>
              <w:spacing w:before="100" w:beforeAutospacing="1" w:after="100" w:afterAutospacing="1"/>
              <w:rPr>
                <w:sz w:val="16"/>
                <w:szCs w:val="16"/>
              </w:rPr>
            </w:pPr>
            <w:r w:rsidRPr="005B58E6">
              <w:rPr>
                <w:sz w:val="16"/>
                <w:szCs w:val="16"/>
              </w:rPr>
              <w:t>100%</w:t>
            </w:r>
          </w:p>
        </w:tc>
        <w:tc>
          <w:tcPr>
            <w:tcW w:w="1154" w:type="dxa"/>
          </w:tcPr>
          <w:p w14:paraId="0A29FD8D" w14:textId="7BF99B73" w:rsidR="001E1574" w:rsidRPr="005B58E6" w:rsidRDefault="00C961FD" w:rsidP="00330277">
            <w:pPr>
              <w:spacing w:before="100" w:beforeAutospacing="1" w:after="100" w:afterAutospacing="1"/>
              <w:rPr>
                <w:sz w:val="16"/>
                <w:szCs w:val="16"/>
              </w:rPr>
            </w:pPr>
            <w:r w:rsidRPr="005B58E6">
              <w:rPr>
                <w:sz w:val="16"/>
                <w:szCs w:val="16"/>
              </w:rPr>
              <w:t>33%</w:t>
            </w:r>
          </w:p>
        </w:tc>
        <w:tc>
          <w:tcPr>
            <w:tcW w:w="1154" w:type="dxa"/>
          </w:tcPr>
          <w:p w14:paraId="550DE70E" w14:textId="640DB404" w:rsidR="001E1574" w:rsidRPr="005B58E6" w:rsidRDefault="00C961FD" w:rsidP="00330277">
            <w:pPr>
              <w:spacing w:before="100" w:beforeAutospacing="1" w:after="100" w:afterAutospacing="1"/>
              <w:rPr>
                <w:sz w:val="16"/>
                <w:szCs w:val="16"/>
              </w:rPr>
            </w:pPr>
            <w:r w:rsidRPr="005B58E6">
              <w:rPr>
                <w:sz w:val="16"/>
                <w:szCs w:val="16"/>
              </w:rPr>
              <w:t>75%</w:t>
            </w:r>
          </w:p>
        </w:tc>
      </w:tr>
    </w:tbl>
    <w:p w14:paraId="29674884" w14:textId="77777777" w:rsidR="00AD3FF5" w:rsidRDefault="00AD3FF5" w:rsidP="00AD3FF5">
      <w:pPr>
        <w:rPr>
          <w:b/>
          <w:bCs/>
        </w:rPr>
      </w:pPr>
    </w:p>
    <w:p w14:paraId="47CC66AF" w14:textId="77777777" w:rsidR="00AD3FF5" w:rsidRDefault="00AD3FF5" w:rsidP="00AD3FF5">
      <w:pPr>
        <w:rPr>
          <w:b/>
          <w:bCs/>
        </w:rPr>
      </w:pPr>
    </w:p>
    <w:p w14:paraId="4242D373" w14:textId="1A7B71DC" w:rsidR="00AD3FF5" w:rsidRPr="005B58E6" w:rsidRDefault="00AD3FF5" w:rsidP="00AD3FF5">
      <w:pPr>
        <w:rPr>
          <w:b/>
          <w:bCs/>
          <w:sz w:val="18"/>
          <w:szCs w:val="18"/>
        </w:rPr>
      </w:pPr>
      <w:r w:rsidRPr="005B58E6">
        <w:rPr>
          <w:b/>
          <w:bCs/>
          <w:sz w:val="18"/>
          <w:szCs w:val="18"/>
        </w:rPr>
        <w:t>Analysis of our Results:</w:t>
      </w:r>
    </w:p>
    <w:p w14:paraId="18B6B354" w14:textId="60205881" w:rsidR="00AD3FF5" w:rsidRPr="005B58E6" w:rsidRDefault="00AD3FF5" w:rsidP="005B58E6">
      <w:pPr>
        <w:pStyle w:val="NormalWeb"/>
        <w:spacing w:beforeAutospacing="0" w:after="0" w:afterAutospacing="0"/>
        <w:rPr>
          <w:sz w:val="18"/>
          <w:szCs w:val="18"/>
        </w:rPr>
      </w:pPr>
      <w:r w:rsidRPr="005B58E6">
        <w:rPr>
          <w:rStyle w:val="Strong"/>
          <w:rFonts w:eastAsiaTheme="majorEastAsia"/>
          <w:sz w:val="18"/>
          <w:szCs w:val="18"/>
        </w:rPr>
        <w:t xml:space="preserve">      Labeling Accuracy:</w:t>
      </w:r>
    </w:p>
    <w:p w14:paraId="340A5B1C" w14:textId="77777777" w:rsidR="00AD3FF5" w:rsidRPr="005B58E6" w:rsidRDefault="00AD3FF5" w:rsidP="00AD3FF5">
      <w:pPr>
        <w:numPr>
          <w:ilvl w:val="0"/>
          <w:numId w:val="17"/>
        </w:numPr>
        <w:spacing w:before="100" w:beforeAutospacing="1" w:after="100" w:afterAutospacing="1"/>
        <w:rPr>
          <w:sz w:val="18"/>
          <w:szCs w:val="18"/>
        </w:rPr>
      </w:pPr>
      <w:r w:rsidRPr="005B58E6">
        <w:rPr>
          <w:rStyle w:val="Strong"/>
          <w:rFonts w:eastAsiaTheme="majorEastAsia"/>
          <w:sz w:val="18"/>
          <w:szCs w:val="18"/>
        </w:rPr>
        <w:t>Total Welfare &amp; Equality:</w:t>
      </w:r>
      <w:r w:rsidRPr="005B58E6">
        <w:rPr>
          <w:sz w:val="18"/>
          <w:szCs w:val="18"/>
        </w:rPr>
        <w:t xml:space="preserve"> The LLM achieved perfect labeling accuracy (100%), clearly identifying the correct options, whereas the "No Objective" baseline struggled, achieving only 25% and 50% accuracy respectively.</w:t>
      </w:r>
    </w:p>
    <w:p w14:paraId="0C56007D" w14:textId="77777777" w:rsidR="00AD3FF5" w:rsidRPr="005B58E6" w:rsidRDefault="00AD3FF5" w:rsidP="00AD3FF5">
      <w:pPr>
        <w:numPr>
          <w:ilvl w:val="0"/>
          <w:numId w:val="17"/>
        </w:numPr>
        <w:spacing w:before="100" w:beforeAutospacing="1" w:after="100" w:afterAutospacing="1"/>
        <w:rPr>
          <w:sz w:val="18"/>
          <w:szCs w:val="18"/>
        </w:rPr>
      </w:pPr>
      <w:r w:rsidRPr="005B58E6">
        <w:rPr>
          <w:rStyle w:val="Strong"/>
          <w:rFonts w:eastAsiaTheme="majorEastAsia"/>
          <w:sz w:val="18"/>
          <w:szCs w:val="18"/>
        </w:rPr>
        <w:t>Rawlsian Fairness &amp; Pareto-Optimality:</w:t>
      </w:r>
      <w:r w:rsidRPr="005B58E6">
        <w:rPr>
          <w:sz w:val="18"/>
          <w:szCs w:val="18"/>
        </w:rPr>
        <w:t xml:space="preserve"> The LLM performed well (75%), though not perfectly, compared to the much lower accuracy of 25% for the "No Objective" baseline.</w:t>
      </w:r>
    </w:p>
    <w:p w14:paraId="5A5D818B" w14:textId="61E82005" w:rsidR="00AD3FF5" w:rsidRPr="005B58E6" w:rsidRDefault="00AD3FF5" w:rsidP="005B58E6">
      <w:pPr>
        <w:pStyle w:val="NormalWeb"/>
        <w:spacing w:after="0" w:afterAutospacing="0"/>
        <w:rPr>
          <w:sz w:val="18"/>
          <w:szCs w:val="18"/>
        </w:rPr>
      </w:pPr>
      <w:r w:rsidRPr="007816C7">
        <w:rPr>
          <w:rStyle w:val="Strong"/>
          <w:rFonts w:eastAsiaTheme="majorEastAsia"/>
          <w:sz w:val="20"/>
          <w:szCs w:val="20"/>
        </w:rPr>
        <w:lastRenderedPageBreak/>
        <w:t xml:space="preserve">     </w:t>
      </w:r>
      <w:r w:rsidRPr="005B58E6">
        <w:rPr>
          <w:rStyle w:val="Strong"/>
          <w:rFonts w:eastAsiaTheme="majorEastAsia"/>
          <w:sz w:val="18"/>
          <w:szCs w:val="18"/>
        </w:rPr>
        <w:t>RL Agent Accuracy:</w:t>
      </w:r>
    </w:p>
    <w:p w14:paraId="503F8BEF" w14:textId="77777777" w:rsidR="00AD3FF5" w:rsidRPr="005B58E6" w:rsidRDefault="00AD3FF5" w:rsidP="00AD3FF5">
      <w:pPr>
        <w:numPr>
          <w:ilvl w:val="0"/>
          <w:numId w:val="18"/>
        </w:numPr>
        <w:spacing w:before="100" w:beforeAutospacing="1" w:after="100" w:afterAutospacing="1"/>
        <w:rPr>
          <w:sz w:val="18"/>
          <w:szCs w:val="18"/>
        </w:rPr>
      </w:pPr>
      <w:r w:rsidRPr="005B58E6">
        <w:rPr>
          <w:rStyle w:val="Strong"/>
          <w:rFonts w:eastAsiaTheme="majorEastAsia"/>
          <w:sz w:val="18"/>
          <w:szCs w:val="18"/>
        </w:rPr>
        <w:t>Total Welfare &amp; Equality:</w:t>
      </w:r>
      <w:r w:rsidRPr="005B58E6">
        <w:rPr>
          <w:sz w:val="18"/>
          <w:szCs w:val="18"/>
        </w:rPr>
        <w:t xml:space="preserve"> Agents trained with LLM-generated rewards achieved perfect accuracy (100%), showing that they learned the correct behavior. In contrast, the "No Objective" baseline agents performed worse, at 50% and 58%.</w:t>
      </w:r>
    </w:p>
    <w:p w14:paraId="632F0030" w14:textId="5C91FDE7" w:rsidR="00EA6448" w:rsidRPr="005B58E6" w:rsidRDefault="00AD3FF5" w:rsidP="00EA6448">
      <w:pPr>
        <w:numPr>
          <w:ilvl w:val="0"/>
          <w:numId w:val="18"/>
        </w:numPr>
        <w:spacing w:before="100" w:beforeAutospacing="1" w:after="100" w:afterAutospacing="1"/>
        <w:rPr>
          <w:sz w:val="18"/>
          <w:szCs w:val="18"/>
        </w:rPr>
      </w:pPr>
      <w:r w:rsidRPr="005B58E6">
        <w:rPr>
          <w:rStyle w:val="Strong"/>
          <w:rFonts w:eastAsiaTheme="majorEastAsia"/>
          <w:sz w:val="18"/>
          <w:szCs w:val="18"/>
        </w:rPr>
        <w:t>Rawlsian Fairness &amp; Pareto-Optimality:</w:t>
      </w:r>
      <w:r w:rsidRPr="005B58E6">
        <w:rPr>
          <w:sz w:val="18"/>
          <w:szCs w:val="18"/>
        </w:rPr>
        <w:t xml:space="preserve"> LLM-trained agents again outperformed the baseline, achieving 100% accuracy in </w:t>
      </w:r>
      <w:r w:rsidRPr="005B58E6">
        <w:rPr>
          <w:rStyle w:val="Strong"/>
          <w:rFonts w:eastAsiaTheme="majorEastAsia"/>
          <w:sz w:val="18"/>
          <w:szCs w:val="18"/>
        </w:rPr>
        <w:t>Rawlsian</w:t>
      </w:r>
      <w:r w:rsidRPr="005B58E6">
        <w:rPr>
          <w:sz w:val="18"/>
          <w:szCs w:val="18"/>
        </w:rPr>
        <w:t xml:space="preserve"> and 75% in </w:t>
      </w:r>
      <w:r w:rsidRPr="005B58E6">
        <w:rPr>
          <w:rStyle w:val="Strong"/>
          <w:rFonts w:eastAsiaTheme="majorEastAsia"/>
          <w:sz w:val="18"/>
          <w:szCs w:val="18"/>
        </w:rPr>
        <w:t>Pareto-Optimality</w:t>
      </w:r>
      <w:r w:rsidRPr="005B58E6">
        <w:rPr>
          <w:sz w:val="18"/>
          <w:szCs w:val="18"/>
        </w:rPr>
        <w:t>, while the "No Objective" baseline agents struggled at 50% and 33%.</w:t>
      </w:r>
    </w:p>
    <w:p w14:paraId="783A0FB5" w14:textId="77777777" w:rsidR="00B760E9" w:rsidRDefault="00EA6448" w:rsidP="00B760E9">
      <w:pPr>
        <w:spacing w:after="240"/>
        <w:rPr>
          <w:b/>
          <w:bCs/>
          <w:sz w:val="18"/>
          <w:szCs w:val="18"/>
          <w:rtl/>
        </w:rPr>
      </w:pPr>
      <w:r w:rsidRPr="00B760E9">
        <w:rPr>
          <w:b/>
          <w:bCs/>
          <w:sz w:val="18"/>
          <w:szCs w:val="18"/>
        </w:rPr>
        <w:t>Explanation for Discrepancies with the Paper:</w:t>
      </w:r>
    </w:p>
    <w:p w14:paraId="01A5A967" w14:textId="369B207C" w:rsidR="00EA6448" w:rsidRPr="00B760E9" w:rsidRDefault="00EA6448" w:rsidP="00B760E9">
      <w:pPr>
        <w:rPr>
          <w:b/>
          <w:bCs/>
          <w:sz w:val="18"/>
          <w:szCs w:val="18"/>
        </w:rPr>
      </w:pPr>
      <w:r w:rsidRPr="005B58E6">
        <w:rPr>
          <w:sz w:val="18"/>
          <w:szCs w:val="18"/>
        </w:rPr>
        <w:t xml:space="preserve">The discrepancies in results between our findings and those in the paper can be explained </w:t>
      </w:r>
      <w:proofErr w:type="gramStart"/>
      <w:r w:rsidRPr="005B58E6">
        <w:rPr>
          <w:sz w:val="18"/>
          <w:szCs w:val="18"/>
        </w:rPr>
        <w:t>by the use of</w:t>
      </w:r>
      <w:proofErr w:type="gramEnd"/>
      <w:r w:rsidRPr="005B58E6">
        <w:rPr>
          <w:sz w:val="18"/>
          <w:szCs w:val="18"/>
        </w:rPr>
        <w:t xml:space="preserve"> an upgraded version of GPT-3 in our experiments. The paper likely used an earlier version of </w:t>
      </w:r>
      <w:r w:rsidRPr="005B58E6">
        <w:rPr>
          <w:sz w:val="18"/>
          <w:szCs w:val="18"/>
          <w:u w:val="single"/>
        </w:rPr>
        <w:t>GPT-3</w:t>
      </w:r>
      <w:r w:rsidR="005B58E6" w:rsidRPr="005B58E6">
        <w:rPr>
          <w:sz w:val="18"/>
          <w:szCs w:val="18"/>
          <w:u w:val="single"/>
        </w:rPr>
        <w:t xml:space="preserve"> deprecated</w:t>
      </w:r>
      <w:r w:rsidR="005B58E6">
        <w:rPr>
          <w:sz w:val="18"/>
          <w:szCs w:val="18"/>
        </w:rPr>
        <w:t xml:space="preserve"> (</w:t>
      </w:r>
      <w:r w:rsidR="005B58E6" w:rsidRPr="005B58E6">
        <w:rPr>
          <w:sz w:val="18"/>
          <w:szCs w:val="18"/>
        </w:rPr>
        <w:t>text-davinci-002</w:t>
      </w:r>
      <w:r w:rsidR="005B58E6">
        <w:rPr>
          <w:sz w:val="18"/>
          <w:szCs w:val="18"/>
        </w:rPr>
        <w:t>)</w:t>
      </w:r>
      <w:r w:rsidRPr="005B58E6">
        <w:rPr>
          <w:sz w:val="18"/>
          <w:szCs w:val="18"/>
        </w:rPr>
        <w:t>, which may have had more limited capabilities in understanding complex prompts and generalizing across unfamiliar scenarios (such as the scrambled order). Our upgraded GPT-3</w:t>
      </w:r>
      <w:r w:rsidR="005B58E6">
        <w:rPr>
          <w:sz w:val="18"/>
          <w:szCs w:val="18"/>
        </w:rPr>
        <w:t xml:space="preserve"> (</w:t>
      </w:r>
      <w:r w:rsidR="005B58E6" w:rsidRPr="005B58E6">
        <w:rPr>
          <w:sz w:val="18"/>
          <w:szCs w:val="18"/>
          <w:lang/>
        </w:rPr>
        <w:t>gpt-3.5-turbo-instruct</w:t>
      </w:r>
      <w:r w:rsidR="005B58E6">
        <w:rPr>
          <w:sz w:val="18"/>
          <w:szCs w:val="18"/>
        </w:rPr>
        <w:t>)</w:t>
      </w:r>
      <w:r w:rsidRPr="005B58E6">
        <w:rPr>
          <w:sz w:val="18"/>
          <w:szCs w:val="18"/>
        </w:rPr>
        <w:t xml:space="preserve"> version demonstrated better labeling and RL agent accuracy, particularly in complex objectives like Rawlsian Fairness and Pareto-Optimality. This improvement highlights advancements in language model capabilities, allowing for better generalization even in more challenging tasks.</w:t>
      </w:r>
    </w:p>
    <w:p w14:paraId="65406088" w14:textId="77777777" w:rsidR="00B760E9" w:rsidRDefault="00B760E9" w:rsidP="005B58E6">
      <w:pPr>
        <w:spacing w:after="100"/>
        <w:rPr>
          <w:b/>
          <w:bCs/>
          <w:sz w:val="18"/>
          <w:szCs w:val="18"/>
          <w:rtl/>
        </w:rPr>
      </w:pPr>
    </w:p>
    <w:p w14:paraId="56F4C086" w14:textId="00CD764F" w:rsidR="00AD3FF5" w:rsidRPr="005B58E6" w:rsidRDefault="00AD3FF5" w:rsidP="005B58E6">
      <w:pPr>
        <w:spacing w:after="100"/>
        <w:rPr>
          <w:b/>
          <w:bCs/>
          <w:sz w:val="18"/>
          <w:szCs w:val="18"/>
        </w:rPr>
      </w:pPr>
      <w:r w:rsidRPr="005B58E6">
        <w:rPr>
          <w:b/>
          <w:bCs/>
          <w:sz w:val="18"/>
          <w:szCs w:val="18"/>
        </w:rPr>
        <w:t>Conclusion:</w:t>
      </w:r>
    </w:p>
    <w:p w14:paraId="01F61785" w14:textId="395B5E3E" w:rsidR="005B58E6" w:rsidRPr="00B760E9" w:rsidRDefault="00033620" w:rsidP="00B760E9">
      <w:pPr>
        <w:pStyle w:val="NormalWeb"/>
        <w:spacing w:before="0" w:beforeAutospacing="0"/>
        <w:rPr>
          <w:sz w:val="18"/>
          <w:szCs w:val="18"/>
        </w:rPr>
      </w:pPr>
      <w:r w:rsidRPr="005B58E6">
        <w:rPr>
          <w:sz w:val="18"/>
          <w:szCs w:val="18"/>
        </w:rPr>
        <w:t>our</w:t>
      </w:r>
      <w:r w:rsidR="00AD3FF5" w:rsidRPr="005B58E6">
        <w:rPr>
          <w:sz w:val="18"/>
          <w:szCs w:val="18"/>
        </w:rPr>
        <w:t xml:space="preserve"> results demonstrate that LLM-generated rewards significantly outperform the "No Objective" baseline in both labeling accuracy and RL agent accuracy across all tested objectives. The LLM shows strength in simpler objectives like </w:t>
      </w:r>
      <w:r w:rsidR="00AD3FF5" w:rsidRPr="005B58E6">
        <w:rPr>
          <w:rStyle w:val="Strong"/>
          <w:rFonts w:eastAsiaTheme="majorEastAsia"/>
          <w:sz w:val="18"/>
          <w:szCs w:val="18"/>
        </w:rPr>
        <w:t>Total Welfare</w:t>
      </w:r>
      <w:r w:rsidR="00AD3FF5" w:rsidRPr="005B58E6">
        <w:rPr>
          <w:sz w:val="18"/>
          <w:szCs w:val="18"/>
        </w:rPr>
        <w:t xml:space="preserve"> and </w:t>
      </w:r>
      <w:r w:rsidR="00AD3FF5" w:rsidRPr="005B58E6">
        <w:rPr>
          <w:rStyle w:val="Strong"/>
          <w:rFonts w:eastAsiaTheme="majorEastAsia"/>
          <w:sz w:val="18"/>
          <w:szCs w:val="18"/>
        </w:rPr>
        <w:t>Equality</w:t>
      </w:r>
      <w:r w:rsidR="00AD3FF5" w:rsidRPr="005B58E6">
        <w:rPr>
          <w:sz w:val="18"/>
          <w:szCs w:val="18"/>
        </w:rPr>
        <w:t xml:space="preserve">, achieving perfect accuracy. For more complex objectives like </w:t>
      </w:r>
      <w:r w:rsidR="00AD3FF5" w:rsidRPr="005B58E6">
        <w:rPr>
          <w:rStyle w:val="Strong"/>
          <w:rFonts w:eastAsiaTheme="majorEastAsia"/>
          <w:sz w:val="18"/>
          <w:szCs w:val="18"/>
        </w:rPr>
        <w:t>Rawlsian Fairness</w:t>
      </w:r>
      <w:r w:rsidR="00AD3FF5" w:rsidRPr="005B58E6">
        <w:rPr>
          <w:sz w:val="18"/>
          <w:szCs w:val="18"/>
        </w:rPr>
        <w:t xml:space="preserve"> and </w:t>
      </w:r>
      <w:r w:rsidR="00AD3FF5" w:rsidRPr="005B58E6">
        <w:rPr>
          <w:rStyle w:val="Strong"/>
          <w:rFonts w:eastAsiaTheme="majorEastAsia"/>
          <w:sz w:val="18"/>
          <w:szCs w:val="18"/>
        </w:rPr>
        <w:t>Pareto-Optimality</w:t>
      </w:r>
      <w:r w:rsidR="00AD3FF5" w:rsidRPr="005B58E6">
        <w:rPr>
          <w:sz w:val="18"/>
          <w:szCs w:val="18"/>
        </w:rPr>
        <w:t>, while the LLM doesn't reach perfection, it still provides substantial improvements over the baseline. These results confirm that LLMs can effectively guide RL agents in aligning with human-defined objectives, even in zero-shot scenarios.</w:t>
      </w:r>
    </w:p>
    <w:p w14:paraId="78856BFC" w14:textId="4ABE4F54" w:rsidR="00AD3FF5" w:rsidRPr="005B58E6" w:rsidRDefault="00AD3FF5" w:rsidP="00AD3FF5">
      <w:pPr>
        <w:pStyle w:val="Heading2"/>
        <w:rPr>
          <w:sz w:val="24"/>
          <w:szCs w:val="24"/>
        </w:rPr>
      </w:pPr>
      <w:bookmarkStart w:id="4" w:name="_Toc175841018"/>
      <w:r w:rsidRPr="005B58E6">
        <w:rPr>
          <w:sz w:val="24"/>
          <w:szCs w:val="24"/>
        </w:rPr>
        <w:t>Negotiation game: training objective-aligned agents in multi-timestep tasks</w:t>
      </w:r>
      <w:bookmarkEnd w:id="4"/>
    </w:p>
    <w:p w14:paraId="4715FC74" w14:textId="77777777" w:rsidR="00E366C2" w:rsidRPr="005B58E6" w:rsidRDefault="00E366C2" w:rsidP="005B58E6">
      <w:pPr>
        <w:spacing w:before="100" w:beforeAutospacing="1" w:after="100"/>
        <w:rPr>
          <w:sz w:val="18"/>
          <w:szCs w:val="18"/>
        </w:rPr>
      </w:pPr>
      <w:r w:rsidRPr="005B58E6">
        <w:rPr>
          <w:b/>
          <w:bCs/>
          <w:sz w:val="18"/>
          <w:szCs w:val="18"/>
        </w:rPr>
        <w:t>Objective and Challenge</w:t>
      </w:r>
      <w:r w:rsidRPr="005B58E6">
        <w:rPr>
          <w:sz w:val="18"/>
          <w:szCs w:val="18"/>
        </w:rPr>
        <w:t>:</w:t>
      </w:r>
    </w:p>
    <w:p w14:paraId="0B41DB44" w14:textId="49BBA02E" w:rsidR="00AD3FF5" w:rsidRPr="005B58E6" w:rsidRDefault="00E366C2" w:rsidP="00084E50">
      <w:pPr>
        <w:rPr>
          <w:sz w:val="18"/>
          <w:szCs w:val="18"/>
        </w:rPr>
      </w:pPr>
      <w:r w:rsidRPr="005B58E6">
        <w:rPr>
          <w:sz w:val="18"/>
          <w:szCs w:val="18"/>
        </w:rPr>
        <w:t>The goal of this task is to evaluate whether LLMs can maintain objective-aligned reward signals in longer-horizon domains, where multiple interactions between agents occur. Unlike single-step tasks, negotiation involves a series of offers and counteroffers, making it more challenging to guide agents toward user-defined negotiation styles (e.g., versatile or stubborn). The LLM must assess entire trajectories of behavior and generate reward signals that align with the user's preferences for how an agent should negotiate. The complexity of these multi-step interactions tests the LLM’s ability to generalize over more intricate sequences compared to single-step tasks like Matrix Games.</w:t>
      </w:r>
    </w:p>
    <w:p w14:paraId="5C445093" w14:textId="77777777" w:rsidR="00B760E9" w:rsidRDefault="00B760E9" w:rsidP="00084E50">
      <w:pPr>
        <w:rPr>
          <w:rtl/>
        </w:rPr>
      </w:pPr>
    </w:p>
    <w:p w14:paraId="6C4B81F4" w14:textId="013B554E" w:rsidR="00E366C2" w:rsidRPr="005B58E6" w:rsidRDefault="00E366C2" w:rsidP="00084E50">
      <w:pPr>
        <w:rPr>
          <w:b/>
          <w:bCs/>
          <w:sz w:val="18"/>
          <w:szCs w:val="18"/>
        </w:rPr>
      </w:pPr>
      <w:r w:rsidRPr="005B58E6">
        <w:rPr>
          <w:b/>
          <w:bCs/>
          <w:sz w:val="18"/>
          <w:szCs w:val="18"/>
        </w:rPr>
        <w:t>Task Description:</w:t>
      </w:r>
    </w:p>
    <w:p w14:paraId="5D916E93" w14:textId="0F1C7372" w:rsidR="00E366C2" w:rsidRPr="005B58E6" w:rsidRDefault="00E366C2" w:rsidP="00E366C2">
      <w:pPr>
        <w:pStyle w:val="NormalWeb"/>
        <w:rPr>
          <w:sz w:val="18"/>
          <w:szCs w:val="18"/>
        </w:rPr>
      </w:pPr>
      <w:r w:rsidRPr="005B58E6">
        <w:rPr>
          <w:sz w:val="18"/>
          <w:szCs w:val="18"/>
        </w:rPr>
        <w:t xml:space="preserve">In the negotiation task, two agents engage in a series of offers and counteroffers, negotiating over multiple rounds to reach an agreement (maximum of 100 timesteps). The goal is to train an RL agent to adopt a user-specified negotiation style, such as </w:t>
      </w:r>
      <w:r w:rsidRPr="005B58E6">
        <w:rPr>
          <w:rStyle w:val="Strong"/>
          <w:rFonts w:eastAsiaTheme="majorEastAsia"/>
          <w:sz w:val="18"/>
          <w:szCs w:val="18"/>
        </w:rPr>
        <w:t>versatile</w:t>
      </w:r>
      <w:r w:rsidRPr="005B58E6">
        <w:rPr>
          <w:sz w:val="18"/>
          <w:szCs w:val="18"/>
        </w:rPr>
        <w:t xml:space="preserve"> (adapting offers based on opponent behavior). The LLM is tasked with evaluating these negotiation trajectories by comparing the agent's behavior to the desired style. Unlike single-step tasks, the negotiation task requires the LLM to assess sequences of interactions, making it more complex. The agent learns to predict the optimal negotiation strategy by maximizing the cumulative reward over the entire trajectory. The LLM-generated reward signals are used to adjust the agent’s policy, ensuring alignment with the desired negotiation style.</w:t>
      </w:r>
    </w:p>
    <w:p w14:paraId="7E389A9E" w14:textId="77777777" w:rsidR="004C401F" w:rsidRPr="004C401F" w:rsidRDefault="004C401F" w:rsidP="005B58E6">
      <w:pPr>
        <w:pStyle w:val="NormalWeb"/>
        <w:spacing w:after="0" w:afterAutospacing="0"/>
        <w:rPr>
          <w:b/>
          <w:bCs/>
          <w:sz w:val="18"/>
          <w:szCs w:val="18"/>
          <w:lang/>
        </w:rPr>
      </w:pPr>
      <w:r w:rsidRPr="004C401F">
        <w:rPr>
          <w:b/>
          <w:bCs/>
          <w:sz w:val="18"/>
          <w:szCs w:val="18"/>
          <w:lang/>
        </w:rPr>
        <w:t>Model and Algorithm Used:</w:t>
      </w:r>
    </w:p>
    <w:p w14:paraId="5C9099E8" w14:textId="77777777" w:rsidR="004C401F" w:rsidRPr="004C401F" w:rsidRDefault="004C401F" w:rsidP="00851C1B">
      <w:pPr>
        <w:pStyle w:val="NormalWeb"/>
        <w:spacing w:beforeAutospacing="0" w:after="0" w:afterAutospacing="0"/>
        <w:rPr>
          <w:b/>
          <w:bCs/>
          <w:sz w:val="18"/>
          <w:szCs w:val="18"/>
          <w:lang/>
        </w:rPr>
      </w:pPr>
      <w:r w:rsidRPr="004C401F">
        <w:rPr>
          <w:b/>
          <w:bCs/>
          <w:sz w:val="18"/>
          <w:szCs w:val="18"/>
          <w:lang/>
        </w:rPr>
        <w:t>1. Training with Supervised Learning (SL)</w:t>
      </w:r>
    </w:p>
    <w:p w14:paraId="326D3286" w14:textId="77777777" w:rsidR="004C401F" w:rsidRPr="004C401F" w:rsidRDefault="004C401F" w:rsidP="00851C1B">
      <w:pPr>
        <w:pStyle w:val="NormalWeb"/>
        <w:numPr>
          <w:ilvl w:val="0"/>
          <w:numId w:val="24"/>
        </w:numPr>
        <w:spacing w:before="0" w:beforeAutospacing="0"/>
        <w:rPr>
          <w:sz w:val="18"/>
          <w:szCs w:val="18"/>
          <w:lang/>
        </w:rPr>
      </w:pPr>
      <w:r w:rsidRPr="004C401F">
        <w:rPr>
          <w:b/>
          <w:bCs/>
          <w:sz w:val="18"/>
          <w:szCs w:val="18"/>
          <w:lang/>
        </w:rPr>
        <w:t>Initial SL Training</w:t>
      </w:r>
      <w:r w:rsidRPr="004C401F">
        <w:rPr>
          <w:sz w:val="18"/>
          <w:szCs w:val="18"/>
          <w:lang/>
        </w:rPr>
        <w:t>:</w:t>
      </w:r>
    </w:p>
    <w:p w14:paraId="2237FEF8" w14:textId="77777777" w:rsidR="004C401F" w:rsidRPr="004C401F" w:rsidRDefault="004C401F" w:rsidP="004C401F">
      <w:pPr>
        <w:pStyle w:val="NormalWeb"/>
        <w:numPr>
          <w:ilvl w:val="1"/>
          <w:numId w:val="24"/>
        </w:numPr>
        <w:rPr>
          <w:sz w:val="18"/>
          <w:szCs w:val="18"/>
          <w:lang/>
        </w:rPr>
      </w:pPr>
      <w:r w:rsidRPr="004C401F">
        <w:rPr>
          <w:b/>
          <w:bCs/>
          <w:sz w:val="18"/>
          <w:szCs w:val="18"/>
          <w:lang/>
        </w:rPr>
        <w:t>Objective</w:t>
      </w:r>
      <w:r w:rsidRPr="004C401F">
        <w:rPr>
          <w:sz w:val="18"/>
          <w:szCs w:val="18"/>
          <w:lang/>
        </w:rPr>
        <w:t>: Agents are initially trained on a dataset of human-human negotiations to develop skills in predicting dialogue sequences. The focus is on learning effective responses and strategic negotiation patterns that closely emulate human interaction.</w:t>
      </w:r>
    </w:p>
    <w:p w14:paraId="593D4416" w14:textId="77777777" w:rsidR="004C401F" w:rsidRPr="004C401F" w:rsidRDefault="004C401F" w:rsidP="004C401F">
      <w:pPr>
        <w:pStyle w:val="NormalWeb"/>
        <w:numPr>
          <w:ilvl w:val="1"/>
          <w:numId w:val="24"/>
        </w:numPr>
        <w:rPr>
          <w:sz w:val="18"/>
          <w:szCs w:val="18"/>
          <w:lang/>
        </w:rPr>
      </w:pPr>
      <w:r w:rsidRPr="004C401F">
        <w:rPr>
          <w:b/>
          <w:bCs/>
          <w:sz w:val="18"/>
          <w:szCs w:val="18"/>
          <w:lang/>
        </w:rPr>
        <w:t>Model Architecture</w:t>
      </w:r>
      <w:r w:rsidRPr="004C401F">
        <w:rPr>
          <w:sz w:val="18"/>
          <w:szCs w:val="18"/>
          <w:lang/>
        </w:rPr>
        <w:t>: The training utilizes Multi-Layer Perceptrons (MLP) for context encoding and outcome prediction, alongside Gated Recurrent Units (GRU) to process dialogue acts. This combination helps the agents learn the dynamic flow of negotiations.</w:t>
      </w:r>
    </w:p>
    <w:p w14:paraId="52CA1A9B" w14:textId="77777777" w:rsidR="00405997" w:rsidRDefault="00405997" w:rsidP="00851C1B">
      <w:pPr>
        <w:pStyle w:val="NormalWeb"/>
        <w:spacing w:after="0" w:afterAutospacing="0"/>
        <w:rPr>
          <w:b/>
          <w:bCs/>
          <w:sz w:val="18"/>
          <w:szCs w:val="18"/>
          <w:lang/>
        </w:rPr>
      </w:pPr>
    </w:p>
    <w:p w14:paraId="1E69F196" w14:textId="5ECF53AE" w:rsidR="004C401F" w:rsidRPr="004C401F" w:rsidRDefault="004C401F" w:rsidP="00851C1B">
      <w:pPr>
        <w:pStyle w:val="NormalWeb"/>
        <w:spacing w:after="0" w:afterAutospacing="0"/>
        <w:rPr>
          <w:b/>
          <w:bCs/>
          <w:sz w:val="18"/>
          <w:szCs w:val="18"/>
          <w:lang/>
        </w:rPr>
      </w:pPr>
      <w:r w:rsidRPr="004C401F">
        <w:rPr>
          <w:b/>
          <w:bCs/>
          <w:sz w:val="18"/>
          <w:szCs w:val="18"/>
          <w:lang/>
        </w:rPr>
        <w:lastRenderedPageBreak/>
        <w:t>2. Reinforcement Learning (RL) Optimization</w:t>
      </w:r>
    </w:p>
    <w:p w14:paraId="6165C90D" w14:textId="77777777" w:rsidR="004C401F" w:rsidRPr="004C401F" w:rsidRDefault="004C401F" w:rsidP="00851C1B">
      <w:pPr>
        <w:pStyle w:val="NormalWeb"/>
        <w:numPr>
          <w:ilvl w:val="0"/>
          <w:numId w:val="25"/>
        </w:numPr>
        <w:spacing w:before="0" w:beforeAutospacing="0"/>
        <w:rPr>
          <w:sz w:val="18"/>
          <w:szCs w:val="18"/>
          <w:lang/>
        </w:rPr>
      </w:pPr>
      <w:r w:rsidRPr="004C401F">
        <w:rPr>
          <w:b/>
          <w:bCs/>
          <w:sz w:val="18"/>
          <w:szCs w:val="18"/>
          <w:lang/>
        </w:rPr>
        <w:t>Fine-Tuning with RL</w:t>
      </w:r>
      <w:r w:rsidRPr="004C401F">
        <w:rPr>
          <w:sz w:val="18"/>
          <w:szCs w:val="18"/>
          <w:lang/>
        </w:rPr>
        <w:t>:</w:t>
      </w:r>
    </w:p>
    <w:p w14:paraId="18DEF574" w14:textId="77777777" w:rsidR="004C401F" w:rsidRPr="004C401F" w:rsidRDefault="004C401F" w:rsidP="004C401F">
      <w:pPr>
        <w:pStyle w:val="NormalWeb"/>
        <w:numPr>
          <w:ilvl w:val="1"/>
          <w:numId w:val="25"/>
        </w:numPr>
        <w:rPr>
          <w:sz w:val="18"/>
          <w:szCs w:val="18"/>
          <w:lang/>
        </w:rPr>
      </w:pPr>
      <w:r w:rsidRPr="004C401F">
        <w:rPr>
          <w:b/>
          <w:bCs/>
          <w:sz w:val="18"/>
          <w:szCs w:val="18"/>
          <w:lang/>
        </w:rPr>
        <w:t>Purpose</w:t>
      </w:r>
      <w:r w:rsidRPr="004C401F">
        <w:rPr>
          <w:sz w:val="18"/>
          <w:szCs w:val="18"/>
          <w:lang/>
        </w:rPr>
        <w:t>: Post initial SL training, the agents undergo fine-tuning using reinforcement learning. This phase employs the REINFORCE algorithm to enhance the agents’ ability to optimize the expected rewards of their dialogue actions based on actual negotiation outcomes.</w:t>
      </w:r>
    </w:p>
    <w:p w14:paraId="3C7B350A" w14:textId="77777777" w:rsidR="004C401F" w:rsidRPr="004C401F" w:rsidRDefault="004C401F" w:rsidP="004C401F">
      <w:pPr>
        <w:pStyle w:val="NormalWeb"/>
        <w:numPr>
          <w:ilvl w:val="1"/>
          <w:numId w:val="25"/>
        </w:numPr>
        <w:rPr>
          <w:sz w:val="18"/>
          <w:szCs w:val="18"/>
          <w:lang/>
        </w:rPr>
      </w:pPr>
      <w:r w:rsidRPr="004C401F">
        <w:rPr>
          <w:b/>
          <w:bCs/>
          <w:sz w:val="18"/>
          <w:szCs w:val="18"/>
          <w:lang/>
        </w:rPr>
        <w:t>Algorithm Details</w:t>
      </w:r>
      <w:r w:rsidRPr="004C401F">
        <w:rPr>
          <w:sz w:val="18"/>
          <w:szCs w:val="18"/>
          <w:lang/>
        </w:rPr>
        <w:t>: The REINFORCE algorithm, a Monte Carlo policy gradient method, is particularly effective in environments where the reward signal is sparse and delayed until the end of the episode. This is well-suited to negotiation scenarios where the payoff of a negotiation strategy is not immediately evident.</w:t>
      </w:r>
    </w:p>
    <w:p w14:paraId="5DAE8890" w14:textId="77777777" w:rsidR="004C401F" w:rsidRPr="004C401F" w:rsidRDefault="004C401F" w:rsidP="004C401F">
      <w:pPr>
        <w:pStyle w:val="NormalWeb"/>
        <w:numPr>
          <w:ilvl w:val="1"/>
          <w:numId w:val="25"/>
        </w:numPr>
        <w:rPr>
          <w:sz w:val="18"/>
          <w:szCs w:val="18"/>
          <w:lang/>
        </w:rPr>
      </w:pPr>
      <w:r w:rsidRPr="004C401F">
        <w:rPr>
          <w:b/>
          <w:bCs/>
          <w:sz w:val="18"/>
          <w:szCs w:val="18"/>
          <w:lang/>
        </w:rPr>
        <w:t>Model Implementation</w:t>
      </w:r>
      <w:r w:rsidRPr="004C401F">
        <w:rPr>
          <w:sz w:val="18"/>
          <w:szCs w:val="18"/>
          <w:lang/>
        </w:rPr>
        <w:t>: The fine-tuning continues with the previously used GRU-based architecture. This ensures that the agents not only react appropriately to the immediate dialogue context but also strategize effectively over the course of entire negotiations.</w:t>
      </w:r>
    </w:p>
    <w:p w14:paraId="60CFBC9D" w14:textId="0FF8C105" w:rsidR="007816C7" w:rsidRPr="005B58E6" w:rsidRDefault="007816C7" w:rsidP="005B58E6">
      <w:pPr>
        <w:pStyle w:val="NormalWeb"/>
        <w:spacing w:after="0" w:afterAutospacing="0"/>
        <w:rPr>
          <w:b/>
          <w:bCs/>
          <w:sz w:val="18"/>
          <w:szCs w:val="18"/>
        </w:rPr>
      </w:pPr>
      <w:r w:rsidRPr="005B58E6">
        <w:rPr>
          <w:b/>
          <w:bCs/>
          <w:sz w:val="18"/>
          <w:szCs w:val="18"/>
        </w:rPr>
        <w:t>Prompt Design:</w:t>
      </w:r>
    </w:p>
    <w:p w14:paraId="5B015C09" w14:textId="4C53318D" w:rsidR="00CF09EA" w:rsidRPr="005B58E6" w:rsidRDefault="00CF09EA" w:rsidP="00CF09EA">
      <w:pPr>
        <w:pStyle w:val="NormalWeb"/>
        <w:rPr>
          <w:sz w:val="18"/>
          <w:szCs w:val="18"/>
        </w:rPr>
      </w:pPr>
      <w:r w:rsidRPr="005B58E6">
        <w:rPr>
          <w:sz w:val="18"/>
          <w:szCs w:val="18"/>
        </w:rPr>
        <w:t>We describe user objectives using three examples. Each example contains a negotiation between Alice and Bob, a question asking whether Alice negotiated in a particular style, and a yes or no answer followed by a short explanation.</w:t>
      </w:r>
    </w:p>
    <w:p w14:paraId="6BE584E4" w14:textId="5F281909" w:rsidR="00CF09EA" w:rsidRPr="005B58E6" w:rsidRDefault="00CF09EA" w:rsidP="00851C1B">
      <w:pPr>
        <w:pStyle w:val="NormalWeb"/>
        <w:spacing w:after="0" w:afterAutospacing="0"/>
        <w:rPr>
          <w:sz w:val="18"/>
          <w:szCs w:val="18"/>
        </w:rPr>
      </w:pPr>
      <w:r w:rsidRPr="005B58E6">
        <w:rPr>
          <w:sz w:val="18"/>
          <w:szCs w:val="18"/>
        </w:rPr>
        <w:t>The four negotiation styles used are:</w:t>
      </w:r>
    </w:p>
    <w:p w14:paraId="0C9F7E3C" w14:textId="5F1EE994" w:rsidR="00CF09EA" w:rsidRPr="005B58E6" w:rsidRDefault="00CF09EA" w:rsidP="00851C1B">
      <w:pPr>
        <w:pStyle w:val="ListParagraph"/>
        <w:numPr>
          <w:ilvl w:val="0"/>
          <w:numId w:val="26"/>
        </w:numPr>
        <w:spacing w:after="100" w:afterAutospacing="1"/>
        <w:rPr>
          <w:sz w:val="18"/>
          <w:szCs w:val="18"/>
        </w:rPr>
      </w:pPr>
      <w:r w:rsidRPr="005B58E6">
        <w:rPr>
          <w:rStyle w:val="Strong"/>
          <w:rFonts w:eastAsiaTheme="majorEastAsia"/>
          <w:sz w:val="18"/>
          <w:szCs w:val="18"/>
        </w:rPr>
        <w:t>Stubborn negotiator</w:t>
      </w:r>
      <w:r w:rsidRPr="005B58E6">
        <w:rPr>
          <w:sz w:val="18"/>
          <w:szCs w:val="18"/>
        </w:rPr>
        <w:t>: Alice repeatedly suggests the same proposal.</w:t>
      </w:r>
    </w:p>
    <w:p w14:paraId="7D8F13D3" w14:textId="20459AD9" w:rsidR="00CF09EA" w:rsidRPr="005B58E6" w:rsidRDefault="00CF09EA" w:rsidP="00CF09EA">
      <w:pPr>
        <w:pStyle w:val="ListParagraph"/>
        <w:numPr>
          <w:ilvl w:val="0"/>
          <w:numId w:val="26"/>
        </w:numPr>
        <w:spacing w:before="100" w:beforeAutospacing="1" w:after="100" w:afterAutospacing="1"/>
        <w:rPr>
          <w:sz w:val="18"/>
          <w:szCs w:val="18"/>
        </w:rPr>
      </w:pPr>
      <w:r w:rsidRPr="005B58E6">
        <w:rPr>
          <w:rStyle w:val="Strong"/>
          <w:rFonts w:eastAsiaTheme="majorEastAsia"/>
          <w:sz w:val="18"/>
          <w:szCs w:val="18"/>
        </w:rPr>
        <w:t>Pushover negotiator</w:t>
      </w:r>
      <w:r w:rsidRPr="005B58E6">
        <w:rPr>
          <w:sz w:val="18"/>
          <w:szCs w:val="18"/>
        </w:rPr>
        <w:t xml:space="preserve">: Alice gets less points than Bob. </w:t>
      </w:r>
    </w:p>
    <w:p w14:paraId="2BA01BA6" w14:textId="4A726C00" w:rsidR="00CF09EA" w:rsidRPr="005B58E6" w:rsidRDefault="00CF09EA" w:rsidP="00CF09EA">
      <w:pPr>
        <w:pStyle w:val="ListParagraph"/>
        <w:numPr>
          <w:ilvl w:val="0"/>
          <w:numId w:val="26"/>
        </w:numPr>
        <w:spacing w:before="100" w:beforeAutospacing="1" w:after="100" w:afterAutospacing="1"/>
        <w:rPr>
          <w:sz w:val="18"/>
          <w:szCs w:val="18"/>
        </w:rPr>
      </w:pPr>
      <w:r w:rsidRPr="005B58E6">
        <w:rPr>
          <w:rStyle w:val="Strong"/>
          <w:rFonts w:eastAsiaTheme="majorEastAsia"/>
          <w:sz w:val="18"/>
          <w:szCs w:val="18"/>
        </w:rPr>
        <w:t>Competitive negotiator</w:t>
      </w:r>
      <w:r w:rsidRPr="005B58E6">
        <w:rPr>
          <w:sz w:val="18"/>
          <w:szCs w:val="18"/>
        </w:rPr>
        <w:t>: Alice gets more points than Bob.</w:t>
      </w:r>
    </w:p>
    <w:p w14:paraId="77DF2664" w14:textId="269DF58E" w:rsidR="00851C1B" w:rsidRDefault="00CF09EA" w:rsidP="00851C1B">
      <w:pPr>
        <w:pStyle w:val="ListParagraph"/>
        <w:numPr>
          <w:ilvl w:val="0"/>
          <w:numId w:val="26"/>
        </w:numPr>
        <w:spacing w:before="100" w:beforeAutospacing="1" w:after="100" w:afterAutospacing="1"/>
        <w:rPr>
          <w:sz w:val="18"/>
          <w:szCs w:val="18"/>
        </w:rPr>
      </w:pPr>
      <w:r w:rsidRPr="005B58E6">
        <w:rPr>
          <w:rStyle w:val="Strong"/>
          <w:rFonts w:eastAsiaTheme="majorEastAsia"/>
          <w:sz w:val="18"/>
          <w:szCs w:val="18"/>
        </w:rPr>
        <w:t>Versatile negotiator</w:t>
      </w:r>
      <w:r w:rsidRPr="005B58E6">
        <w:rPr>
          <w:sz w:val="18"/>
          <w:szCs w:val="18"/>
        </w:rPr>
        <w:t>: Alice does not suggest the same proposal more than once</w:t>
      </w:r>
    </w:p>
    <w:p w14:paraId="3A93F65E" w14:textId="0DFF0E47" w:rsidR="00AC4BA2" w:rsidRDefault="00AC4BA2" w:rsidP="00AC4BA2">
      <w:pPr>
        <w:spacing w:before="100" w:beforeAutospacing="1" w:after="100" w:afterAutospacing="1"/>
        <w:rPr>
          <w:sz w:val="18"/>
          <w:szCs w:val="18"/>
        </w:rPr>
      </w:pPr>
      <w:r>
        <w:rPr>
          <w:sz w:val="18"/>
          <w:szCs w:val="18"/>
        </w:rPr>
        <w:t>Prompt example:</w:t>
      </w:r>
    </w:p>
    <w:p w14:paraId="276CB239" w14:textId="7B650BF0" w:rsidR="00AC4BA2" w:rsidRDefault="00AC4BA2" w:rsidP="00AC4BA2">
      <w:pPr>
        <w:spacing w:before="100" w:beforeAutospacing="1" w:after="100" w:afterAutospacing="1"/>
        <w:rPr>
          <w:sz w:val="18"/>
          <w:szCs w:val="18"/>
        </w:rPr>
      </w:pPr>
      <w:r w:rsidRPr="00BF6F9A">
        <w:rPr>
          <w:b/>
          <w:bCs/>
          <w:noProof/>
        </w:rPr>
        <w:drawing>
          <wp:inline distT="0" distB="0" distL="0" distR="0" wp14:anchorId="6E87EC7F" wp14:editId="6F88BD25">
            <wp:extent cx="3245017" cy="3816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5017" cy="3816546"/>
                    </a:xfrm>
                    <a:prstGeom prst="rect">
                      <a:avLst/>
                    </a:prstGeom>
                  </pic:spPr>
                </pic:pic>
              </a:graphicData>
            </a:graphic>
          </wp:inline>
        </w:drawing>
      </w:r>
    </w:p>
    <w:p w14:paraId="1B50DE48" w14:textId="77777777" w:rsidR="00AC4BA2" w:rsidRDefault="00AC4BA2" w:rsidP="00AC4BA2">
      <w:pPr>
        <w:spacing w:before="100" w:beforeAutospacing="1" w:after="100" w:afterAutospacing="1"/>
        <w:rPr>
          <w:sz w:val="18"/>
          <w:szCs w:val="18"/>
        </w:rPr>
      </w:pPr>
    </w:p>
    <w:p w14:paraId="3B2C26A8" w14:textId="77777777" w:rsidR="00AC4BA2" w:rsidRDefault="00AC4BA2" w:rsidP="00AC4BA2">
      <w:pPr>
        <w:spacing w:before="100" w:beforeAutospacing="1" w:after="100" w:afterAutospacing="1"/>
        <w:rPr>
          <w:sz w:val="18"/>
          <w:szCs w:val="18"/>
        </w:rPr>
      </w:pPr>
    </w:p>
    <w:p w14:paraId="04D97DD8" w14:textId="77777777" w:rsidR="00AC4BA2" w:rsidRDefault="00AC4BA2" w:rsidP="00AC4BA2">
      <w:pPr>
        <w:spacing w:before="100" w:beforeAutospacing="1" w:after="100" w:afterAutospacing="1"/>
        <w:rPr>
          <w:sz w:val="18"/>
          <w:szCs w:val="18"/>
        </w:rPr>
      </w:pPr>
    </w:p>
    <w:p w14:paraId="49C61DDA" w14:textId="39617C4A" w:rsidR="00851C1B" w:rsidRDefault="00851C1B" w:rsidP="00851C1B">
      <w:pPr>
        <w:spacing w:before="100" w:beforeAutospacing="1"/>
        <w:rPr>
          <w:b/>
          <w:bCs/>
          <w:sz w:val="18"/>
          <w:szCs w:val="18"/>
        </w:rPr>
      </w:pPr>
      <w:r w:rsidRPr="00851C1B">
        <w:rPr>
          <w:b/>
          <w:bCs/>
          <w:sz w:val="18"/>
          <w:szCs w:val="18"/>
        </w:rPr>
        <w:t>Results:</w:t>
      </w:r>
    </w:p>
    <w:p w14:paraId="661B66CA" w14:textId="66CEB547" w:rsidR="00851C1B" w:rsidRPr="00851C1B" w:rsidRDefault="00851C1B" w:rsidP="00851C1B">
      <w:pPr>
        <w:spacing w:before="100" w:beforeAutospacing="1"/>
        <w:rPr>
          <w:sz w:val="18"/>
          <w:szCs w:val="18"/>
          <w:u w:val="single"/>
        </w:rPr>
      </w:pPr>
      <w:r w:rsidRPr="00851C1B">
        <w:rPr>
          <w:sz w:val="18"/>
          <w:szCs w:val="18"/>
          <w:u w:val="single"/>
        </w:rPr>
        <w:t>Results from the article:</w:t>
      </w:r>
    </w:p>
    <w:p w14:paraId="5FB5D180" w14:textId="77777777" w:rsidR="00851C1B" w:rsidRDefault="00851C1B" w:rsidP="00851C1B">
      <w:pPr>
        <w:spacing w:before="100" w:beforeAutospacing="1" w:after="100" w:afterAutospacing="1"/>
        <w:rPr>
          <w:sz w:val="20"/>
          <w:szCs w:val="20"/>
        </w:rPr>
      </w:pPr>
      <w:r>
        <w:rPr>
          <w:noProof/>
          <w:sz w:val="18"/>
          <w:szCs w:val="18"/>
          <w14:ligatures w14:val="standardContextual"/>
        </w:rPr>
        <w:drawing>
          <wp:inline distT="0" distB="0" distL="0" distR="0" wp14:anchorId="0ECE41CC" wp14:editId="19BEF625">
            <wp:extent cx="3987800" cy="1409700"/>
            <wp:effectExtent l="0" t="0" r="0" b="0"/>
            <wp:docPr id="2063535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35491" name="Picture 2063535491"/>
                    <pic:cNvPicPr/>
                  </pic:nvPicPr>
                  <pic:blipFill>
                    <a:blip r:embed="rId15">
                      <a:extLst>
                        <a:ext uri="{28A0092B-C50C-407E-A947-70E740481C1C}">
                          <a14:useLocalDpi xmlns:a14="http://schemas.microsoft.com/office/drawing/2010/main" val="0"/>
                        </a:ext>
                      </a:extLst>
                    </a:blip>
                    <a:stretch>
                      <a:fillRect/>
                    </a:stretch>
                  </pic:blipFill>
                  <pic:spPr>
                    <a:xfrm>
                      <a:off x="0" y="0"/>
                      <a:ext cx="3987800" cy="1409700"/>
                    </a:xfrm>
                    <a:prstGeom prst="rect">
                      <a:avLst/>
                    </a:prstGeom>
                  </pic:spPr>
                </pic:pic>
              </a:graphicData>
            </a:graphic>
          </wp:inline>
        </w:drawing>
      </w:r>
    </w:p>
    <w:p w14:paraId="498941B2" w14:textId="06B16D2B" w:rsidR="002978B0" w:rsidRPr="00851C1B" w:rsidRDefault="002978B0" w:rsidP="00851C1B">
      <w:pPr>
        <w:spacing w:before="100" w:beforeAutospacing="1" w:after="100" w:afterAutospacing="1"/>
        <w:rPr>
          <w:sz w:val="18"/>
          <w:szCs w:val="18"/>
        </w:rPr>
      </w:pPr>
      <w:r w:rsidRPr="00851C1B">
        <w:rPr>
          <w:sz w:val="18"/>
          <w:szCs w:val="18"/>
        </w:rPr>
        <w:t>The article focuses on two key metrics:</w:t>
      </w:r>
    </w:p>
    <w:p w14:paraId="4AFEEC57" w14:textId="1A79EF2C" w:rsidR="00B760E9" w:rsidRDefault="002978B0" w:rsidP="00B760E9">
      <w:pPr>
        <w:pStyle w:val="NormalWeb"/>
        <w:numPr>
          <w:ilvl w:val="0"/>
          <w:numId w:val="20"/>
        </w:numPr>
        <w:rPr>
          <w:sz w:val="18"/>
          <w:szCs w:val="18"/>
        </w:rPr>
      </w:pPr>
      <w:r w:rsidRPr="00851C1B">
        <w:rPr>
          <w:rStyle w:val="Strong"/>
          <w:rFonts w:eastAsiaTheme="majorEastAsia"/>
          <w:sz w:val="18"/>
          <w:szCs w:val="18"/>
        </w:rPr>
        <w:t>Labeling Accuracy</w:t>
      </w:r>
      <w:r w:rsidRPr="00851C1B">
        <w:rPr>
          <w:sz w:val="18"/>
          <w:szCs w:val="18"/>
        </w:rPr>
        <w:t xml:space="preserve">: </w:t>
      </w:r>
      <w:r w:rsidR="00B760E9" w:rsidRPr="00B760E9">
        <w:rPr>
          <w:sz w:val="18"/>
          <w:szCs w:val="18"/>
        </w:rPr>
        <w:t>Accuracy of reward signals provided by LLM and SL during RL training.</w:t>
      </w:r>
    </w:p>
    <w:p w14:paraId="6E2BF9B4" w14:textId="77FF0FBB" w:rsidR="00B760E9" w:rsidRPr="00B760E9" w:rsidRDefault="00B760E9" w:rsidP="00B760E9">
      <w:pPr>
        <w:pStyle w:val="NormalWeb"/>
        <w:ind w:left="720"/>
        <w:rPr>
          <w:sz w:val="18"/>
          <w:szCs w:val="18"/>
        </w:rPr>
      </w:pPr>
      <w:r w:rsidRPr="00B760E9">
        <w:rPr>
          <w:sz w:val="18"/>
          <w:szCs w:val="18"/>
        </w:rPr>
        <w:t xml:space="preserve">The top row of </w:t>
      </w:r>
      <w:r>
        <w:rPr>
          <w:sz w:val="18"/>
          <w:szCs w:val="18"/>
        </w:rPr>
        <w:t>Fig. above</w:t>
      </w:r>
      <w:r w:rsidRPr="00B760E9">
        <w:rPr>
          <w:sz w:val="18"/>
          <w:szCs w:val="18"/>
        </w:rPr>
        <w:t xml:space="preserve"> shows that the LLM labels more accurately than SL, except for Versatile. In the case of Versatile, both models perform similarly because SL overwhelmingly predicts a negative label (96% on average), and the RL agent was exposed to 70% negative examples in the ground truth. This high percentage of negative examples hindered the agent's learning of correct behavior, leading to a larger performance gap between LLM and SL in the Versatile plot </w:t>
      </w:r>
      <w:r>
        <w:rPr>
          <w:sz w:val="18"/>
          <w:szCs w:val="18"/>
        </w:rPr>
        <w:t>at</w:t>
      </w:r>
      <w:r w:rsidRPr="00B760E9">
        <w:rPr>
          <w:sz w:val="18"/>
          <w:szCs w:val="18"/>
        </w:rPr>
        <w:t xml:space="preserve"> the bottom of </w:t>
      </w:r>
      <w:r>
        <w:rPr>
          <w:sz w:val="18"/>
          <w:szCs w:val="18"/>
        </w:rPr>
        <w:t>the Fig.</w:t>
      </w:r>
    </w:p>
    <w:p w14:paraId="4BF2F012" w14:textId="3EAA8C15" w:rsidR="00B760E9" w:rsidRDefault="00B760E9" w:rsidP="00B760E9">
      <w:pPr>
        <w:pStyle w:val="NormalWeb"/>
        <w:numPr>
          <w:ilvl w:val="0"/>
          <w:numId w:val="20"/>
        </w:numPr>
        <w:rPr>
          <w:sz w:val="18"/>
          <w:szCs w:val="18"/>
        </w:rPr>
      </w:pPr>
      <w:r w:rsidRPr="00851C1B">
        <w:rPr>
          <w:rStyle w:val="Strong"/>
          <w:rFonts w:eastAsiaTheme="majorEastAsia"/>
          <w:sz w:val="18"/>
          <w:szCs w:val="18"/>
        </w:rPr>
        <w:t>RL Agent Accuracy</w:t>
      </w:r>
      <w:r w:rsidRPr="00851C1B">
        <w:rPr>
          <w:sz w:val="18"/>
          <w:szCs w:val="18"/>
        </w:rPr>
        <w:t>:</w:t>
      </w:r>
      <w:r>
        <w:rPr>
          <w:sz w:val="18"/>
          <w:szCs w:val="18"/>
        </w:rPr>
        <w:t xml:space="preserve"> </w:t>
      </w:r>
      <w:r w:rsidRPr="00B760E9">
        <w:rPr>
          <w:sz w:val="18"/>
          <w:szCs w:val="18"/>
        </w:rPr>
        <w:t>Accuracy of RL agents after training</w:t>
      </w:r>
    </w:p>
    <w:p w14:paraId="1DA5A1AB" w14:textId="4244F2BA" w:rsidR="007816C7" w:rsidRPr="00B760E9" w:rsidRDefault="00B760E9" w:rsidP="00B760E9">
      <w:pPr>
        <w:pStyle w:val="NormalWeb"/>
        <w:ind w:left="720"/>
        <w:rPr>
          <w:sz w:val="18"/>
          <w:szCs w:val="18"/>
        </w:rPr>
      </w:pPr>
      <w:r w:rsidRPr="00B760E9">
        <w:rPr>
          <w:sz w:val="18"/>
          <w:szCs w:val="18"/>
        </w:rPr>
        <w:t xml:space="preserve">The bottom row of Fig. </w:t>
      </w:r>
      <w:r>
        <w:rPr>
          <w:sz w:val="18"/>
          <w:szCs w:val="18"/>
        </w:rPr>
        <w:t>above</w:t>
      </w:r>
      <w:r w:rsidRPr="00B760E9">
        <w:rPr>
          <w:sz w:val="18"/>
          <w:szCs w:val="18"/>
        </w:rPr>
        <w:t xml:space="preserve"> shows that LLM improves RL agent accuracy by 46% on average compared to SL, nearly matching true reward performance, with only a 4% gap. In some cases, like Competitive and Stubborn, LLM can even outperform agents trained with the true reward due to reward hacking or training variability, which sometimes leads to lower accuracy in the true reward setup.</w:t>
      </w:r>
    </w:p>
    <w:p w14:paraId="124BBD53" w14:textId="77777777" w:rsidR="002978B0" w:rsidRPr="00B760E9" w:rsidRDefault="002978B0" w:rsidP="002978B0">
      <w:pPr>
        <w:spacing w:before="100" w:beforeAutospacing="1" w:after="100" w:afterAutospacing="1"/>
        <w:rPr>
          <w:sz w:val="18"/>
          <w:szCs w:val="18"/>
          <w:u w:val="single"/>
        </w:rPr>
      </w:pPr>
      <w:r w:rsidRPr="00B760E9">
        <w:rPr>
          <w:sz w:val="18"/>
          <w:szCs w:val="18"/>
          <w:u w:val="single"/>
        </w:rPr>
        <w:t>Our results:</w:t>
      </w:r>
    </w:p>
    <w:tbl>
      <w:tblPr>
        <w:tblStyle w:val="TableGrid"/>
        <w:tblW w:w="9540" w:type="dxa"/>
        <w:tblInd w:w="-5" w:type="dxa"/>
        <w:tblLook w:val="04A0" w:firstRow="1" w:lastRow="0" w:firstColumn="1" w:lastColumn="0" w:noHBand="0" w:noVBand="1"/>
      </w:tblPr>
      <w:tblGrid>
        <w:gridCol w:w="1080"/>
        <w:gridCol w:w="1170"/>
        <w:gridCol w:w="1080"/>
        <w:gridCol w:w="1080"/>
        <w:gridCol w:w="720"/>
        <w:gridCol w:w="1080"/>
        <w:gridCol w:w="1022"/>
        <w:gridCol w:w="1154"/>
        <w:gridCol w:w="1154"/>
      </w:tblGrid>
      <w:tr w:rsidR="002978B0" w14:paraId="29F785AB" w14:textId="77777777" w:rsidTr="00B760E9">
        <w:tc>
          <w:tcPr>
            <w:tcW w:w="1080" w:type="dxa"/>
          </w:tcPr>
          <w:p w14:paraId="7EAAD9A9" w14:textId="77777777" w:rsidR="002978B0" w:rsidRPr="00B760E9" w:rsidRDefault="002978B0" w:rsidP="008D553C">
            <w:pPr>
              <w:spacing w:before="100" w:beforeAutospacing="1" w:after="100" w:afterAutospacing="1"/>
              <w:rPr>
                <w:sz w:val="16"/>
                <w:szCs w:val="16"/>
              </w:rPr>
            </w:pPr>
          </w:p>
        </w:tc>
        <w:tc>
          <w:tcPr>
            <w:tcW w:w="2250" w:type="dxa"/>
            <w:gridSpan w:val="2"/>
          </w:tcPr>
          <w:p w14:paraId="7B6D37A7" w14:textId="38407C75" w:rsidR="002978B0" w:rsidRPr="00B760E9" w:rsidRDefault="002978B0" w:rsidP="008D553C">
            <w:pPr>
              <w:spacing w:before="100" w:beforeAutospacing="1" w:after="100" w:afterAutospacing="1"/>
              <w:rPr>
                <w:sz w:val="16"/>
                <w:szCs w:val="16"/>
              </w:rPr>
            </w:pPr>
            <w:r w:rsidRPr="00B760E9">
              <w:rPr>
                <w:sz w:val="16"/>
                <w:szCs w:val="16"/>
              </w:rPr>
              <w:t>versatile</w:t>
            </w:r>
          </w:p>
        </w:tc>
        <w:tc>
          <w:tcPr>
            <w:tcW w:w="1800" w:type="dxa"/>
            <w:gridSpan w:val="2"/>
          </w:tcPr>
          <w:p w14:paraId="27FD0D43" w14:textId="12314979" w:rsidR="002978B0" w:rsidRPr="00B760E9" w:rsidRDefault="002978B0" w:rsidP="008D553C">
            <w:pPr>
              <w:spacing w:before="100" w:beforeAutospacing="1" w:after="100" w:afterAutospacing="1"/>
              <w:rPr>
                <w:sz w:val="16"/>
                <w:szCs w:val="16"/>
              </w:rPr>
            </w:pPr>
            <w:r w:rsidRPr="00B760E9">
              <w:rPr>
                <w:sz w:val="16"/>
                <w:szCs w:val="16"/>
              </w:rPr>
              <w:t>Push-over</w:t>
            </w:r>
          </w:p>
        </w:tc>
        <w:tc>
          <w:tcPr>
            <w:tcW w:w="2102" w:type="dxa"/>
            <w:gridSpan w:val="2"/>
          </w:tcPr>
          <w:p w14:paraId="31F2861A" w14:textId="4AEE0D17" w:rsidR="002978B0" w:rsidRPr="00B760E9" w:rsidRDefault="002978B0" w:rsidP="008D553C">
            <w:pPr>
              <w:spacing w:before="100" w:beforeAutospacing="1" w:after="100" w:afterAutospacing="1"/>
              <w:rPr>
                <w:sz w:val="16"/>
                <w:szCs w:val="16"/>
              </w:rPr>
            </w:pPr>
            <w:r w:rsidRPr="00B760E9">
              <w:rPr>
                <w:sz w:val="16"/>
                <w:szCs w:val="16"/>
              </w:rPr>
              <w:t>competit</w:t>
            </w:r>
            <w:r w:rsidR="00B835EE" w:rsidRPr="00B760E9">
              <w:rPr>
                <w:sz w:val="16"/>
                <w:szCs w:val="16"/>
              </w:rPr>
              <w:t>i</w:t>
            </w:r>
            <w:r w:rsidRPr="00B760E9">
              <w:rPr>
                <w:sz w:val="16"/>
                <w:szCs w:val="16"/>
              </w:rPr>
              <w:t>ve</w:t>
            </w:r>
          </w:p>
        </w:tc>
        <w:tc>
          <w:tcPr>
            <w:tcW w:w="2308" w:type="dxa"/>
            <w:gridSpan w:val="2"/>
          </w:tcPr>
          <w:p w14:paraId="400F6737" w14:textId="69B2670A" w:rsidR="002978B0" w:rsidRPr="00B760E9" w:rsidRDefault="002978B0" w:rsidP="008D553C">
            <w:pPr>
              <w:spacing w:before="100" w:beforeAutospacing="1" w:after="100" w:afterAutospacing="1"/>
              <w:rPr>
                <w:sz w:val="16"/>
                <w:szCs w:val="16"/>
              </w:rPr>
            </w:pPr>
            <w:r w:rsidRPr="00B760E9">
              <w:rPr>
                <w:sz w:val="16"/>
                <w:szCs w:val="16"/>
              </w:rPr>
              <w:t>stubborn</w:t>
            </w:r>
          </w:p>
        </w:tc>
      </w:tr>
      <w:tr w:rsidR="002978B0" w14:paraId="1237394D" w14:textId="77777777" w:rsidTr="00B760E9">
        <w:tc>
          <w:tcPr>
            <w:tcW w:w="1080" w:type="dxa"/>
          </w:tcPr>
          <w:p w14:paraId="17CFBF0D" w14:textId="77777777" w:rsidR="002978B0" w:rsidRPr="00B760E9" w:rsidRDefault="002978B0" w:rsidP="008D553C">
            <w:pPr>
              <w:spacing w:before="100" w:beforeAutospacing="1" w:after="100" w:afterAutospacing="1"/>
              <w:rPr>
                <w:sz w:val="16"/>
                <w:szCs w:val="16"/>
              </w:rPr>
            </w:pPr>
          </w:p>
        </w:tc>
        <w:tc>
          <w:tcPr>
            <w:tcW w:w="1170" w:type="dxa"/>
          </w:tcPr>
          <w:p w14:paraId="17E1059B" w14:textId="276223AD" w:rsidR="002978B0" w:rsidRPr="00B760E9" w:rsidRDefault="002978B0" w:rsidP="008D553C">
            <w:pPr>
              <w:spacing w:before="100" w:beforeAutospacing="1" w:after="100" w:afterAutospacing="1"/>
              <w:rPr>
                <w:sz w:val="16"/>
                <w:szCs w:val="16"/>
              </w:rPr>
            </w:pPr>
            <w:r w:rsidRPr="00B760E9">
              <w:rPr>
                <w:sz w:val="16"/>
                <w:szCs w:val="16"/>
              </w:rPr>
              <w:t>SL</w:t>
            </w:r>
          </w:p>
        </w:tc>
        <w:tc>
          <w:tcPr>
            <w:tcW w:w="1080" w:type="dxa"/>
          </w:tcPr>
          <w:p w14:paraId="2EA0C169" w14:textId="77777777" w:rsidR="002978B0" w:rsidRPr="00B760E9" w:rsidRDefault="002978B0" w:rsidP="008D553C">
            <w:pPr>
              <w:spacing w:before="100" w:beforeAutospacing="1" w:after="100" w:afterAutospacing="1"/>
              <w:rPr>
                <w:sz w:val="16"/>
                <w:szCs w:val="16"/>
              </w:rPr>
            </w:pPr>
            <w:r w:rsidRPr="00B760E9">
              <w:rPr>
                <w:sz w:val="16"/>
                <w:szCs w:val="16"/>
              </w:rPr>
              <w:t>LLM</w:t>
            </w:r>
          </w:p>
        </w:tc>
        <w:tc>
          <w:tcPr>
            <w:tcW w:w="1080" w:type="dxa"/>
          </w:tcPr>
          <w:p w14:paraId="6828922A" w14:textId="6C58986C" w:rsidR="002978B0" w:rsidRPr="00B760E9" w:rsidRDefault="002978B0" w:rsidP="008D553C">
            <w:pPr>
              <w:spacing w:before="100" w:beforeAutospacing="1" w:after="100" w:afterAutospacing="1"/>
              <w:rPr>
                <w:sz w:val="16"/>
                <w:szCs w:val="16"/>
              </w:rPr>
            </w:pPr>
            <w:r w:rsidRPr="00B760E9">
              <w:rPr>
                <w:sz w:val="16"/>
                <w:szCs w:val="16"/>
              </w:rPr>
              <w:t>SL</w:t>
            </w:r>
          </w:p>
        </w:tc>
        <w:tc>
          <w:tcPr>
            <w:tcW w:w="720" w:type="dxa"/>
          </w:tcPr>
          <w:p w14:paraId="777C37DC" w14:textId="77777777" w:rsidR="002978B0" w:rsidRPr="00B760E9" w:rsidRDefault="002978B0" w:rsidP="008D553C">
            <w:pPr>
              <w:spacing w:before="100" w:beforeAutospacing="1" w:after="100" w:afterAutospacing="1"/>
              <w:rPr>
                <w:sz w:val="16"/>
                <w:szCs w:val="16"/>
              </w:rPr>
            </w:pPr>
            <w:r w:rsidRPr="00B760E9">
              <w:rPr>
                <w:sz w:val="16"/>
                <w:szCs w:val="16"/>
              </w:rPr>
              <w:t>LLM</w:t>
            </w:r>
          </w:p>
        </w:tc>
        <w:tc>
          <w:tcPr>
            <w:tcW w:w="1080" w:type="dxa"/>
          </w:tcPr>
          <w:p w14:paraId="7377F49F" w14:textId="26767C10" w:rsidR="002978B0" w:rsidRPr="00B760E9" w:rsidRDefault="002978B0" w:rsidP="008D553C">
            <w:pPr>
              <w:spacing w:before="100" w:beforeAutospacing="1" w:after="100" w:afterAutospacing="1"/>
              <w:rPr>
                <w:sz w:val="16"/>
                <w:szCs w:val="16"/>
              </w:rPr>
            </w:pPr>
            <w:r w:rsidRPr="00B760E9">
              <w:rPr>
                <w:sz w:val="16"/>
                <w:szCs w:val="16"/>
              </w:rPr>
              <w:t>SL</w:t>
            </w:r>
          </w:p>
        </w:tc>
        <w:tc>
          <w:tcPr>
            <w:tcW w:w="1022" w:type="dxa"/>
          </w:tcPr>
          <w:p w14:paraId="5BF061C9" w14:textId="77777777" w:rsidR="002978B0" w:rsidRPr="00B760E9" w:rsidRDefault="002978B0" w:rsidP="008D553C">
            <w:pPr>
              <w:spacing w:before="100" w:beforeAutospacing="1" w:after="100" w:afterAutospacing="1"/>
              <w:rPr>
                <w:sz w:val="16"/>
                <w:szCs w:val="16"/>
              </w:rPr>
            </w:pPr>
            <w:r w:rsidRPr="00B760E9">
              <w:rPr>
                <w:sz w:val="16"/>
                <w:szCs w:val="16"/>
              </w:rPr>
              <w:t>LLM</w:t>
            </w:r>
          </w:p>
        </w:tc>
        <w:tc>
          <w:tcPr>
            <w:tcW w:w="1154" w:type="dxa"/>
          </w:tcPr>
          <w:p w14:paraId="2FE436C2" w14:textId="7B856A44" w:rsidR="002978B0" w:rsidRPr="00B760E9" w:rsidRDefault="002978B0" w:rsidP="008D553C">
            <w:pPr>
              <w:spacing w:before="100" w:beforeAutospacing="1" w:after="100" w:afterAutospacing="1"/>
              <w:rPr>
                <w:sz w:val="16"/>
                <w:szCs w:val="16"/>
              </w:rPr>
            </w:pPr>
            <w:r w:rsidRPr="00B760E9">
              <w:rPr>
                <w:sz w:val="16"/>
                <w:szCs w:val="16"/>
              </w:rPr>
              <w:t>SL</w:t>
            </w:r>
          </w:p>
        </w:tc>
        <w:tc>
          <w:tcPr>
            <w:tcW w:w="1154" w:type="dxa"/>
          </w:tcPr>
          <w:p w14:paraId="6115890A" w14:textId="77777777" w:rsidR="002978B0" w:rsidRPr="00B760E9" w:rsidRDefault="002978B0" w:rsidP="008D553C">
            <w:pPr>
              <w:spacing w:before="100" w:beforeAutospacing="1" w:after="100" w:afterAutospacing="1"/>
              <w:rPr>
                <w:sz w:val="16"/>
                <w:szCs w:val="16"/>
              </w:rPr>
            </w:pPr>
            <w:r w:rsidRPr="00B760E9">
              <w:rPr>
                <w:sz w:val="16"/>
                <w:szCs w:val="16"/>
              </w:rPr>
              <w:t>LLM</w:t>
            </w:r>
          </w:p>
        </w:tc>
      </w:tr>
      <w:tr w:rsidR="002978B0" w14:paraId="5AE78A67" w14:textId="77777777" w:rsidTr="00B760E9">
        <w:tc>
          <w:tcPr>
            <w:tcW w:w="1080" w:type="dxa"/>
          </w:tcPr>
          <w:p w14:paraId="6B9DEB54" w14:textId="77777777" w:rsidR="002978B0" w:rsidRPr="00B760E9" w:rsidRDefault="002978B0" w:rsidP="004C401F">
            <w:pPr>
              <w:spacing w:before="100" w:beforeAutospacing="1" w:after="100" w:afterAutospacing="1"/>
              <w:jc w:val="center"/>
              <w:rPr>
                <w:sz w:val="16"/>
                <w:szCs w:val="16"/>
              </w:rPr>
            </w:pPr>
            <w:r w:rsidRPr="00B760E9">
              <w:rPr>
                <w:sz w:val="16"/>
                <w:szCs w:val="16"/>
              </w:rPr>
              <w:t>Labeling Accuracy</w:t>
            </w:r>
          </w:p>
        </w:tc>
        <w:tc>
          <w:tcPr>
            <w:tcW w:w="1170" w:type="dxa"/>
          </w:tcPr>
          <w:p w14:paraId="2459E3BD" w14:textId="7B2A579A" w:rsidR="002978B0" w:rsidRPr="00B760E9" w:rsidRDefault="00C51C7C" w:rsidP="004C401F">
            <w:pPr>
              <w:spacing w:before="100" w:beforeAutospacing="1" w:after="100" w:afterAutospacing="1"/>
              <w:jc w:val="center"/>
              <w:rPr>
                <w:sz w:val="16"/>
                <w:szCs w:val="16"/>
              </w:rPr>
            </w:pPr>
            <w:r w:rsidRPr="00B760E9">
              <w:rPr>
                <w:sz w:val="16"/>
                <w:szCs w:val="16"/>
              </w:rPr>
              <w:t>4</w:t>
            </w:r>
            <w:r w:rsidR="0034628A" w:rsidRPr="00B760E9">
              <w:rPr>
                <w:sz w:val="16"/>
                <w:szCs w:val="16"/>
              </w:rPr>
              <w:t>4</w:t>
            </w:r>
            <w:r w:rsidRPr="00B760E9">
              <w:rPr>
                <w:sz w:val="16"/>
                <w:szCs w:val="16"/>
              </w:rPr>
              <w:t>%</w:t>
            </w:r>
          </w:p>
        </w:tc>
        <w:tc>
          <w:tcPr>
            <w:tcW w:w="1080" w:type="dxa"/>
          </w:tcPr>
          <w:p w14:paraId="278284A1" w14:textId="5D7C46AF" w:rsidR="002978B0" w:rsidRPr="00B760E9" w:rsidRDefault="002978B0" w:rsidP="004C401F">
            <w:pPr>
              <w:spacing w:before="100" w:beforeAutospacing="1" w:after="100" w:afterAutospacing="1"/>
              <w:jc w:val="center"/>
              <w:rPr>
                <w:sz w:val="16"/>
                <w:szCs w:val="16"/>
              </w:rPr>
            </w:pPr>
            <w:r w:rsidRPr="00B760E9">
              <w:rPr>
                <w:sz w:val="16"/>
                <w:szCs w:val="16"/>
              </w:rPr>
              <w:t>46%</w:t>
            </w:r>
          </w:p>
        </w:tc>
        <w:tc>
          <w:tcPr>
            <w:tcW w:w="1080" w:type="dxa"/>
          </w:tcPr>
          <w:p w14:paraId="5526EC74" w14:textId="49188E5C" w:rsidR="002978B0" w:rsidRPr="00B760E9" w:rsidRDefault="00B835EE" w:rsidP="004C401F">
            <w:pPr>
              <w:spacing w:before="100" w:beforeAutospacing="1" w:after="100" w:afterAutospacing="1"/>
              <w:jc w:val="center"/>
              <w:rPr>
                <w:sz w:val="16"/>
                <w:szCs w:val="16"/>
              </w:rPr>
            </w:pPr>
            <w:r w:rsidRPr="00B760E9">
              <w:rPr>
                <w:sz w:val="16"/>
                <w:szCs w:val="16"/>
              </w:rPr>
              <w:t>38</w:t>
            </w:r>
            <w:r w:rsidR="002978B0" w:rsidRPr="00B760E9">
              <w:rPr>
                <w:sz w:val="16"/>
                <w:szCs w:val="16"/>
              </w:rPr>
              <w:t>%</w:t>
            </w:r>
          </w:p>
        </w:tc>
        <w:tc>
          <w:tcPr>
            <w:tcW w:w="720" w:type="dxa"/>
          </w:tcPr>
          <w:p w14:paraId="514A016B" w14:textId="6D86A449" w:rsidR="002978B0" w:rsidRPr="00B760E9" w:rsidRDefault="00B835EE" w:rsidP="004C401F">
            <w:pPr>
              <w:spacing w:before="100" w:beforeAutospacing="1" w:after="100" w:afterAutospacing="1"/>
              <w:jc w:val="center"/>
              <w:rPr>
                <w:sz w:val="16"/>
                <w:szCs w:val="16"/>
              </w:rPr>
            </w:pPr>
            <w:r w:rsidRPr="00B760E9">
              <w:rPr>
                <w:sz w:val="16"/>
                <w:szCs w:val="16"/>
              </w:rPr>
              <w:t>86</w:t>
            </w:r>
            <w:r w:rsidR="002978B0" w:rsidRPr="00B760E9">
              <w:rPr>
                <w:sz w:val="16"/>
                <w:szCs w:val="16"/>
              </w:rPr>
              <w:t>%</w:t>
            </w:r>
          </w:p>
        </w:tc>
        <w:tc>
          <w:tcPr>
            <w:tcW w:w="1080" w:type="dxa"/>
          </w:tcPr>
          <w:p w14:paraId="1F255990" w14:textId="59CA26B7" w:rsidR="002978B0" w:rsidRPr="00B760E9" w:rsidRDefault="00B835EE" w:rsidP="004C401F">
            <w:pPr>
              <w:spacing w:before="100" w:beforeAutospacing="1" w:after="100" w:afterAutospacing="1"/>
              <w:jc w:val="center"/>
              <w:rPr>
                <w:sz w:val="16"/>
                <w:szCs w:val="16"/>
              </w:rPr>
            </w:pPr>
            <w:r w:rsidRPr="00B760E9">
              <w:rPr>
                <w:sz w:val="16"/>
                <w:szCs w:val="16"/>
              </w:rPr>
              <w:t>31</w:t>
            </w:r>
            <w:r w:rsidR="002978B0" w:rsidRPr="00B760E9">
              <w:rPr>
                <w:sz w:val="16"/>
                <w:szCs w:val="16"/>
              </w:rPr>
              <w:t>%</w:t>
            </w:r>
          </w:p>
        </w:tc>
        <w:tc>
          <w:tcPr>
            <w:tcW w:w="1022" w:type="dxa"/>
          </w:tcPr>
          <w:p w14:paraId="76E9AE2B" w14:textId="39290BF8" w:rsidR="002978B0" w:rsidRPr="00B760E9" w:rsidRDefault="00B835EE" w:rsidP="004C401F">
            <w:pPr>
              <w:spacing w:before="100" w:beforeAutospacing="1" w:after="100" w:afterAutospacing="1"/>
              <w:jc w:val="center"/>
              <w:rPr>
                <w:sz w:val="16"/>
                <w:szCs w:val="16"/>
              </w:rPr>
            </w:pPr>
            <w:r w:rsidRPr="00B760E9">
              <w:rPr>
                <w:sz w:val="16"/>
                <w:szCs w:val="16"/>
              </w:rPr>
              <w:t>100</w:t>
            </w:r>
            <w:r w:rsidR="002978B0" w:rsidRPr="00B760E9">
              <w:rPr>
                <w:sz w:val="16"/>
                <w:szCs w:val="16"/>
              </w:rPr>
              <w:t>%</w:t>
            </w:r>
          </w:p>
        </w:tc>
        <w:tc>
          <w:tcPr>
            <w:tcW w:w="1154" w:type="dxa"/>
          </w:tcPr>
          <w:p w14:paraId="7DCBA50C" w14:textId="4E3C2738" w:rsidR="002978B0" w:rsidRPr="00B760E9" w:rsidRDefault="002978B0" w:rsidP="004C401F">
            <w:pPr>
              <w:spacing w:before="100" w:beforeAutospacing="1" w:after="100" w:afterAutospacing="1"/>
              <w:jc w:val="center"/>
              <w:rPr>
                <w:sz w:val="16"/>
                <w:szCs w:val="16"/>
              </w:rPr>
            </w:pPr>
            <w:r w:rsidRPr="00B760E9">
              <w:rPr>
                <w:sz w:val="16"/>
                <w:szCs w:val="16"/>
              </w:rPr>
              <w:t>59%</w:t>
            </w:r>
          </w:p>
        </w:tc>
        <w:tc>
          <w:tcPr>
            <w:tcW w:w="1154" w:type="dxa"/>
          </w:tcPr>
          <w:p w14:paraId="0887C043" w14:textId="054F83B2" w:rsidR="002978B0" w:rsidRPr="00B760E9" w:rsidRDefault="002978B0" w:rsidP="004C401F">
            <w:pPr>
              <w:spacing w:before="100" w:beforeAutospacing="1" w:after="100" w:afterAutospacing="1"/>
              <w:jc w:val="center"/>
              <w:rPr>
                <w:sz w:val="16"/>
                <w:szCs w:val="16"/>
              </w:rPr>
            </w:pPr>
            <w:r w:rsidRPr="00B760E9">
              <w:rPr>
                <w:sz w:val="16"/>
                <w:szCs w:val="16"/>
              </w:rPr>
              <w:t>98%</w:t>
            </w:r>
          </w:p>
        </w:tc>
      </w:tr>
      <w:tr w:rsidR="002978B0" w14:paraId="7CF4FE89" w14:textId="77777777" w:rsidTr="00B760E9">
        <w:tc>
          <w:tcPr>
            <w:tcW w:w="1080" w:type="dxa"/>
          </w:tcPr>
          <w:p w14:paraId="7FB576DE" w14:textId="77777777" w:rsidR="002978B0" w:rsidRPr="00B760E9" w:rsidRDefault="002978B0" w:rsidP="004C401F">
            <w:pPr>
              <w:spacing w:before="100" w:beforeAutospacing="1" w:after="100" w:afterAutospacing="1"/>
              <w:jc w:val="center"/>
              <w:rPr>
                <w:sz w:val="16"/>
                <w:szCs w:val="16"/>
              </w:rPr>
            </w:pPr>
            <w:r w:rsidRPr="00B760E9">
              <w:rPr>
                <w:sz w:val="16"/>
                <w:szCs w:val="16"/>
              </w:rPr>
              <w:t>RL agent Accuracy</w:t>
            </w:r>
          </w:p>
        </w:tc>
        <w:tc>
          <w:tcPr>
            <w:tcW w:w="1170" w:type="dxa"/>
          </w:tcPr>
          <w:p w14:paraId="6F9E209A" w14:textId="7588DE2A" w:rsidR="002978B0" w:rsidRPr="00B760E9" w:rsidRDefault="0034628A" w:rsidP="004C401F">
            <w:pPr>
              <w:spacing w:before="100" w:beforeAutospacing="1" w:after="100" w:afterAutospacing="1"/>
              <w:jc w:val="center"/>
              <w:rPr>
                <w:sz w:val="16"/>
                <w:szCs w:val="16"/>
              </w:rPr>
            </w:pPr>
            <w:r w:rsidRPr="00B760E9">
              <w:rPr>
                <w:sz w:val="16"/>
                <w:szCs w:val="16"/>
              </w:rPr>
              <w:t>38</w:t>
            </w:r>
            <w:r w:rsidR="002978B0" w:rsidRPr="00B760E9">
              <w:rPr>
                <w:sz w:val="16"/>
                <w:szCs w:val="16"/>
              </w:rPr>
              <w:t>%</w:t>
            </w:r>
          </w:p>
        </w:tc>
        <w:tc>
          <w:tcPr>
            <w:tcW w:w="1080" w:type="dxa"/>
          </w:tcPr>
          <w:p w14:paraId="20559AD3" w14:textId="7515DF29" w:rsidR="002978B0" w:rsidRPr="00B760E9" w:rsidRDefault="00B835EE" w:rsidP="004C401F">
            <w:pPr>
              <w:spacing w:before="100" w:beforeAutospacing="1" w:after="100" w:afterAutospacing="1"/>
              <w:jc w:val="center"/>
              <w:rPr>
                <w:sz w:val="16"/>
                <w:szCs w:val="16"/>
              </w:rPr>
            </w:pPr>
            <w:r w:rsidRPr="00B760E9">
              <w:rPr>
                <w:sz w:val="16"/>
                <w:szCs w:val="16"/>
              </w:rPr>
              <w:t>48</w:t>
            </w:r>
            <w:r w:rsidR="002978B0" w:rsidRPr="00B760E9">
              <w:rPr>
                <w:sz w:val="16"/>
                <w:szCs w:val="16"/>
              </w:rPr>
              <w:t>%</w:t>
            </w:r>
          </w:p>
        </w:tc>
        <w:tc>
          <w:tcPr>
            <w:tcW w:w="1080" w:type="dxa"/>
          </w:tcPr>
          <w:p w14:paraId="0F215344" w14:textId="458A48C4" w:rsidR="002978B0" w:rsidRPr="00B760E9" w:rsidRDefault="004C401F" w:rsidP="004C401F">
            <w:pPr>
              <w:spacing w:before="100" w:beforeAutospacing="1" w:after="100" w:afterAutospacing="1"/>
              <w:jc w:val="center"/>
              <w:rPr>
                <w:sz w:val="16"/>
                <w:szCs w:val="16"/>
              </w:rPr>
            </w:pPr>
            <w:r w:rsidRPr="00B760E9">
              <w:rPr>
                <w:sz w:val="16"/>
                <w:szCs w:val="16"/>
              </w:rPr>
              <w:t>36</w:t>
            </w:r>
            <w:r w:rsidR="002978B0" w:rsidRPr="00B760E9">
              <w:rPr>
                <w:sz w:val="16"/>
                <w:szCs w:val="16"/>
              </w:rPr>
              <w:t>%</w:t>
            </w:r>
          </w:p>
        </w:tc>
        <w:tc>
          <w:tcPr>
            <w:tcW w:w="720" w:type="dxa"/>
          </w:tcPr>
          <w:p w14:paraId="0C841D8A" w14:textId="67A5272E" w:rsidR="002978B0" w:rsidRPr="00B760E9" w:rsidRDefault="00B835EE" w:rsidP="004C401F">
            <w:pPr>
              <w:spacing w:before="100" w:beforeAutospacing="1" w:after="100" w:afterAutospacing="1"/>
              <w:jc w:val="center"/>
              <w:rPr>
                <w:sz w:val="16"/>
                <w:szCs w:val="16"/>
              </w:rPr>
            </w:pPr>
            <w:r w:rsidRPr="00B760E9">
              <w:rPr>
                <w:sz w:val="16"/>
                <w:szCs w:val="16"/>
              </w:rPr>
              <w:t>83</w:t>
            </w:r>
            <w:r w:rsidR="002978B0" w:rsidRPr="00B760E9">
              <w:rPr>
                <w:sz w:val="16"/>
                <w:szCs w:val="16"/>
              </w:rPr>
              <w:t>%</w:t>
            </w:r>
          </w:p>
        </w:tc>
        <w:tc>
          <w:tcPr>
            <w:tcW w:w="1080" w:type="dxa"/>
          </w:tcPr>
          <w:p w14:paraId="436DF5B3" w14:textId="301F6B7F" w:rsidR="002978B0" w:rsidRPr="00B760E9" w:rsidRDefault="00C1718C" w:rsidP="004C401F">
            <w:pPr>
              <w:spacing w:before="100" w:beforeAutospacing="1" w:after="100" w:afterAutospacing="1"/>
              <w:jc w:val="center"/>
              <w:rPr>
                <w:sz w:val="16"/>
                <w:szCs w:val="16"/>
              </w:rPr>
            </w:pPr>
            <w:r w:rsidRPr="00B760E9">
              <w:rPr>
                <w:sz w:val="16"/>
                <w:szCs w:val="16"/>
              </w:rPr>
              <w:t>31</w:t>
            </w:r>
            <w:r w:rsidR="002978B0" w:rsidRPr="00B760E9">
              <w:rPr>
                <w:sz w:val="16"/>
                <w:szCs w:val="16"/>
              </w:rPr>
              <w:t>%</w:t>
            </w:r>
          </w:p>
        </w:tc>
        <w:tc>
          <w:tcPr>
            <w:tcW w:w="1022" w:type="dxa"/>
          </w:tcPr>
          <w:p w14:paraId="6C77A133" w14:textId="2978FFE0" w:rsidR="002978B0" w:rsidRPr="00B760E9" w:rsidRDefault="00B835EE" w:rsidP="004C401F">
            <w:pPr>
              <w:spacing w:before="100" w:beforeAutospacing="1" w:after="100" w:afterAutospacing="1"/>
              <w:jc w:val="center"/>
              <w:rPr>
                <w:sz w:val="16"/>
                <w:szCs w:val="16"/>
              </w:rPr>
            </w:pPr>
            <w:r w:rsidRPr="00B760E9">
              <w:rPr>
                <w:sz w:val="16"/>
                <w:szCs w:val="16"/>
              </w:rPr>
              <w:t>77%</w:t>
            </w:r>
          </w:p>
        </w:tc>
        <w:tc>
          <w:tcPr>
            <w:tcW w:w="1154" w:type="dxa"/>
          </w:tcPr>
          <w:p w14:paraId="4470252D" w14:textId="10B4DF57" w:rsidR="002978B0" w:rsidRPr="00B760E9" w:rsidRDefault="00C1718C" w:rsidP="004C401F">
            <w:pPr>
              <w:spacing w:before="100" w:beforeAutospacing="1" w:after="100" w:afterAutospacing="1"/>
              <w:jc w:val="center"/>
              <w:rPr>
                <w:sz w:val="16"/>
                <w:szCs w:val="16"/>
              </w:rPr>
            </w:pPr>
            <w:r w:rsidRPr="00B760E9">
              <w:rPr>
                <w:sz w:val="16"/>
                <w:szCs w:val="16"/>
              </w:rPr>
              <w:t>55</w:t>
            </w:r>
            <w:r w:rsidR="002978B0" w:rsidRPr="00B760E9">
              <w:rPr>
                <w:sz w:val="16"/>
                <w:szCs w:val="16"/>
              </w:rPr>
              <w:t>%</w:t>
            </w:r>
          </w:p>
        </w:tc>
        <w:tc>
          <w:tcPr>
            <w:tcW w:w="1154" w:type="dxa"/>
          </w:tcPr>
          <w:p w14:paraId="1D4F0EBC" w14:textId="3C25D462" w:rsidR="002978B0" w:rsidRPr="00B760E9" w:rsidRDefault="00B835EE" w:rsidP="004C401F">
            <w:pPr>
              <w:spacing w:before="100" w:beforeAutospacing="1" w:after="100" w:afterAutospacing="1"/>
              <w:jc w:val="center"/>
              <w:rPr>
                <w:sz w:val="16"/>
                <w:szCs w:val="16"/>
              </w:rPr>
            </w:pPr>
            <w:r w:rsidRPr="00B760E9">
              <w:rPr>
                <w:sz w:val="16"/>
                <w:szCs w:val="16"/>
              </w:rPr>
              <w:t>99</w:t>
            </w:r>
            <w:r w:rsidR="002978B0" w:rsidRPr="00B760E9">
              <w:rPr>
                <w:sz w:val="16"/>
                <w:szCs w:val="16"/>
              </w:rPr>
              <w:t>%</w:t>
            </w:r>
          </w:p>
        </w:tc>
      </w:tr>
    </w:tbl>
    <w:p w14:paraId="26EBF0CA" w14:textId="77777777" w:rsidR="004C401F" w:rsidRDefault="004C401F" w:rsidP="0034628A">
      <w:pPr>
        <w:rPr>
          <w:b/>
          <w:bCs/>
          <w:sz w:val="20"/>
          <w:szCs w:val="20"/>
        </w:rPr>
      </w:pPr>
    </w:p>
    <w:p w14:paraId="6E25354F" w14:textId="77777777" w:rsidR="004C401F" w:rsidRPr="00B760E9" w:rsidRDefault="004C401F" w:rsidP="004C401F">
      <w:pPr>
        <w:spacing w:before="100" w:beforeAutospacing="1" w:after="100" w:afterAutospacing="1"/>
        <w:rPr>
          <w:sz w:val="18"/>
          <w:szCs w:val="18"/>
        </w:rPr>
      </w:pPr>
      <w:r w:rsidRPr="00B760E9">
        <w:rPr>
          <w:b/>
          <w:bCs/>
          <w:sz w:val="18"/>
          <w:szCs w:val="18"/>
        </w:rPr>
        <w:t>Challenges in Achieving Reproducibility and Conclusion</w:t>
      </w:r>
      <w:r w:rsidRPr="00B760E9">
        <w:rPr>
          <w:sz w:val="18"/>
          <w:szCs w:val="18"/>
        </w:rPr>
        <w:t>:</w:t>
      </w:r>
    </w:p>
    <w:p w14:paraId="7FD3B434" w14:textId="7772CBEF" w:rsidR="00B760E9" w:rsidRPr="00B760E9" w:rsidRDefault="00B760E9" w:rsidP="00B760E9">
      <w:pPr>
        <w:spacing w:after="80"/>
        <w:rPr>
          <w:sz w:val="18"/>
          <w:szCs w:val="18"/>
          <w:u w:val="single"/>
          <w:lang/>
        </w:rPr>
      </w:pPr>
      <w:r w:rsidRPr="00B760E9">
        <w:rPr>
          <w:sz w:val="18"/>
          <w:szCs w:val="18"/>
          <w:u w:val="single"/>
          <w:lang/>
        </w:rPr>
        <w:t>Challenge 1:</w:t>
      </w:r>
    </w:p>
    <w:p w14:paraId="72CA7137" w14:textId="6A209A7E" w:rsidR="004C401F" w:rsidRPr="004C401F" w:rsidRDefault="004C401F" w:rsidP="004C401F">
      <w:pPr>
        <w:rPr>
          <w:sz w:val="18"/>
          <w:szCs w:val="18"/>
          <w:lang/>
        </w:rPr>
      </w:pPr>
      <w:r w:rsidRPr="004C401F">
        <w:rPr>
          <w:sz w:val="18"/>
          <w:szCs w:val="18"/>
          <w:lang/>
        </w:rPr>
        <w:t>The stubborn and competitive approach yielded the same results as described in the article. However, the pushover approach resulted in an average score of 82, which is less than the article's score of over 90%. After debugging, I discovered that the model struggles to define what constitutes a 'pushover'. It learned that Alice is considered a pushover negotiator only if she receives significantly fewer points than Bob. However, if Alice's score is close to Bob's, even if it is lower, the model does not classify it as a 'pushover'. This highlights the importance of providing explanations in addition to examples to improve model understanding.</w:t>
      </w:r>
    </w:p>
    <w:p w14:paraId="5B6641AA" w14:textId="77777777" w:rsidR="004C401F" w:rsidRPr="004C401F" w:rsidRDefault="004C401F" w:rsidP="004C401F">
      <w:pPr>
        <w:rPr>
          <w:sz w:val="18"/>
          <w:szCs w:val="18"/>
          <w:lang/>
        </w:rPr>
      </w:pPr>
      <w:r w:rsidRPr="004C401F">
        <w:rPr>
          <w:sz w:val="18"/>
          <w:szCs w:val="18"/>
          <w:lang/>
        </w:rPr>
        <w:t>To address this, I modified one of the three examples by adding a score close to Bob's to see if it would help the model learn more effectively from these examples. This adjustment increased the score to 87.</w:t>
      </w:r>
    </w:p>
    <w:p w14:paraId="7A92166B" w14:textId="77777777" w:rsidR="004C401F" w:rsidRDefault="004C401F" w:rsidP="004C401F">
      <w:pPr>
        <w:rPr>
          <w:sz w:val="18"/>
          <w:szCs w:val="18"/>
        </w:rPr>
      </w:pPr>
    </w:p>
    <w:p w14:paraId="7679008D" w14:textId="77777777" w:rsidR="00AC4BA2" w:rsidRDefault="00AC4BA2" w:rsidP="00AC4BA2">
      <w:pPr>
        <w:spacing w:after="80"/>
        <w:rPr>
          <w:sz w:val="18"/>
          <w:szCs w:val="18"/>
          <w:u w:val="single"/>
        </w:rPr>
      </w:pPr>
    </w:p>
    <w:p w14:paraId="620B1D1A" w14:textId="77777777" w:rsidR="00AC4BA2" w:rsidRDefault="00AC4BA2" w:rsidP="00AC4BA2">
      <w:pPr>
        <w:spacing w:after="80"/>
        <w:rPr>
          <w:sz w:val="18"/>
          <w:szCs w:val="18"/>
          <w:u w:val="single"/>
        </w:rPr>
      </w:pPr>
    </w:p>
    <w:p w14:paraId="3F8CFFFA" w14:textId="77777777" w:rsidR="00AC4BA2" w:rsidRDefault="00AC4BA2" w:rsidP="00AC4BA2">
      <w:pPr>
        <w:spacing w:after="80"/>
        <w:rPr>
          <w:sz w:val="18"/>
          <w:szCs w:val="18"/>
          <w:u w:val="single"/>
        </w:rPr>
      </w:pPr>
    </w:p>
    <w:p w14:paraId="2418ADB2" w14:textId="5F684E34" w:rsidR="00AC4BA2" w:rsidRDefault="00B760E9" w:rsidP="00AC4BA2">
      <w:pPr>
        <w:spacing w:after="80"/>
        <w:rPr>
          <w:sz w:val="18"/>
          <w:szCs w:val="18"/>
          <w:u w:val="single"/>
        </w:rPr>
      </w:pPr>
      <w:r w:rsidRPr="00B760E9">
        <w:rPr>
          <w:sz w:val="18"/>
          <w:szCs w:val="18"/>
          <w:u w:val="single"/>
        </w:rPr>
        <w:t>Challenge 2:</w:t>
      </w:r>
    </w:p>
    <w:p w14:paraId="58409FA5" w14:textId="1862DF2E" w:rsidR="004C401F" w:rsidRPr="00AC4BA2" w:rsidRDefault="004C401F" w:rsidP="00AC4BA2">
      <w:pPr>
        <w:spacing w:after="80"/>
        <w:rPr>
          <w:sz w:val="18"/>
          <w:szCs w:val="18"/>
          <w:u w:val="single"/>
        </w:rPr>
      </w:pPr>
      <w:r w:rsidRPr="00B760E9">
        <w:rPr>
          <w:sz w:val="18"/>
          <w:szCs w:val="18"/>
          <w:lang/>
        </w:rPr>
        <w:t>For the 'versatile' approach, the results were lower than expected, achieving a score of 0.42 instead of the anticipated 0.6. Upon review, I found that the model's error was due to proposals being made after an agreement had already been reached. For instance:</w:t>
      </w:r>
    </w:p>
    <w:p w14:paraId="5221447D" w14:textId="14AF2B31" w:rsidR="00B760E9" w:rsidRDefault="00B760E9" w:rsidP="00B11A66">
      <w:pPr>
        <w:rPr>
          <w:sz w:val="18"/>
          <w:szCs w:val="18"/>
          <w:lang/>
        </w:rPr>
      </w:pPr>
    </w:p>
    <w:p w14:paraId="459A6699" w14:textId="77777777" w:rsidR="00B760E9" w:rsidRDefault="00B760E9" w:rsidP="00B760E9">
      <w:pPr>
        <w:rPr>
          <w:sz w:val="18"/>
          <w:szCs w:val="18"/>
          <w:lang/>
        </w:rPr>
      </w:pPr>
      <w:r>
        <w:rPr>
          <w:noProof/>
          <w:sz w:val="18"/>
          <w:szCs w:val="18"/>
          <w:lang/>
          <w14:ligatures w14:val="standardContextual"/>
        </w:rPr>
        <mc:AlternateContent>
          <mc:Choice Requires="wps">
            <w:drawing>
              <wp:inline distT="0" distB="0" distL="0" distR="0" wp14:anchorId="3AFB066A" wp14:editId="4F3B734B">
                <wp:extent cx="3342152" cy="1477415"/>
                <wp:effectExtent l="0" t="0" r="10795" b="8890"/>
                <wp:docPr id="1663568504" name="Rounded Rectangle 4"/>
                <wp:cNvGraphicFramePr/>
                <a:graphic xmlns:a="http://schemas.openxmlformats.org/drawingml/2006/main">
                  <a:graphicData uri="http://schemas.microsoft.com/office/word/2010/wordprocessingShape">
                    <wps:wsp>
                      <wps:cNvSpPr/>
                      <wps:spPr>
                        <a:xfrm>
                          <a:off x="0" y="0"/>
                          <a:ext cx="3342152" cy="1477415"/>
                        </a:xfrm>
                        <a:prstGeom prst="roundRect">
                          <a:avLst/>
                        </a:prstGeom>
                      </wps:spPr>
                      <wps:style>
                        <a:lnRef idx="2">
                          <a:schemeClr val="dk1"/>
                        </a:lnRef>
                        <a:fillRef idx="1">
                          <a:schemeClr val="lt1"/>
                        </a:fillRef>
                        <a:effectRef idx="0">
                          <a:schemeClr val="dk1"/>
                        </a:effectRef>
                        <a:fontRef idx="minor">
                          <a:schemeClr val="dk1"/>
                        </a:fontRef>
                      </wps:style>
                      <wps:txbx>
                        <w:txbxContent>
                          <w:p w14:paraId="7816AC9A" w14:textId="5963E507" w:rsidR="00B760E9" w:rsidRP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value:3)</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p>
                          <w:p w14:paraId="1C0D2AD8" w14:textId="12DD8AEC"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value:5)</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p>
                          <w:p w14:paraId="759EF0DC"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0DE58CEE" w14:textId="75247241" w:rsidR="00B760E9" w:rsidRDefault="00B760E9" w:rsidP="00B760E9">
                            <w:pPr>
                              <w:rPr>
                                <w:sz w:val="15"/>
                                <w:szCs w:val="15"/>
                              </w:rPr>
                            </w:pPr>
                            <w:r w:rsidRPr="00B760E9">
                              <w:rPr>
                                <w:rStyle w:val="hljs-attr"/>
                                <w:rFonts w:eastAsiaTheme="majorEastAsia"/>
                                <w:sz w:val="15"/>
                                <w:szCs w:val="15"/>
                              </w:rPr>
                              <w:t>Bob: propose:</w:t>
                            </w:r>
                            <w:r w:rsidRPr="00B760E9">
                              <w:rPr>
                                <w:sz w:val="15"/>
                                <w:szCs w:val="15"/>
                              </w:rPr>
                              <w:t xml:space="preserve"> </w:t>
                            </w:r>
                            <w:r w:rsidRPr="00B760E9">
                              <w:rPr>
                                <w:rStyle w:val="hljs-string"/>
                                <w:rFonts w:eastAsiaTheme="majorEastAsia"/>
                                <w:sz w:val="15"/>
                                <w:szCs w:val="15"/>
                              </w:rPr>
                              <w:t>book=1</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ball=0</w:t>
                            </w:r>
                            <w:r w:rsidRPr="00B760E9">
                              <w:rPr>
                                <w:sz w:val="15"/>
                                <w:szCs w:val="15"/>
                              </w:rPr>
                              <w:t xml:space="preserve"> </w:t>
                            </w:r>
                          </w:p>
                          <w:p w14:paraId="010A6823" w14:textId="7F38E983"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p>
                          <w:p w14:paraId="32227F5B" w14:textId="2A396A8B"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agree</w:t>
                            </w:r>
                            <w:r w:rsidRPr="00B760E9">
                              <w:rPr>
                                <w:sz w:val="15"/>
                                <w:szCs w:val="15"/>
                              </w:rPr>
                              <w:t xml:space="preserve"> </w:t>
                            </w:r>
                          </w:p>
                          <w:p w14:paraId="753EFC9F" w14:textId="787B4DA6"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r w:rsidRPr="00B760E9">
                              <w:rPr>
                                <w:color w:val="FF0000"/>
                                <w:sz w:val="15"/>
                                <w:szCs w:val="15"/>
                              </w:rPr>
                              <w:sym w:font="Wingdings" w:char="F0DF"/>
                            </w:r>
                            <w:r w:rsidRPr="00B760E9">
                              <w:rPr>
                                <w:color w:val="FF0000"/>
                                <w:sz w:val="15"/>
                                <w:szCs w:val="15"/>
                              </w:rPr>
                              <w:t xml:space="preserve"> this shouldn't happen</w:t>
                            </w:r>
                          </w:p>
                          <w:p w14:paraId="7DEF004E"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7258FEDC" w14:textId="77777777" w:rsidR="00B760E9" w:rsidRDefault="00B760E9" w:rsidP="00B760E9">
                            <w:pPr>
                              <w:rPr>
                                <w:sz w:val="15"/>
                                <w:szCs w:val="15"/>
                              </w:rPr>
                            </w:pPr>
                            <w:r w:rsidRPr="00B760E9">
                              <w:rPr>
                                <w:rStyle w:val="hljs-string"/>
                                <w:rFonts w:eastAsiaTheme="majorEastAsia"/>
                                <w:sz w:val="15"/>
                                <w:szCs w:val="15"/>
                              </w:rPr>
                              <w:t>Agreement!</w:t>
                            </w:r>
                            <w:r w:rsidRPr="00B760E9">
                              <w:rPr>
                                <w:sz w:val="15"/>
                                <w:szCs w:val="15"/>
                              </w:rPr>
                              <w:t xml:space="preserve"> </w:t>
                            </w:r>
                          </w:p>
                          <w:p w14:paraId="73552AB3" w14:textId="77777777" w:rsid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number"/>
                                <w:rFonts w:eastAsiaTheme="majorEastAsia"/>
                                <w:sz w:val="15"/>
                                <w:szCs w:val="15"/>
                              </w:rPr>
                              <w:t>7</w:t>
                            </w:r>
                            <w:r w:rsidRPr="00B760E9">
                              <w:rPr>
                                <w:sz w:val="15"/>
                                <w:szCs w:val="15"/>
                              </w:rPr>
                              <w:t xml:space="preserve"> </w:t>
                            </w:r>
                            <w:r w:rsidRPr="00B760E9">
                              <w:rPr>
                                <w:rStyle w:val="hljs-string"/>
                                <w:rFonts w:eastAsiaTheme="majorEastAsia"/>
                                <w:sz w:val="15"/>
                                <w:szCs w:val="15"/>
                              </w:rPr>
                              <w:t>points</w:t>
                            </w:r>
                            <w:r w:rsidRPr="00B760E9">
                              <w:rPr>
                                <w:sz w:val="15"/>
                                <w:szCs w:val="15"/>
                              </w:rPr>
                              <w:t xml:space="preserve"> </w:t>
                            </w:r>
                          </w:p>
                          <w:p w14:paraId="34045610" w14:textId="2553F982" w:rsidR="00B760E9" w:rsidRP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number"/>
                                <w:rFonts w:eastAsiaTheme="majorEastAsia"/>
                                <w:sz w:val="15"/>
                                <w:szCs w:val="15"/>
                              </w:rPr>
                              <w:t>6</w:t>
                            </w:r>
                            <w:r w:rsidRPr="00B760E9">
                              <w:rPr>
                                <w:sz w:val="15"/>
                                <w:szCs w:val="15"/>
                              </w:rPr>
                              <w:t xml:space="preserve"> </w:t>
                            </w:r>
                            <w:r w:rsidRPr="00B760E9">
                              <w:rPr>
                                <w:rStyle w:val="hljs-string"/>
                                <w:rFonts w:eastAsiaTheme="majorEastAsia"/>
                                <w:sz w:val="15"/>
                                <w:szCs w:val="15"/>
                              </w:rPr>
                              <w:t>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w:pict>
              <v:roundrect w14:anchorId="3AFB066A" id="Rounded Rectangle 4" o:spid="_x0000_s1026" style="width:263.15pt;height:116.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" fillcolor="white [3201]" strokecolor="black [3200]" strokeweight="1pt">
                <v:stroke joinstyle="miter"/>
                <v:textbox>
                  <w:txbxContent>
                    <w:p w14:paraId="7816AC9A" w14:textId="5963E507" w:rsidR="00B760E9" w:rsidRP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value:3)</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p>
                    <w:p w14:paraId="1C0D2AD8" w14:textId="12DD8AEC"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book= (count:1</w:t>
                      </w:r>
                      <w:r w:rsidRPr="00B760E9">
                        <w:rPr>
                          <w:sz w:val="15"/>
                          <w:szCs w:val="15"/>
                        </w:rPr>
                        <w:t xml:space="preserve"> </w:t>
                      </w:r>
                      <w:r w:rsidRPr="00B760E9">
                        <w:rPr>
                          <w:rStyle w:val="hljs-string"/>
                          <w:rFonts w:eastAsiaTheme="majorEastAsia"/>
                          <w:sz w:val="15"/>
                          <w:szCs w:val="15"/>
                        </w:rPr>
                        <w:t>value:5)</w:t>
                      </w:r>
                      <w:r w:rsidRPr="00B760E9">
                        <w:rPr>
                          <w:sz w:val="15"/>
                          <w:szCs w:val="15"/>
                        </w:rPr>
                        <w:t xml:space="preserve"> </w:t>
                      </w:r>
                      <w:r w:rsidRPr="00B760E9">
                        <w:rPr>
                          <w:rStyle w:val="hljs-string"/>
                          <w:rFonts w:eastAsiaTheme="majorEastAsia"/>
                          <w:sz w:val="15"/>
                          <w:szCs w:val="15"/>
                        </w:rPr>
                        <w:t>hat= (count:1</w:t>
                      </w:r>
                      <w:r w:rsidRPr="00B760E9">
                        <w:rPr>
                          <w:sz w:val="15"/>
                          <w:szCs w:val="15"/>
                        </w:rPr>
                        <w:t xml:space="preserve"> </w:t>
                      </w:r>
                      <w:r w:rsidRPr="00B760E9">
                        <w:rPr>
                          <w:rStyle w:val="hljs-string"/>
                          <w:rFonts w:eastAsiaTheme="majorEastAsia"/>
                          <w:sz w:val="15"/>
                          <w:szCs w:val="15"/>
                        </w:rPr>
                        <w:t>value:2)</w:t>
                      </w:r>
                      <w:r w:rsidRPr="00B760E9">
                        <w:rPr>
                          <w:sz w:val="15"/>
                          <w:szCs w:val="15"/>
                        </w:rPr>
                        <w:t xml:space="preserve"> </w:t>
                      </w:r>
                      <w:r w:rsidRPr="00B760E9">
                        <w:rPr>
                          <w:rStyle w:val="hljs-string"/>
                          <w:rFonts w:eastAsiaTheme="majorEastAsia"/>
                          <w:sz w:val="15"/>
                          <w:szCs w:val="15"/>
                        </w:rPr>
                        <w:t>ball= (count:3</w:t>
                      </w:r>
                      <w:r w:rsidRPr="00B760E9">
                        <w:rPr>
                          <w:sz w:val="15"/>
                          <w:szCs w:val="15"/>
                        </w:rPr>
                        <w:t xml:space="preserve"> </w:t>
                      </w:r>
                      <w:r w:rsidRPr="00B760E9">
                        <w:rPr>
                          <w:rStyle w:val="hljs-string"/>
                          <w:rFonts w:eastAsiaTheme="majorEastAsia"/>
                          <w:sz w:val="15"/>
                          <w:szCs w:val="15"/>
                        </w:rPr>
                        <w:t>value:1)</w:t>
                      </w:r>
                      <w:r w:rsidRPr="00B760E9">
                        <w:rPr>
                          <w:sz w:val="15"/>
                          <w:szCs w:val="15"/>
                        </w:rPr>
                        <w:t xml:space="preserve"> </w:t>
                      </w:r>
                    </w:p>
                    <w:p w14:paraId="759EF0DC"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0DE58CEE" w14:textId="75247241" w:rsidR="00B760E9" w:rsidRDefault="00B760E9" w:rsidP="00B760E9">
                      <w:pPr>
                        <w:rPr>
                          <w:sz w:val="15"/>
                          <w:szCs w:val="15"/>
                        </w:rPr>
                      </w:pPr>
                      <w:r w:rsidRPr="00B760E9">
                        <w:rPr>
                          <w:rStyle w:val="hljs-attr"/>
                          <w:rFonts w:eastAsiaTheme="majorEastAsia"/>
                          <w:sz w:val="15"/>
                          <w:szCs w:val="15"/>
                        </w:rPr>
                        <w:t>Bob: propose:</w:t>
                      </w:r>
                      <w:r w:rsidRPr="00B760E9">
                        <w:rPr>
                          <w:sz w:val="15"/>
                          <w:szCs w:val="15"/>
                        </w:rPr>
                        <w:t xml:space="preserve"> </w:t>
                      </w:r>
                      <w:r w:rsidRPr="00B760E9">
                        <w:rPr>
                          <w:rStyle w:val="hljs-string"/>
                          <w:rFonts w:eastAsiaTheme="majorEastAsia"/>
                          <w:sz w:val="15"/>
                          <w:szCs w:val="15"/>
                        </w:rPr>
                        <w:t>book=1</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ball=0</w:t>
                      </w:r>
                      <w:r w:rsidRPr="00B760E9">
                        <w:rPr>
                          <w:sz w:val="15"/>
                          <w:szCs w:val="15"/>
                        </w:rPr>
                        <w:t xml:space="preserve"> </w:t>
                      </w:r>
                    </w:p>
                    <w:p w14:paraId="010A6823" w14:textId="7F38E983"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p>
                    <w:p w14:paraId="32227F5B" w14:textId="2A396A8B" w:rsid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string"/>
                          <w:rFonts w:eastAsiaTheme="majorEastAsia"/>
                          <w:sz w:val="15"/>
                          <w:szCs w:val="15"/>
                        </w:rPr>
                        <w:t>agree</w:t>
                      </w:r>
                      <w:r w:rsidRPr="00B760E9">
                        <w:rPr>
                          <w:sz w:val="15"/>
                          <w:szCs w:val="15"/>
                        </w:rPr>
                        <w:t xml:space="preserve"> </w:t>
                      </w:r>
                    </w:p>
                    <w:p w14:paraId="753EFC9F" w14:textId="787B4DA6" w:rsidR="00B760E9" w:rsidRDefault="00B760E9" w:rsidP="00B760E9">
                      <w:pPr>
                        <w:rPr>
                          <w:sz w:val="15"/>
                          <w:szCs w:val="15"/>
                        </w:rPr>
                      </w:pPr>
                      <w:r w:rsidRPr="00B760E9">
                        <w:rPr>
                          <w:rStyle w:val="hljs-attr"/>
                          <w:rFonts w:eastAsiaTheme="majorEastAsia"/>
                          <w:sz w:val="15"/>
                          <w:szCs w:val="15"/>
                        </w:rPr>
                        <w:t>Alice: propose</w:t>
                      </w:r>
                      <w:r>
                        <w:rPr>
                          <w:rStyle w:val="hljs-attr"/>
                          <w:rFonts w:eastAsiaTheme="majorEastAsia"/>
                          <w:sz w:val="15"/>
                          <w:szCs w:val="15"/>
                        </w:rPr>
                        <w:t>:</w:t>
                      </w:r>
                      <w:r w:rsidRPr="00B760E9">
                        <w:rPr>
                          <w:sz w:val="15"/>
                          <w:szCs w:val="15"/>
                        </w:rPr>
                        <w:t xml:space="preserve"> </w:t>
                      </w:r>
                      <w:r w:rsidRPr="00B760E9">
                        <w:rPr>
                          <w:rStyle w:val="hljs-string"/>
                          <w:rFonts w:eastAsiaTheme="majorEastAsia"/>
                          <w:sz w:val="15"/>
                          <w:szCs w:val="15"/>
                        </w:rPr>
                        <w:t>book=0</w:t>
                      </w:r>
                      <w:r w:rsidRPr="00B760E9">
                        <w:rPr>
                          <w:sz w:val="15"/>
                          <w:szCs w:val="15"/>
                        </w:rPr>
                        <w:t xml:space="preserve"> </w:t>
                      </w:r>
                      <w:r w:rsidRPr="00B760E9">
                        <w:rPr>
                          <w:rStyle w:val="hljs-string"/>
                          <w:rFonts w:eastAsiaTheme="majorEastAsia"/>
                          <w:sz w:val="15"/>
                          <w:szCs w:val="15"/>
                        </w:rPr>
                        <w:t>hat=1</w:t>
                      </w:r>
                      <w:r w:rsidRPr="00B760E9">
                        <w:rPr>
                          <w:sz w:val="15"/>
                          <w:szCs w:val="15"/>
                        </w:rPr>
                        <w:t xml:space="preserve"> </w:t>
                      </w:r>
                      <w:r w:rsidRPr="00B760E9">
                        <w:rPr>
                          <w:rStyle w:val="hljs-string"/>
                          <w:rFonts w:eastAsiaTheme="majorEastAsia"/>
                          <w:sz w:val="15"/>
                          <w:szCs w:val="15"/>
                        </w:rPr>
                        <w:t>ball=2</w:t>
                      </w:r>
                      <w:r w:rsidRPr="00B760E9">
                        <w:rPr>
                          <w:sz w:val="15"/>
                          <w:szCs w:val="15"/>
                        </w:rPr>
                        <w:t xml:space="preserve"> </w:t>
                      </w:r>
                      <w:r w:rsidRPr="00B760E9">
                        <w:rPr>
                          <w:color w:val="FF0000"/>
                          <w:sz w:val="15"/>
                          <w:szCs w:val="15"/>
                        </w:rPr>
                        <w:sym w:font="Wingdings" w:char="F0DF"/>
                      </w:r>
                      <w:r w:rsidRPr="00B760E9">
                        <w:rPr>
                          <w:color w:val="FF0000"/>
                          <w:sz w:val="15"/>
                          <w:szCs w:val="15"/>
                        </w:rPr>
                        <w:t xml:space="preserve"> this shouldn't happen</w:t>
                      </w:r>
                    </w:p>
                    <w:p w14:paraId="7DEF004E" w14:textId="77777777" w:rsidR="00B760E9" w:rsidRDefault="00B760E9" w:rsidP="00B760E9">
                      <w:pPr>
                        <w:rPr>
                          <w:sz w:val="15"/>
                          <w:szCs w:val="15"/>
                        </w:rPr>
                      </w:pPr>
                      <w:r w:rsidRPr="00B760E9">
                        <w:rPr>
                          <w:rStyle w:val="hljs-string"/>
                          <w:rFonts w:eastAsiaTheme="majorEastAsia"/>
                          <w:sz w:val="15"/>
                          <w:szCs w:val="15"/>
                        </w:rPr>
                        <w:t>---------------------------------------------------------------------------</w:t>
                      </w:r>
                      <w:r w:rsidRPr="00B760E9">
                        <w:rPr>
                          <w:sz w:val="15"/>
                          <w:szCs w:val="15"/>
                        </w:rPr>
                        <w:t xml:space="preserve"> </w:t>
                      </w:r>
                    </w:p>
                    <w:p w14:paraId="7258FEDC" w14:textId="77777777" w:rsidR="00B760E9" w:rsidRDefault="00B760E9" w:rsidP="00B760E9">
                      <w:pPr>
                        <w:rPr>
                          <w:sz w:val="15"/>
                          <w:szCs w:val="15"/>
                        </w:rPr>
                      </w:pPr>
                      <w:r w:rsidRPr="00B760E9">
                        <w:rPr>
                          <w:rStyle w:val="hljs-string"/>
                          <w:rFonts w:eastAsiaTheme="majorEastAsia"/>
                          <w:sz w:val="15"/>
                          <w:szCs w:val="15"/>
                        </w:rPr>
                        <w:t>Agreement!</w:t>
                      </w:r>
                      <w:r w:rsidRPr="00B760E9">
                        <w:rPr>
                          <w:sz w:val="15"/>
                          <w:szCs w:val="15"/>
                        </w:rPr>
                        <w:t xml:space="preserve"> </w:t>
                      </w:r>
                    </w:p>
                    <w:p w14:paraId="73552AB3" w14:textId="77777777" w:rsidR="00B760E9" w:rsidRDefault="00B760E9" w:rsidP="00B760E9">
                      <w:pPr>
                        <w:rPr>
                          <w:sz w:val="15"/>
                          <w:szCs w:val="15"/>
                        </w:rPr>
                      </w:pPr>
                      <w:r w:rsidRPr="00B760E9">
                        <w:rPr>
                          <w:rStyle w:val="hljs-attr"/>
                          <w:rFonts w:eastAsiaTheme="majorEastAsia"/>
                          <w:sz w:val="15"/>
                          <w:szCs w:val="15"/>
                        </w:rPr>
                        <w:t>Alice:</w:t>
                      </w:r>
                      <w:r w:rsidRPr="00B760E9">
                        <w:rPr>
                          <w:sz w:val="15"/>
                          <w:szCs w:val="15"/>
                        </w:rPr>
                        <w:t xml:space="preserve"> </w:t>
                      </w:r>
                      <w:r w:rsidRPr="00B760E9">
                        <w:rPr>
                          <w:rStyle w:val="hljs-number"/>
                          <w:rFonts w:eastAsiaTheme="majorEastAsia"/>
                          <w:sz w:val="15"/>
                          <w:szCs w:val="15"/>
                        </w:rPr>
                        <w:t>7</w:t>
                      </w:r>
                      <w:r w:rsidRPr="00B760E9">
                        <w:rPr>
                          <w:sz w:val="15"/>
                          <w:szCs w:val="15"/>
                        </w:rPr>
                        <w:t xml:space="preserve"> </w:t>
                      </w:r>
                      <w:r w:rsidRPr="00B760E9">
                        <w:rPr>
                          <w:rStyle w:val="hljs-string"/>
                          <w:rFonts w:eastAsiaTheme="majorEastAsia"/>
                          <w:sz w:val="15"/>
                          <w:szCs w:val="15"/>
                        </w:rPr>
                        <w:t>points</w:t>
                      </w:r>
                      <w:r w:rsidRPr="00B760E9">
                        <w:rPr>
                          <w:sz w:val="15"/>
                          <w:szCs w:val="15"/>
                        </w:rPr>
                        <w:t xml:space="preserve"> </w:t>
                      </w:r>
                    </w:p>
                    <w:p w14:paraId="34045610" w14:textId="2553F982" w:rsidR="00B760E9" w:rsidRPr="00B760E9" w:rsidRDefault="00B760E9" w:rsidP="00B760E9">
                      <w:pPr>
                        <w:rPr>
                          <w:sz w:val="15"/>
                          <w:szCs w:val="15"/>
                        </w:rPr>
                      </w:pPr>
                      <w:r w:rsidRPr="00B760E9">
                        <w:rPr>
                          <w:rStyle w:val="hljs-attr"/>
                          <w:rFonts w:eastAsiaTheme="majorEastAsia"/>
                          <w:sz w:val="15"/>
                          <w:szCs w:val="15"/>
                        </w:rPr>
                        <w:t>Bob:</w:t>
                      </w:r>
                      <w:r w:rsidRPr="00B760E9">
                        <w:rPr>
                          <w:sz w:val="15"/>
                          <w:szCs w:val="15"/>
                        </w:rPr>
                        <w:t xml:space="preserve"> </w:t>
                      </w:r>
                      <w:r w:rsidRPr="00B760E9">
                        <w:rPr>
                          <w:rStyle w:val="hljs-number"/>
                          <w:rFonts w:eastAsiaTheme="majorEastAsia"/>
                          <w:sz w:val="15"/>
                          <w:szCs w:val="15"/>
                        </w:rPr>
                        <w:t>6</w:t>
                      </w:r>
                      <w:r w:rsidRPr="00B760E9">
                        <w:rPr>
                          <w:sz w:val="15"/>
                          <w:szCs w:val="15"/>
                        </w:rPr>
                        <w:t xml:space="preserve"> </w:t>
                      </w:r>
                      <w:r w:rsidRPr="00B760E9">
                        <w:rPr>
                          <w:rStyle w:val="hljs-string"/>
                          <w:rFonts w:eastAsiaTheme="majorEastAsia"/>
                          <w:sz w:val="15"/>
                          <w:szCs w:val="15"/>
                        </w:rPr>
                        <w:t>points</w:t>
                      </w:r>
                    </w:p>
                  </w:txbxContent>
                </v:textbox>
                <w10:anchorlock/>
              </v:roundrect>
            </w:pict>
          </mc:Fallback>
        </mc:AlternateContent>
      </w:r>
    </w:p>
    <w:p w14:paraId="05E90DFE" w14:textId="77777777" w:rsidR="00B760E9" w:rsidRDefault="00B760E9" w:rsidP="00B760E9">
      <w:pPr>
        <w:rPr>
          <w:sz w:val="18"/>
          <w:szCs w:val="18"/>
          <w:lang/>
        </w:rPr>
      </w:pPr>
    </w:p>
    <w:p w14:paraId="3B3BCC93" w14:textId="4F5EE0F6" w:rsidR="004C401F" w:rsidRPr="00B760E9" w:rsidRDefault="004C401F" w:rsidP="00B760E9">
      <w:pPr>
        <w:rPr>
          <w:sz w:val="18"/>
          <w:szCs w:val="18"/>
          <w:lang/>
        </w:rPr>
      </w:pPr>
      <w:r w:rsidRPr="00B760E9">
        <w:rPr>
          <w:sz w:val="18"/>
          <w:szCs w:val="18"/>
          <w:lang/>
        </w:rPr>
        <w:t>This is a negotiation example generated by the model. The issue here is that after Bob agrees to Alice's proposal, the model still generates another proposal. This is not the expected behavior; the negotiation should end with the agreement. This leads to a discrepancy in accuracy because, for the LLM, this example portrays Alice as versatile since she did not repeat the same proposal until the agreement. However, the evaluation metric used in the code defines Alice as not versatile if the same proposal appears twice, regardless of an agreement in between.</w:t>
      </w:r>
    </w:p>
    <w:p w14:paraId="5DFAA62C" w14:textId="77777777" w:rsidR="00B11A66" w:rsidRPr="00B760E9" w:rsidRDefault="00B11A66" w:rsidP="00B11A66">
      <w:pPr>
        <w:rPr>
          <w:sz w:val="18"/>
          <w:szCs w:val="18"/>
          <w:lang/>
        </w:rPr>
      </w:pPr>
    </w:p>
    <w:p w14:paraId="76B53F75" w14:textId="3FA953A5" w:rsidR="004C401F" w:rsidRPr="00B760E9" w:rsidRDefault="004C401F" w:rsidP="00B11A66">
      <w:pPr>
        <w:rPr>
          <w:sz w:val="18"/>
          <w:szCs w:val="18"/>
          <w:lang/>
        </w:rPr>
      </w:pPr>
      <w:r w:rsidRPr="00B760E9">
        <w:rPr>
          <w:sz w:val="18"/>
          <w:szCs w:val="18"/>
          <w:lang/>
        </w:rPr>
        <w:t>I attempted to change the model to not continue negotiation after the agreement, which proved to be very challenging. Despite the difficulties, this modification improved the accuracy to around 50%, which is relatively close to the article's reported results.</w:t>
      </w:r>
    </w:p>
    <w:p w14:paraId="092B1BFA" w14:textId="77777777" w:rsidR="00B11A66" w:rsidRPr="00B760E9" w:rsidRDefault="00B11A66" w:rsidP="00B11A66">
      <w:pPr>
        <w:rPr>
          <w:sz w:val="18"/>
          <w:szCs w:val="18"/>
          <w:lang/>
        </w:rPr>
      </w:pPr>
    </w:p>
    <w:p w14:paraId="4F711B65" w14:textId="73C5DFE4" w:rsidR="004C401F" w:rsidRPr="00B760E9" w:rsidRDefault="004C401F" w:rsidP="00B11A66">
      <w:pPr>
        <w:rPr>
          <w:sz w:val="18"/>
          <w:szCs w:val="18"/>
          <w:lang/>
        </w:rPr>
      </w:pPr>
      <w:r w:rsidRPr="00B760E9">
        <w:rPr>
          <w:sz w:val="18"/>
          <w:szCs w:val="18"/>
          <w:lang/>
        </w:rPr>
        <w:t>Apart from these two issues with reproducibility, the process was generally straightforward, largely due to the clarity of the README.</w:t>
      </w:r>
    </w:p>
    <w:p w14:paraId="37853CB0" w14:textId="5DB7E39C" w:rsidR="0034628A" w:rsidRPr="00AC4BA2" w:rsidRDefault="004C401F" w:rsidP="00AC4BA2">
      <w:pPr>
        <w:pStyle w:val="NormalWeb"/>
        <w:rPr>
          <w:sz w:val="18"/>
          <w:szCs w:val="18"/>
        </w:rPr>
      </w:pPr>
      <w:r w:rsidRPr="00B760E9">
        <w:rPr>
          <w:sz w:val="18"/>
          <w:szCs w:val="18"/>
        </w:rPr>
        <w:t xml:space="preserve">In conclusion, </w:t>
      </w:r>
      <w:r w:rsidR="0034628A" w:rsidRPr="00B760E9">
        <w:rPr>
          <w:sz w:val="18"/>
          <w:szCs w:val="18"/>
        </w:rPr>
        <w:t xml:space="preserve">LLM-generated rewards clearly outperformed SL in most negotiation styles, particularly in </w:t>
      </w:r>
      <w:r w:rsidR="0034628A" w:rsidRPr="00B760E9">
        <w:rPr>
          <w:rStyle w:val="Strong"/>
          <w:rFonts w:eastAsiaTheme="majorEastAsia"/>
          <w:sz w:val="18"/>
          <w:szCs w:val="18"/>
        </w:rPr>
        <w:t>Pushover</w:t>
      </w:r>
      <w:r w:rsidR="0034628A" w:rsidRPr="00B760E9">
        <w:rPr>
          <w:sz w:val="18"/>
          <w:szCs w:val="18"/>
        </w:rPr>
        <w:t xml:space="preserve">, </w:t>
      </w:r>
      <w:r w:rsidR="0034628A" w:rsidRPr="00B760E9">
        <w:rPr>
          <w:rStyle w:val="Strong"/>
          <w:rFonts w:eastAsiaTheme="majorEastAsia"/>
          <w:sz w:val="18"/>
          <w:szCs w:val="18"/>
        </w:rPr>
        <w:t>Competitive</w:t>
      </w:r>
      <w:r w:rsidR="0034628A" w:rsidRPr="00B760E9">
        <w:rPr>
          <w:sz w:val="18"/>
          <w:szCs w:val="18"/>
        </w:rPr>
        <w:t xml:space="preserve">, and </w:t>
      </w:r>
      <w:r w:rsidR="0034628A" w:rsidRPr="00B760E9">
        <w:rPr>
          <w:rStyle w:val="Strong"/>
          <w:rFonts w:eastAsiaTheme="majorEastAsia"/>
          <w:sz w:val="18"/>
          <w:szCs w:val="18"/>
        </w:rPr>
        <w:t>Stubborn</w:t>
      </w:r>
      <w:r w:rsidR="0034628A" w:rsidRPr="00B760E9">
        <w:rPr>
          <w:sz w:val="18"/>
          <w:szCs w:val="18"/>
        </w:rPr>
        <w:t xml:space="preserve">. However, the </w:t>
      </w:r>
      <w:r w:rsidR="0034628A" w:rsidRPr="00B760E9">
        <w:rPr>
          <w:rStyle w:val="Strong"/>
          <w:rFonts w:eastAsiaTheme="majorEastAsia"/>
          <w:sz w:val="18"/>
          <w:szCs w:val="18"/>
        </w:rPr>
        <w:t>Versatile</w:t>
      </w:r>
      <w:r w:rsidR="0034628A" w:rsidRPr="00B760E9">
        <w:rPr>
          <w:sz w:val="18"/>
          <w:szCs w:val="18"/>
        </w:rPr>
        <w:t xml:space="preserve"> style posed challenges. Despite this, the LLM's overall performance aligns with the paper’s findings, reinforcing its strength in more predictable or rigid negotiation behaviors. Further refinement may be needed for more adaptable behaviors like versatility.</w:t>
      </w:r>
    </w:p>
    <w:p w14:paraId="0A176DE9" w14:textId="26B346DF" w:rsidR="0034628A" w:rsidRPr="00F65F19" w:rsidRDefault="00F26864" w:rsidP="00F65F19">
      <w:pPr>
        <w:pStyle w:val="Heading1"/>
        <w:rPr>
          <w:sz w:val="32"/>
          <w:szCs w:val="32"/>
        </w:rPr>
      </w:pPr>
      <w:bookmarkStart w:id="5" w:name="_Toc175841019"/>
      <w:r w:rsidRPr="00F65F19">
        <w:rPr>
          <w:sz w:val="32"/>
          <w:szCs w:val="32"/>
        </w:rPr>
        <w:t>Limitations of LLM-based Reward Design in Reinforcement Learning</w:t>
      </w:r>
      <w:bookmarkEnd w:id="5"/>
    </w:p>
    <w:p w14:paraId="12069806" w14:textId="77777777" w:rsidR="00B760E9" w:rsidRPr="00B760E9" w:rsidRDefault="00B760E9" w:rsidP="00B760E9">
      <w:pPr>
        <w:pStyle w:val="NormalWeb"/>
        <w:rPr>
          <w:rFonts w:eastAsiaTheme="majorEastAsia"/>
          <w:b/>
          <w:bCs/>
          <w:sz w:val="20"/>
          <w:szCs w:val="20"/>
          <w:lang/>
        </w:rPr>
      </w:pPr>
      <w:r w:rsidRPr="00B760E9">
        <w:rPr>
          <w:rFonts w:eastAsiaTheme="majorEastAsia"/>
          <w:b/>
          <w:bCs/>
          <w:sz w:val="20"/>
          <w:szCs w:val="20"/>
          <w:lang/>
        </w:rPr>
        <w:t>Limitations &amp; Future Work:</w:t>
      </w:r>
    </w:p>
    <w:p w14:paraId="2202D2DB" w14:textId="77777777" w:rsidR="00B760E9" w:rsidRPr="00B760E9" w:rsidRDefault="00B760E9" w:rsidP="00B760E9">
      <w:pPr>
        <w:pStyle w:val="NormalWeb"/>
        <w:numPr>
          <w:ilvl w:val="0"/>
          <w:numId w:val="27"/>
        </w:numPr>
        <w:rPr>
          <w:rFonts w:eastAsiaTheme="majorEastAsia"/>
          <w:sz w:val="18"/>
          <w:szCs w:val="18"/>
          <w:lang/>
        </w:rPr>
      </w:pPr>
      <w:r w:rsidRPr="00B760E9">
        <w:rPr>
          <w:rFonts w:eastAsiaTheme="majorEastAsia"/>
          <w:b/>
          <w:bCs/>
          <w:sz w:val="18"/>
          <w:szCs w:val="18"/>
          <w:lang/>
        </w:rPr>
        <w:t>User Studies:</w:t>
      </w:r>
      <w:r w:rsidRPr="00B760E9">
        <w:rPr>
          <w:rFonts w:eastAsiaTheme="majorEastAsia"/>
          <w:sz w:val="18"/>
          <w:szCs w:val="18"/>
          <w:lang/>
        </w:rPr>
        <w:t xml:space="preserve"> The study is preliminary, serving as an initial exploration into using LLMs (Large Language Models) as proxy rewards. While the results are promising, the approach needs validation through a larger and more comprehensive user study to better assess its effectiveness and generalizability.</w:t>
      </w:r>
    </w:p>
    <w:p w14:paraId="615FE9A2" w14:textId="77777777" w:rsidR="00B760E9" w:rsidRPr="00B760E9" w:rsidRDefault="00B760E9" w:rsidP="00B760E9">
      <w:pPr>
        <w:pStyle w:val="NormalWeb"/>
        <w:numPr>
          <w:ilvl w:val="0"/>
          <w:numId w:val="27"/>
        </w:numPr>
        <w:rPr>
          <w:rFonts w:eastAsiaTheme="majorEastAsia"/>
          <w:sz w:val="18"/>
          <w:szCs w:val="18"/>
          <w:lang/>
        </w:rPr>
      </w:pPr>
      <w:r w:rsidRPr="00B760E9">
        <w:rPr>
          <w:rFonts w:eastAsiaTheme="majorEastAsia"/>
          <w:b/>
          <w:bCs/>
          <w:sz w:val="18"/>
          <w:szCs w:val="18"/>
          <w:lang/>
        </w:rPr>
        <w:t>Multimodal Foundation Models:</w:t>
      </w:r>
      <w:r w:rsidRPr="00B760E9">
        <w:rPr>
          <w:rFonts w:eastAsiaTheme="majorEastAsia"/>
          <w:sz w:val="18"/>
          <w:szCs w:val="18"/>
          <w:lang/>
        </w:rPr>
        <w:t xml:space="preserve"> Currently, the focus is on language models. However, this approach is limited in its ability to handle complex environment states that might require inputs beyond text, such as images or other sensory data. Incorporating multimodal foundation models like Flamingo could address this limitation by allowing the integration of images and other modalities while maintaining a user-friendly language-based interface for defining objectives.</w:t>
      </w:r>
    </w:p>
    <w:p w14:paraId="15379064" w14:textId="64BE3616" w:rsidR="00B760E9" w:rsidRPr="00F65F19" w:rsidRDefault="00B760E9" w:rsidP="00F65F19">
      <w:pPr>
        <w:pStyle w:val="NormalWeb"/>
        <w:numPr>
          <w:ilvl w:val="0"/>
          <w:numId w:val="27"/>
        </w:numPr>
        <w:rPr>
          <w:rStyle w:val="Strong"/>
          <w:rFonts w:eastAsiaTheme="majorEastAsia"/>
          <w:b w:val="0"/>
          <w:bCs w:val="0"/>
          <w:sz w:val="18"/>
          <w:szCs w:val="18"/>
          <w:lang/>
        </w:rPr>
      </w:pPr>
      <w:r w:rsidRPr="00B760E9">
        <w:rPr>
          <w:rFonts w:eastAsiaTheme="majorEastAsia"/>
          <w:b/>
          <w:bCs/>
          <w:sz w:val="18"/>
          <w:szCs w:val="18"/>
          <w:lang/>
        </w:rPr>
        <w:t>Non-Binary Rewards:</w:t>
      </w:r>
      <w:r w:rsidRPr="00B760E9">
        <w:rPr>
          <w:rFonts w:eastAsiaTheme="majorEastAsia"/>
          <w:sz w:val="18"/>
          <w:szCs w:val="18"/>
          <w:lang/>
        </w:rPr>
        <w:t xml:space="preserve"> The current framework restricts LLMs to providing binary rewards (yes/no, success/failure). This limitation prevents capturing more nuanced feedback. Future work could involve using the probability distributions that LLMs generate for different outcomes to create a more granular, non-binary reward signal, potentially improving the system's accuracy and flexibility.</w:t>
      </w:r>
    </w:p>
    <w:p w14:paraId="7B1E8915" w14:textId="77777777" w:rsidR="00F65F19" w:rsidRDefault="00F65F19" w:rsidP="00F65F19">
      <w:pPr>
        <w:pStyle w:val="Heading1"/>
        <w:rPr>
          <w:rStyle w:val="Strong"/>
          <w:sz w:val="28"/>
          <w:szCs w:val="28"/>
          <w:lang/>
        </w:rPr>
      </w:pPr>
      <w:bookmarkStart w:id="6" w:name="_Toc175841020"/>
    </w:p>
    <w:p w14:paraId="2A5F058A" w14:textId="5D7DF385" w:rsidR="00B760E9" w:rsidRPr="00F65F19" w:rsidRDefault="00B760E9" w:rsidP="00F65F19">
      <w:pPr>
        <w:pStyle w:val="Heading1"/>
        <w:rPr>
          <w:rStyle w:val="Strong"/>
          <w:sz w:val="28"/>
          <w:szCs w:val="28"/>
          <w:lang/>
        </w:rPr>
      </w:pPr>
      <w:r w:rsidRPr="00F65F19">
        <w:rPr>
          <w:rStyle w:val="Strong"/>
          <w:sz w:val="28"/>
          <w:szCs w:val="28"/>
          <w:lang/>
        </w:rPr>
        <w:t>Conclusion</w:t>
      </w:r>
      <w:bookmarkEnd w:id="6"/>
    </w:p>
    <w:p w14:paraId="1A52F38B" w14:textId="5151798F" w:rsidR="0034628A" w:rsidRPr="00B760E9" w:rsidRDefault="00B760E9" w:rsidP="00B760E9">
      <w:pPr>
        <w:rPr>
          <w:sz w:val="18"/>
          <w:szCs w:val="18"/>
        </w:rPr>
      </w:pPr>
      <w:r w:rsidRPr="00B760E9">
        <w:rPr>
          <w:sz w:val="18"/>
          <w:szCs w:val="18"/>
        </w:rPr>
        <w:t>The study on "Reward Design with Language Models" demonstrates the potential of using LLMs as proxy rewards in reinforcement learning, offering a more intuitive and accessible approach to defining reward functions. The results highlight the effectiveness of LLM-generated rewards, particularly in aligning with human preferences across various tasks. Despite some challenges in tasks requiring versatility and the need for further validation through larger user studies, the findings indicate that LLMs can significantly enhance reward design, making RL more adaptable to complex, real-world scenarios. Future work will focus on expanding these capabilities to include multimodal inputs and more nuanced, non-binary reward signals.</w:t>
      </w:r>
    </w:p>
    <w:p w14:paraId="7150C003" w14:textId="5C26B8B1" w:rsidR="00E366C2" w:rsidRPr="0034628A" w:rsidRDefault="00E366C2" w:rsidP="00CF09EA">
      <w:pPr>
        <w:pStyle w:val="Heading1"/>
      </w:pPr>
    </w:p>
    <w:sectPr w:rsidR="00E366C2" w:rsidRPr="0034628A" w:rsidSect="00624503">
      <w:headerReference w:type="default" r:id="rId16"/>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68DE" w14:textId="77777777" w:rsidR="00552DB9" w:rsidRDefault="00552DB9" w:rsidP="00624503">
      <w:r>
        <w:separator/>
      </w:r>
    </w:p>
  </w:endnote>
  <w:endnote w:type="continuationSeparator" w:id="0">
    <w:p w14:paraId="62813B44" w14:textId="77777777" w:rsidR="00552DB9" w:rsidRDefault="00552DB9" w:rsidP="0062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CD27" w14:textId="77777777" w:rsidR="00552DB9" w:rsidRDefault="00552DB9" w:rsidP="00624503">
      <w:r>
        <w:separator/>
      </w:r>
    </w:p>
  </w:footnote>
  <w:footnote w:type="continuationSeparator" w:id="0">
    <w:p w14:paraId="3195B943" w14:textId="77777777" w:rsidR="00552DB9" w:rsidRDefault="00552DB9" w:rsidP="00624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E46B" w14:textId="464FD5E9" w:rsidR="00F65F19" w:rsidRDefault="00F65F19">
    <w:pPr>
      <w:pStyle w:val="Header"/>
      <w:rPr>
        <w:sz w:val="16"/>
        <w:szCs w:val="16"/>
      </w:rPr>
    </w:pPr>
    <w:r w:rsidRPr="00F65F19">
      <w:rPr>
        <w:sz w:val="16"/>
        <w:szCs w:val="16"/>
      </w:rPr>
      <w:t>Jeremy Malka: 342531217</w:t>
    </w:r>
  </w:p>
  <w:p w14:paraId="33528013" w14:textId="6E94940F" w:rsidR="00F65F19" w:rsidRPr="00F65F19" w:rsidRDefault="00F65F19">
    <w:pPr>
      <w:pStyle w:val="Header"/>
      <w:rPr>
        <w:sz w:val="16"/>
        <w:szCs w:val="16"/>
      </w:rPr>
    </w:pPr>
    <w:r>
      <w:rPr>
        <w:sz w:val="16"/>
        <w:szCs w:val="16"/>
      </w:rPr>
      <w:t>Samuel Benibgui: 340979228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3F6"/>
    <w:multiLevelType w:val="multilevel"/>
    <w:tmpl w:val="F36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998"/>
    <w:multiLevelType w:val="multilevel"/>
    <w:tmpl w:val="81CA9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3448"/>
    <w:multiLevelType w:val="multilevel"/>
    <w:tmpl w:val="C9C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97AE7"/>
    <w:multiLevelType w:val="multilevel"/>
    <w:tmpl w:val="710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D60AF"/>
    <w:multiLevelType w:val="multilevel"/>
    <w:tmpl w:val="D2D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D3719"/>
    <w:multiLevelType w:val="hybridMultilevel"/>
    <w:tmpl w:val="4684CBF2"/>
    <w:lvl w:ilvl="0" w:tplc="8B002A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30F95"/>
    <w:multiLevelType w:val="multilevel"/>
    <w:tmpl w:val="04C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C38B1"/>
    <w:multiLevelType w:val="hybridMultilevel"/>
    <w:tmpl w:val="270C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2E56"/>
    <w:multiLevelType w:val="multilevel"/>
    <w:tmpl w:val="B48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F4A04"/>
    <w:multiLevelType w:val="hybridMultilevel"/>
    <w:tmpl w:val="2360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92FE5"/>
    <w:multiLevelType w:val="hybridMultilevel"/>
    <w:tmpl w:val="41AC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7F55"/>
    <w:multiLevelType w:val="multilevel"/>
    <w:tmpl w:val="8BFCE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90C65"/>
    <w:multiLevelType w:val="multilevel"/>
    <w:tmpl w:val="7B9C9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F3C5A"/>
    <w:multiLevelType w:val="multilevel"/>
    <w:tmpl w:val="1E16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B09BE"/>
    <w:multiLevelType w:val="multilevel"/>
    <w:tmpl w:val="F9D0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232A7"/>
    <w:multiLevelType w:val="multilevel"/>
    <w:tmpl w:val="F81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B46A2"/>
    <w:multiLevelType w:val="multilevel"/>
    <w:tmpl w:val="00E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83909"/>
    <w:multiLevelType w:val="multilevel"/>
    <w:tmpl w:val="74E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740A5"/>
    <w:multiLevelType w:val="multilevel"/>
    <w:tmpl w:val="71CC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B293A"/>
    <w:multiLevelType w:val="multilevel"/>
    <w:tmpl w:val="A7AC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05EF6"/>
    <w:multiLevelType w:val="multilevel"/>
    <w:tmpl w:val="A7EE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1A7872"/>
    <w:multiLevelType w:val="hybridMultilevel"/>
    <w:tmpl w:val="08DE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E5101"/>
    <w:multiLevelType w:val="multilevel"/>
    <w:tmpl w:val="C0BC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3745D"/>
    <w:multiLevelType w:val="multilevel"/>
    <w:tmpl w:val="ADDC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F2056"/>
    <w:multiLevelType w:val="multilevel"/>
    <w:tmpl w:val="7FB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32BF8"/>
    <w:multiLevelType w:val="hybridMultilevel"/>
    <w:tmpl w:val="F2FC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83955"/>
    <w:multiLevelType w:val="multilevel"/>
    <w:tmpl w:val="5F5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99533">
    <w:abstractNumId w:val="22"/>
  </w:num>
  <w:num w:numId="2" w16cid:durableId="2093550179">
    <w:abstractNumId w:val="10"/>
  </w:num>
  <w:num w:numId="3" w16cid:durableId="1262447683">
    <w:abstractNumId w:val="7"/>
  </w:num>
  <w:num w:numId="4" w16cid:durableId="317611287">
    <w:abstractNumId w:val="9"/>
  </w:num>
  <w:num w:numId="5" w16cid:durableId="1386569246">
    <w:abstractNumId w:val="21"/>
  </w:num>
  <w:num w:numId="6" w16cid:durableId="2087190706">
    <w:abstractNumId w:val="4"/>
  </w:num>
  <w:num w:numId="7" w16cid:durableId="607469743">
    <w:abstractNumId w:val="26"/>
  </w:num>
  <w:num w:numId="8" w16cid:durableId="1074357644">
    <w:abstractNumId w:val="16"/>
  </w:num>
  <w:num w:numId="9" w16cid:durableId="1369715933">
    <w:abstractNumId w:val="24"/>
  </w:num>
  <w:num w:numId="10" w16cid:durableId="167982073">
    <w:abstractNumId w:val="17"/>
  </w:num>
  <w:num w:numId="11" w16cid:durableId="1933972396">
    <w:abstractNumId w:val="3"/>
  </w:num>
  <w:num w:numId="12" w16cid:durableId="1187018167">
    <w:abstractNumId w:val="0"/>
  </w:num>
  <w:num w:numId="13" w16cid:durableId="604655055">
    <w:abstractNumId w:val="15"/>
  </w:num>
  <w:num w:numId="14" w16cid:durableId="1105271417">
    <w:abstractNumId w:val="5"/>
  </w:num>
  <w:num w:numId="15" w16cid:durableId="510729038">
    <w:abstractNumId w:val="13"/>
  </w:num>
  <w:num w:numId="16" w16cid:durableId="1609896260">
    <w:abstractNumId w:val="11"/>
  </w:num>
  <w:num w:numId="17" w16cid:durableId="1817800375">
    <w:abstractNumId w:val="2"/>
  </w:num>
  <w:num w:numId="18" w16cid:durableId="805313572">
    <w:abstractNumId w:val="8"/>
  </w:num>
  <w:num w:numId="19" w16cid:durableId="1665428398">
    <w:abstractNumId w:val="1"/>
  </w:num>
  <w:num w:numId="20" w16cid:durableId="191576425">
    <w:abstractNumId w:val="14"/>
  </w:num>
  <w:num w:numId="21" w16cid:durableId="428233682">
    <w:abstractNumId w:val="19"/>
  </w:num>
  <w:num w:numId="22" w16cid:durableId="2034719394">
    <w:abstractNumId w:val="6"/>
  </w:num>
  <w:num w:numId="23" w16cid:durableId="1993094316">
    <w:abstractNumId w:val="23"/>
  </w:num>
  <w:num w:numId="24" w16cid:durableId="1470509351">
    <w:abstractNumId w:val="12"/>
  </w:num>
  <w:num w:numId="25" w16cid:durableId="464156171">
    <w:abstractNumId w:val="18"/>
  </w:num>
  <w:num w:numId="26" w16cid:durableId="289554268">
    <w:abstractNumId w:val="25"/>
  </w:num>
  <w:num w:numId="27" w16cid:durableId="13718753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04"/>
    <w:rsid w:val="00000746"/>
    <w:rsid w:val="00033620"/>
    <w:rsid w:val="00041263"/>
    <w:rsid w:val="00075439"/>
    <w:rsid w:val="00076BDB"/>
    <w:rsid w:val="00084E50"/>
    <w:rsid w:val="00094E77"/>
    <w:rsid w:val="000D7DE0"/>
    <w:rsid w:val="000F13CF"/>
    <w:rsid w:val="001338EC"/>
    <w:rsid w:val="001C0AE6"/>
    <w:rsid w:val="001E1574"/>
    <w:rsid w:val="00221B39"/>
    <w:rsid w:val="002456FE"/>
    <w:rsid w:val="00252093"/>
    <w:rsid w:val="002978B0"/>
    <w:rsid w:val="00303633"/>
    <w:rsid w:val="00330277"/>
    <w:rsid w:val="00336673"/>
    <w:rsid w:val="003372A6"/>
    <w:rsid w:val="003454F4"/>
    <w:rsid w:val="0034628A"/>
    <w:rsid w:val="00377E2D"/>
    <w:rsid w:val="003808C3"/>
    <w:rsid w:val="00405997"/>
    <w:rsid w:val="004C11B9"/>
    <w:rsid w:val="004C401F"/>
    <w:rsid w:val="004D2866"/>
    <w:rsid w:val="005164D0"/>
    <w:rsid w:val="00552DB9"/>
    <w:rsid w:val="005737CF"/>
    <w:rsid w:val="00575833"/>
    <w:rsid w:val="005B58E6"/>
    <w:rsid w:val="00602FA1"/>
    <w:rsid w:val="00624503"/>
    <w:rsid w:val="00635B1B"/>
    <w:rsid w:val="006E71E5"/>
    <w:rsid w:val="007816C7"/>
    <w:rsid w:val="00805586"/>
    <w:rsid w:val="008361BB"/>
    <w:rsid w:val="008450AA"/>
    <w:rsid w:val="00851C1B"/>
    <w:rsid w:val="00855CC9"/>
    <w:rsid w:val="00864797"/>
    <w:rsid w:val="008C1657"/>
    <w:rsid w:val="008D48EC"/>
    <w:rsid w:val="009D6977"/>
    <w:rsid w:val="009E058E"/>
    <w:rsid w:val="00A86C49"/>
    <w:rsid w:val="00AB78AE"/>
    <w:rsid w:val="00AC4BA2"/>
    <w:rsid w:val="00AD3FF5"/>
    <w:rsid w:val="00AD5C28"/>
    <w:rsid w:val="00B01ACD"/>
    <w:rsid w:val="00B11A66"/>
    <w:rsid w:val="00B14C3F"/>
    <w:rsid w:val="00B760E9"/>
    <w:rsid w:val="00B835EE"/>
    <w:rsid w:val="00B9692B"/>
    <w:rsid w:val="00BD2363"/>
    <w:rsid w:val="00C1718C"/>
    <w:rsid w:val="00C30115"/>
    <w:rsid w:val="00C51C7C"/>
    <w:rsid w:val="00C961FD"/>
    <w:rsid w:val="00CE50F4"/>
    <w:rsid w:val="00CF09EA"/>
    <w:rsid w:val="00D14DEC"/>
    <w:rsid w:val="00DC64F1"/>
    <w:rsid w:val="00E07631"/>
    <w:rsid w:val="00E366C2"/>
    <w:rsid w:val="00E77280"/>
    <w:rsid w:val="00EA6448"/>
    <w:rsid w:val="00EC5026"/>
    <w:rsid w:val="00EF4704"/>
    <w:rsid w:val="00F26864"/>
    <w:rsid w:val="00F64C46"/>
    <w:rsid w:val="00F65F19"/>
    <w:rsid w:val="00F77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C1A8"/>
  <w15:chartTrackingRefBased/>
  <w15:docId w15:val="{10728DEC-E3CF-D246-8660-DC887809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1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4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4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4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704"/>
    <w:rPr>
      <w:rFonts w:eastAsiaTheme="majorEastAsia" w:cstheme="majorBidi"/>
      <w:color w:val="272727" w:themeColor="text1" w:themeTint="D8"/>
    </w:rPr>
  </w:style>
  <w:style w:type="paragraph" w:styleId="Title">
    <w:name w:val="Title"/>
    <w:basedOn w:val="Normal"/>
    <w:next w:val="Normal"/>
    <w:link w:val="TitleChar"/>
    <w:uiPriority w:val="10"/>
    <w:qFormat/>
    <w:rsid w:val="00EF4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7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7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4704"/>
    <w:rPr>
      <w:i/>
      <w:iCs/>
      <w:color w:val="404040" w:themeColor="text1" w:themeTint="BF"/>
    </w:rPr>
  </w:style>
  <w:style w:type="paragraph" w:styleId="ListParagraph">
    <w:name w:val="List Paragraph"/>
    <w:basedOn w:val="Normal"/>
    <w:uiPriority w:val="34"/>
    <w:qFormat/>
    <w:rsid w:val="00EF4704"/>
    <w:pPr>
      <w:ind w:left="720"/>
      <w:contextualSpacing/>
    </w:pPr>
  </w:style>
  <w:style w:type="character" w:styleId="IntenseEmphasis">
    <w:name w:val="Intense Emphasis"/>
    <w:basedOn w:val="DefaultParagraphFont"/>
    <w:uiPriority w:val="21"/>
    <w:qFormat/>
    <w:rsid w:val="00EF4704"/>
    <w:rPr>
      <w:i/>
      <w:iCs/>
      <w:color w:val="0F4761" w:themeColor="accent1" w:themeShade="BF"/>
    </w:rPr>
  </w:style>
  <w:style w:type="paragraph" w:styleId="IntenseQuote">
    <w:name w:val="Intense Quote"/>
    <w:basedOn w:val="Normal"/>
    <w:next w:val="Normal"/>
    <w:link w:val="IntenseQuoteChar"/>
    <w:uiPriority w:val="30"/>
    <w:qFormat/>
    <w:rsid w:val="00EF4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704"/>
    <w:rPr>
      <w:i/>
      <w:iCs/>
      <w:color w:val="0F4761" w:themeColor="accent1" w:themeShade="BF"/>
    </w:rPr>
  </w:style>
  <w:style w:type="character" w:styleId="IntenseReference">
    <w:name w:val="Intense Reference"/>
    <w:basedOn w:val="DefaultParagraphFont"/>
    <w:uiPriority w:val="32"/>
    <w:qFormat/>
    <w:rsid w:val="00EF4704"/>
    <w:rPr>
      <w:b/>
      <w:bCs/>
      <w:smallCaps/>
      <w:color w:val="0F4761" w:themeColor="accent1" w:themeShade="BF"/>
      <w:spacing w:val="5"/>
    </w:rPr>
  </w:style>
  <w:style w:type="paragraph" w:styleId="NormalWeb">
    <w:name w:val="Normal (Web)"/>
    <w:basedOn w:val="Normal"/>
    <w:uiPriority w:val="99"/>
    <w:unhideWhenUsed/>
    <w:rsid w:val="00EF4704"/>
    <w:pPr>
      <w:spacing w:before="100" w:beforeAutospacing="1" w:after="100" w:afterAutospacing="1"/>
    </w:pPr>
  </w:style>
  <w:style w:type="character" w:styleId="Strong">
    <w:name w:val="Strong"/>
    <w:basedOn w:val="DefaultParagraphFont"/>
    <w:uiPriority w:val="22"/>
    <w:qFormat/>
    <w:rsid w:val="00EF4704"/>
    <w:rPr>
      <w:b/>
      <w:bCs/>
    </w:rPr>
  </w:style>
  <w:style w:type="character" w:styleId="Hyperlink">
    <w:name w:val="Hyperlink"/>
    <w:basedOn w:val="DefaultParagraphFont"/>
    <w:uiPriority w:val="99"/>
    <w:unhideWhenUsed/>
    <w:rsid w:val="00EF4704"/>
    <w:rPr>
      <w:color w:val="467886" w:themeColor="hyperlink"/>
      <w:u w:val="single"/>
    </w:rPr>
  </w:style>
  <w:style w:type="character" w:styleId="UnresolvedMention">
    <w:name w:val="Unresolved Mention"/>
    <w:basedOn w:val="DefaultParagraphFont"/>
    <w:uiPriority w:val="99"/>
    <w:semiHidden/>
    <w:unhideWhenUsed/>
    <w:rsid w:val="00EF4704"/>
    <w:rPr>
      <w:color w:val="605E5C"/>
      <w:shd w:val="clear" w:color="auto" w:fill="E1DFDD"/>
    </w:rPr>
  </w:style>
  <w:style w:type="paragraph" w:styleId="TOCHeading">
    <w:name w:val="TOC Heading"/>
    <w:basedOn w:val="Heading1"/>
    <w:next w:val="Normal"/>
    <w:uiPriority w:val="39"/>
    <w:unhideWhenUsed/>
    <w:qFormat/>
    <w:rsid w:val="002456FE"/>
    <w:pPr>
      <w:spacing w:before="480" w:after="0" w:line="276" w:lineRule="auto"/>
      <w:outlineLvl w:val="9"/>
    </w:pPr>
    <w:rPr>
      <w:b/>
      <w:bCs/>
      <w:sz w:val="28"/>
      <w:szCs w:val="28"/>
      <w:lang w:bidi="ar-SA"/>
    </w:rPr>
  </w:style>
  <w:style w:type="paragraph" w:styleId="TOC2">
    <w:name w:val="toc 2"/>
    <w:basedOn w:val="Normal"/>
    <w:next w:val="Normal"/>
    <w:autoRedefine/>
    <w:uiPriority w:val="39"/>
    <w:unhideWhenUsed/>
    <w:rsid w:val="002456F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456FE"/>
    <w:pPr>
      <w:ind w:left="480"/>
    </w:pPr>
    <w:rPr>
      <w:rFonts w:asciiTheme="minorHAnsi" w:hAnsiTheme="minorHAnsi"/>
      <w:sz w:val="20"/>
      <w:szCs w:val="20"/>
    </w:rPr>
  </w:style>
  <w:style w:type="paragraph" w:styleId="TOC1">
    <w:name w:val="toc 1"/>
    <w:basedOn w:val="Normal"/>
    <w:next w:val="Normal"/>
    <w:autoRedefine/>
    <w:uiPriority w:val="39"/>
    <w:unhideWhenUsed/>
    <w:rsid w:val="002456FE"/>
    <w:pPr>
      <w:spacing w:before="120"/>
    </w:pPr>
    <w:rPr>
      <w:rFonts w:asciiTheme="minorHAnsi" w:hAnsiTheme="minorHAnsi"/>
      <w:b/>
      <w:bCs/>
      <w:i/>
      <w:iCs/>
    </w:rPr>
  </w:style>
  <w:style w:type="paragraph" w:styleId="TOC4">
    <w:name w:val="toc 4"/>
    <w:basedOn w:val="Normal"/>
    <w:next w:val="Normal"/>
    <w:autoRedefine/>
    <w:uiPriority w:val="39"/>
    <w:semiHidden/>
    <w:unhideWhenUsed/>
    <w:rsid w:val="002456F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456F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456F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456F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456F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456FE"/>
    <w:pPr>
      <w:ind w:left="1920"/>
    </w:pPr>
    <w:rPr>
      <w:rFonts w:asciiTheme="minorHAnsi" w:hAnsiTheme="minorHAnsi"/>
      <w:sz w:val="20"/>
      <w:szCs w:val="20"/>
    </w:rPr>
  </w:style>
  <w:style w:type="paragraph" w:styleId="Header">
    <w:name w:val="header"/>
    <w:basedOn w:val="Normal"/>
    <w:link w:val="HeaderChar"/>
    <w:uiPriority w:val="99"/>
    <w:unhideWhenUsed/>
    <w:rsid w:val="00624503"/>
    <w:pPr>
      <w:tabs>
        <w:tab w:val="center" w:pos="4680"/>
        <w:tab w:val="right" w:pos="9360"/>
      </w:tabs>
    </w:pPr>
  </w:style>
  <w:style w:type="character" w:customStyle="1" w:styleId="HeaderChar">
    <w:name w:val="Header Char"/>
    <w:basedOn w:val="DefaultParagraphFont"/>
    <w:link w:val="Header"/>
    <w:uiPriority w:val="99"/>
    <w:rsid w:val="00624503"/>
  </w:style>
  <w:style w:type="paragraph" w:styleId="Footer">
    <w:name w:val="footer"/>
    <w:basedOn w:val="Normal"/>
    <w:link w:val="FooterChar"/>
    <w:uiPriority w:val="99"/>
    <w:unhideWhenUsed/>
    <w:rsid w:val="00624503"/>
    <w:pPr>
      <w:tabs>
        <w:tab w:val="center" w:pos="4680"/>
        <w:tab w:val="right" w:pos="9360"/>
      </w:tabs>
    </w:pPr>
  </w:style>
  <w:style w:type="character" w:customStyle="1" w:styleId="FooterChar">
    <w:name w:val="Footer Char"/>
    <w:basedOn w:val="DefaultParagraphFont"/>
    <w:link w:val="Footer"/>
    <w:uiPriority w:val="99"/>
    <w:rsid w:val="00624503"/>
  </w:style>
  <w:style w:type="table" w:styleId="TableGrid">
    <w:name w:val="Table Grid"/>
    <w:basedOn w:val="TableNormal"/>
    <w:uiPriority w:val="39"/>
    <w:rsid w:val="00377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B760E9"/>
  </w:style>
  <w:style w:type="character" w:customStyle="1" w:styleId="hljs-string">
    <w:name w:val="hljs-string"/>
    <w:basedOn w:val="DefaultParagraphFont"/>
    <w:rsid w:val="00B760E9"/>
  </w:style>
  <w:style w:type="character" w:customStyle="1" w:styleId="hljs-number">
    <w:name w:val="hljs-number"/>
    <w:basedOn w:val="DefaultParagraphFont"/>
    <w:rsid w:val="00B7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470">
      <w:bodyDiv w:val="1"/>
      <w:marLeft w:val="0"/>
      <w:marRight w:val="0"/>
      <w:marTop w:val="0"/>
      <w:marBottom w:val="0"/>
      <w:divBdr>
        <w:top w:val="none" w:sz="0" w:space="0" w:color="auto"/>
        <w:left w:val="none" w:sz="0" w:space="0" w:color="auto"/>
        <w:bottom w:val="none" w:sz="0" w:space="0" w:color="auto"/>
        <w:right w:val="none" w:sz="0" w:space="0" w:color="auto"/>
      </w:divBdr>
    </w:div>
    <w:div w:id="76630984">
      <w:bodyDiv w:val="1"/>
      <w:marLeft w:val="0"/>
      <w:marRight w:val="0"/>
      <w:marTop w:val="0"/>
      <w:marBottom w:val="0"/>
      <w:divBdr>
        <w:top w:val="none" w:sz="0" w:space="0" w:color="auto"/>
        <w:left w:val="none" w:sz="0" w:space="0" w:color="auto"/>
        <w:bottom w:val="none" w:sz="0" w:space="0" w:color="auto"/>
        <w:right w:val="none" w:sz="0" w:space="0" w:color="auto"/>
      </w:divBdr>
    </w:div>
    <w:div w:id="83772665">
      <w:bodyDiv w:val="1"/>
      <w:marLeft w:val="0"/>
      <w:marRight w:val="0"/>
      <w:marTop w:val="0"/>
      <w:marBottom w:val="0"/>
      <w:divBdr>
        <w:top w:val="none" w:sz="0" w:space="0" w:color="auto"/>
        <w:left w:val="none" w:sz="0" w:space="0" w:color="auto"/>
        <w:bottom w:val="none" w:sz="0" w:space="0" w:color="auto"/>
        <w:right w:val="none" w:sz="0" w:space="0" w:color="auto"/>
      </w:divBdr>
    </w:div>
    <w:div w:id="220676656">
      <w:bodyDiv w:val="1"/>
      <w:marLeft w:val="0"/>
      <w:marRight w:val="0"/>
      <w:marTop w:val="0"/>
      <w:marBottom w:val="0"/>
      <w:divBdr>
        <w:top w:val="none" w:sz="0" w:space="0" w:color="auto"/>
        <w:left w:val="none" w:sz="0" w:space="0" w:color="auto"/>
        <w:bottom w:val="none" w:sz="0" w:space="0" w:color="auto"/>
        <w:right w:val="none" w:sz="0" w:space="0" w:color="auto"/>
      </w:divBdr>
    </w:div>
    <w:div w:id="292256024">
      <w:bodyDiv w:val="1"/>
      <w:marLeft w:val="0"/>
      <w:marRight w:val="0"/>
      <w:marTop w:val="0"/>
      <w:marBottom w:val="0"/>
      <w:divBdr>
        <w:top w:val="none" w:sz="0" w:space="0" w:color="auto"/>
        <w:left w:val="none" w:sz="0" w:space="0" w:color="auto"/>
        <w:bottom w:val="none" w:sz="0" w:space="0" w:color="auto"/>
        <w:right w:val="none" w:sz="0" w:space="0" w:color="auto"/>
      </w:divBdr>
    </w:div>
    <w:div w:id="316495057">
      <w:bodyDiv w:val="1"/>
      <w:marLeft w:val="0"/>
      <w:marRight w:val="0"/>
      <w:marTop w:val="0"/>
      <w:marBottom w:val="0"/>
      <w:divBdr>
        <w:top w:val="none" w:sz="0" w:space="0" w:color="auto"/>
        <w:left w:val="none" w:sz="0" w:space="0" w:color="auto"/>
        <w:bottom w:val="none" w:sz="0" w:space="0" w:color="auto"/>
        <w:right w:val="none" w:sz="0" w:space="0" w:color="auto"/>
      </w:divBdr>
    </w:div>
    <w:div w:id="322124904">
      <w:bodyDiv w:val="1"/>
      <w:marLeft w:val="0"/>
      <w:marRight w:val="0"/>
      <w:marTop w:val="0"/>
      <w:marBottom w:val="0"/>
      <w:divBdr>
        <w:top w:val="none" w:sz="0" w:space="0" w:color="auto"/>
        <w:left w:val="none" w:sz="0" w:space="0" w:color="auto"/>
        <w:bottom w:val="none" w:sz="0" w:space="0" w:color="auto"/>
        <w:right w:val="none" w:sz="0" w:space="0" w:color="auto"/>
      </w:divBdr>
    </w:div>
    <w:div w:id="437871070">
      <w:bodyDiv w:val="1"/>
      <w:marLeft w:val="0"/>
      <w:marRight w:val="0"/>
      <w:marTop w:val="0"/>
      <w:marBottom w:val="0"/>
      <w:divBdr>
        <w:top w:val="none" w:sz="0" w:space="0" w:color="auto"/>
        <w:left w:val="none" w:sz="0" w:space="0" w:color="auto"/>
        <w:bottom w:val="none" w:sz="0" w:space="0" w:color="auto"/>
        <w:right w:val="none" w:sz="0" w:space="0" w:color="auto"/>
      </w:divBdr>
      <w:divsChild>
        <w:div w:id="1976789013">
          <w:marLeft w:val="0"/>
          <w:marRight w:val="0"/>
          <w:marTop w:val="0"/>
          <w:marBottom w:val="0"/>
          <w:divBdr>
            <w:top w:val="none" w:sz="0" w:space="0" w:color="auto"/>
            <w:left w:val="none" w:sz="0" w:space="0" w:color="auto"/>
            <w:bottom w:val="none" w:sz="0" w:space="0" w:color="auto"/>
            <w:right w:val="none" w:sz="0" w:space="0" w:color="auto"/>
          </w:divBdr>
          <w:divsChild>
            <w:div w:id="3879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107">
      <w:bodyDiv w:val="1"/>
      <w:marLeft w:val="0"/>
      <w:marRight w:val="0"/>
      <w:marTop w:val="0"/>
      <w:marBottom w:val="0"/>
      <w:divBdr>
        <w:top w:val="none" w:sz="0" w:space="0" w:color="auto"/>
        <w:left w:val="none" w:sz="0" w:space="0" w:color="auto"/>
        <w:bottom w:val="none" w:sz="0" w:space="0" w:color="auto"/>
        <w:right w:val="none" w:sz="0" w:space="0" w:color="auto"/>
      </w:divBdr>
    </w:div>
    <w:div w:id="605699242">
      <w:bodyDiv w:val="1"/>
      <w:marLeft w:val="0"/>
      <w:marRight w:val="0"/>
      <w:marTop w:val="0"/>
      <w:marBottom w:val="0"/>
      <w:divBdr>
        <w:top w:val="none" w:sz="0" w:space="0" w:color="auto"/>
        <w:left w:val="none" w:sz="0" w:space="0" w:color="auto"/>
        <w:bottom w:val="none" w:sz="0" w:space="0" w:color="auto"/>
        <w:right w:val="none" w:sz="0" w:space="0" w:color="auto"/>
      </w:divBdr>
      <w:divsChild>
        <w:div w:id="677848458">
          <w:marLeft w:val="0"/>
          <w:marRight w:val="0"/>
          <w:marTop w:val="0"/>
          <w:marBottom w:val="0"/>
          <w:divBdr>
            <w:top w:val="none" w:sz="0" w:space="0" w:color="auto"/>
            <w:left w:val="none" w:sz="0" w:space="0" w:color="auto"/>
            <w:bottom w:val="none" w:sz="0" w:space="0" w:color="auto"/>
            <w:right w:val="none" w:sz="0" w:space="0" w:color="auto"/>
          </w:divBdr>
          <w:divsChild>
            <w:div w:id="1683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1524">
      <w:bodyDiv w:val="1"/>
      <w:marLeft w:val="0"/>
      <w:marRight w:val="0"/>
      <w:marTop w:val="0"/>
      <w:marBottom w:val="0"/>
      <w:divBdr>
        <w:top w:val="none" w:sz="0" w:space="0" w:color="auto"/>
        <w:left w:val="none" w:sz="0" w:space="0" w:color="auto"/>
        <w:bottom w:val="none" w:sz="0" w:space="0" w:color="auto"/>
        <w:right w:val="none" w:sz="0" w:space="0" w:color="auto"/>
      </w:divBdr>
    </w:div>
    <w:div w:id="879124584">
      <w:bodyDiv w:val="1"/>
      <w:marLeft w:val="0"/>
      <w:marRight w:val="0"/>
      <w:marTop w:val="0"/>
      <w:marBottom w:val="0"/>
      <w:divBdr>
        <w:top w:val="none" w:sz="0" w:space="0" w:color="auto"/>
        <w:left w:val="none" w:sz="0" w:space="0" w:color="auto"/>
        <w:bottom w:val="none" w:sz="0" w:space="0" w:color="auto"/>
        <w:right w:val="none" w:sz="0" w:space="0" w:color="auto"/>
      </w:divBdr>
    </w:div>
    <w:div w:id="984242983">
      <w:bodyDiv w:val="1"/>
      <w:marLeft w:val="0"/>
      <w:marRight w:val="0"/>
      <w:marTop w:val="0"/>
      <w:marBottom w:val="0"/>
      <w:divBdr>
        <w:top w:val="none" w:sz="0" w:space="0" w:color="auto"/>
        <w:left w:val="none" w:sz="0" w:space="0" w:color="auto"/>
        <w:bottom w:val="none" w:sz="0" w:space="0" w:color="auto"/>
        <w:right w:val="none" w:sz="0" w:space="0" w:color="auto"/>
      </w:divBdr>
    </w:div>
    <w:div w:id="1008603170">
      <w:bodyDiv w:val="1"/>
      <w:marLeft w:val="0"/>
      <w:marRight w:val="0"/>
      <w:marTop w:val="0"/>
      <w:marBottom w:val="0"/>
      <w:divBdr>
        <w:top w:val="none" w:sz="0" w:space="0" w:color="auto"/>
        <w:left w:val="none" w:sz="0" w:space="0" w:color="auto"/>
        <w:bottom w:val="none" w:sz="0" w:space="0" w:color="auto"/>
        <w:right w:val="none" w:sz="0" w:space="0" w:color="auto"/>
      </w:divBdr>
      <w:divsChild>
        <w:div w:id="508446640">
          <w:marLeft w:val="0"/>
          <w:marRight w:val="0"/>
          <w:marTop w:val="0"/>
          <w:marBottom w:val="0"/>
          <w:divBdr>
            <w:top w:val="none" w:sz="0" w:space="0" w:color="auto"/>
            <w:left w:val="none" w:sz="0" w:space="0" w:color="auto"/>
            <w:bottom w:val="none" w:sz="0" w:space="0" w:color="auto"/>
            <w:right w:val="none" w:sz="0" w:space="0" w:color="auto"/>
          </w:divBdr>
          <w:divsChild>
            <w:div w:id="4246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610">
      <w:bodyDiv w:val="1"/>
      <w:marLeft w:val="0"/>
      <w:marRight w:val="0"/>
      <w:marTop w:val="0"/>
      <w:marBottom w:val="0"/>
      <w:divBdr>
        <w:top w:val="none" w:sz="0" w:space="0" w:color="auto"/>
        <w:left w:val="none" w:sz="0" w:space="0" w:color="auto"/>
        <w:bottom w:val="none" w:sz="0" w:space="0" w:color="auto"/>
        <w:right w:val="none" w:sz="0" w:space="0" w:color="auto"/>
      </w:divBdr>
    </w:div>
    <w:div w:id="1139419578">
      <w:bodyDiv w:val="1"/>
      <w:marLeft w:val="0"/>
      <w:marRight w:val="0"/>
      <w:marTop w:val="0"/>
      <w:marBottom w:val="0"/>
      <w:divBdr>
        <w:top w:val="none" w:sz="0" w:space="0" w:color="auto"/>
        <w:left w:val="none" w:sz="0" w:space="0" w:color="auto"/>
        <w:bottom w:val="none" w:sz="0" w:space="0" w:color="auto"/>
        <w:right w:val="none" w:sz="0" w:space="0" w:color="auto"/>
      </w:divBdr>
      <w:divsChild>
        <w:div w:id="180121526">
          <w:marLeft w:val="0"/>
          <w:marRight w:val="0"/>
          <w:marTop w:val="0"/>
          <w:marBottom w:val="0"/>
          <w:divBdr>
            <w:top w:val="none" w:sz="0" w:space="0" w:color="auto"/>
            <w:left w:val="none" w:sz="0" w:space="0" w:color="auto"/>
            <w:bottom w:val="none" w:sz="0" w:space="0" w:color="auto"/>
            <w:right w:val="none" w:sz="0" w:space="0" w:color="auto"/>
          </w:divBdr>
          <w:divsChild>
            <w:div w:id="12808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623">
      <w:bodyDiv w:val="1"/>
      <w:marLeft w:val="0"/>
      <w:marRight w:val="0"/>
      <w:marTop w:val="0"/>
      <w:marBottom w:val="0"/>
      <w:divBdr>
        <w:top w:val="none" w:sz="0" w:space="0" w:color="auto"/>
        <w:left w:val="none" w:sz="0" w:space="0" w:color="auto"/>
        <w:bottom w:val="none" w:sz="0" w:space="0" w:color="auto"/>
        <w:right w:val="none" w:sz="0" w:space="0" w:color="auto"/>
      </w:divBdr>
    </w:div>
    <w:div w:id="1252355019">
      <w:bodyDiv w:val="1"/>
      <w:marLeft w:val="0"/>
      <w:marRight w:val="0"/>
      <w:marTop w:val="0"/>
      <w:marBottom w:val="0"/>
      <w:divBdr>
        <w:top w:val="none" w:sz="0" w:space="0" w:color="auto"/>
        <w:left w:val="none" w:sz="0" w:space="0" w:color="auto"/>
        <w:bottom w:val="none" w:sz="0" w:space="0" w:color="auto"/>
        <w:right w:val="none" w:sz="0" w:space="0" w:color="auto"/>
      </w:divBdr>
    </w:div>
    <w:div w:id="1281886557">
      <w:bodyDiv w:val="1"/>
      <w:marLeft w:val="0"/>
      <w:marRight w:val="0"/>
      <w:marTop w:val="0"/>
      <w:marBottom w:val="0"/>
      <w:divBdr>
        <w:top w:val="none" w:sz="0" w:space="0" w:color="auto"/>
        <w:left w:val="none" w:sz="0" w:space="0" w:color="auto"/>
        <w:bottom w:val="none" w:sz="0" w:space="0" w:color="auto"/>
        <w:right w:val="none" w:sz="0" w:space="0" w:color="auto"/>
      </w:divBdr>
    </w:div>
    <w:div w:id="1327049467">
      <w:bodyDiv w:val="1"/>
      <w:marLeft w:val="0"/>
      <w:marRight w:val="0"/>
      <w:marTop w:val="0"/>
      <w:marBottom w:val="0"/>
      <w:divBdr>
        <w:top w:val="none" w:sz="0" w:space="0" w:color="auto"/>
        <w:left w:val="none" w:sz="0" w:space="0" w:color="auto"/>
        <w:bottom w:val="none" w:sz="0" w:space="0" w:color="auto"/>
        <w:right w:val="none" w:sz="0" w:space="0" w:color="auto"/>
      </w:divBdr>
    </w:div>
    <w:div w:id="1523781997">
      <w:bodyDiv w:val="1"/>
      <w:marLeft w:val="0"/>
      <w:marRight w:val="0"/>
      <w:marTop w:val="0"/>
      <w:marBottom w:val="0"/>
      <w:divBdr>
        <w:top w:val="none" w:sz="0" w:space="0" w:color="auto"/>
        <w:left w:val="none" w:sz="0" w:space="0" w:color="auto"/>
        <w:bottom w:val="none" w:sz="0" w:space="0" w:color="auto"/>
        <w:right w:val="none" w:sz="0" w:space="0" w:color="auto"/>
      </w:divBdr>
      <w:divsChild>
        <w:div w:id="158885671">
          <w:marLeft w:val="0"/>
          <w:marRight w:val="0"/>
          <w:marTop w:val="0"/>
          <w:marBottom w:val="0"/>
          <w:divBdr>
            <w:top w:val="none" w:sz="0" w:space="0" w:color="auto"/>
            <w:left w:val="none" w:sz="0" w:space="0" w:color="auto"/>
            <w:bottom w:val="none" w:sz="0" w:space="0" w:color="auto"/>
            <w:right w:val="none" w:sz="0" w:space="0" w:color="auto"/>
          </w:divBdr>
          <w:divsChild>
            <w:div w:id="887641451">
              <w:marLeft w:val="0"/>
              <w:marRight w:val="0"/>
              <w:marTop w:val="0"/>
              <w:marBottom w:val="0"/>
              <w:divBdr>
                <w:top w:val="none" w:sz="0" w:space="0" w:color="auto"/>
                <w:left w:val="none" w:sz="0" w:space="0" w:color="auto"/>
                <w:bottom w:val="none" w:sz="0" w:space="0" w:color="auto"/>
                <w:right w:val="none" w:sz="0" w:space="0" w:color="auto"/>
              </w:divBdr>
              <w:divsChild>
                <w:div w:id="312682837">
                  <w:marLeft w:val="0"/>
                  <w:marRight w:val="0"/>
                  <w:marTop w:val="0"/>
                  <w:marBottom w:val="0"/>
                  <w:divBdr>
                    <w:top w:val="none" w:sz="0" w:space="0" w:color="auto"/>
                    <w:left w:val="none" w:sz="0" w:space="0" w:color="auto"/>
                    <w:bottom w:val="none" w:sz="0" w:space="0" w:color="auto"/>
                    <w:right w:val="none" w:sz="0" w:space="0" w:color="auto"/>
                  </w:divBdr>
                  <w:divsChild>
                    <w:div w:id="1585338578">
                      <w:marLeft w:val="0"/>
                      <w:marRight w:val="0"/>
                      <w:marTop w:val="0"/>
                      <w:marBottom w:val="0"/>
                      <w:divBdr>
                        <w:top w:val="none" w:sz="0" w:space="0" w:color="auto"/>
                        <w:left w:val="none" w:sz="0" w:space="0" w:color="auto"/>
                        <w:bottom w:val="none" w:sz="0" w:space="0" w:color="auto"/>
                        <w:right w:val="none" w:sz="0" w:space="0" w:color="auto"/>
                      </w:divBdr>
                      <w:divsChild>
                        <w:div w:id="494152359">
                          <w:marLeft w:val="0"/>
                          <w:marRight w:val="0"/>
                          <w:marTop w:val="0"/>
                          <w:marBottom w:val="0"/>
                          <w:divBdr>
                            <w:top w:val="none" w:sz="0" w:space="0" w:color="auto"/>
                            <w:left w:val="none" w:sz="0" w:space="0" w:color="auto"/>
                            <w:bottom w:val="none" w:sz="0" w:space="0" w:color="auto"/>
                            <w:right w:val="none" w:sz="0" w:space="0" w:color="auto"/>
                          </w:divBdr>
                          <w:divsChild>
                            <w:div w:id="2100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300092">
      <w:bodyDiv w:val="1"/>
      <w:marLeft w:val="0"/>
      <w:marRight w:val="0"/>
      <w:marTop w:val="0"/>
      <w:marBottom w:val="0"/>
      <w:divBdr>
        <w:top w:val="none" w:sz="0" w:space="0" w:color="auto"/>
        <w:left w:val="none" w:sz="0" w:space="0" w:color="auto"/>
        <w:bottom w:val="none" w:sz="0" w:space="0" w:color="auto"/>
        <w:right w:val="none" w:sz="0" w:space="0" w:color="auto"/>
      </w:divBdr>
    </w:div>
    <w:div w:id="1646011507">
      <w:bodyDiv w:val="1"/>
      <w:marLeft w:val="0"/>
      <w:marRight w:val="0"/>
      <w:marTop w:val="0"/>
      <w:marBottom w:val="0"/>
      <w:divBdr>
        <w:top w:val="none" w:sz="0" w:space="0" w:color="auto"/>
        <w:left w:val="none" w:sz="0" w:space="0" w:color="auto"/>
        <w:bottom w:val="none" w:sz="0" w:space="0" w:color="auto"/>
        <w:right w:val="none" w:sz="0" w:space="0" w:color="auto"/>
      </w:divBdr>
      <w:divsChild>
        <w:div w:id="1351565733">
          <w:marLeft w:val="0"/>
          <w:marRight w:val="0"/>
          <w:marTop w:val="0"/>
          <w:marBottom w:val="0"/>
          <w:divBdr>
            <w:top w:val="none" w:sz="0" w:space="0" w:color="auto"/>
            <w:left w:val="none" w:sz="0" w:space="0" w:color="auto"/>
            <w:bottom w:val="none" w:sz="0" w:space="0" w:color="auto"/>
            <w:right w:val="none" w:sz="0" w:space="0" w:color="auto"/>
          </w:divBdr>
          <w:divsChild>
            <w:div w:id="12620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3859">
      <w:bodyDiv w:val="1"/>
      <w:marLeft w:val="0"/>
      <w:marRight w:val="0"/>
      <w:marTop w:val="0"/>
      <w:marBottom w:val="0"/>
      <w:divBdr>
        <w:top w:val="none" w:sz="0" w:space="0" w:color="auto"/>
        <w:left w:val="none" w:sz="0" w:space="0" w:color="auto"/>
        <w:bottom w:val="none" w:sz="0" w:space="0" w:color="auto"/>
        <w:right w:val="none" w:sz="0" w:space="0" w:color="auto"/>
      </w:divBdr>
    </w:div>
    <w:div w:id="1708555738">
      <w:bodyDiv w:val="1"/>
      <w:marLeft w:val="0"/>
      <w:marRight w:val="0"/>
      <w:marTop w:val="0"/>
      <w:marBottom w:val="0"/>
      <w:divBdr>
        <w:top w:val="none" w:sz="0" w:space="0" w:color="auto"/>
        <w:left w:val="none" w:sz="0" w:space="0" w:color="auto"/>
        <w:bottom w:val="none" w:sz="0" w:space="0" w:color="auto"/>
        <w:right w:val="none" w:sz="0" w:space="0" w:color="auto"/>
      </w:divBdr>
    </w:div>
    <w:div w:id="1902668842">
      <w:bodyDiv w:val="1"/>
      <w:marLeft w:val="0"/>
      <w:marRight w:val="0"/>
      <w:marTop w:val="0"/>
      <w:marBottom w:val="0"/>
      <w:divBdr>
        <w:top w:val="none" w:sz="0" w:space="0" w:color="auto"/>
        <w:left w:val="none" w:sz="0" w:space="0" w:color="auto"/>
        <w:bottom w:val="none" w:sz="0" w:space="0" w:color="auto"/>
        <w:right w:val="none" w:sz="0" w:space="0" w:color="auto"/>
      </w:divBdr>
    </w:div>
    <w:div w:id="1907913279">
      <w:bodyDiv w:val="1"/>
      <w:marLeft w:val="0"/>
      <w:marRight w:val="0"/>
      <w:marTop w:val="0"/>
      <w:marBottom w:val="0"/>
      <w:divBdr>
        <w:top w:val="none" w:sz="0" w:space="0" w:color="auto"/>
        <w:left w:val="none" w:sz="0" w:space="0" w:color="auto"/>
        <w:bottom w:val="none" w:sz="0" w:space="0" w:color="auto"/>
        <w:right w:val="none" w:sz="0" w:space="0" w:color="auto"/>
      </w:divBdr>
    </w:div>
    <w:div w:id="1954970806">
      <w:bodyDiv w:val="1"/>
      <w:marLeft w:val="0"/>
      <w:marRight w:val="0"/>
      <w:marTop w:val="0"/>
      <w:marBottom w:val="0"/>
      <w:divBdr>
        <w:top w:val="none" w:sz="0" w:space="0" w:color="auto"/>
        <w:left w:val="none" w:sz="0" w:space="0" w:color="auto"/>
        <w:bottom w:val="none" w:sz="0" w:space="0" w:color="auto"/>
        <w:right w:val="none" w:sz="0" w:space="0" w:color="auto"/>
      </w:divBdr>
      <w:divsChild>
        <w:div w:id="2011525278">
          <w:marLeft w:val="0"/>
          <w:marRight w:val="0"/>
          <w:marTop w:val="0"/>
          <w:marBottom w:val="0"/>
          <w:divBdr>
            <w:top w:val="none" w:sz="0" w:space="0" w:color="auto"/>
            <w:left w:val="none" w:sz="0" w:space="0" w:color="auto"/>
            <w:bottom w:val="none" w:sz="0" w:space="0" w:color="auto"/>
            <w:right w:val="none" w:sz="0" w:space="0" w:color="auto"/>
          </w:divBdr>
          <w:divsChild>
            <w:div w:id="16943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360">
      <w:bodyDiv w:val="1"/>
      <w:marLeft w:val="0"/>
      <w:marRight w:val="0"/>
      <w:marTop w:val="0"/>
      <w:marBottom w:val="0"/>
      <w:divBdr>
        <w:top w:val="none" w:sz="0" w:space="0" w:color="auto"/>
        <w:left w:val="none" w:sz="0" w:space="0" w:color="auto"/>
        <w:bottom w:val="none" w:sz="0" w:space="0" w:color="auto"/>
        <w:right w:val="none" w:sz="0" w:space="0" w:color="auto"/>
      </w:divBdr>
    </w:div>
    <w:div w:id="201498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3.0000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benebrh/rl-reward-design-with-ll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485CB-2E6E-894D-808F-F13A86BD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6807</TotalTime>
  <Pages>10</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QA</dc:creator>
  <cp:keywords/>
  <dc:description/>
  <cp:lastModifiedBy>Samuel Benibgui</cp:lastModifiedBy>
  <cp:revision>27</cp:revision>
  <dcterms:created xsi:type="dcterms:W3CDTF">2024-08-14T06:53:00Z</dcterms:created>
  <dcterms:modified xsi:type="dcterms:W3CDTF">2024-08-30T09:28:00Z</dcterms:modified>
</cp:coreProperties>
</file>