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leader="none" w:pos="6240"/>
        </w:tabs>
        <w:jc w:val="center"/>
        <w:rPr>
          <w:rFonts w:ascii="Georgia" w:cs="Georgia" w:eastAsia="Georgia" w:hAnsi="Georgia"/>
          <w:b w:val="1"/>
          <w:smallCaps w:val="1"/>
        </w:rPr>
      </w:pPr>
      <w:r w:rsidDel="00000000" w:rsidR="00000000" w:rsidRPr="00000000">
        <w:rPr>
          <w:rFonts w:ascii="Georgia" w:cs="Georgia" w:eastAsia="Georgia" w:hAnsi="Georgia"/>
          <w:b w:val="1"/>
          <w:smallCaps w:val="1"/>
          <w:rtl w:val="0"/>
        </w:rPr>
        <w:t xml:space="preserve">BEN STEWART</w:t>
      </w:r>
      <w:r w:rsidDel="00000000" w:rsidR="00000000" w:rsidRPr="00000000">
        <w:rPr>
          <w:rtl w:val="0"/>
        </w:rPr>
      </w:r>
    </w:p>
    <w:p w:rsidR="00000000" w:rsidDel="00000000" w:rsidP="00000000" w:rsidRDefault="00000000" w:rsidRPr="00000000" w14:paraId="00000002">
      <w:pPr>
        <w:pageBreakBefore w:val="0"/>
        <w:tabs>
          <w:tab w:val="left" w:leader="none" w:pos="6240"/>
        </w:tabs>
        <w:jc w:val="center"/>
        <w:rPr>
          <w:rFonts w:ascii="Georgia" w:cs="Georgia" w:eastAsia="Georgia" w:hAnsi="Georgia"/>
          <w:smallCaps w:val="1"/>
          <w:sz w:val="20"/>
          <w:szCs w:val="20"/>
        </w:rPr>
      </w:pPr>
      <w:hyperlink r:id="rId6">
        <w:r w:rsidDel="00000000" w:rsidR="00000000" w:rsidRPr="00000000">
          <w:rPr>
            <w:rFonts w:ascii="Georgia" w:cs="Georgia" w:eastAsia="Georgia" w:hAnsi="Georgia"/>
            <w:smallCaps w:val="1"/>
            <w:color w:val="1155cc"/>
            <w:sz w:val="20"/>
            <w:szCs w:val="20"/>
            <w:u w:val="single"/>
            <w:rtl w:val="0"/>
          </w:rPr>
          <w:t xml:space="preserve">sbenstewart@gmail.com</w:t>
        </w:r>
      </w:hyperlink>
      <w:r w:rsidDel="00000000" w:rsidR="00000000" w:rsidRPr="00000000">
        <w:rPr>
          <w:rFonts w:ascii="Georgia" w:cs="Georgia" w:eastAsia="Georgia" w:hAnsi="Georgia"/>
          <w:smallCaps w:val="1"/>
          <w:sz w:val="20"/>
          <w:szCs w:val="20"/>
          <w:rtl w:val="0"/>
        </w:rPr>
        <w:t xml:space="preserve"> | Bangalore, India | </w:t>
      </w:r>
      <w:hyperlink r:id="rId7">
        <w:r w:rsidDel="00000000" w:rsidR="00000000" w:rsidRPr="00000000">
          <w:rPr>
            <w:rFonts w:ascii="Georgia" w:cs="Georgia" w:eastAsia="Georgia" w:hAnsi="Georgia"/>
            <w:smallCaps w:val="1"/>
            <w:color w:val="1155cc"/>
            <w:sz w:val="20"/>
            <w:szCs w:val="20"/>
            <w:u w:val="single"/>
            <w:rtl w:val="0"/>
          </w:rPr>
          <w:t xml:space="preserve">+91 9489408090</w:t>
        </w:r>
      </w:hyperlink>
      <w:r w:rsidDel="00000000" w:rsidR="00000000" w:rsidRPr="00000000">
        <w:rPr>
          <w:rFonts w:ascii="Georgia" w:cs="Georgia" w:eastAsia="Georgia" w:hAnsi="Georgia"/>
          <w:smallCaps w:val="1"/>
          <w:sz w:val="20"/>
          <w:szCs w:val="20"/>
          <w:rtl w:val="0"/>
        </w:rPr>
        <w:t xml:space="preserve"> | </w:t>
      </w:r>
      <w:hyperlink r:id="rId8">
        <w:r w:rsidDel="00000000" w:rsidR="00000000" w:rsidRPr="00000000">
          <w:rPr>
            <w:rFonts w:ascii="Georgia" w:cs="Georgia" w:eastAsia="Georgia" w:hAnsi="Georgia"/>
            <w:smallCaps w:val="1"/>
            <w:color w:val="1155cc"/>
            <w:sz w:val="20"/>
            <w:szCs w:val="20"/>
            <w:u w:val="single"/>
            <w:rtl w:val="0"/>
          </w:rPr>
          <w:t xml:space="preserve">https://www.linkedin.com/in/sbenstewart/</w:t>
        </w:r>
      </w:hyperlink>
      <w:r w:rsidDel="00000000" w:rsidR="00000000" w:rsidRPr="00000000">
        <w:rPr>
          <w:rtl w:val="0"/>
        </w:rPr>
      </w:r>
    </w:p>
    <w:p w:rsidR="00000000" w:rsidDel="00000000" w:rsidP="00000000" w:rsidRDefault="00000000" w:rsidRPr="00000000" w14:paraId="00000003">
      <w:pPr>
        <w:pageBreakBefore w:val="0"/>
        <w:rPr>
          <w:rFonts w:ascii="Georgia" w:cs="Georgia" w:eastAsia="Georgia" w:hAnsi="Georgia"/>
          <w:b w:val="1"/>
          <w:i w:val="1"/>
          <w:smallCaps w:val="1"/>
          <w:sz w:val="28"/>
          <w:szCs w:val="28"/>
        </w:rPr>
      </w:pPr>
      <w:r w:rsidDel="00000000" w:rsidR="00000000" w:rsidRPr="00000000">
        <w:rPr>
          <w:rFonts w:ascii="Georgia" w:cs="Georgia" w:eastAsia="Georgia" w:hAnsi="Georgia"/>
          <w:i w:val="1"/>
          <w:sz w:val="14"/>
          <w:szCs w:val="14"/>
          <w:rtl w:val="0"/>
        </w:rPr>
        <w:tab/>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i w:val="1"/>
          <w:sz w:val="10"/>
          <w:szCs w:val="1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53670" cy="22225"/>
                <wp:effectExtent b="0" l="0" r="0" t="0"/>
                <wp:wrapNone/>
                <wp:docPr id="1" name=""/>
                <a:graphic>
                  <a:graphicData uri="http://schemas.microsoft.com/office/word/2010/wordprocessingShape">
                    <wps:wsp>
                      <wps:cNvCnPr/>
                      <wps:spPr>
                        <a:xfrm>
                          <a:off x="1923928" y="3776537"/>
                          <a:ext cx="6844145" cy="6927"/>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53670" cy="2222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853670" cy="22225"/>
                        </a:xfrm>
                        <a:prstGeom prst="rect"/>
                        <a:ln/>
                      </pic:spPr>
                    </pic:pic>
                  </a:graphicData>
                </a:graphic>
              </wp:anchor>
            </w:drawing>
          </mc:Fallback>
        </mc:AlternateContent>
      </w:r>
    </w:p>
    <w:p w:rsidR="00000000" w:rsidDel="00000000" w:rsidP="00000000" w:rsidRDefault="00000000" w:rsidRPr="00000000" w14:paraId="00000005">
      <w:pPr>
        <w:pageBreakBefore w:val="0"/>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WORK EXPERIENCE </w:t>
      </w:r>
    </w:p>
    <w:p w:rsidR="00000000" w:rsidDel="00000000" w:rsidP="00000000" w:rsidRDefault="00000000" w:rsidRPr="00000000" w14:paraId="00000006">
      <w:pPr>
        <w:pageBreakBefore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Morgan Stanley</w:t>
        <w:tab/>
        <w:tab/>
        <w:tab/>
        <w:tab/>
        <w:tab/>
        <w:tab/>
        <w:tab/>
        <w:tab/>
        <w:tab/>
        <w:t xml:space="preserve">            Bangalore, Karnataka</w:t>
      </w:r>
    </w:p>
    <w:p w:rsidR="00000000" w:rsidDel="00000000" w:rsidP="00000000" w:rsidRDefault="00000000" w:rsidRPr="00000000" w14:paraId="00000007">
      <w:pPr>
        <w:pageBreakBefore w:val="0"/>
        <w:spacing w:after="40" w:before="0" w:lineRule="auto"/>
        <w:rPr>
          <w:rFonts w:ascii="Georgia" w:cs="Georgia" w:eastAsia="Georgia" w:hAnsi="Georgia"/>
          <w:b w:val="1"/>
          <w:i w:val="1"/>
          <w:sz w:val="20"/>
          <w:szCs w:val="20"/>
        </w:rPr>
      </w:pPr>
      <w:r w:rsidDel="00000000" w:rsidR="00000000" w:rsidRPr="00000000">
        <w:rPr>
          <w:rFonts w:ascii="Georgia" w:cs="Georgia" w:eastAsia="Georgia" w:hAnsi="Georgia"/>
          <w:b w:val="1"/>
          <w:i w:val="1"/>
          <w:sz w:val="20"/>
          <w:szCs w:val="20"/>
          <w:u w:val="single"/>
          <w:rtl w:val="0"/>
        </w:rPr>
        <w:t xml:space="preserve">Manager</w:t>
      </w:r>
      <w:r w:rsidDel="00000000" w:rsidR="00000000" w:rsidRPr="00000000">
        <w:rPr>
          <w:rFonts w:ascii="Georgia" w:cs="Georgia" w:eastAsia="Georgia" w:hAnsi="Georgia"/>
          <w:b w:val="1"/>
          <w:i w:val="1"/>
          <w:sz w:val="20"/>
          <w:szCs w:val="20"/>
          <w:rtl w:val="0"/>
        </w:rPr>
        <w:tab/>
        <w:tab/>
        <w:tab/>
        <w:tab/>
      </w:r>
      <w:r w:rsidDel="00000000" w:rsidR="00000000" w:rsidRPr="00000000">
        <w:rPr>
          <w:rFonts w:ascii="Georgia" w:cs="Georgia" w:eastAsia="Georgia" w:hAnsi="Georgia"/>
          <w:i w:val="1"/>
          <w:sz w:val="20"/>
          <w:szCs w:val="20"/>
          <w:rtl w:val="0"/>
        </w:rPr>
        <w:tab/>
        <w:t xml:space="preserve">      </w:t>
        <w:tab/>
        <w:t xml:space="preserve">     </w:t>
        <w:tab/>
        <w:tab/>
        <w:t xml:space="preserve">      </w:t>
        <w:tab/>
        <w:tab/>
        <w:tab/>
        <w:tab/>
        <w:t xml:space="preserve">    2023-Present</w:t>
      </w:r>
      <w:r w:rsidDel="00000000" w:rsidR="00000000" w:rsidRPr="00000000">
        <w:rPr>
          <w:rtl w:val="0"/>
        </w:rPr>
      </w:r>
    </w:p>
    <w:p w:rsidR="00000000" w:rsidDel="00000000" w:rsidP="00000000" w:rsidRDefault="00000000" w:rsidRPr="00000000" w14:paraId="00000008">
      <w:pPr>
        <w:pageBreakBefore w:val="0"/>
        <w:spacing w:before="40" w:lineRule="auto"/>
        <w:ind w:left="215.99999999999997"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Project link: </w:t>
      </w:r>
      <w:r w:rsidDel="00000000" w:rsidR="00000000" w:rsidRPr="00000000">
        <w:rPr>
          <w:rFonts w:ascii="Georgia" w:cs="Georgia" w:eastAsia="Georgia" w:hAnsi="Georgia"/>
          <w:b w:val="1"/>
          <w:sz w:val="20"/>
          <w:szCs w:val="20"/>
          <w:rtl w:val="0"/>
        </w:rPr>
        <w:t xml:space="preserve">Create reports for ultra high networth individuals </w:t>
      </w:r>
      <w:r w:rsidDel="00000000" w:rsidR="00000000" w:rsidRPr="00000000">
        <w:rPr>
          <w:rFonts w:ascii="Georgia" w:cs="Georgia" w:eastAsia="Georgia" w:hAnsi="Georgia"/>
          <w:sz w:val="20"/>
          <w:szCs w:val="20"/>
          <w:rtl w:val="0"/>
        </w:rPr>
        <w:t xml:space="preserve">to view the progress on financial goals.</w:t>
      </w:r>
    </w:p>
    <w:p w:rsidR="00000000" w:rsidDel="00000000" w:rsidP="00000000" w:rsidRDefault="00000000" w:rsidRPr="00000000" w14:paraId="00000009">
      <w:pPr>
        <w:pageBreakBefore w:val="0"/>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Leverages Angular and Highcharts to create the reports while taking support from the infrastructure team to convert them into pdf and archive for future retrieval.</w:t>
      </w:r>
    </w:p>
    <w:p w:rsidR="00000000" w:rsidDel="00000000" w:rsidP="00000000" w:rsidRDefault="00000000" w:rsidRPr="00000000" w14:paraId="0000000A">
      <w:pPr>
        <w:pageBreakBefore w:val="0"/>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Worked in tandem as three teams, splitting the tasks and completing the reports on time, while all depending on the common API service. </w:t>
      </w:r>
    </w:p>
    <w:p w:rsidR="00000000" w:rsidDel="00000000" w:rsidP="00000000" w:rsidRDefault="00000000" w:rsidRPr="00000000" w14:paraId="0000000B">
      <w:pPr>
        <w:pageBreakBefore w:val="0"/>
        <w:spacing w:before="40" w:lineRule="auto"/>
        <w:ind w:left="215.99999999999997" w:firstLine="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Additional responsibilities within the firm:</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Maintain and improve  the US patented (11106891) English text to braille translator, which is owned by the firm.</w:t>
      </w:r>
    </w:p>
    <w:p w:rsidR="00000000" w:rsidDel="00000000" w:rsidP="00000000" w:rsidRDefault="00000000" w:rsidRPr="00000000" w14:paraId="0000000D">
      <w:pPr>
        <w:pageBreakBefore w:val="0"/>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Helped reduce the time taken to update the application reference data, which used to take weeks, but presently can be done in a matter of minutes.</w:t>
      </w:r>
    </w:p>
    <w:p w:rsidR="00000000" w:rsidDel="00000000" w:rsidP="00000000" w:rsidRDefault="00000000" w:rsidRPr="00000000" w14:paraId="0000000E">
      <w:pPr>
        <w:pageBreakBefore w:val="0"/>
        <w:spacing w:after="40" w:before="40" w:lineRule="auto"/>
        <w:rPr>
          <w:rFonts w:ascii="Georgia" w:cs="Georgia" w:eastAsia="Georgia" w:hAnsi="Georgia"/>
          <w:b w:val="1"/>
          <w:sz w:val="20"/>
          <w:szCs w:val="20"/>
        </w:rPr>
      </w:pPr>
      <w:r w:rsidDel="00000000" w:rsidR="00000000" w:rsidRPr="00000000">
        <w:rPr>
          <w:rFonts w:ascii="Georgia" w:cs="Georgia" w:eastAsia="Georgia" w:hAnsi="Georgia"/>
          <w:b w:val="1"/>
          <w:i w:val="1"/>
          <w:sz w:val="20"/>
          <w:szCs w:val="20"/>
          <w:u w:val="single"/>
          <w:rtl w:val="0"/>
        </w:rPr>
        <w:t xml:space="preserve">Senior Associate</w:t>
      </w:r>
      <w:r w:rsidDel="00000000" w:rsidR="00000000" w:rsidRPr="00000000">
        <w:rPr>
          <w:rFonts w:ascii="Georgia" w:cs="Georgia" w:eastAsia="Georgia" w:hAnsi="Georgia"/>
          <w:i w:val="1"/>
          <w:sz w:val="20"/>
          <w:szCs w:val="20"/>
          <w:rtl w:val="0"/>
        </w:rPr>
        <w:tab/>
        <w:tab/>
        <w:tab/>
        <w:tab/>
        <w:tab/>
        <w:tab/>
        <w:tab/>
        <w:t xml:space="preserve">            </w:t>
        <w:tab/>
        <w:tab/>
        <w:t xml:space="preserve">           </w:t>
        <w:tab/>
        <w:tab/>
        <w:t xml:space="preserve">         2022-2023</w:t>
      </w:r>
      <w:r w:rsidDel="00000000" w:rsidR="00000000" w:rsidRPr="00000000">
        <w:rPr>
          <w:rtl w:val="0"/>
        </w:rPr>
      </w:r>
    </w:p>
    <w:p w:rsidR="00000000" w:rsidDel="00000000" w:rsidP="00000000" w:rsidRDefault="00000000" w:rsidRPr="00000000" w14:paraId="0000000F">
      <w:pPr>
        <w:pageBreakBefore w:val="0"/>
        <w:spacing w:before="40" w:lineRule="auto"/>
        <w:ind w:left="215.99999999999997"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Project Link: </w:t>
      </w:r>
      <w:r w:rsidDel="00000000" w:rsidR="00000000" w:rsidRPr="00000000">
        <w:rPr>
          <w:rFonts w:ascii="Georgia" w:cs="Georgia" w:eastAsia="Georgia" w:hAnsi="Georgia"/>
          <w:b w:val="1"/>
          <w:sz w:val="20"/>
          <w:szCs w:val="20"/>
          <w:rtl w:val="0"/>
        </w:rPr>
        <w:t xml:space="preserve">Redesigned Wealth Strategies Analysis</w:t>
      </w:r>
      <w:r w:rsidDel="00000000" w:rsidR="00000000" w:rsidRPr="00000000">
        <w:rPr>
          <w:rFonts w:ascii="Georgia" w:cs="Georgia" w:eastAsia="Georgia" w:hAnsi="Georgia"/>
          <w:sz w:val="20"/>
          <w:szCs w:val="20"/>
          <w:rtl w:val="0"/>
        </w:rPr>
        <w:t xml:space="preserve">, to update the UI/UX of an application for financial advisors.</w:t>
      </w:r>
    </w:p>
    <w:p w:rsidR="00000000" w:rsidDel="00000000" w:rsidP="00000000" w:rsidRDefault="00000000" w:rsidRPr="00000000" w14:paraId="00000010">
      <w:pPr>
        <w:pageBreakBefore w:val="0"/>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Transitioned quickly to Angular and helped upgrade to v14 while also improving the user experience for the financial advisors who handle ultra high networth individuals whose net worth is more than 25M USD.</w:t>
      </w:r>
    </w:p>
    <w:p w:rsidR="00000000" w:rsidDel="00000000" w:rsidP="00000000" w:rsidRDefault="00000000" w:rsidRPr="00000000" w14:paraId="00000011">
      <w:pPr>
        <w:pageBreakBefore w:val="0"/>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Successfully communicated with the business team and UI/UX team, to ensure that the existing APIs could be used, thereby saving development and testing effort.</w:t>
      </w:r>
    </w:p>
    <w:p w:rsidR="00000000" w:rsidDel="00000000" w:rsidP="00000000" w:rsidRDefault="00000000" w:rsidRPr="00000000" w14:paraId="00000012">
      <w:pPr>
        <w:spacing w:before="40" w:lineRule="auto"/>
        <w:ind w:left="215.99999999999997"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Helper Tool: </w:t>
      </w:r>
      <w:r w:rsidDel="00000000" w:rsidR="00000000" w:rsidRPr="00000000">
        <w:rPr>
          <w:rFonts w:ascii="Georgia" w:cs="Georgia" w:eastAsia="Georgia" w:hAnsi="Georgia"/>
          <w:b w:val="1"/>
          <w:sz w:val="20"/>
          <w:szCs w:val="20"/>
          <w:rtl w:val="0"/>
        </w:rPr>
        <w:t xml:space="preserve">Saved developer time</w:t>
      </w:r>
      <w:r w:rsidDel="00000000" w:rsidR="00000000" w:rsidRPr="00000000">
        <w:rPr>
          <w:rFonts w:ascii="Georgia" w:cs="Georgia" w:eastAsia="Georgia" w:hAnsi="Georgia"/>
          <w:sz w:val="20"/>
          <w:szCs w:val="20"/>
          <w:rtl w:val="0"/>
        </w:rPr>
        <w:t xml:space="preserve"> to identify the versions deployed on different environments within the firm.</w:t>
      </w:r>
    </w:p>
    <w:p w:rsidR="00000000" w:rsidDel="00000000" w:rsidP="00000000" w:rsidRDefault="00000000" w:rsidRPr="00000000" w14:paraId="00000013">
      <w:pPr>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Wrote a Python Django application and hosted it on the private cloud.</w:t>
      </w:r>
    </w:p>
    <w:p w:rsidR="00000000" w:rsidDel="00000000" w:rsidP="00000000" w:rsidRDefault="00000000" w:rsidRPr="00000000" w14:paraId="00000014">
      <w:pPr>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Receives 75K hits per day, saving an average of 2 minutes per hit.</w:t>
      </w:r>
    </w:p>
    <w:p w:rsidR="00000000" w:rsidDel="00000000" w:rsidP="00000000" w:rsidRDefault="00000000" w:rsidRPr="00000000" w14:paraId="00000015">
      <w:pPr>
        <w:pageBreakBefore w:val="0"/>
        <w:spacing w:after="40" w:before="40" w:lineRule="auto"/>
        <w:rPr>
          <w:rFonts w:ascii="Georgia" w:cs="Georgia" w:eastAsia="Georgia" w:hAnsi="Georgia"/>
          <w:b w:val="1"/>
          <w:sz w:val="20"/>
          <w:szCs w:val="20"/>
        </w:rPr>
      </w:pPr>
      <w:r w:rsidDel="00000000" w:rsidR="00000000" w:rsidRPr="00000000">
        <w:rPr>
          <w:rFonts w:ascii="Georgia" w:cs="Georgia" w:eastAsia="Georgia" w:hAnsi="Georgia"/>
          <w:b w:val="1"/>
          <w:i w:val="1"/>
          <w:sz w:val="20"/>
          <w:szCs w:val="20"/>
          <w:u w:val="single"/>
          <w:rtl w:val="0"/>
        </w:rPr>
        <w:t xml:space="preserve">Associate</w:t>
      </w:r>
      <w:r w:rsidDel="00000000" w:rsidR="00000000" w:rsidRPr="00000000">
        <w:rPr>
          <w:rFonts w:ascii="Georgia" w:cs="Georgia" w:eastAsia="Georgia" w:hAnsi="Georgia"/>
          <w:i w:val="1"/>
          <w:sz w:val="20"/>
          <w:szCs w:val="20"/>
          <w:rtl w:val="0"/>
        </w:rPr>
        <w:tab/>
        <w:tab/>
        <w:tab/>
        <w:tab/>
        <w:tab/>
        <w:tab/>
        <w:tab/>
        <w:t xml:space="preserve">            </w:t>
        <w:tab/>
        <w:tab/>
        <w:tab/>
        <w:tab/>
        <w:tab/>
        <w:t xml:space="preserve">         2021-2022</w:t>
      </w:r>
      <w:r w:rsidDel="00000000" w:rsidR="00000000" w:rsidRPr="00000000">
        <w:rPr>
          <w:rtl w:val="0"/>
        </w:rPr>
      </w:r>
    </w:p>
    <w:p w:rsidR="00000000" w:rsidDel="00000000" w:rsidP="00000000" w:rsidRDefault="00000000" w:rsidRPr="00000000" w14:paraId="00000016">
      <w:pPr>
        <w:pageBreakBefore w:val="0"/>
        <w:spacing w:before="40" w:lineRule="auto"/>
        <w:ind w:left="215.99999999999997"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Project Link:</w:t>
      </w:r>
      <w:r w:rsidDel="00000000" w:rsidR="00000000" w:rsidRPr="00000000">
        <w:rPr>
          <w:rFonts w:ascii="Georgia" w:cs="Georgia" w:eastAsia="Georgia" w:hAnsi="Georgia"/>
          <w:b w:val="1"/>
          <w:sz w:val="20"/>
          <w:szCs w:val="20"/>
          <w:rtl w:val="0"/>
        </w:rPr>
        <w:t xml:space="preserve"> Maintained the Account Management Tool</w:t>
      </w:r>
      <w:r w:rsidDel="00000000" w:rsidR="00000000" w:rsidRPr="00000000">
        <w:rPr>
          <w:rFonts w:ascii="Georgia" w:cs="Georgia" w:eastAsia="Georgia" w:hAnsi="Georgia"/>
          <w:sz w:val="20"/>
          <w:szCs w:val="20"/>
          <w:rtl w:val="0"/>
        </w:rPr>
        <w:t xml:space="preserve">, for providing a single place for account information.</w:t>
      </w:r>
    </w:p>
    <w:p w:rsidR="00000000" w:rsidDel="00000000" w:rsidP="00000000" w:rsidRDefault="00000000" w:rsidRPr="00000000" w14:paraId="00000017">
      <w:pPr>
        <w:pageBreakBefore w:val="0"/>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Deployed the application with the micro service architecture on the internal hybrid cloud with dockerization.</w:t>
      </w:r>
    </w:p>
    <w:p w:rsidR="00000000" w:rsidDel="00000000" w:rsidP="00000000" w:rsidRDefault="00000000" w:rsidRPr="00000000" w14:paraId="00000018">
      <w:pPr>
        <w:pageBreakBefore w:val="0"/>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Created the GraphQL interface in Spring Boot, reducing the REST endpoints needed by a factor of 3.</w:t>
      </w:r>
    </w:p>
    <w:p w:rsidR="00000000" w:rsidDel="00000000" w:rsidP="00000000" w:rsidRDefault="00000000" w:rsidRPr="00000000" w14:paraId="00000019">
      <w:pPr>
        <w:pageBreakBefore w:val="0"/>
        <w:numPr>
          <w:ilvl w:val="0"/>
          <w:numId w:val="1"/>
        </w:numPr>
        <w:ind w:left="720" w:hanging="360"/>
        <w:rPr>
          <w:rFonts w:ascii="Georgia" w:cs="Georgia" w:eastAsia="Georgia" w:hAnsi="Georgia"/>
          <w:sz w:val="20"/>
          <w:szCs w:val="20"/>
        </w:rPr>
      </w:pPr>
      <w:bookmarkStart w:colFirst="0" w:colLast="0" w:name="_30j0zll" w:id="0"/>
      <w:bookmarkEnd w:id="0"/>
      <w:r w:rsidDel="00000000" w:rsidR="00000000" w:rsidRPr="00000000">
        <w:rPr>
          <w:rFonts w:ascii="Georgia" w:cs="Georgia" w:eastAsia="Georgia" w:hAnsi="Georgia"/>
          <w:sz w:val="20"/>
          <w:szCs w:val="20"/>
          <w:rtl w:val="0"/>
        </w:rPr>
        <w:t xml:space="preserve">Moved batch jobs from SSIS(.NET) to Java(Spring Boot) to reduce the different architectures needed.</w:t>
      </w:r>
      <w:r w:rsidDel="00000000" w:rsidR="00000000" w:rsidRPr="00000000">
        <w:rPr>
          <w:rtl w:val="0"/>
        </w:rPr>
      </w:r>
    </w:p>
    <w:p w:rsidR="00000000" w:rsidDel="00000000" w:rsidP="00000000" w:rsidRDefault="00000000" w:rsidRPr="00000000" w14:paraId="0000001A">
      <w:pPr>
        <w:pageBreakBefore w:val="0"/>
        <w:spacing w:after="40" w:before="40" w:lineRule="auto"/>
        <w:ind w:left="0" w:firstLine="0"/>
        <w:rPr>
          <w:rFonts w:ascii="Georgia" w:cs="Georgia" w:eastAsia="Georgia" w:hAnsi="Georgia"/>
          <w:b w:val="1"/>
          <w:sz w:val="20"/>
          <w:szCs w:val="20"/>
        </w:rPr>
      </w:pPr>
      <w:r w:rsidDel="00000000" w:rsidR="00000000" w:rsidRPr="00000000">
        <w:rPr>
          <w:rFonts w:ascii="Georgia" w:cs="Georgia" w:eastAsia="Georgia" w:hAnsi="Georgia"/>
          <w:b w:val="1"/>
          <w:i w:val="1"/>
          <w:sz w:val="20"/>
          <w:szCs w:val="20"/>
          <w:u w:val="single"/>
          <w:rtl w:val="0"/>
        </w:rPr>
        <w:t xml:space="preserve">Analyst</w:t>
      </w:r>
      <w:r w:rsidDel="00000000" w:rsidR="00000000" w:rsidRPr="00000000">
        <w:rPr>
          <w:rFonts w:ascii="Georgia" w:cs="Georgia" w:eastAsia="Georgia" w:hAnsi="Georgia"/>
          <w:i w:val="1"/>
          <w:sz w:val="20"/>
          <w:szCs w:val="20"/>
          <w:rtl w:val="0"/>
        </w:rPr>
        <w:tab/>
        <w:tab/>
        <w:tab/>
        <w:tab/>
        <w:tab/>
        <w:tab/>
        <w:tab/>
        <w:tab/>
        <w:tab/>
        <w:tab/>
        <w:tab/>
        <w:t xml:space="preserve">            </w:t>
        <w:tab/>
        <w:t xml:space="preserve">         2020-2021</w:t>
      </w:r>
      <w:r w:rsidDel="00000000" w:rsidR="00000000" w:rsidRPr="00000000">
        <w:rPr>
          <w:rtl w:val="0"/>
        </w:rPr>
      </w:r>
    </w:p>
    <w:p w:rsidR="00000000" w:rsidDel="00000000" w:rsidP="00000000" w:rsidRDefault="00000000" w:rsidRPr="00000000" w14:paraId="0000001B">
      <w:pPr>
        <w:pageBreakBefore w:val="0"/>
        <w:spacing w:before="40" w:lineRule="auto"/>
        <w:ind w:left="215.99999999999997"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Project Link:</w:t>
      </w:r>
      <w:r w:rsidDel="00000000" w:rsidR="00000000" w:rsidRPr="00000000">
        <w:rPr>
          <w:rFonts w:ascii="Georgia" w:cs="Georgia" w:eastAsia="Georgia" w:hAnsi="Georgia"/>
          <w:b w:val="1"/>
          <w:sz w:val="20"/>
          <w:szCs w:val="20"/>
          <w:rtl w:val="0"/>
        </w:rPr>
        <w:t xml:space="preserve"> Engineered a Redis Cache</w:t>
      </w:r>
      <w:r w:rsidDel="00000000" w:rsidR="00000000" w:rsidRPr="00000000">
        <w:rPr>
          <w:rFonts w:ascii="Georgia" w:cs="Georgia" w:eastAsia="Georgia" w:hAnsi="Georgia"/>
          <w:sz w:val="20"/>
          <w:szCs w:val="20"/>
          <w:rtl w:val="0"/>
        </w:rPr>
        <w:t xml:space="preserve"> through cross-functional collaboration with a sponsoring team.</w:t>
      </w:r>
    </w:p>
    <w:p w:rsidR="00000000" w:rsidDel="00000000" w:rsidP="00000000" w:rsidRDefault="00000000" w:rsidRPr="00000000" w14:paraId="0000001C">
      <w:pPr>
        <w:pageBreakBefore w:val="0"/>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15X improvement in latency over the MySQL call that was being made previously.</w:t>
      </w:r>
    </w:p>
    <w:p w:rsidR="00000000" w:rsidDel="00000000" w:rsidP="00000000" w:rsidRDefault="00000000" w:rsidRPr="00000000" w14:paraId="0000001D">
      <w:pPr>
        <w:pageBreakBefore w:val="0"/>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Compared with Hive which provides a relational DBMS structure, and concluded Redis was better for the use case as it followed the noSQL architecture helping reuse the same cache for 10 classes.</w:t>
      </w:r>
    </w:p>
    <w:p w:rsidR="00000000" w:rsidDel="00000000" w:rsidP="00000000" w:rsidRDefault="00000000" w:rsidRPr="00000000" w14:paraId="0000001E">
      <w:pPr>
        <w:spacing w:after="40" w:before="40" w:lineRule="auto"/>
        <w:rPr>
          <w:rFonts w:ascii="Georgia" w:cs="Georgia" w:eastAsia="Georgia" w:hAnsi="Georgia"/>
          <w:b w:val="1"/>
          <w:sz w:val="20"/>
          <w:szCs w:val="20"/>
        </w:rPr>
      </w:pPr>
      <w:r w:rsidDel="00000000" w:rsidR="00000000" w:rsidRPr="00000000">
        <w:rPr>
          <w:rFonts w:ascii="Georgia" w:cs="Georgia" w:eastAsia="Georgia" w:hAnsi="Georgia"/>
          <w:b w:val="1"/>
          <w:i w:val="1"/>
          <w:sz w:val="20"/>
          <w:szCs w:val="20"/>
          <w:u w:val="single"/>
          <w:rtl w:val="0"/>
        </w:rPr>
        <w:t xml:space="preserve">Intern</w:t>
      </w:r>
      <w:r w:rsidDel="00000000" w:rsidR="00000000" w:rsidRPr="00000000">
        <w:rPr>
          <w:rFonts w:ascii="Georgia" w:cs="Georgia" w:eastAsia="Georgia" w:hAnsi="Georgia"/>
          <w:i w:val="1"/>
          <w:sz w:val="20"/>
          <w:szCs w:val="20"/>
          <w:rtl w:val="0"/>
        </w:rPr>
        <w:tab/>
        <w:tab/>
        <w:tab/>
        <w:tab/>
        <w:tab/>
        <w:tab/>
        <w:tab/>
        <w:tab/>
        <w:tab/>
        <w:tab/>
        <w:tab/>
        <w:t xml:space="preserve">            </w:t>
        <w:tab/>
        <w:t xml:space="preserve">           </w:t>
        <w:tab/>
        <w:tab/>
        <w:t xml:space="preserve">     2019</w:t>
      </w:r>
      <w:r w:rsidDel="00000000" w:rsidR="00000000" w:rsidRPr="00000000">
        <w:rPr>
          <w:rtl w:val="0"/>
        </w:rPr>
      </w:r>
    </w:p>
    <w:p w:rsidR="00000000" w:rsidDel="00000000" w:rsidP="00000000" w:rsidRDefault="00000000" w:rsidRPr="00000000" w14:paraId="0000001F">
      <w:pPr>
        <w:spacing w:before="40" w:lineRule="auto"/>
        <w:ind w:left="215.99999999999997"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Project Link:</w:t>
      </w:r>
      <w:r w:rsidDel="00000000" w:rsidR="00000000" w:rsidRPr="00000000">
        <w:rPr>
          <w:rFonts w:ascii="Georgia" w:cs="Georgia" w:eastAsia="Georgia" w:hAnsi="Georgia"/>
          <w:b w:val="1"/>
          <w:sz w:val="20"/>
          <w:szCs w:val="20"/>
          <w:rtl w:val="0"/>
        </w:rPr>
        <w:t xml:space="preserve"> Created SOLR based read optimized store </w:t>
      </w:r>
      <w:r w:rsidDel="00000000" w:rsidR="00000000" w:rsidRPr="00000000">
        <w:rPr>
          <w:rFonts w:ascii="Georgia" w:cs="Georgia" w:eastAsia="Georgia" w:hAnsi="Georgia"/>
          <w:sz w:val="20"/>
          <w:szCs w:val="20"/>
          <w:rtl w:val="0"/>
        </w:rPr>
        <w:t xml:space="preserve">through collaboration with 3 engineering teams.</w:t>
      </w:r>
    </w:p>
    <w:p w:rsidR="00000000" w:rsidDel="00000000" w:rsidP="00000000" w:rsidRDefault="00000000" w:rsidRPr="00000000" w14:paraId="00000020">
      <w:pPr>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Proactively identified the structure of data which needed to be stored in the SOLR heap, reducing all the separate calls needed into a single GET request, reducing the SLA from 4 minutes to 2 seconds.</w:t>
      </w:r>
    </w:p>
    <w:p w:rsidR="00000000" w:rsidDel="00000000" w:rsidP="00000000" w:rsidRDefault="00000000" w:rsidRPr="00000000" w14:paraId="00000021">
      <w:pPr>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Optimized the store creation by using delta updates, reducing the creation time by 90%.</w:t>
      </w:r>
    </w:p>
    <w:p w:rsidR="00000000" w:rsidDel="00000000" w:rsidP="00000000" w:rsidRDefault="00000000" w:rsidRPr="00000000" w14:paraId="00000022">
      <w:pPr>
        <w:pageBreakBefore w:val="0"/>
        <w:spacing w:before="40" w:lineRule="auto"/>
        <w:rPr>
          <w:rFonts w:ascii="Georgia" w:cs="Georgia" w:eastAsia="Georgia" w:hAnsi="Georgia"/>
          <w:sz w:val="20"/>
          <w:szCs w:val="20"/>
        </w:rPr>
      </w:pPr>
      <w:r w:rsidDel="00000000" w:rsidR="00000000" w:rsidRPr="00000000">
        <w:rPr>
          <w:rFonts w:ascii="Georgia" w:cs="Georgia" w:eastAsia="Georgia" w:hAnsi="Georgia"/>
          <w:b w:val="1"/>
          <w:sz w:val="20"/>
          <w:szCs w:val="20"/>
          <w:u w:val="single"/>
          <w:rtl w:val="0"/>
        </w:rPr>
        <w:t xml:space="preserve">ENTREPRENEURIAL EXPERIENCE</w:t>
      </w:r>
      <w:r w:rsidDel="00000000" w:rsidR="00000000" w:rsidRPr="00000000">
        <w:rPr>
          <w:rtl w:val="0"/>
        </w:rPr>
      </w:r>
    </w:p>
    <w:p w:rsidR="00000000" w:rsidDel="00000000" w:rsidP="00000000" w:rsidRDefault="00000000" w:rsidRPr="00000000" w14:paraId="00000023">
      <w:pPr>
        <w:pageBreakBefore w:val="0"/>
        <w:spacing w:before="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Enigma</w:t>
        <w:tab/>
        <w:tab/>
        <w:t xml:space="preserve">   </w:t>
        <w:tab/>
        <w:t xml:space="preserve">             </w:t>
        <w:tab/>
        <w:tab/>
        <w:tab/>
        <w:tab/>
        <w:tab/>
        <w:tab/>
        <w:tab/>
        <w:t xml:space="preserve">             Chennai, Tamil Nadu</w:t>
      </w:r>
    </w:p>
    <w:p w:rsidR="00000000" w:rsidDel="00000000" w:rsidP="00000000" w:rsidRDefault="00000000" w:rsidRPr="00000000" w14:paraId="00000024">
      <w:pPr>
        <w:pageBreakBefore w:val="0"/>
        <w:spacing w:after="40" w:lineRule="auto"/>
        <w:rPr>
          <w:rFonts w:ascii="Georgia" w:cs="Georgia" w:eastAsia="Georgia" w:hAnsi="Georgia"/>
          <w:i w:val="1"/>
          <w:sz w:val="20"/>
          <w:szCs w:val="20"/>
        </w:rPr>
      </w:pPr>
      <w:r w:rsidDel="00000000" w:rsidR="00000000" w:rsidRPr="00000000">
        <w:rPr>
          <w:rFonts w:ascii="Georgia" w:cs="Georgia" w:eastAsia="Georgia" w:hAnsi="Georgia"/>
          <w:b w:val="1"/>
          <w:i w:val="1"/>
          <w:sz w:val="20"/>
          <w:szCs w:val="20"/>
          <w:u w:val="single"/>
          <w:rtl w:val="0"/>
        </w:rPr>
        <w:t xml:space="preserve">Co-founder</w:t>
      </w:r>
      <w:r w:rsidDel="00000000" w:rsidR="00000000" w:rsidRPr="00000000">
        <w:rPr>
          <w:rFonts w:ascii="Georgia" w:cs="Georgia" w:eastAsia="Georgia" w:hAnsi="Georgia"/>
          <w:i w:val="1"/>
          <w:sz w:val="20"/>
          <w:szCs w:val="20"/>
          <w:rtl w:val="0"/>
        </w:rPr>
        <w:tab/>
        <w:tab/>
        <w:tab/>
        <w:tab/>
        <w:tab/>
        <w:tab/>
        <w:tab/>
        <w:t xml:space="preserve">          </w:t>
        <w:tab/>
        <w:t xml:space="preserve"> </w:t>
        <w:tab/>
        <w:t xml:space="preserve"> </w:t>
        <w:tab/>
        <w:t xml:space="preserve">          </w:t>
        <w:tab/>
        <w:tab/>
        <w:t xml:space="preserve">         2017-2020</w:t>
      </w:r>
    </w:p>
    <w:p w:rsidR="00000000" w:rsidDel="00000000" w:rsidP="00000000" w:rsidRDefault="00000000" w:rsidRPr="00000000" w14:paraId="00000025">
      <w:pPr>
        <w:pageBreakBefore w:val="0"/>
        <w:spacing w:before="40" w:lineRule="auto"/>
        <w:ind w:left="215.99999999999997"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Enabling startups and established firms by building new business applications &amp; providing tech help they require.</w:t>
      </w:r>
    </w:p>
    <w:p w:rsidR="00000000" w:rsidDel="00000000" w:rsidP="00000000" w:rsidRDefault="00000000" w:rsidRPr="00000000" w14:paraId="00000026">
      <w:pPr>
        <w:pageBreakBefore w:val="0"/>
        <w:numPr>
          <w:ilvl w:val="0"/>
          <w:numId w:val="2"/>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Co-leading a team of 3 project members to build more than a dozen applications and have daily client interactions during the development phase, leading to higher quality products being delivered.</w:t>
      </w:r>
    </w:p>
    <w:p w:rsidR="00000000" w:rsidDel="00000000" w:rsidP="00000000" w:rsidRDefault="00000000" w:rsidRPr="00000000" w14:paraId="00000027">
      <w:pPr>
        <w:pageBreakBefore w:val="0"/>
        <w:numPr>
          <w:ilvl w:val="0"/>
          <w:numId w:val="2"/>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Maintaining partnerships and getting 3X more projects via word of mouth from the existing client base.</w:t>
      </w:r>
    </w:p>
    <w:p w:rsidR="00000000" w:rsidDel="00000000" w:rsidP="00000000" w:rsidRDefault="00000000" w:rsidRPr="00000000" w14:paraId="00000028">
      <w:pPr>
        <w:pageBreakBefore w:val="0"/>
        <w:numPr>
          <w:ilvl w:val="0"/>
          <w:numId w:val="2"/>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Fixed critical bugs for the internal development team of the flagship entrepreneurial event Enantra in college which helped them with the online ticketing, making up 90% of the event’s revenue.</w:t>
      </w:r>
    </w:p>
    <w:p w:rsidR="00000000" w:rsidDel="00000000" w:rsidP="00000000" w:rsidRDefault="00000000" w:rsidRPr="00000000" w14:paraId="00000029">
      <w:pPr>
        <w:pageBreakBefore w:val="0"/>
        <w:spacing w:after="0" w:before="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u w:val="single"/>
          <w:rtl w:val="0"/>
        </w:rPr>
        <w:t xml:space="preserve">EDUCATION</w:t>
      </w:r>
      <w:r w:rsidDel="00000000" w:rsidR="00000000" w:rsidRPr="00000000">
        <w:rPr>
          <w:rtl w:val="0"/>
        </w:rPr>
      </w:r>
    </w:p>
    <w:p w:rsidR="00000000" w:rsidDel="00000000" w:rsidP="00000000" w:rsidRDefault="00000000" w:rsidRPr="00000000" w14:paraId="0000002A">
      <w:pPr>
        <w:pageBreakBefore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College of Engineering, Guindy</w:t>
        <w:tab/>
        <w:tab/>
        <w:tab/>
        <w:tab/>
        <w:tab/>
        <w:tab/>
        <w:tab/>
        <w:t xml:space="preserve">             Chennai, Tamil Nadu</w:t>
      </w:r>
    </w:p>
    <w:p w:rsidR="00000000" w:rsidDel="00000000" w:rsidP="00000000" w:rsidRDefault="00000000" w:rsidRPr="00000000" w14:paraId="0000002B">
      <w:pPr>
        <w:spacing w:after="40" w:lineRule="auto"/>
        <w:rPr>
          <w:rFonts w:ascii="Georgia" w:cs="Georgia" w:eastAsia="Georgia" w:hAnsi="Georgia"/>
          <w:b w:val="1"/>
          <w:sz w:val="20"/>
          <w:szCs w:val="20"/>
        </w:rPr>
      </w:pPr>
      <w:r w:rsidDel="00000000" w:rsidR="00000000" w:rsidRPr="00000000">
        <w:rPr>
          <w:rFonts w:ascii="Georgia" w:cs="Georgia" w:eastAsia="Georgia" w:hAnsi="Georgia"/>
          <w:i w:val="1"/>
          <w:sz w:val="20"/>
          <w:szCs w:val="20"/>
          <w:rtl w:val="0"/>
        </w:rPr>
        <w:t xml:space="preserve"> Bachelors in Computer Science and Engineering</w:t>
        <w:tab/>
        <w:tab/>
        <w:tab/>
        <w:tab/>
        <w:tab/>
        <w:tab/>
        <w:tab/>
        <w:t xml:space="preserve">         2016-2020</w:t>
      </w:r>
      <w:r w:rsidDel="00000000" w:rsidR="00000000" w:rsidRPr="00000000">
        <w:rPr>
          <w:rtl w:val="0"/>
        </w:rPr>
      </w:r>
    </w:p>
    <w:p w:rsidR="00000000" w:rsidDel="00000000" w:rsidP="00000000" w:rsidRDefault="00000000" w:rsidRPr="00000000" w14:paraId="0000002C">
      <w:pPr>
        <w:pageBreakBefore w:val="0"/>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rtl w:val="0"/>
        </w:rPr>
        <w:t xml:space="preserve">Cumulative GPA: 9.52/10.00</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b w:val="1"/>
          <w:sz w:val="20"/>
          <w:szCs w:val="20"/>
          <w:rtl w:val="0"/>
        </w:rPr>
        <w:t xml:space="preserve">Honors</w:t>
      </w:r>
      <w:r w:rsidDel="00000000" w:rsidR="00000000" w:rsidRPr="00000000">
        <w:rPr>
          <w:rFonts w:ascii="Georgia" w:cs="Georgia" w:eastAsia="Georgia" w:hAnsi="Georgia"/>
          <w:sz w:val="20"/>
          <w:szCs w:val="20"/>
          <w:rtl w:val="0"/>
        </w:rPr>
        <w:t xml:space="preserve">: First class distinction</w:t>
      </w:r>
      <w:r w:rsidDel="00000000" w:rsidR="00000000" w:rsidRPr="00000000">
        <w:rPr>
          <w:rFonts w:ascii="Georgia" w:cs="Georgia" w:eastAsia="Georgia" w:hAnsi="Georgia"/>
          <w:b w:val="1"/>
          <w:sz w:val="20"/>
          <w:szCs w:val="20"/>
          <w:rtl w:val="0"/>
        </w:rPr>
        <w:tab/>
      </w:r>
      <w:r w:rsidDel="00000000" w:rsidR="00000000" w:rsidRPr="00000000">
        <w:rPr>
          <w:rFonts w:ascii="Georgia" w:cs="Georgia" w:eastAsia="Georgia" w:hAnsi="Georgia"/>
          <w:sz w:val="20"/>
          <w:szCs w:val="20"/>
          <w:rtl w:val="0"/>
        </w:rPr>
        <w:tab/>
        <w:t xml:space="preserve">                      </w:t>
      </w:r>
      <w:r w:rsidDel="00000000" w:rsidR="00000000" w:rsidRPr="00000000">
        <w:rPr>
          <w:rtl w:val="0"/>
        </w:rPr>
      </w:r>
    </w:p>
    <w:p w:rsidR="00000000" w:rsidDel="00000000" w:rsidP="00000000" w:rsidRDefault="00000000" w:rsidRPr="00000000" w14:paraId="0000002D">
      <w:pPr>
        <w:pageBreakBefore w:val="0"/>
        <w:spacing w:before="40" w:lineRule="auto"/>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SKILLS &amp; INTERESTS</w:t>
      </w:r>
    </w:p>
    <w:p w:rsidR="00000000" w:rsidDel="00000000" w:rsidP="00000000" w:rsidRDefault="00000000" w:rsidRPr="00000000" w14:paraId="0000002E">
      <w:pPr>
        <w:pageBreakBefore w:val="0"/>
        <w:rPr>
          <w:rFonts w:ascii="Georgia" w:cs="Georgia" w:eastAsia="Georgia" w:hAnsi="Georgia"/>
          <w:sz w:val="20"/>
          <w:szCs w:val="20"/>
        </w:rPr>
      </w:pPr>
      <w:r w:rsidDel="00000000" w:rsidR="00000000" w:rsidRPr="00000000">
        <w:rPr>
          <w:rFonts w:ascii="Georgia" w:cs="Georgia" w:eastAsia="Georgia" w:hAnsi="Georgia"/>
          <w:i w:val="1"/>
          <w:sz w:val="20"/>
          <w:szCs w:val="20"/>
          <w:rtl w:val="0"/>
        </w:rPr>
        <w:t xml:space="preserve">Computer:</w:t>
      </w:r>
      <w:r w:rsidDel="00000000" w:rsidR="00000000" w:rsidRPr="00000000">
        <w:rPr>
          <w:rFonts w:ascii="Georgia" w:cs="Georgia" w:eastAsia="Georgia" w:hAnsi="Georgia"/>
          <w:sz w:val="20"/>
          <w:szCs w:val="20"/>
          <w:rtl w:val="0"/>
        </w:rPr>
        <w:t xml:space="preserve"> Java, Angular, SQL, Neo4J, Redis, GraphQL, Python, Django, Flutter, Git, Tableau, basic .NET Core</w:t>
      </w:r>
    </w:p>
    <w:p w:rsidR="00000000" w:rsidDel="00000000" w:rsidP="00000000" w:rsidRDefault="00000000" w:rsidRPr="00000000" w14:paraId="0000002F">
      <w:pPr>
        <w:pageBreakBefore w:val="0"/>
        <w:rPr>
          <w:rFonts w:ascii="Georgia" w:cs="Georgia" w:eastAsia="Georgia" w:hAnsi="Georgia"/>
          <w:sz w:val="20"/>
          <w:szCs w:val="20"/>
        </w:rPr>
      </w:pPr>
      <w:r w:rsidDel="00000000" w:rsidR="00000000" w:rsidRPr="00000000">
        <w:rPr>
          <w:rFonts w:ascii="Georgia" w:cs="Georgia" w:eastAsia="Georgia" w:hAnsi="Georgia"/>
          <w:i w:val="1"/>
          <w:sz w:val="20"/>
          <w:szCs w:val="20"/>
          <w:rtl w:val="0"/>
        </w:rPr>
        <w:t xml:space="preserve">Language:</w:t>
      </w:r>
      <w:r w:rsidDel="00000000" w:rsidR="00000000" w:rsidRPr="00000000">
        <w:rPr>
          <w:rFonts w:ascii="Georgia" w:cs="Georgia" w:eastAsia="Georgia" w:hAnsi="Georgia"/>
          <w:sz w:val="20"/>
          <w:szCs w:val="20"/>
          <w:rtl w:val="0"/>
        </w:rPr>
        <w:t xml:space="preserve"> English, Tamil | </w:t>
      </w:r>
      <w:r w:rsidDel="00000000" w:rsidR="00000000" w:rsidRPr="00000000">
        <w:rPr>
          <w:rFonts w:ascii="Georgia" w:cs="Georgia" w:eastAsia="Georgia" w:hAnsi="Georgia"/>
          <w:i w:val="1"/>
          <w:sz w:val="20"/>
          <w:szCs w:val="20"/>
          <w:rtl w:val="0"/>
        </w:rPr>
        <w:t xml:space="preserve">Interests:</w:t>
      </w:r>
      <w:r w:rsidDel="00000000" w:rsidR="00000000" w:rsidRPr="00000000">
        <w:rPr>
          <w:rFonts w:ascii="Georgia" w:cs="Georgia" w:eastAsia="Georgia" w:hAnsi="Georgia"/>
          <w:sz w:val="20"/>
          <w:szCs w:val="20"/>
          <w:rtl w:val="0"/>
        </w:rPr>
        <w:t xml:space="preserve"> Cycling, piano, digital privacy, new technology, adventure sports</w:t>
      </w:r>
      <w:r w:rsidDel="00000000" w:rsidR="00000000" w:rsidRPr="00000000">
        <w:rPr>
          <w:rtl w:val="0"/>
        </w:rPr>
      </w:r>
    </w:p>
    <w:sectPr>
      <w:pgSz w:h="15840" w:w="12240" w:orient="portrait"/>
      <w:pgMar w:bottom="432" w:top="43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4"/>
        <w:szCs w:val="1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sbenstewart@gmail.com" TargetMode="External"/><Relationship Id="rId7" Type="http://schemas.openxmlformats.org/officeDocument/2006/relationships/hyperlink" Target="tel:+919489408090" TargetMode="External"/><Relationship Id="rId8" Type="http://schemas.openxmlformats.org/officeDocument/2006/relationships/hyperlink" Target="https://www.linkedin.com/in/sbenstew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