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6BF3F" w14:textId="0C56FA94" w:rsidR="00B92615" w:rsidRPr="00B92615" w:rsidRDefault="00B92615" w:rsidP="00B92615">
      <w:pPr>
        <w:rPr>
          <w:b/>
          <w:bCs/>
          <w:sz w:val="48"/>
          <w:szCs w:val="48"/>
        </w:rPr>
      </w:pPr>
      <w:r w:rsidRPr="00B92615">
        <w:rPr>
          <w:b/>
          <w:bCs/>
          <w:sz w:val="48"/>
          <w:szCs w:val="48"/>
        </w:rPr>
        <w:t xml:space="preserve">DSA-210 </w:t>
      </w:r>
      <w:r w:rsidRPr="00B92615">
        <w:rPr>
          <w:b/>
          <w:bCs/>
          <w:sz w:val="48"/>
          <w:szCs w:val="48"/>
        </w:rPr>
        <w:t>FINAL REPORT</w:t>
      </w:r>
    </w:p>
    <w:p w14:paraId="0963BA64" w14:textId="77777777" w:rsidR="00B92615" w:rsidRPr="00B92615" w:rsidRDefault="00B92615" w:rsidP="00B92615">
      <w:pPr>
        <w:rPr>
          <w:b/>
          <w:bCs/>
          <w:sz w:val="32"/>
          <w:szCs w:val="32"/>
        </w:rPr>
      </w:pPr>
      <w:r w:rsidRPr="00B92615">
        <w:rPr>
          <w:b/>
          <w:bCs/>
          <w:sz w:val="32"/>
          <w:szCs w:val="32"/>
        </w:rPr>
        <w:t>SOCIO-ECONOMIC DRIVERS OF GLOBAL OBESITY</w:t>
      </w:r>
    </w:p>
    <w:p w14:paraId="51F25463" w14:textId="77777777" w:rsidR="00B92615" w:rsidRPr="00B92615" w:rsidRDefault="00B92615" w:rsidP="00B92615">
      <w:r w:rsidRPr="00B92615">
        <w:rPr>
          <w:b/>
          <w:bCs/>
        </w:rPr>
        <w:t>A Data Science Analysis</w:t>
      </w:r>
    </w:p>
    <w:p w14:paraId="589C2D6F" w14:textId="27B0FB56" w:rsidR="00B92615" w:rsidRPr="00B92615" w:rsidRDefault="00B92615" w:rsidP="00B92615">
      <w:r>
        <w:rPr>
          <w:b/>
          <w:bCs/>
        </w:rPr>
        <w:t xml:space="preserve">Sait Berkay </w:t>
      </w:r>
      <w:proofErr w:type="spellStart"/>
      <w:r>
        <w:rPr>
          <w:b/>
          <w:bCs/>
        </w:rPr>
        <w:t>Uğuz</w:t>
      </w:r>
      <w:proofErr w:type="spellEnd"/>
      <w:r w:rsidRPr="00B92615">
        <w:br/>
      </w:r>
      <w:r>
        <w:rPr>
          <w:b/>
          <w:bCs/>
        </w:rPr>
        <w:t>32571</w:t>
      </w:r>
      <w:r w:rsidRPr="00B92615">
        <w:br/>
      </w:r>
    </w:p>
    <w:p w14:paraId="7A87E27F" w14:textId="77777777" w:rsidR="00B92615" w:rsidRPr="00B92615" w:rsidRDefault="00B92615" w:rsidP="00B92615">
      <w:r w:rsidRPr="00B92615">
        <w:pict w14:anchorId="377A8E09">
          <v:rect id="_x0000_i1085" style="width:0;height:1.5pt" o:hralign="center" o:hrstd="t" o:hr="t" fillcolor="#a0a0a0" stroked="f"/>
        </w:pict>
      </w:r>
    </w:p>
    <w:p w14:paraId="4A0926E9" w14:textId="0F2DD4BB" w:rsidR="00B92615" w:rsidRPr="00B92615" w:rsidRDefault="00B92615" w:rsidP="00B92615">
      <w:pPr>
        <w:rPr>
          <w:b/>
          <w:bCs/>
        </w:rPr>
      </w:pPr>
      <w:r w:rsidRPr="00B92615">
        <w:rPr>
          <w:b/>
          <w:bCs/>
        </w:rPr>
        <w:t xml:space="preserve">WHAT </w:t>
      </w:r>
      <w:r w:rsidR="0094733A">
        <w:rPr>
          <w:b/>
          <w:bCs/>
        </w:rPr>
        <w:t>IS</w:t>
      </w:r>
      <w:r w:rsidRPr="00B92615">
        <w:rPr>
          <w:b/>
          <w:bCs/>
        </w:rPr>
        <w:t xml:space="preserve"> THIS ANALYSIS</w:t>
      </w:r>
      <w:r w:rsidR="0094733A">
        <w:rPr>
          <w:b/>
          <w:bCs/>
        </w:rPr>
        <w:t xml:space="preserve"> ABOUT</w:t>
      </w:r>
      <w:r w:rsidRPr="00B92615">
        <w:rPr>
          <w:b/>
          <w:bCs/>
        </w:rPr>
        <w:t>?</w:t>
      </w:r>
    </w:p>
    <w:p w14:paraId="5C268D63" w14:textId="77777777" w:rsidR="00B92615" w:rsidRPr="00B92615" w:rsidRDefault="00B92615" w:rsidP="00B92615">
      <w:r w:rsidRPr="00B92615">
        <w:t>This report investigates one of the most pressing public health challenges of modern societies: the rise of obesity across countries.</w:t>
      </w:r>
    </w:p>
    <w:p w14:paraId="4E0AF983" w14:textId="77777777" w:rsidR="00B92615" w:rsidRPr="00B92615" w:rsidRDefault="00B92615" w:rsidP="00B92615">
      <w:r w:rsidRPr="00B92615">
        <w:t>Using global datasets covering obesity prevalence, public health expenditure, internet usage, urbanization, and GDP per capita, this study explores how economic development and modern lifestyles interact with health outcomes.</w:t>
      </w:r>
    </w:p>
    <w:p w14:paraId="1612FBAC" w14:textId="77777777" w:rsidR="00B92615" w:rsidRPr="00B92615" w:rsidRDefault="00B92615" w:rsidP="00B92615">
      <w:r w:rsidRPr="00B92615">
        <w:t>Through exploratory data analysis, statistical testing, and machine learning methods, the analysis uncovers meaningful relationships between obesity rates and socio-economic indicators, offering insights into how modernization shapes global health patterns.</w:t>
      </w:r>
    </w:p>
    <w:p w14:paraId="714DAA3B" w14:textId="77777777" w:rsidR="00B92615" w:rsidRPr="00B92615" w:rsidRDefault="00B92615" w:rsidP="00B92615">
      <w:r w:rsidRPr="00B92615">
        <w:pict w14:anchorId="73A7CDFA">
          <v:rect id="_x0000_i1086" style="width:0;height:1.5pt" o:hralign="center" o:hrstd="t" o:hr="t" fillcolor="#a0a0a0" stroked="f"/>
        </w:pict>
      </w:r>
    </w:p>
    <w:p w14:paraId="4B8894D7" w14:textId="77777777" w:rsidR="00B92615" w:rsidRPr="00B92615" w:rsidRDefault="00B92615" w:rsidP="00B92615">
      <w:pPr>
        <w:rPr>
          <w:b/>
          <w:bCs/>
        </w:rPr>
      </w:pPr>
      <w:r w:rsidRPr="00B92615">
        <w:rPr>
          <w:b/>
          <w:bCs/>
        </w:rPr>
        <w:t>THE MOTIVATION BEHIND THIS RESEARCH</w:t>
      </w:r>
    </w:p>
    <w:p w14:paraId="51C2DC3D" w14:textId="77777777" w:rsidR="00B92615" w:rsidRPr="00B92615" w:rsidRDefault="00B92615" w:rsidP="00B92615">
      <w:r w:rsidRPr="00B92615">
        <w:t>Obesity has transitioned from an individual health concern to a global socio-economic phenomenon. As countries develop economically, populations experience lifestyle changes driven by urbanization, digitalization, and increased access to food.</w:t>
      </w:r>
    </w:p>
    <w:p w14:paraId="3B87EBB9" w14:textId="77777777" w:rsidR="00B92615" w:rsidRPr="00B92615" w:rsidRDefault="00B92615" w:rsidP="00B92615">
      <w:r w:rsidRPr="00B92615">
        <w:t>This research is motivated by a central question:</w:t>
      </w:r>
    </w:p>
    <w:p w14:paraId="686AF0B2" w14:textId="77777777" w:rsidR="00B92615" w:rsidRPr="00B92615" w:rsidRDefault="00B92615" w:rsidP="00B92615">
      <w:r w:rsidRPr="00B92615">
        <w:rPr>
          <w:i/>
          <w:iCs/>
        </w:rPr>
        <w:t>Are rising obesity rates a byproduct of economic prosperity and modern living?</w:t>
      </w:r>
    </w:p>
    <w:p w14:paraId="69A0CA5B" w14:textId="77777777" w:rsidR="00B92615" w:rsidRPr="00B92615" w:rsidRDefault="00B92615" w:rsidP="00B92615">
      <w:r w:rsidRPr="00B92615">
        <w:t>Understanding these relationships is crucial for:</w:t>
      </w:r>
    </w:p>
    <w:p w14:paraId="58800243" w14:textId="77777777" w:rsidR="00B92615" w:rsidRPr="00B92615" w:rsidRDefault="00B92615" w:rsidP="00B92615">
      <w:pPr>
        <w:numPr>
          <w:ilvl w:val="0"/>
          <w:numId w:val="1"/>
        </w:numPr>
      </w:pPr>
      <w:r w:rsidRPr="00B92615">
        <w:t>Public health policy design</w:t>
      </w:r>
    </w:p>
    <w:p w14:paraId="41E3B22F" w14:textId="77777777" w:rsidR="00B92615" w:rsidRPr="00B92615" w:rsidRDefault="00B92615" w:rsidP="00B92615">
      <w:pPr>
        <w:numPr>
          <w:ilvl w:val="0"/>
          <w:numId w:val="1"/>
        </w:numPr>
      </w:pPr>
      <w:r w:rsidRPr="00B92615">
        <w:t>Preventive healthcare strategies</w:t>
      </w:r>
    </w:p>
    <w:p w14:paraId="573799DA" w14:textId="77777777" w:rsidR="00B92615" w:rsidRPr="00B92615" w:rsidRDefault="00B92615" w:rsidP="00B92615">
      <w:pPr>
        <w:numPr>
          <w:ilvl w:val="0"/>
          <w:numId w:val="1"/>
        </w:numPr>
      </w:pPr>
      <w:r w:rsidRPr="00B92615">
        <w:t>Long-term economic planning</w:t>
      </w:r>
    </w:p>
    <w:p w14:paraId="0B1625CD" w14:textId="77777777" w:rsidR="00B92615" w:rsidRPr="00B92615" w:rsidRDefault="00B92615" w:rsidP="00B92615">
      <w:r w:rsidRPr="00B92615">
        <w:t>By combining health and economic indicators, this study aims to provide a data-driven perspective on obesity as a structural outcome of development.</w:t>
      </w:r>
    </w:p>
    <w:p w14:paraId="6BB4E8A3" w14:textId="77777777" w:rsidR="00B92615" w:rsidRPr="00B92615" w:rsidRDefault="00B92615" w:rsidP="00B92615">
      <w:r w:rsidRPr="00B92615">
        <w:pict w14:anchorId="0795E071">
          <v:rect id="_x0000_i1087" style="width:0;height:1.5pt" o:hralign="center" o:hrstd="t" o:hr="t" fillcolor="#a0a0a0" stroked="f"/>
        </w:pict>
      </w:r>
    </w:p>
    <w:p w14:paraId="164D93C7" w14:textId="77777777" w:rsidR="00B92615" w:rsidRPr="00B92615" w:rsidRDefault="00B92615" w:rsidP="00B92615">
      <w:pPr>
        <w:rPr>
          <w:b/>
          <w:bCs/>
        </w:rPr>
      </w:pPr>
      <w:r w:rsidRPr="00B92615">
        <w:rPr>
          <w:b/>
          <w:bCs/>
        </w:rPr>
        <w:lastRenderedPageBreak/>
        <w:t>THE ANALYTICAL JOURNEY</w:t>
      </w:r>
    </w:p>
    <w:p w14:paraId="392AF5C3" w14:textId="77777777" w:rsidR="00B92615" w:rsidRPr="00B92615" w:rsidRDefault="00B92615" w:rsidP="00B92615">
      <w:pPr>
        <w:rPr>
          <w:b/>
          <w:bCs/>
        </w:rPr>
      </w:pPr>
      <w:r w:rsidRPr="00B92615">
        <w:rPr>
          <w:b/>
          <w:bCs/>
        </w:rPr>
        <w:t>Data Collection and Preparation</w:t>
      </w:r>
    </w:p>
    <w:p w14:paraId="402303B8" w14:textId="77777777" w:rsidR="00B92615" w:rsidRPr="00B92615" w:rsidRDefault="00B92615" w:rsidP="00B92615">
      <w:r w:rsidRPr="00B92615">
        <w:t xml:space="preserve">The analysis integrates five global datasets obtained from </w:t>
      </w:r>
      <w:r w:rsidRPr="00B92615">
        <w:rPr>
          <w:b/>
          <w:bCs/>
        </w:rPr>
        <w:t>Our World in Data</w:t>
      </w:r>
      <w:r w:rsidRPr="00B92615">
        <w:t xml:space="preserve"> and the </w:t>
      </w:r>
      <w:r w:rsidRPr="00B92615">
        <w:rPr>
          <w:b/>
          <w:bCs/>
        </w:rPr>
        <w:t>World Bank</w:t>
      </w:r>
      <w:r w:rsidRPr="00B92615">
        <w:t>, covering multiple countries over several years.</w:t>
      </w:r>
    </w:p>
    <w:p w14:paraId="1A52876F" w14:textId="77777777" w:rsidR="00B92615" w:rsidRPr="00B92615" w:rsidRDefault="00B92615" w:rsidP="00B92615">
      <w:r w:rsidRPr="00B92615">
        <w:t>Key variables include:</w:t>
      </w:r>
    </w:p>
    <w:p w14:paraId="6B225BC7" w14:textId="77777777" w:rsidR="00B92615" w:rsidRPr="00B92615" w:rsidRDefault="00B92615" w:rsidP="00B92615">
      <w:pPr>
        <w:numPr>
          <w:ilvl w:val="0"/>
          <w:numId w:val="2"/>
        </w:numPr>
      </w:pPr>
      <w:r w:rsidRPr="00B92615">
        <w:t>Obesity prevalence (%)</w:t>
      </w:r>
    </w:p>
    <w:p w14:paraId="2027D2D0" w14:textId="77777777" w:rsidR="00B92615" w:rsidRPr="00B92615" w:rsidRDefault="00B92615" w:rsidP="00B92615">
      <w:pPr>
        <w:numPr>
          <w:ilvl w:val="0"/>
          <w:numId w:val="2"/>
        </w:numPr>
      </w:pPr>
      <w:r w:rsidRPr="00B92615">
        <w:t>Public health expenditure (% of GDP)</w:t>
      </w:r>
    </w:p>
    <w:p w14:paraId="32CF303C" w14:textId="77777777" w:rsidR="00B92615" w:rsidRPr="00B92615" w:rsidRDefault="00B92615" w:rsidP="00B92615">
      <w:pPr>
        <w:numPr>
          <w:ilvl w:val="0"/>
          <w:numId w:val="2"/>
        </w:numPr>
      </w:pPr>
      <w:r w:rsidRPr="00B92615">
        <w:t>Internet usage (% of population)</w:t>
      </w:r>
    </w:p>
    <w:p w14:paraId="517A29E3" w14:textId="77777777" w:rsidR="00B92615" w:rsidRPr="00B92615" w:rsidRDefault="00B92615" w:rsidP="00B92615">
      <w:pPr>
        <w:numPr>
          <w:ilvl w:val="0"/>
          <w:numId w:val="2"/>
        </w:numPr>
      </w:pPr>
      <w:r w:rsidRPr="00B92615">
        <w:t>Urban population (%)</w:t>
      </w:r>
    </w:p>
    <w:p w14:paraId="56A5DD3A" w14:textId="77777777" w:rsidR="00B92615" w:rsidRPr="00B92615" w:rsidRDefault="00B92615" w:rsidP="00B92615">
      <w:pPr>
        <w:numPr>
          <w:ilvl w:val="0"/>
          <w:numId w:val="2"/>
        </w:numPr>
      </w:pPr>
      <w:r w:rsidRPr="00B92615">
        <w:t>GDP per capita</w:t>
      </w:r>
    </w:p>
    <w:p w14:paraId="3424EC43" w14:textId="77777777" w:rsidR="00B92615" w:rsidRPr="00B92615" w:rsidRDefault="00B92615" w:rsidP="00B92615">
      <w:r w:rsidRPr="00B92615">
        <w:t>After cleaning, aligning, and merging the datasets, a unified country-year panel was constructed for analysis.</w:t>
      </w:r>
    </w:p>
    <w:p w14:paraId="0788994A" w14:textId="77777777" w:rsidR="00B92615" w:rsidRPr="00B92615" w:rsidRDefault="00B92615" w:rsidP="00B92615">
      <w:r w:rsidRPr="00B92615">
        <w:pict w14:anchorId="1BD002D4">
          <v:rect id="_x0000_i1088" style="width:0;height:1.5pt" o:hralign="center" o:hrstd="t" o:hr="t" fillcolor="#a0a0a0" stroked="f"/>
        </w:pict>
      </w:r>
    </w:p>
    <w:p w14:paraId="1E6D6248" w14:textId="77777777" w:rsidR="00B92615" w:rsidRPr="00B92615" w:rsidRDefault="00B92615" w:rsidP="00B92615">
      <w:pPr>
        <w:rPr>
          <w:b/>
          <w:bCs/>
        </w:rPr>
      </w:pPr>
      <w:r w:rsidRPr="00B92615">
        <w:rPr>
          <w:b/>
          <w:bCs/>
        </w:rPr>
        <w:t>Exploratory Data Analysis (EDA)</w:t>
      </w:r>
    </w:p>
    <w:p w14:paraId="6560390C" w14:textId="77777777" w:rsidR="00B92615" w:rsidRPr="00B92615" w:rsidRDefault="00B92615" w:rsidP="00B92615">
      <w:r w:rsidRPr="00B92615">
        <w:t>The EDA phase revealed clear structural patterns:</w:t>
      </w:r>
    </w:p>
    <w:p w14:paraId="377979D8" w14:textId="77777777" w:rsidR="00B92615" w:rsidRPr="00B92615" w:rsidRDefault="00B92615" w:rsidP="00B92615">
      <w:pPr>
        <w:numPr>
          <w:ilvl w:val="0"/>
          <w:numId w:val="3"/>
        </w:numPr>
      </w:pPr>
      <w:r w:rsidRPr="00B92615">
        <w:t>Obesity rates are significantly higher in economically developed and urbanized countries.</w:t>
      </w:r>
    </w:p>
    <w:p w14:paraId="4A44304E" w14:textId="77777777" w:rsidR="00B92615" w:rsidRPr="00B92615" w:rsidRDefault="00B92615" w:rsidP="00B92615">
      <w:pPr>
        <w:numPr>
          <w:ilvl w:val="0"/>
          <w:numId w:val="3"/>
        </w:numPr>
      </w:pPr>
      <w:r w:rsidRPr="00B92615">
        <w:t>Internet usage and urbanization exhibit visible positive relationships with obesity.</w:t>
      </w:r>
    </w:p>
    <w:p w14:paraId="34FDFC33" w14:textId="77777777" w:rsidR="00B92615" w:rsidRPr="00B92615" w:rsidRDefault="00B92615" w:rsidP="00B92615">
      <w:pPr>
        <w:numPr>
          <w:ilvl w:val="0"/>
          <w:numId w:val="3"/>
        </w:numPr>
      </w:pPr>
      <w:r w:rsidRPr="00B92615">
        <w:t>GDP per capita shows a non-linear association, suggesting diminishing effects at higher income levels.</w:t>
      </w:r>
    </w:p>
    <w:p w14:paraId="0EC0FE88" w14:textId="77777777" w:rsidR="00B92615" w:rsidRPr="00B92615" w:rsidRDefault="00B92615" w:rsidP="00B92615">
      <w:r w:rsidRPr="00B92615">
        <w:t>Correlation heatmaps and distribution plots confirmed that obesity is strongly associated with indicators of modern lifestyles rather than economic output alone.</w:t>
      </w:r>
    </w:p>
    <w:p w14:paraId="1CF15E42" w14:textId="77777777" w:rsidR="00B92615" w:rsidRPr="00B92615" w:rsidRDefault="00B92615" w:rsidP="00B92615">
      <w:r w:rsidRPr="00B92615">
        <w:pict w14:anchorId="16094633">
          <v:rect id="_x0000_i1089" style="width:0;height:1.5pt" o:hralign="center" o:hrstd="t" o:hr="t" fillcolor="#a0a0a0" stroked="f"/>
        </w:pict>
      </w:r>
    </w:p>
    <w:p w14:paraId="72B9BBF3" w14:textId="77777777" w:rsidR="00B92615" w:rsidRPr="00B92615" w:rsidRDefault="00B92615" w:rsidP="00B92615">
      <w:pPr>
        <w:rPr>
          <w:b/>
          <w:bCs/>
        </w:rPr>
      </w:pPr>
      <w:r w:rsidRPr="00B92615">
        <w:rPr>
          <w:b/>
          <w:bCs/>
        </w:rPr>
        <w:t>Statistical Analysis: Hypothesis Testing</w:t>
      </w:r>
    </w:p>
    <w:p w14:paraId="5A6C5F66" w14:textId="77777777" w:rsidR="00B92615" w:rsidRPr="00B92615" w:rsidRDefault="00B92615" w:rsidP="00B92615">
      <w:r w:rsidRPr="00B92615">
        <w:t>Pearson correlation tests were conducted to evaluate the relationships between obesity and socio-economic variables.</w:t>
      </w:r>
    </w:p>
    <w:p w14:paraId="0A94AB4B" w14:textId="77777777" w:rsidR="00B92615" w:rsidRPr="00B92615" w:rsidRDefault="00B92615" w:rsidP="00B92615">
      <w:r w:rsidRPr="00B92615">
        <w:t>Key findings include:</w:t>
      </w:r>
    </w:p>
    <w:p w14:paraId="047C0A8E" w14:textId="77777777" w:rsidR="00B92615" w:rsidRPr="00B92615" w:rsidRDefault="00B92615" w:rsidP="00B92615">
      <w:pPr>
        <w:numPr>
          <w:ilvl w:val="0"/>
          <w:numId w:val="4"/>
        </w:numPr>
      </w:pPr>
      <w:r w:rsidRPr="00B92615">
        <w:t>A significant positive correlation between obesity and internet usage</w:t>
      </w:r>
    </w:p>
    <w:p w14:paraId="25ADA6CE" w14:textId="77777777" w:rsidR="00B92615" w:rsidRPr="00B92615" w:rsidRDefault="00B92615" w:rsidP="00B92615">
      <w:pPr>
        <w:numPr>
          <w:ilvl w:val="0"/>
          <w:numId w:val="4"/>
        </w:numPr>
      </w:pPr>
      <w:r w:rsidRPr="00B92615">
        <w:t>A significant positive correlation between obesity and urbanization</w:t>
      </w:r>
    </w:p>
    <w:p w14:paraId="11E4EFAD" w14:textId="77777777" w:rsidR="00B92615" w:rsidRPr="00B92615" w:rsidRDefault="00B92615" w:rsidP="00B92615">
      <w:pPr>
        <w:numPr>
          <w:ilvl w:val="0"/>
          <w:numId w:val="4"/>
        </w:numPr>
      </w:pPr>
      <w:r w:rsidRPr="00B92615">
        <w:t>A positive association between obesity and public health expenditure</w:t>
      </w:r>
    </w:p>
    <w:p w14:paraId="16CB743A" w14:textId="77777777" w:rsidR="00B92615" w:rsidRPr="00B92615" w:rsidRDefault="00B92615" w:rsidP="00B92615">
      <w:r w:rsidRPr="00B92615">
        <w:lastRenderedPageBreak/>
        <w:t>These results suggest that obesity is not merely a health issue but a structural outcome of modernization.</w:t>
      </w:r>
    </w:p>
    <w:p w14:paraId="16368746" w14:textId="77777777" w:rsidR="00B92615" w:rsidRPr="00B92615" w:rsidRDefault="00B92615" w:rsidP="00B92615">
      <w:r w:rsidRPr="00B92615">
        <w:pict w14:anchorId="7CD6DB6E">
          <v:rect id="_x0000_i1090" style="width:0;height:1.5pt" o:hralign="center" o:hrstd="t" o:hr="t" fillcolor="#a0a0a0" stroked="f"/>
        </w:pict>
      </w:r>
    </w:p>
    <w:p w14:paraId="44F056BB" w14:textId="77777777" w:rsidR="00B92615" w:rsidRPr="00B92615" w:rsidRDefault="00B92615" w:rsidP="00B92615">
      <w:pPr>
        <w:rPr>
          <w:b/>
          <w:bCs/>
        </w:rPr>
      </w:pPr>
      <w:r w:rsidRPr="00B92615">
        <w:rPr>
          <w:b/>
          <w:bCs/>
        </w:rPr>
        <w:t>Machine Learning Analysis</w:t>
      </w:r>
    </w:p>
    <w:p w14:paraId="533C16A7" w14:textId="77777777" w:rsidR="00B92615" w:rsidRPr="00B92615" w:rsidRDefault="00B92615" w:rsidP="00B92615">
      <w:r w:rsidRPr="00B92615">
        <w:t>To move beyond association and toward prediction, a Linear</w:t>
      </w:r>
      <w:r w:rsidRPr="00B92615">
        <w:rPr>
          <w:b/>
          <w:bCs/>
        </w:rPr>
        <w:t xml:space="preserve"> </w:t>
      </w:r>
      <w:r w:rsidRPr="00B92615">
        <w:t>Regression</w:t>
      </w:r>
      <w:r w:rsidRPr="00B92615">
        <w:rPr>
          <w:b/>
          <w:bCs/>
        </w:rPr>
        <w:t xml:space="preserve"> </w:t>
      </w:r>
      <w:r w:rsidRPr="00B92615">
        <w:t>model was implemented to estimate obesity rates based on socio-economic features.</w:t>
      </w:r>
    </w:p>
    <w:p w14:paraId="433DF2E3" w14:textId="77777777" w:rsidR="00B92615" w:rsidRPr="00B92615" w:rsidRDefault="00B92615" w:rsidP="00B92615">
      <w:r w:rsidRPr="00B92615">
        <w:t>The model demonstrated meaningful predictive power, explaining a substantial portion of cross-country variation in obesity rates.</w:t>
      </w:r>
    </w:p>
    <w:p w14:paraId="3A9BCFB9" w14:textId="77777777" w:rsidR="00B92615" w:rsidRPr="00B92615" w:rsidRDefault="00B92615" w:rsidP="00B92615">
      <w:r w:rsidRPr="00B92615">
        <w:t>Coefficient analysis revealed that:</w:t>
      </w:r>
    </w:p>
    <w:p w14:paraId="067CBD35" w14:textId="77777777" w:rsidR="00B92615" w:rsidRPr="00B92615" w:rsidRDefault="00B92615" w:rsidP="00B92615">
      <w:pPr>
        <w:numPr>
          <w:ilvl w:val="0"/>
          <w:numId w:val="5"/>
        </w:numPr>
      </w:pPr>
      <w:r w:rsidRPr="00B92615">
        <w:t>Internet usage and urbanization are among the strongest predictors</w:t>
      </w:r>
    </w:p>
    <w:p w14:paraId="7A735B4A" w14:textId="77777777" w:rsidR="00B92615" w:rsidRPr="00B92615" w:rsidRDefault="00B92615" w:rsidP="00B92615">
      <w:pPr>
        <w:numPr>
          <w:ilvl w:val="0"/>
          <w:numId w:val="5"/>
        </w:numPr>
      </w:pPr>
      <w:r w:rsidRPr="00B92615">
        <w:t>GDP per capita plays a secondary but important role</w:t>
      </w:r>
    </w:p>
    <w:p w14:paraId="36821933" w14:textId="77777777" w:rsidR="00B92615" w:rsidRPr="00B92615" w:rsidRDefault="00B92615" w:rsidP="00B92615">
      <w:pPr>
        <w:numPr>
          <w:ilvl w:val="0"/>
          <w:numId w:val="5"/>
        </w:numPr>
      </w:pPr>
      <w:r w:rsidRPr="00B92615">
        <w:t>Health expenditure is positively associated with obesity, likely reflecting higher food availability in wealthier societies</w:t>
      </w:r>
    </w:p>
    <w:p w14:paraId="380D81FC" w14:textId="77777777" w:rsidR="00B92615" w:rsidRPr="00B92615" w:rsidRDefault="00B92615" w:rsidP="00B92615">
      <w:r w:rsidRPr="00B92615">
        <w:pict w14:anchorId="59AD010C">
          <v:rect id="_x0000_i1091" style="width:0;height:1.5pt" o:hralign="center" o:hrstd="t" o:hr="t" fillcolor="#a0a0a0" stroked="f"/>
        </w:pict>
      </w:r>
    </w:p>
    <w:p w14:paraId="79406CD2" w14:textId="77777777" w:rsidR="00B92615" w:rsidRPr="00B92615" w:rsidRDefault="00B92615" w:rsidP="00B92615">
      <w:pPr>
        <w:rPr>
          <w:b/>
          <w:bCs/>
        </w:rPr>
      </w:pPr>
      <w:r w:rsidRPr="00B92615">
        <w:rPr>
          <w:b/>
          <w:bCs/>
        </w:rPr>
        <w:t>KEY INSIGHTS</w:t>
      </w:r>
    </w:p>
    <w:p w14:paraId="379BB10C" w14:textId="77777777" w:rsidR="00B92615" w:rsidRPr="00B92615" w:rsidRDefault="00B92615" w:rsidP="00B92615">
      <w:pPr>
        <w:numPr>
          <w:ilvl w:val="0"/>
          <w:numId w:val="6"/>
        </w:numPr>
      </w:pPr>
      <w:r w:rsidRPr="00B92615">
        <w:t>Modern lifestyle indicators are more predictive of obesity than income alone</w:t>
      </w:r>
    </w:p>
    <w:p w14:paraId="6AE3DD78" w14:textId="77777777" w:rsidR="00B92615" w:rsidRPr="00B92615" w:rsidRDefault="00B92615" w:rsidP="00B92615">
      <w:pPr>
        <w:numPr>
          <w:ilvl w:val="0"/>
          <w:numId w:val="6"/>
        </w:numPr>
      </w:pPr>
      <w:r w:rsidRPr="00B92615">
        <w:t>Economic development brings health trade-offs alongside prosperity</w:t>
      </w:r>
    </w:p>
    <w:p w14:paraId="42B422B4" w14:textId="77777777" w:rsidR="00B92615" w:rsidRPr="00B92615" w:rsidRDefault="00B92615" w:rsidP="00B92615">
      <w:pPr>
        <w:numPr>
          <w:ilvl w:val="0"/>
          <w:numId w:val="6"/>
        </w:numPr>
      </w:pPr>
      <w:r w:rsidRPr="00B92615">
        <w:t>Obesity patterns are predictable using basic socio-economic indicators</w:t>
      </w:r>
    </w:p>
    <w:p w14:paraId="13A432A1" w14:textId="77777777" w:rsidR="00B92615" w:rsidRPr="00B92615" w:rsidRDefault="00B92615" w:rsidP="00B92615">
      <w:pPr>
        <w:numPr>
          <w:ilvl w:val="0"/>
          <w:numId w:val="6"/>
        </w:numPr>
      </w:pPr>
      <w:r w:rsidRPr="00B92615">
        <w:t>Machine learning models complement traditional statistical analysis by highlighting relative feature importance</w:t>
      </w:r>
    </w:p>
    <w:p w14:paraId="1D36F8CC" w14:textId="77777777" w:rsidR="00B92615" w:rsidRPr="00B92615" w:rsidRDefault="00B92615" w:rsidP="00B92615">
      <w:r w:rsidRPr="00B92615">
        <w:pict w14:anchorId="5D0E0D63">
          <v:rect id="_x0000_i1092" style="width:0;height:1.5pt" o:hralign="center" o:hrstd="t" o:hr="t" fillcolor="#a0a0a0" stroked="f"/>
        </w:pict>
      </w:r>
    </w:p>
    <w:p w14:paraId="60F36753" w14:textId="77777777" w:rsidR="00B92615" w:rsidRPr="00B92615" w:rsidRDefault="00B92615" w:rsidP="00B92615">
      <w:pPr>
        <w:rPr>
          <w:b/>
          <w:bCs/>
        </w:rPr>
      </w:pPr>
      <w:r w:rsidRPr="00B92615">
        <w:rPr>
          <w:b/>
          <w:bCs/>
        </w:rPr>
        <w:t>LIMITATIONS AND FUTURE WORK</w:t>
      </w:r>
    </w:p>
    <w:p w14:paraId="74CFC459" w14:textId="77777777" w:rsidR="00B92615" w:rsidRPr="00B92615" w:rsidRDefault="00B92615" w:rsidP="00B92615">
      <w:r w:rsidRPr="00B92615">
        <w:t>This study has several limitations:</w:t>
      </w:r>
    </w:p>
    <w:p w14:paraId="61AC8B6F" w14:textId="77777777" w:rsidR="00B92615" w:rsidRPr="00B92615" w:rsidRDefault="00B92615" w:rsidP="00B92615">
      <w:pPr>
        <w:numPr>
          <w:ilvl w:val="0"/>
          <w:numId w:val="7"/>
        </w:numPr>
      </w:pPr>
      <w:r w:rsidRPr="00B92615">
        <w:t>The analysis focuses on aggregate country-level data, ignoring within-country inequality</w:t>
      </w:r>
    </w:p>
    <w:p w14:paraId="336DF9F7" w14:textId="6214C4A4" w:rsidR="00B92615" w:rsidRPr="00B92615" w:rsidRDefault="00B92615" w:rsidP="00B92615">
      <w:pPr>
        <w:numPr>
          <w:ilvl w:val="0"/>
          <w:numId w:val="7"/>
        </w:numPr>
      </w:pPr>
      <w:r w:rsidRPr="00B92615">
        <w:t>Cultural, dietary, and genetic factors are not explicitly model</w:t>
      </w:r>
      <w:r>
        <w:t>l</w:t>
      </w:r>
      <w:r w:rsidRPr="00B92615">
        <w:t>ed</w:t>
      </w:r>
    </w:p>
    <w:p w14:paraId="1D1B4E00" w14:textId="77777777" w:rsidR="00B92615" w:rsidRPr="00B92615" w:rsidRDefault="00B92615" w:rsidP="00B92615">
      <w:pPr>
        <w:numPr>
          <w:ilvl w:val="0"/>
          <w:numId w:val="7"/>
        </w:numPr>
      </w:pPr>
      <w:r w:rsidRPr="00B92615">
        <w:t>Causality cannot be inferred from correlation-based methods</w:t>
      </w:r>
    </w:p>
    <w:p w14:paraId="3B8C249A" w14:textId="77777777" w:rsidR="00B92615" w:rsidRPr="00B92615" w:rsidRDefault="00B92615" w:rsidP="00B92615">
      <w:r w:rsidRPr="00B92615">
        <w:t>Future research could:</w:t>
      </w:r>
    </w:p>
    <w:p w14:paraId="0A64F02E" w14:textId="77777777" w:rsidR="00B92615" w:rsidRPr="00B92615" w:rsidRDefault="00B92615" w:rsidP="00B92615">
      <w:pPr>
        <w:numPr>
          <w:ilvl w:val="0"/>
          <w:numId w:val="8"/>
        </w:numPr>
      </w:pPr>
      <w:r w:rsidRPr="00B92615">
        <w:t>Incorporate time-series models</w:t>
      </w:r>
    </w:p>
    <w:p w14:paraId="5D5ECC15" w14:textId="2F080782" w:rsidR="00B92615" w:rsidRPr="00B92615" w:rsidRDefault="00B92615" w:rsidP="00B92615">
      <w:pPr>
        <w:numPr>
          <w:ilvl w:val="0"/>
          <w:numId w:val="8"/>
        </w:numPr>
      </w:pPr>
      <w:r w:rsidRPr="00B92615">
        <w:t>Include behavio</w:t>
      </w:r>
      <w:r>
        <w:t>u</w:t>
      </w:r>
      <w:r w:rsidRPr="00B92615">
        <w:t>ral or dietary indicators</w:t>
      </w:r>
    </w:p>
    <w:p w14:paraId="18C82463" w14:textId="77777777" w:rsidR="00B92615" w:rsidRPr="00B92615" w:rsidRDefault="00B92615" w:rsidP="00B92615">
      <w:pPr>
        <w:numPr>
          <w:ilvl w:val="0"/>
          <w:numId w:val="8"/>
        </w:numPr>
      </w:pPr>
      <w:r w:rsidRPr="00B92615">
        <w:lastRenderedPageBreak/>
        <w:t>Expand machine learning methods to non-linear models</w:t>
      </w:r>
    </w:p>
    <w:p w14:paraId="5128ACE0" w14:textId="77777777" w:rsidR="00B92615" w:rsidRPr="00B92615" w:rsidRDefault="00B92615" w:rsidP="00B92615">
      <w:r w:rsidRPr="00B92615">
        <w:pict w14:anchorId="7F247B9B">
          <v:rect id="_x0000_i1093" style="width:0;height:1.5pt" o:hralign="center" o:hrstd="t" o:hr="t" fillcolor="#a0a0a0" stroked="f"/>
        </w:pict>
      </w:r>
    </w:p>
    <w:p w14:paraId="207CEF15" w14:textId="77777777" w:rsidR="00B92615" w:rsidRPr="00B92615" w:rsidRDefault="00B92615" w:rsidP="00B92615">
      <w:pPr>
        <w:rPr>
          <w:b/>
          <w:bCs/>
        </w:rPr>
      </w:pPr>
      <w:r w:rsidRPr="00B92615">
        <w:rPr>
          <w:b/>
          <w:bCs/>
        </w:rPr>
        <w:t>CONCLUSION</w:t>
      </w:r>
    </w:p>
    <w:p w14:paraId="73ECCD12" w14:textId="77777777" w:rsidR="00B92615" w:rsidRPr="00B92615" w:rsidRDefault="00B92615" w:rsidP="00B92615">
      <w:r w:rsidRPr="00B92615">
        <w:t>This study demonstrates that global obesity is deeply intertwined with economic development and modern lifestyles. While prosperity improves living standards, it also introduces structural health risks driven by urban living and digitalization.</w:t>
      </w:r>
    </w:p>
    <w:p w14:paraId="5E842093" w14:textId="77777777" w:rsidR="00B92615" w:rsidRPr="00B92615" w:rsidRDefault="00B92615" w:rsidP="00B92615">
      <w:r w:rsidRPr="00B92615">
        <w:t>Understanding obesity through a data-driven lens allows policymakers and researchers to move beyond individual-level explanations and toward systemic solutions.</w:t>
      </w:r>
    </w:p>
    <w:p w14:paraId="0DE29D1E" w14:textId="77777777" w:rsidR="00B92615" w:rsidRPr="00B92615" w:rsidRDefault="00B92615" w:rsidP="00B92615">
      <w:r w:rsidRPr="00B92615">
        <w:pict w14:anchorId="35A6F80C">
          <v:rect id="_x0000_i1094" style="width:0;height:1.5pt" o:hralign="center" o:hrstd="t" o:hr="t" fillcolor="#a0a0a0" stroked="f"/>
        </w:pict>
      </w:r>
    </w:p>
    <w:p w14:paraId="49B24916" w14:textId="77777777" w:rsidR="00B92615" w:rsidRPr="00B92615" w:rsidRDefault="00B92615" w:rsidP="00B92615">
      <w:pPr>
        <w:rPr>
          <w:b/>
          <w:bCs/>
        </w:rPr>
      </w:pPr>
      <w:r w:rsidRPr="00B92615">
        <w:rPr>
          <w:b/>
          <w:bCs/>
        </w:rPr>
        <w:t>REFERENCES</w:t>
      </w:r>
    </w:p>
    <w:p w14:paraId="33150160" w14:textId="77777777" w:rsidR="00B92615" w:rsidRDefault="00B92615" w:rsidP="00B92615">
      <w:pPr>
        <w:numPr>
          <w:ilvl w:val="0"/>
          <w:numId w:val="9"/>
        </w:numPr>
      </w:pPr>
      <w:r w:rsidRPr="00B92615">
        <w:t>Our World in Data</w:t>
      </w:r>
      <w:r>
        <w:t xml:space="preserve"> </w:t>
      </w:r>
    </w:p>
    <w:p w14:paraId="5802BD93" w14:textId="2C07D396" w:rsidR="00B92615" w:rsidRDefault="00B92615" w:rsidP="00B92615">
      <w:pPr>
        <w:numPr>
          <w:ilvl w:val="0"/>
          <w:numId w:val="9"/>
        </w:numPr>
      </w:pPr>
      <w:hyperlink r:id="rId5" w:history="1">
        <w:r w:rsidRPr="006A16C3">
          <w:rPr>
            <w:rStyle w:val="Hyperlink"/>
          </w:rPr>
          <w:t>https://ourworldindata.org/grapher/gdp-per-capita-worldbank</w:t>
        </w:r>
      </w:hyperlink>
    </w:p>
    <w:p w14:paraId="3FF7DAE5" w14:textId="40D65AA0" w:rsidR="0094733A" w:rsidRDefault="0094733A" w:rsidP="00B92615">
      <w:pPr>
        <w:numPr>
          <w:ilvl w:val="0"/>
          <w:numId w:val="9"/>
        </w:numPr>
      </w:pPr>
      <w:hyperlink r:id="rId6" w:history="1">
        <w:r w:rsidRPr="006A16C3">
          <w:rPr>
            <w:rStyle w:val="Hyperlink"/>
          </w:rPr>
          <w:t>https://ourworldindata.org/grapher/healthcare-expenditure-vs-gdp</w:t>
        </w:r>
      </w:hyperlink>
    </w:p>
    <w:p w14:paraId="16AD6EC2" w14:textId="600F4461" w:rsidR="0094733A" w:rsidRDefault="0094733A" w:rsidP="00B92615">
      <w:pPr>
        <w:numPr>
          <w:ilvl w:val="0"/>
          <w:numId w:val="9"/>
        </w:numPr>
      </w:pPr>
      <w:hyperlink r:id="rId7" w:history="1">
        <w:r w:rsidRPr="006A16C3">
          <w:rPr>
            <w:rStyle w:val="Hyperlink"/>
          </w:rPr>
          <w:t>https://ourworldindata.org/grapher/share-of-adults-defined-as-obese</w:t>
        </w:r>
      </w:hyperlink>
    </w:p>
    <w:p w14:paraId="77CABE6E" w14:textId="771F3FB3" w:rsidR="0094733A" w:rsidRDefault="0094733A" w:rsidP="00B92615">
      <w:pPr>
        <w:numPr>
          <w:ilvl w:val="0"/>
          <w:numId w:val="9"/>
        </w:numPr>
      </w:pPr>
      <w:hyperlink r:id="rId8" w:history="1">
        <w:r w:rsidRPr="006A16C3">
          <w:rPr>
            <w:rStyle w:val="Hyperlink"/>
          </w:rPr>
          <w:t>https://ourworldindata.org/grapher/share-of-population-urban</w:t>
        </w:r>
      </w:hyperlink>
    </w:p>
    <w:p w14:paraId="37C2AE51" w14:textId="2FBD9EE6" w:rsidR="0094733A" w:rsidRDefault="0094733A" w:rsidP="00B92615">
      <w:pPr>
        <w:numPr>
          <w:ilvl w:val="0"/>
          <w:numId w:val="9"/>
        </w:numPr>
      </w:pPr>
      <w:hyperlink r:id="rId9" w:history="1">
        <w:r w:rsidRPr="006A16C3">
          <w:rPr>
            <w:rStyle w:val="Hyperlink"/>
          </w:rPr>
          <w:t>https://ourworldindata.org/grapher/share-of-individuals-using-the-internet</w:t>
        </w:r>
      </w:hyperlink>
    </w:p>
    <w:p w14:paraId="50B8B995" w14:textId="4460CA43" w:rsidR="00B92615" w:rsidRPr="00B92615" w:rsidRDefault="0094733A" w:rsidP="0094733A">
      <w:r>
        <w:t xml:space="preserve">             </w:t>
      </w:r>
      <w:r w:rsidR="00B92615" w:rsidRPr="00B92615">
        <w:rPr>
          <w:b/>
          <w:bCs/>
        </w:rPr>
        <w:t>Project GitHub Repository</w:t>
      </w:r>
      <w:r w:rsidR="00B92615" w:rsidRPr="00B92615">
        <w:t>: https://github.com/sberkayuguz/dsa-210-project/tree/main</w:t>
      </w:r>
    </w:p>
    <w:p w14:paraId="0B36DDA9" w14:textId="77777777" w:rsidR="00590DDA" w:rsidRDefault="00590DDA"/>
    <w:sectPr w:rsidR="00590DDA" w:rsidSect="00A310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75165"/>
    <w:multiLevelType w:val="multilevel"/>
    <w:tmpl w:val="CC32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4789C"/>
    <w:multiLevelType w:val="multilevel"/>
    <w:tmpl w:val="B77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D429D"/>
    <w:multiLevelType w:val="multilevel"/>
    <w:tmpl w:val="AB9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E25AF"/>
    <w:multiLevelType w:val="multilevel"/>
    <w:tmpl w:val="BE6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1365E"/>
    <w:multiLevelType w:val="multilevel"/>
    <w:tmpl w:val="C966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828CE"/>
    <w:multiLevelType w:val="multilevel"/>
    <w:tmpl w:val="526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A06B8"/>
    <w:multiLevelType w:val="multilevel"/>
    <w:tmpl w:val="BE6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47F8F"/>
    <w:multiLevelType w:val="multilevel"/>
    <w:tmpl w:val="AF4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B735D"/>
    <w:multiLevelType w:val="multilevel"/>
    <w:tmpl w:val="F87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777657">
    <w:abstractNumId w:val="1"/>
  </w:num>
  <w:num w:numId="2" w16cid:durableId="1532303232">
    <w:abstractNumId w:val="6"/>
  </w:num>
  <w:num w:numId="3" w16cid:durableId="170727193">
    <w:abstractNumId w:val="2"/>
  </w:num>
  <w:num w:numId="4" w16cid:durableId="1368028376">
    <w:abstractNumId w:val="4"/>
  </w:num>
  <w:num w:numId="5" w16cid:durableId="788398651">
    <w:abstractNumId w:val="5"/>
  </w:num>
  <w:num w:numId="6" w16cid:durableId="405305712">
    <w:abstractNumId w:val="3"/>
  </w:num>
  <w:num w:numId="7" w16cid:durableId="1477378790">
    <w:abstractNumId w:val="0"/>
  </w:num>
  <w:num w:numId="8" w16cid:durableId="2050295200">
    <w:abstractNumId w:val="7"/>
  </w:num>
  <w:num w:numId="9" w16cid:durableId="5036654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615"/>
    <w:rsid w:val="002326FF"/>
    <w:rsid w:val="00590DDA"/>
    <w:rsid w:val="0094733A"/>
    <w:rsid w:val="00A01A1A"/>
    <w:rsid w:val="00A310DF"/>
    <w:rsid w:val="00B92615"/>
    <w:rsid w:val="00F6276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FD806"/>
  <w15:chartTrackingRefBased/>
  <w15:docId w15:val="{D7F4BA50-B244-42E2-8B2F-33306E40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615"/>
    <w:rPr>
      <w:rFonts w:eastAsiaTheme="majorEastAsia" w:cstheme="majorBidi"/>
      <w:color w:val="272727" w:themeColor="text1" w:themeTint="D8"/>
    </w:rPr>
  </w:style>
  <w:style w:type="paragraph" w:styleId="Title">
    <w:name w:val="Title"/>
    <w:basedOn w:val="Normal"/>
    <w:next w:val="Normal"/>
    <w:link w:val="TitleChar"/>
    <w:uiPriority w:val="10"/>
    <w:qFormat/>
    <w:rsid w:val="00B92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615"/>
    <w:pPr>
      <w:spacing w:before="160"/>
      <w:jc w:val="center"/>
    </w:pPr>
    <w:rPr>
      <w:i/>
      <w:iCs/>
      <w:color w:val="404040" w:themeColor="text1" w:themeTint="BF"/>
    </w:rPr>
  </w:style>
  <w:style w:type="character" w:customStyle="1" w:styleId="QuoteChar">
    <w:name w:val="Quote Char"/>
    <w:basedOn w:val="DefaultParagraphFont"/>
    <w:link w:val="Quote"/>
    <w:uiPriority w:val="29"/>
    <w:rsid w:val="00B92615"/>
    <w:rPr>
      <w:i/>
      <w:iCs/>
      <w:color w:val="404040" w:themeColor="text1" w:themeTint="BF"/>
    </w:rPr>
  </w:style>
  <w:style w:type="paragraph" w:styleId="ListParagraph">
    <w:name w:val="List Paragraph"/>
    <w:basedOn w:val="Normal"/>
    <w:uiPriority w:val="34"/>
    <w:qFormat/>
    <w:rsid w:val="00B92615"/>
    <w:pPr>
      <w:ind w:left="720"/>
      <w:contextualSpacing/>
    </w:pPr>
  </w:style>
  <w:style w:type="character" w:styleId="IntenseEmphasis">
    <w:name w:val="Intense Emphasis"/>
    <w:basedOn w:val="DefaultParagraphFont"/>
    <w:uiPriority w:val="21"/>
    <w:qFormat/>
    <w:rsid w:val="00B92615"/>
    <w:rPr>
      <w:i/>
      <w:iCs/>
      <w:color w:val="2F5496" w:themeColor="accent1" w:themeShade="BF"/>
    </w:rPr>
  </w:style>
  <w:style w:type="paragraph" w:styleId="IntenseQuote">
    <w:name w:val="Intense Quote"/>
    <w:basedOn w:val="Normal"/>
    <w:next w:val="Normal"/>
    <w:link w:val="IntenseQuoteChar"/>
    <w:uiPriority w:val="30"/>
    <w:qFormat/>
    <w:rsid w:val="00B92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615"/>
    <w:rPr>
      <w:i/>
      <w:iCs/>
      <w:color w:val="2F5496" w:themeColor="accent1" w:themeShade="BF"/>
    </w:rPr>
  </w:style>
  <w:style w:type="character" w:styleId="IntenseReference">
    <w:name w:val="Intense Reference"/>
    <w:basedOn w:val="DefaultParagraphFont"/>
    <w:uiPriority w:val="32"/>
    <w:qFormat/>
    <w:rsid w:val="00B92615"/>
    <w:rPr>
      <w:b/>
      <w:bCs/>
      <w:smallCaps/>
      <w:color w:val="2F5496" w:themeColor="accent1" w:themeShade="BF"/>
      <w:spacing w:val="5"/>
    </w:rPr>
  </w:style>
  <w:style w:type="character" w:styleId="Hyperlink">
    <w:name w:val="Hyperlink"/>
    <w:basedOn w:val="DefaultParagraphFont"/>
    <w:uiPriority w:val="99"/>
    <w:unhideWhenUsed/>
    <w:rsid w:val="00B92615"/>
    <w:rPr>
      <w:color w:val="0563C1" w:themeColor="hyperlink"/>
      <w:u w:val="single"/>
    </w:rPr>
  </w:style>
  <w:style w:type="character" w:styleId="UnresolvedMention">
    <w:name w:val="Unresolved Mention"/>
    <w:basedOn w:val="DefaultParagraphFont"/>
    <w:uiPriority w:val="99"/>
    <w:semiHidden/>
    <w:unhideWhenUsed/>
    <w:rsid w:val="00B92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731292">
      <w:bodyDiv w:val="1"/>
      <w:marLeft w:val="0"/>
      <w:marRight w:val="0"/>
      <w:marTop w:val="0"/>
      <w:marBottom w:val="0"/>
      <w:divBdr>
        <w:top w:val="none" w:sz="0" w:space="0" w:color="auto"/>
        <w:left w:val="none" w:sz="0" w:space="0" w:color="auto"/>
        <w:bottom w:val="none" w:sz="0" w:space="0" w:color="auto"/>
        <w:right w:val="none" w:sz="0" w:space="0" w:color="auto"/>
      </w:divBdr>
      <w:divsChild>
        <w:div w:id="704906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574175">
      <w:bodyDiv w:val="1"/>
      <w:marLeft w:val="0"/>
      <w:marRight w:val="0"/>
      <w:marTop w:val="0"/>
      <w:marBottom w:val="0"/>
      <w:divBdr>
        <w:top w:val="none" w:sz="0" w:space="0" w:color="auto"/>
        <w:left w:val="none" w:sz="0" w:space="0" w:color="auto"/>
        <w:bottom w:val="none" w:sz="0" w:space="0" w:color="auto"/>
        <w:right w:val="none" w:sz="0" w:space="0" w:color="auto"/>
      </w:divBdr>
      <w:divsChild>
        <w:div w:id="1014267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grapher/share-of-population-urban" TargetMode="External"/><Relationship Id="rId3" Type="http://schemas.openxmlformats.org/officeDocument/2006/relationships/settings" Target="settings.xml"/><Relationship Id="rId7" Type="http://schemas.openxmlformats.org/officeDocument/2006/relationships/hyperlink" Target="https://ourworldindata.org/grapher/share-of-adults-defined-as-obe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worldindata.org/grapher/healthcare-expenditure-vs-gdp" TargetMode="External"/><Relationship Id="rId11" Type="http://schemas.openxmlformats.org/officeDocument/2006/relationships/theme" Target="theme/theme1.xml"/><Relationship Id="rId5" Type="http://schemas.openxmlformats.org/officeDocument/2006/relationships/hyperlink" Target="https://ourworldindata.org/grapher/gdp-per-capita-worldban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urworldindata.org/grapher/share-of-individuals-using-the-interne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turchorummaximus@gmail.com</dc:creator>
  <cp:keywords/>
  <dc:description/>
  <cp:lastModifiedBy>turchorummaximus@gmail.com</cp:lastModifiedBy>
  <cp:revision>1</cp:revision>
  <dcterms:created xsi:type="dcterms:W3CDTF">2026-01-02T16:08:00Z</dcterms:created>
  <dcterms:modified xsi:type="dcterms:W3CDTF">2026-01-02T16:23:00Z</dcterms:modified>
</cp:coreProperties>
</file>