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EE7A" w14:textId="348370C1" w:rsidR="002B00D5" w:rsidRPr="002B00D5" w:rsidRDefault="002B00D5" w:rsidP="0043784A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</w:rPr>
      </w:pPr>
      <w:r w:rsidRPr="002B00D5">
        <w:rPr>
          <w:rFonts w:ascii="Times New Roman" w:hAnsi="Times New Roman" w:cs="Times New Roman"/>
          <w:b/>
          <w:bCs/>
        </w:rPr>
        <w:t>Methods</w:t>
      </w:r>
    </w:p>
    <w:p w14:paraId="6CEE7779" w14:textId="5D0B3653" w:rsidR="003C0CA8" w:rsidRDefault="003C0CA8" w:rsidP="0043784A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study </w:t>
      </w:r>
      <w:r w:rsidRPr="004F20EF">
        <w:rPr>
          <w:rFonts w:ascii="Times New Roman" w:hAnsi="Times New Roman" w:cs="Times New Roman"/>
        </w:rPr>
        <w:t>utilize</w:t>
      </w:r>
      <w:r>
        <w:rPr>
          <w:rFonts w:ascii="Times New Roman" w:hAnsi="Times New Roman" w:cs="Times New Roman"/>
        </w:rPr>
        <w:t>d</w:t>
      </w:r>
      <w:r w:rsidRPr="004F20EF">
        <w:rPr>
          <w:rFonts w:ascii="Times New Roman" w:hAnsi="Times New Roman" w:cs="Times New Roman"/>
        </w:rPr>
        <w:t xml:space="preserve"> the Grounded Theory Approach</w:t>
      </w:r>
      <w:r>
        <w:rPr>
          <w:rFonts w:ascii="Times New Roman" w:hAnsi="Times New Roman" w:cs="Times New Roman"/>
        </w:rPr>
        <w:t>. I</w:t>
      </w:r>
      <w:r w:rsidRPr="004F20EF">
        <w:rPr>
          <w:rFonts w:ascii="Times New Roman" w:hAnsi="Times New Roman" w:cs="Times New Roman"/>
        </w:rPr>
        <w:t xml:space="preserve">nformation </w:t>
      </w:r>
      <w:r>
        <w:rPr>
          <w:rFonts w:ascii="Times New Roman" w:hAnsi="Times New Roman" w:cs="Times New Roman"/>
        </w:rPr>
        <w:t>came from</w:t>
      </w:r>
      <w:r w:rsidRPr="004F20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4F20EF">
        <w:rPr>
          <w:rFonts w:ascii="Times New Roman" w:hAnsi="Times New Roman" w:cs="Times New Roman"/>
        </w:rPr>
        <w:t>nterview</w:t>
      </w:r>
      <w:r>
        <w:rPr>
          <w:rFonts w:ascii="Times New Roman" w:hAnsi="Times New Roman" w:cs="Times New Roman"/>
        </w:rPr>
        <w:t xml:space="preserve"> sessions</w:t>
      </w:r>
      <w:r w:rsidRPr="004F20EF">
        <w:rPr>
          <w:rFonts w:ascii="Times New Roman" w:hAnsi="Times New Roman" w:cs="Times New Roman"/>
        </w:rPr>
        <w:t xml:space="preserve">, focus group discussion, memoranda, </w:t>
      </w:r>
      <w:r>
        <w:rPr>
          <w:rFonts w:ascii="Times New Roman" w:hAnsi="Times New Roman" w:cs="Times New Roman"/>
        </w:rPr>
        <w:t xml:space="preserve">and </w:t>
      </w:r>
      <w:r w:rsidRPr="004F20EF">
        <w:rPr>
          <w:rFonts w:ascii="Times New Roman" w:hAnsi="Times New Roman" w:cs="Times New Roman"/>
        </w:rPr>
        <w:t xml:space="preserve">newsletter and other documents </w:t>
      </w:r>
      <w:r>
        <w:rPr>
          <w:rFonts w:ascii="Times New Roman" w:hAnsi="Times New Roman" w:cs="Times New Roman"/>
        </w:rPr>
        <w:t xml:space="preserve">discussing on </w:t>
      </w:r>
      <w:r w:rsidRPr="004F20EF">
        <w:rPr>
          <w:rFonts w:ascii="Times New Roman" w:hAnsi="Times New Roman" w:cs="Times New Roman"/>
        </w:rPr>
        <w:t xml:space="preserve">sexuality education. </w:t>
      </w:r>
      <w:r>
        <w:rPr>
          <w:rFonts w:ascii="Times New Roman" w:hAnsi="Times New Roman" w:cs="Times New Roman"/>
        </w:rPr>
        <w:t xml:space="preserve">This was conducted in one of the secondary schools in </w:t>
      </w:r>
      <w:proofErr w:type="spellStart"/>
      <w:r>
        <w:rPr>
          <w:rFonts w:ascii="Times New Roman" w:hAnsi="Times New Roman" w:cs="Times New Roman"/>
        </w:rPr>
        <w:t>Lapulapu</w:t>
      </w:r>
      <w:proofErr w:type="spellEnd"/>
      <w:r>
        <w:rPr>
          <w:rFonts w:ascii="Times New Roman" w:hAnsi="Times New Roman" w:cs="Times New Roman"/>
        </w:rPr>
        <w:t xml:space="preserve"> City. Research participants were the Grade 10 students following the inclusion criteria such as: family background, religious affiliations, and their online activities.</w:t>
      </w:r>
      <w:r w:rsidR="0043784A">
        <w:rPr>
          <w:rFonts w:ascii="Times New Roman" w:hAnsi="Times New Roman" w:cs="Times New Roman"/>
        </w:rPr>
        <w:t xml:space="preserve"> The instruments used were adopted from Lundgren, but some items were modified.</w:t>
      </w:r>
    </w:p>
    <w:p w14:paraId="7EBB02AC" w14:textId="55C74BB7" w:rsidR="0043784A" w:rsidRDefault="0043784A" w:rsidP="0043784A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Interviews were all personal and singular and lasted for 40 minutes in every session. Focus group discussions were activity-based such as </w:t>
      </w:r>
      <w:r w:rsidRPr="000D126B">
        <w:rPr>
          <w:rFonts w:ascii="Times New Roman" w:hAnsi="Times New Roman" w:cs="Times New Roman"/>
        </w:rPr>
        <w:t>video analysis, photo analysis, news clippings, and interviews</w:t>
      </w:r>
      <w:r>
        <w:rPr>
          <w:rFonts w:ascii="Times New Roman" w:hAnsi="Times New Roman" w:cs="Times New Roman"/>
        </w:rPr>
        <w:t xml:space="preserve">. </w:t>
      </w:r>
      <w:r w:rsidR="00D74213">
        <w:rPr>
          <w:rFonts w:ascii="Times New Roman" w:hAnsi="Times New Roman" w:cs="Times New Roman"/>
        </w:rPr>
        <w:t>The activity</w:t>
      </w:r>
      <w:r>
        <w:rPr>
          <w:rFonts w:ascii="Times New Roman" w:hAnsi="Times New Roman" w:cs="Times New Roman"/>
        </w:rPr>
        <w:t xml:space="preserve"> lasted for 35 minutes.</w:t>
      </w:r>
      <w:r w:rsidR="005D68A5">
        <w:rPr>
          <w:rFonts w:ascii="Times New Roman" w:hAnsi="Times New Roman" w:cs="Times New Roman"/>
        </w:rPr>
        <w:t xml:space="preserve"> </w:t>
      </w:r>
      <w:r w:rsidR="005D68A5" w:rsidRPr="005D68A5">
        <w:rPr>
          <w:rFonts w:ascii="Times New Roman" w:hAnsi="Times New Roman" w:cs="Times New Roman"/>
          <w:highlight w:val="yellow"/>
        </w:rPr>
        <w:t xml:space="preserve">All </w:t>
      </w:r>
      <w:proofErr w:type="gramStart"/>
      <w:r w:rsidR="005D68A5" w:rsidRPr="005D68A5">
        <w:rPr>
          <w:rFonts w:ascii="Times New Roman" w:hAnsi="Times New Roman" w:cs="Times New Roman"/>
          <w:highlight w:val="yellow"/>
        </w:rPr>
        <w:t>interviews</w:t>
      </w:r>
      <w:proofErr w:type="gramEnd"/>
      <w:r w:rsidR="005D68A5" w:rsidRPr="005D68A5">
        <w:rPr>
          <w:rFonts w:ascii="Times New Roman" w:hAnsi="Times New Roman" w:cs="Times New Roman"/>
          <w:highlight w:val="yellow"/>
        </w:rPr>
        <w:t xml:space="preserve"> sessions and focus group discussions were recorded and were transcribed for analysis.</w:t>
      </w:r>
    </w:p>
    <w:p w14:paraId="3BCACA46" w14:textId="0F2D239E" w:rsidR="0043784A" w:rsidRDefault="0043784A" w:rsidP="0043784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Desk-based reviews were from either </w:t>
      </w:r>
      <w:r w:rsidRPr="00956040">
        <w:rPr>
          <w:rFonts w:ascii="Times New Roman" w:hAnsi="Times New Roman" w:cs="Times New Roman"/>
        </w:rPr>
        <w:t>published or unpublished</w:t>
      </w:r>
      <w:r>
        <w:rPr>
          <w:rFonts w:ascii="Times New Roman" w:hAnsi="Times New Roman" w:cs="Times New Roman"/>
        </w:rPr>
        <w:t xml:space="preserve"> materials</w:t>
      </w:r>
      <w:r w:rsidRPr="00956040">
        <w:rPr>
          <w:rFonts w:ascii="Times New Roman" w:hAnsi="Times New Roman" w:cs="Times New Roman"/>
        </w:rPr>
        <w:t xml:space="preserve"> from various sources</w:t>
      </w:r>
      <w:r>
        <w:rPr>
          <w:rFonts w:ascii="Times New Roman" w:hAnsi="Times New Roman" w:cs="Times New Roman"/>
        </w:rPr>
        <w:t>.</w:t>
      </w:r>
      <w:r w:rsidRPr="004378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ensure the retrieval of accurate and reliable information the researcher prepared and utilized a rubric that was used for choosing websites that provides information needed for the study. Information from the website mason.edu was used in the formulation of rubrics.</w:t>
      </w:r>
    </w:p>
    <w:p w14:paraId="51BC164D" w14:textId="596148BF" w:rsidR="00D74213" w:rsidRPr="00956040" w:rsidRDefault="00D74213" w:rsidP="0043784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analysis was facilitated with the use of a qualitative data analysis software. Coding and </w:t>
      </w:r>
      <w:proofErr w:type="spellStart"/>
      <w:r>
        <w:rPr>
          <w:rFonts w:ascii="Times New Roman" w:hAnsi="Times New Roman" w:cs="Times New Roman"/>
        </w:rPr>
        <w:t>memoing</w:t>
      </w:r>
      <w:proofErr w:type="spellEnd"/>
      <w:r>
        <w:rPr>
          <w:rFonts w:ascii="Times New Roman" w:hAnsi="Times New Roman" w:cs="Times New Roman"/>
        </w:rPr>
        <w:t xml:space="preserve"> were done with </w:t>
      </w:r>
      <w:proofErr w:type="spellStart"/>
      <w:r>
        <w:rPr>
          <w:rFonts w:ascii="Times New Roman" w:hAnsi="Times New Roman" w:cs="Times New Roman"/>
        </w:rPr>
        <w:t>Atlas.ti</w:t>
      </w:r>
      <w:proofErr w:type="spellEnd"/>
      <w:r>
        <w:rPr>
          <w:rFonts w:ascii="Times New Roman" w:hAnsi="Times New Roman" w:cs="Times New Roman"/>
        </w:rPr>
        <w:t>.</w:t>
      </w:r>
    </w:p>
    <w:p w14:paraId="232E6E3B" w14:textId="6DBEC029" w:rsidR="0043784A" w:rsidRDefault="0043784A" w:rsidP="003C0CA8">
      <w:pPr>
        <w:spacing w:line="480" w:lineRule="auto"/>
        <w:jc w:val="both"/>
        <w:rPr>
          <w:rFonts w:ascii="Times New Roman" w:hAnsi="Times New Roman" w:cs="Times New Roman"/>
        </w:rPr>
      </w:pPr>
    </w:p>
    <w:p w14:paraId="2D996181" w14:textId="136A3B72" w:rsidR="0086698F" w:rsidRDefault="00000000"/>
    <w:p w14:paraId="18F65065" w14:textId="3C76E26C" w:rsidR="003C0CA8" w:rsidRDefault="003C0CA8"/>
    <w:p w14:paraId="37D917C3" w14:textId="77777777" w:rsidR="003C0CA8" w:rsidRDefault="003C0CA8"/>
    <w:sectPr w:rsidR="003C0CA8" w:rsidSect="00DE64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A8"/>
    <w:rsid w:val="000D043A"/>
    <w:rsid w:val="00104028"/>
    <w:rsid w:val="002B00D5"/>
    <w:rsid w:val="0031597D"/>
    <w:rsid w:val="00363658"/>
    <w:rsid w:val="003C0CA8"/>
    <w:rsid w:val="0043784A"/>
    <w:rsid w:val="005D68A5"/>
    <w:rsid w:val="00716253"/>
    <w:rsid w:val="00751FD9"/>
    <w:rsid w:val="008F7277"/>
    <w:rsid w:val="00B570D8"/>
    <w:rsid w:val="00D536F3"/>
    <w:rsid w:val="00D74213"/>
    <w:rsid w:val="00DE643A"/>
    <w:rsid w:val="00E52B1E"/>
    <w:rsid w:val="00EC393B"/>
    <w:rsid w:val="00F61BAF"/>
    <w:rsid w:val="00F7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FDCC3"/>
  <w14:defaultImageDpi w14:val="32767"/>
  <w15:chartTrackingRefBased/>
  <w15:docId w15:val="{48109FAB-46DA-3745-A859-3CD19630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0C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0CA8"/>
    <w:pPr>
      <w:spacing w:after="200"/>
    </w:pPr>
    <w:rPr>
      <w:sz w:val="20"/>
      <w:szCs w:val="20"/>
      <w:lang w:val="en-PH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CA8"/>
    <w:rPr>
      <w:sz w:val="20"/>
      <w:szCs w:val="20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simeonjr.bernados@ctu.edu.ph</dc:creator>
  <cp:keywords/>
  <dc:description/>
  <cp:lastModifiedBy>simeonjr.bernados@ctu.edu.ph</cp:lastModifiedBy>
  <cp:revision>4</cp:revision>
  <dcterms:created xsi:type="dcterms:W3CDTF">2022-06-28T09:08:00Z</dcterms:created>
  <dcterms:modified xsi:type="dcterms:W3CDTF">2022-06-28T09:44:00Z</dcterms:modified>
</cp:coreProperties>
</file>