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FCOC Event Hub – Master Map System</w:t>
      </w:r>
    </w:p>
    <w:p>
      <w:r>
        <w:t>Developer Handoff &amp; System Documentation</w:t>
        <w:br/>
      </w:r>
    </w:p>
    <w:p>
      <w:pPr>
        <w:pStyle w:val="Heading1"/>
      </w:pPr>
      <w:r>
        <w:t>1. System Overview</w:t>
      </w:r>
    </w:p>
    <w:p>
      <w:r>
        <w:t>The Master Map system manages campground layouts as reusable, version-controlled templates. Each map belongs to a logical group (map_group) representing a specific park. This ensures safe editing, version history, and consistent event usage.</w:t>
      </w:r>
    </w:p>
    <w:p>
      <w:pPr>
        <w:pStyle w:val="Heading1"/>
      </w:pPr>
      <w:r>
        <w:t>2. Core Concepts</w:t>
      </w:r>
    </w:p>
    <w:p>
      <w:pPr>
        <w:pStyle w:val="Heading2"/>
      </w:pPr>
      <w:r>
        <w:t>2.1 Map Lifecycle</w:t>
      </w:r>
    </w:p>
    <w:p>
      <w:r>
        <w:t>Published → Draft → Published (previous version archived)</w:t>
        <w:br/>
        <w:br/>
        <w:t>Published: Active, read-only map used by events</w:t>
        <w:br/>
        <w:t>Draft: Editable working copy (only one allowed)</w:t>
        <w:br/>
        <w:t>Archived: Historical versions</w:t>
      </w:r>
    </w:p>
    <w:p>
      <w:pPr>
        <w:pStyle w:val="Heading2"/>
      </w:pPr>
      <w:r>
        <w:t>2.2 map_group (Critical)</w:t>
      </w:r>
    </w:p>
    <w:p>
      <w:r>
        <w:t>map_group is the permanent identifier for a park/map family.</w:t>
        <w:br/>
        <w:t>Example: amana-rv-park-event-center</w:t>
        <w:br/>
        <w:br/>
        <w:t>All versions (draft, published, archived) share the same map_group.</w:t>
      </w:r>
    </w:p>
    <w:p>
      <w:pPr>
        <w:pStyle w:val="Heading1"/>
      </w:pPr>
      <w:r>
        <w:t>3. Database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master_maps</w:t>
            </w:r>
          </w:p>
        </w:tc>
        <w:tc>
          <w:tcPr>
            <w:tcW w:type="dxa" w:w="2880"/>
          </w:tcPr>
          <w:p>
            <w:r>
              <w:t>id, name, map_group, status</w:t>
            </w:r>
          </w:p>
        </w:tc>
        <w:tc>
          <w:tcPr>
            <w:tcW w:type="dxa" w:w="2880"/>
          </w:tcPr>
          <w:p>
            <w:r>
              <w:t>Stores map versions</w:t>
            </w:r>
          </w:p>
        </w:tc>
      </w:tr>
      <w:tr>
        <w:tc>
          <w:tcPr>
            <w:tcW w:type="dxa" w:w="2880"/>
          </w:tcPr>
          <w:p>
            <w:r>
              <w:t>master_map_sites</w:t>
            </w:r>
          </w:p>
        </w:tc>
        <w:tc>
          <w:tcPr>
            <w:tcW w:type="dxa" w:w="2880"/>
          </w:tcPr>
          <w:p>
            <w:r>
              <w:t>master_map_id, site_number, map_x, map_y</w:t>
            </w:r>
          </w:p>
        </w:tc>
        <w:tc>
          <w:tcPr>
            <w:tcW w:type="dxa" w:w="2880"/>
          </w:tcPr>
          <w:p>
            <w:r>
              <w:t>Stores site coordinates</w:t>
            </w:r>
          </w:p>
        </w:tc>
      </w:tr>
      <w:tr>
        <w:tc>
          <w:tcPr>
            <w:tcW w:type="dxa" w:w="2880"/>
          </w:tcPr>
          <w:p>
            <w:r>
              <w:t>event_map_settings</w:t>
            </w:r>
          </w:p>
        </w:tc>
        <w:tc>
          <w:tcPr>
            <w:tcW w:type="dxa" w:w="2880"/>
          </w:tcPr>
          <w:p>
            <w:r>
              <w:t>event_id, selected_master_map_id</w:t>
            </w:r>
          </w:p>
        </w:tc>
        <w:tc>
          <w:tcPr>
            <w:tcW w:type="dxa" w:w="2880"/>
          </w:tcPr>
          <w:p>
            <w:r>
              <w:t>Links events to maps</w:t>
            </w:r>
          </w:p>
        </w:tc>
      </w:tr>
    </w:tbl>
    <w:p>
      <w:r>
        <w:br/>
        <w:t>Relationships:</w:t>
        <w:br/>
        <w:t>- master_maps → master_map_sites (1 to many)</w:t>
        <w:br/>
        <w:t>- events → event_map_settings → master_maps</w:t>
      </w:r>
    </w:p>
    <w:p>
      <w:pPr>
        <w:pStyle w:val="Heading1"/>
      </w:pPr>
      <w:r>
        <w:t>4. System Flow</w:t>
      </w:r>
    </w:p>
    <w:p>
      <w:r>
        <w:t>Edit Map</w:t>
        <w:br/>
        <w:t xml:space="preserve">   ↓</w:t>
        <w:br/>
        <w:t>Check for Existing Draft</w:t>
        <w:br/>
        <w:t xml:space="preserve">   ↓</w:t>
        <w:br/>
        <w:t>Yes → Open Draft</w:t>
        <w:br/>
        <w:t>No  → Create Draft + Copy Sites</w:t>
        <w:br/>
        <w:t xml:space="preserve">   ↓</w:t>
        <w:br/>
        <w:t>Modify Map</w:t>
        <w:br/>
        <w:t xml:space="preserve">   ↓</w:t>
        <w:br/>
        <w:t>Save Updated Map</w:t>
        <w:br/>
        <w:t xml:space="preserve">   ↓</w:t>
        <w:br/>
        <w:t>Archive Current Published</w:t>
        <w:br/>
        <w:t xml:space="preserve">   ↓</w:t>
        <w:br/>
        <w:t>Promote Draft to Published</w:t>
      </w:r>
    </w:p>
    <w:p>
      <w:pPr>
        <w:pStyle w:val="Heading1"/>
      </w:pPr>
      <w:r>
        <w:t>5. Enforcement Rules</w:t>
      </w:r>
    </w:p>
    <w:p>
      <w:r>
        <w:t>• Only one draft per map_group</w:t>
        <w:br/>
        <w:t>• Only one published map per map_group</w:t>
        <w:br/>
        <w:t>• map_group must remain stable</w:t>
        <w:br/>
        <w:t>• Draft naming is cosmetic only</w:t>
        <w:br/>
      </w:r>
    </w:p>
    <w:p>
      <w:pPr>
        <w:pStyle w:val="Heading1"/>
      </w:pPr>
      <w:r>
        <w:t>6. Database Constraints</w:t>
      </w:r>
    </w:p>
    <w:p>
      <w:r>
        <w:t>create unique index master_maps_one_draft_per_group</w:t>
        <w:br/>
        <w:t>on master_maps (map_group) where status = "draft";</w:t>
        <w:br/>
        <w:br/>
        <w:t>create unique index master_maps_one_published_per_group</w:t>
        <w:br/>
        <w:t>on master_maps (map_group) where status = "published";</w:t>
      </w:r>
    </w:p>
    <w:p>
      <w:pPr>
        <w:pStyle w:val="Heading1"/>
      </w:pPr>
      <w:r>
        <w:t>7. Developer Onboarding Checklist</w:t>
      </w:r>
    </w:p>
    <w:p>
      <w:r>
        <w:t>1. Understand map_group concept</w:t>
        <w:br/>
        <w:t>2. Review master_maps table structure</w:t>
        <w:br/>
        <w:t>3. Test editing a published map</w:t>
        <w:br/>
        <w:t>4. Confirm only one draft is created</w:t>
        <w:br/>
        <w:t>5. Test publishing workflow</w:t>
        <w:br/>
        <w:t>6. Verify archived maps behavior</w:t>
        <w:br/>
        <w:t>7. Confirm event_map_settings linkage</w:t>
        <w:br/>
      </w:r>
    </w:p>
    <w:p>
      <w:pPr>
        <w:pStyle w:val="Heading1"/>
      </w:pPr>
      <w:r>
        <w:t>8. Common Pitfalls</w:t>
      </w:r>
    </w:p>
    <w:p>
      <w:r>
        <w:t>DO NOT:</w:t>
        <w:br/>
        <w:t>• Allow multiple drafts</w:t>
        <w:br/>
        <w:t>• Allow multiple published maps</w:t>
        <w:br/>
        <w:t>• Regenerate map_group randomly</w:t>
        <w:br/>
        <w:t>• Depend on display name for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