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D7C9" w14:textId="015D755E" w:rsidR="001720C8" w:rsidRDefault="00255601" w:rsidP="00255601">
      <w:r w:rsidRPr="00255601">
        <w:drawing>
          <wp:inline distT="0" distB="0" distL="0" distR="0" wp14:anchorId="796C46CD" wp14:editId="7B270FBA">
            <wp:extent cx="5206482" cy="4023342"/>
            <wp:effectExtent l="0" t="0" r="635" b="3175"/>
            <wp:docPr id="181993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7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2316" cy="405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2049" w14:textId="6F75BC18" w:rsidR="00255601" w:rsidRDefault="00255601" w:rsidP="00255601">
      <w:pPr>
        <w:jc w:val="center"/>
      </w:pPr>
      <w:r>
        <w:t>https://app.eventsync.com</w:t>
      </w:r>
    </w:p>
    <w:sectPr w:rsidR="00255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01"/>
    <w:rsid w:val="001720C8"/>
    <w:rsid w:val="00255601"/>
    <w:rsid w:val="003F4E49"/>
    <w:rsid w:val="00797C5C"/>
    <w:rsid w:val="008475D3"/>
    <w:rsid w:val="00A5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CD9A9"/>
  <w15:chartTrackingRefBased/>
  <w15:docId w15:val="{E1F1B7DE-9E8A-544A-B5E2-B9F964D2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Bertling</dc:creator>
  <cp:keywords/>
  <dc:description/>
  <cp:lastModifiedBy>Steve Bertling</cp:lastModifiedBy>
  <cp:revision>1</cp:revision>
  <cp:lastPrinted>2026-04-15T23:33:00Z</cp:lastPrinted>
  <dcterms:created xsi:type="dcterms:W3CDTF">2026-04-15T23:24:00Z</dcterms:created>
  <dcterms:modified xsi:type="dcterms:W3CDTF">2026-04-15T21:37:00Z</dcterms:modified>
</cp:coreProperties>
</file>