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77D3" w:rsidRPr="004C1C74" w:rsidRDefault="00B377D3" w:rsidP="00B377D3">
      <w:pPr>
        <w:jc w:val="center"/>
        <w:rPr>
          <w:b/>
          <w:sz w:val="22"/>
          <w:szCs w:val="22"/>
        </w:rPr>
      </w:pPr>
      <w:r w:rsidRPr="004C1C74">
        <w:rPr>
          <w:b/>
          <w:sz w:val="22"/>
          <w:szCs w:val="22"/>
        </w:rPr>
        <w:t>Jackson State University</w:t>
      </w:r>
    </w:p>
    <w:p w:rsidR="00166008" w:rsidRDefault="00B377D3" w:rsidP="00B377D3">
      <w:pPr>
        <w:tabs>
          <w:tab w:val="left" w:pos="720"/>
          <w:tab w:val="left" w:pos="1440"/>
          <w:tab w:val="left" w:pos="2160"/>
          <w:tab w:val="left" w:pos="2880"/>
          <w:tab w:val="left" w:pos="3600"/>
          <w:tab w:val="center" w:pos="4680"/>
        </w:tabs>
        <w:jc w:val="center"/>
        <w:rPr>
          <w:sz w:val="24"/>
          <w:szCs w:val="24"/>
        </w:rPr>
      </w:pPr>
      <w:r w:rsidRPr="004C1C74">
        <w:rPr>
          <w:b/>
          <w:sz w:val="22"/>
          <w:szCs w:val="22"/>
        </w:rPr>
        <w:t>Department of Computer Science</w:t>
      </w:r>
    </w:p>
    <w:p w:rsidR="00166008" w:rsidRPr="00B377D3" w:rsidRDefault="00166008" w:rsidP="00166008">
      <w:pPr>
        <w:jc w:val="both"/>
        <w:rPr>
          <w:sz w:val="22"/>
          <w:szCs w:val="22"/>
        </w:rPr>
      </w:pPr>
      <w:r>
        <w:rPr>
          <w:b/>
          <w:bCs/>
          <w:sz w:val="24"/>
          <w:szCs w:val="24"/>
        </w:rPr>
        <w:t>Course Number and Title:</w:t>
      </w:r>
      <w:r w:rsidR="00B377D3">
        <w:rPr>
          <w:b/>
          <w:bCs/>
          <w:sz w:val="24"/>
          <w:szCs w:val="24"/>
        </w:rPr>
        <w:t xml:space="preserve"> </w:t>
      </w:r>
      <w:r w:rsidR="00B377D3" w:rsidRPr="00D51857">
        <w:rPr>
          <w:sz w:val="22"/>
          <w:szCs w:val="22"/>
        </w:rPr>
        <w:t>CSC425.01 Parallel Computing</w:t>
      </w:r>
    </w:p>
    <w:p w:rsidR="00166008" w:rsidRDefault="00166008" w:rsidP="00166008">
      <w:pPr>
        <w:jc w:val="both"/>
        <w:rPr>
          <w:b/>
          <w:bCs/>
          <w:sz w:val="24"/>
          <w:szCs w:val="24"/>
        </w:rPr>
      </w:pPr>
      <w:r>
        <w:rPr>
          <w:b/>
          <w:bCs/>
          <w:sz w:val="24"/>
          <w:szCs w:val="24"/>
        </w:rPr>
        <w:t>Semester and Year:</w:t>
      </w:r>
      <w:r w:rsidR="00B377D3">
        <w:rPr>
          <w:b/>
          <w:bCs/>
          <w:sz w:val="24"/>
          <w:szCs w:val="24"/>
        </w:rPr>
        <w:t xml:space="preserve"> Fall</w:t>
      </w:r>
      <w:r w:rsidR="00B377D3" w:rsidRPr="00B377D3">
        <w:rPr>
          <w:bCs/>
          <w:sz w:val="24"/>
          <w:szCs w:val="24"/>
        </w:rPr>
        <w:t xml:space="preserve"> 201</w:t>
      </w:r>
      <w:r w:rsidR="00B377D3">
        <w:rPr>
          <w:bCs/>
          <w:sz w:val="24"/>
          <w:szCs w:val="24"/>
        </w:rPr>
        <w:t>4</w:t>
      </w:r>
    </w:p>
    <w:p w:rsidR="00166008" w:rsidRDefault="00166008" w:rsidP="00166008">
      <w:pPr>
        <w:jc w:val="both"/>
        <w:rPr>
          <w:b/>
          <w:bCs/>
          <w:sz w:val="24"/>
          <w:szCs w:val="24"/>
        </w:rPr>
      </w:pPr>
      <w:r>
        <w:rPr>
          <w:b/>
          <w:bCs/>
          <w:sz w:val="24"/>
          <w:szCs w:val="24"/>
        </w:rPr>
        <w:t>Instructor:</w:t>
      </w:r>
      <w:r w:rsidR="00B377D3">
        <w:rPr>
          <w:b/>
          <w:bCs/>
          <w:sz w:val="24"/>
          <w:szCs w:val="24"/>
        </w:rPr>
        <w:t xml:space="preserve"> </w:t>
      </w:r>
      <w:r w:rsidR="00B377D3" w:rsidRPr="00B377D3">
        <w:rPr>
          <w:bCs/>
          <w:sz w:val="24"/>
          <w:szCs w:val="24"/>
        </w:rPr>
        <w:t>Dr.</w:t>
      </w:r>
      <w:r w:rsidR="00B377D3">
        <w:rPr>
          <w:b/>
          <w:bCs/>
          <w:sz w:val="24"/>
          <w:szCs w:val="24"/>
        </w:rPr>
        <w:t xml:space="preserve"> </w:t>
      </w:r>
      <w:proofErr w:type="spellStart"/>
      <w:r w:rsidR="00B377D3" w:rsidRPr="00B377D3">
        <w:rPr>
          <w:bCs/>
          <w:sz w:val="24"/>
          <w:szCs w:val="24"/>
        </w:rPr>
        <w:t>Sugnbum</w:t>
      </w:r>
      <w:proofErr w:type="spellEnd"/>
      <w:r w:rsidR="00B377D3" w:rsidRPr="00B377D3">
        <w:rPr>
          <w:bCs/>
          <w:sz w:val="24"/>
          <w:szCs w:val="24"/>
        </w:rPr>
        <w:t xml:space="preserve"> Hong</w:t>
      </w:r>
    </w:p>
    <w:p w:rsidR="00166008" w:rsidRDefault="00166008" w:rsidP="00166008">
      <w:pPr>
        <w:jc w:val="both"/>
        <w:rPr>
          <w:sz w:val="24"/>
          <w:szCs w:val="24"/>
        </w:rPr>
      </w:pPr>
      <w:r>
        <w:rPr>
          <w:b/>
          <w:bCs/>
          <w:sz w:val="24"/>
          <w:szCs w:val="24"/>
        </w:rPr>
        <w:t>Office Location</w:t>
      </w:r>
      <w:r>
        <w:rPr>
          <w:sz w:val="24"/>
          <w:szCs w:val="24"/>
        </w:rPr>
        <w:t>:</w:t>
      </w:r>
      <w:r w:rsidR="00B377D3">
        <w:rPr>
          <w:sz w:val="24"/>
          <w:szCs w:val="24"/>
        </w:rPr>
        <w:t xml:space="preserve"> JAP 330</w:t>
      </w:r>
    </w:p>
    <w:p w:rsidR="00166008" w:rsidRPr="00B377D3" w:rsidRDefault="00166008" w:rsidP="00166008">
      <w:pPr>
        <w:jc w:val="both"/>
        <w:rPr>
          <w:sz w:val="22"/>
          <w:szCs w:val="22"/>
        </w:rPr>
      </w:pPr>
      <w:r>
        <w:rPr>
          <w:b/>
          <w:bCs/>
          <w:sz w:val="24"/>
          <w:szCs w:val="24"/>
        </w:rPr>
        <w:t>Office Hours:</w:t>
      </w:r>
      <w:r w:rsidR="00B377D3">
        <w:rPr>
          <w:b/>
          <w:bCs/>
          <w:sz w:val="24"/>
          <w:szCs w:val="24"/>
        </w:rPr>
        <w:t xml:space="preserve"> </w:t>
      </w:r>
      <w:r w:rsidR="00B377D3" w:rsidRPr="004C1C74">
        <w:rPr>
          <w:sz w:val="22"/>
          <w:szCs w:val="22"/>
        </w:rPr>
        <w:t>MWF 3 to 5 PM (</w:t>
      </w:r>
      <w:r w:rsidR="00B377D3">
        <w:rPr>
          <w:sz w:val="22"/>
          <w:szCs w:val="22"/>
        </w:rPr>
        <w:t>Fall</w:t>
      </w:r>
      <w:r w:rsidR="00B377D3" w:rsidRPr="004C1C74">
        <w:rPr>
          <w:sz w:val="22"/>
          <w:szCs w:val="22"/>
        </w:rPr>
        <w:t xml:space="preserve"> 2014)</w:t>
      </w:r>
    </w:p>
    <w:p w:rsidR="00166008" w:rsidRDefault="00166008" w:rsidP="00166008">
      <w:pPr>
        <w:jc w:val="both"/>
        <w:rPr>
          <w:b/>
          <w:bCs/>
          <w:sz w:val="24"/>
          <w:szCs w:val="24"/>
        </w:rPr>
      </w:pPr>
      <w:r>
        <w:rPr>
          <w:b/>
          <w:bCs/>
          <w:sz w:val="24"/>
          <w:szCs w:val="24"/>
        </w:rPr>
        <w:t>E-Mail:</w:t>
      </w:r>
      <w:r w:rsidR="00B377D3">
        <w:rPr>
          <w:b/>
          <w:bCs/>
          <w:sz w:val="24"/>
          <w:szCs w:val="24"/>
        </w:rPr>
        <w:t xml:space="preserve"> </w:t>
      </w:r>
      <w:r w:rsidR="00B377D3" w:rsidRPr="00B377D3">
        <w:rPr>
          <w:bCs/>
          <w:sz w:val="24"/>
          <w:szCs w:val="24"/>
        </w:rPr>
        <w:t>Sungbum.hong@jsums.edu</w:t>
      </w:r>
      <w:r w:rsidR="00B377D3" w:rsidRPr="00B377D3">
        <w:rPr>
          <w:b/>
          <w:bCs/>
          <w:sz w:val="24"/>
          <w:szCs w:val="24"/>
        </w:rPr>
        <w:t xml:space="preserve">    </w:t>
      </w:r>
    </w:p>
    <w:p w:rsidR="00166008" w:rsidRDefault="00166008" w:rsidP="00166008">
      <w:pPr>
        <w:jc w:val="both"/>
        <w:rPr>
          <w:b/>
          <w:bCs/>
          <w:sz w:val="24"/>
          <w:szCs w:val="24"/>
        </w:rPr>
      </w:pPr>
      <w:r>
        <w:rPr>
          <w:b/>
          <w:bCs/>
          <w:sz w:val="24"/>
          <w:szCs w:val="24"/>
        </w:rPr>
        <w:t>Telephone:</w:t>
      </w:r>
      <w:r w:rsidR="00B377D3">
        <w:rPr>
          <w:b/>
          <w:bCs/>
          <w:sz w:val="24"/>
          <w:szCs w:val="24"/>
        </w:rPr>
        <w:t xml:space="preserve"> </w:t>
      </w:r>
      <w:r w:rsidR="00B377D3" w:rsidRPr="00B377D3">
        <w:rPr>
          <w:bCs/>
          <w:sz w:val="24"/>
          <w:szCs w:val="24"/>
        </w:rPr>
        <w:t>601-979-5838</w:t>
      </w:r>
      <w:r w:rsidR="00B377D3" w:rsidRPr="00B377D3">
        <w:rPr>
          <w:b/>
          <w:bCs/>
          <w:sz w:val="24"/>
          <w:szCs w:val="24"/>
        </w:rPr>
        <w:t xml:space="preserve">              </w:t>
      </w:r>
    </w:p>
    <w:p w:rsidR="00166008" w:rsidRDefault="00166008" w:rsidP="00166008">
      <w:pPr>
        <w:jc w:val="both"/>
        <w:rPr>
          <w:b/>
          <w:bCs/>
          <w:sz w:val="24"/>
          <w:szCs w:val="24"/>
        </w:rPr>
      </w:pPr>
    </w:p>
    <w:p w:rsidR="00166008" w:rsidRDefault="00166008" w:rsidP="00166008">
      <w:pPr>
        <w:jc w:val="both"/>
        <w:rPr>
          <w:b/>
          <w:bCs/>
          <w:sz w:val="24"/>
          <w:szCs w:val="24"/>
        </w:rPr>
      </w:pPr>
      <w:r>
        <w:rPr>
          <w:b/>
          <w:bCs/>
          <w:sz w:val="24"/>
          <w:szCs w:val="24"/>
        </w:rPr>
        <w:t>Required Text(s):</w:t>
      </w:r>
    </w:p>
    <w:p w:rsidR="00166008" w:rsidRDefault="00600B54" w:rsidP="00166008">
      <w:pPr>
        <w:jc w:val="both"/>
        <w:rPr>
          <w:sz w:val="24"/>
          <w:szCs w:val="24"/>
        </w:rPr>
      </w:pPr>
      <w:r w:rsidRPr="00600B54">
        <w:rPr>
          <w:sz w:val="24"/>
          <w:szCs w:val="24"/>
        </w:rPr>
        <w:t xml:space="preserve">Parallel Programming in MPI and OpenMP, Victor </w:t>
      </w:r>
      <w:proofErr w:type="spellStart"/>
      <w:r w:rsidRPr="00600B54">
        <w:rPr>
          <w:sz w:val="24"/>
          <w:szCs w:val="24"/>
        </w:rPr>
        <w:t>Eijkhout</w:t>
      </w:r>
      <w:proofErr w:type="spellEnd"/>
      <w:r w:rsidRPr="00600B54">
        <w:rPr>
          <w:sz w:val="24"/>
          <w:szCs w:val="24"/>
        </w:rPr>
        <w:t xml:space="preserve">, ‎ Lulu.com (November 27, 2017) </w:t>
      </w:r>
      <w:r>
        <w:rPr>
          <w:sz w:val="24"/>
          <w:szCs w:val="24"/>
        </w:rPr>
        <w:t xml:space="preserve">  </w:t>
      </w:r>
      <w:r w:rsidRPr="00600B54">
        <w:rPr>
          <w:sz w:val="24"/>
          <w:szCs w:val="24"/>
        </w:rPr>
        <w:t xml:space="preserve">ISBN-10 </w:t>
      </w:r>
      <w:proofErr w:type="gramStart"/>
      <w:r w:rsidRPr="00600B54">
        <w:rPr>
          <w:sz w:val="24"/>
          <w:szCs w:val="24"/>
        </w:rPr>
        <w:t>‏ :</w:t>
      </w:r>
      <w:proofErr w:type="gramEnd"/>
      <w:r w:rsidRPr="00600B54">
        <w:rPr>
          <w:sz w:val="24"/>
          <w:szCs w:val="24"/>
        </w:rPr>
        <w:t xml:space="preserve"> ‎ 1387400282</w:t>
      </w:r>
    </w:p>
    <w:p w:rsidR="008278A6" w:rsidRPr="008278A6" w:rsidRDefault="008278A6" w:rsidP="008278A6">
      <w:pPr>
        <w:pStyle w:val="ListParagraph"/>
        <w:numPr>
          <w:ilvl w:val="0"/>
          <w:numId w:val="11"/>
        </w:numPr>
        <w:jc w:val="both"/>
        <w:rPr>
          <w:i/>
          <w:iCs/>
          <w:color w:val="000000"/>
          <w:sz w:val="22"/>
          <w:szCs w:val="22"/>
        </w:rPr>
      </w:pPr>
      <w:r w:rsidRPr="008278A6">
        <w:rPr>
          <w:i/>
          <w:iCs/>
          <w:color w:val="000000"/>
          <w:sz w:val="22"/>
          <w:szCs w:val="22"/>
        </w:rPr>
        <w:t>material on MPI and OpenMP:</w:t>
      </w:r>
    </w:p>
    <w:p w:rsidR="008278A6" w:rsidRPr="008278A6" w:rsidRDefault="008278A6" w:rsidP="008278A6">
      <w:pPr>
        <w:pStyle w:val="ListParagraph"/>
        <w:numPr>
          <w:ilvl w:val="0"/>
          <w:numId w:val="11"/>
        </w:numPr>
        <w:jc w:val="both"/>
        <w:rPr>
          <w:sz w:val="22"/>
          <w:szCs w:val="22"/>
        </w:rPr>
      </w:pPr>
      <w:proofErr w:type="gramStart"/>
      <w:r w:rsidRPr="008278A6">
        <w:rPr>
          <w:i/>
          <w:iCs/>
          <w:color w:val="000000"/>
          <w:sz w:val="22"/>
          <w:szCs w:val="22"/>
        </w:rPr>
        <w:t>https://bitbucket.org/VictorEijkhout/parallel-computing-book/downloads .</w:t>
      </w:r>
      <w:proofErr w:type="gramEnd"/>
    </w:p>
    <w:p w:rsidR="008278A6" w:rsidRPr="00600B54" w:rsidRDefault="008278A6" w:rsidP="00166008">
      <w:pPr>
        <w:jc w:val="both"/>
        <w:rPr>
          <w:sz w:val="24"/>
          <w:szCs w:val="24"/>
        </w:rPr>
      </w:pPr>
    </w:p>
    <w:p w:rsidR="00600B54" w:rsidRDefault="00600B54" w:rsidP="00166008">
      <w:pPr>
        <w:jc w:val="both"/>
        <w:rPr>
          <w:b/>
          <w:bCs/>
          <w:sz w:val="24"/>
          <w:szCs w:val="24"/>
        </w:rPr>
      </w:pPr>
    </w:p>
    <w:p w:rsidR="00166008" w:rsidRDefault="008278A6" w:rsidP="00166008">
      <w:pPr>
        <w:jc w:val="both"/>
        <w:rPr>
          <w:b/>
          <w:bCs/>
          <w:sz w:val="24"/>
          <w:szCs w:val="24"/>
        </w:rPr>
      </w:pPr>
      <w:r>
        <w:rPr>
          <w:b/>
          <w:bCs/>
          <w:sz w:val="24"/>
          <w:szCs w:val="24"/>
        </w:rPr>
        <w:t>Reference</w:t>
      </w:r>
    </w:p>
    <w:p w:rsidR="008278A6" w:rsidRPr="008278A6" w:rsidRDefault="008278A6" w:rsidP="008278A6">
      <w:pPr>
        <w:pStyle w:val="ListParagraph"/>
        <w:numPr>
          <w:ilvl w:val="0"/>
          <w:numId w:val="11"/>
        </w:numPr>
        <w:jc w:val="both"/>
        <w:rPr>
          <w:i/>
          <w:iCs/>
          <w:color w:val="000000"/>
          <w:sz w:val="22"/>
          <w:szCs w:val="22"/>
        </w:rPr>
      </w:pPr>
      <w:r w:rsidRPr="008278A6">
        <w:rPr>
          <w:i/>
          <w:iCs/>
          <w:color w:val="000000"/>
          <w:sz w:val="22"/>
          <w:szCs w:val="22"/>
        </w:rPr>
        <w:t>The MPI standard is online:</w:t>
      </w:r>
    </w:p>
    <w:p w:rsidR="008278A6" w:rsidRPr="008278A6" w:rsidRDefault="008278A6" w:rsidP="008278A6">
      <w:pPr>
        <w:pStyle w:val="ListParagraph"/>
        <w:numPr>
          <w:ilvl w:val="1"/>
          <w:numId w:val="11"/>
        </w:numPr>
        <w:jc w:val="both"/>
        <w:rPr>
          <w:i/>
          <w:iCs/>
          <w:color w:val="000000"/>
          <w:sz w:val="22"/>
          <w:szCs w:val="22"/>
        </w:rPr>
      </w:pPr>
      <w:r w:rsidRPr="008278A6">
        <w:rPr>
          <w:i/>
          <w:iCs/>
          <w:color w:val="000000"/>
          <w:sz w:val="22"/>
          <w:szCs w:val="22"/>
        </w:rPr>
        <w:t>http://mpi-forum.org/docs/mpi-3.1/mpi31-report.pdf (document)</w:t>
      </w:r>
    </w:p>
    <w:p w:rsidR="008278A6" w:rsidRPr="008278A6" w:rsidRDefault="008278A6" w:rsidP="008278A6">
      <w:pPr>
        <w:pStyle w:val="ListParagraph"/>
        <w:numPr>
          <w:ilvl w:val="1"/>
          <w:numId w:val="11"/>
        </w:numPr>
        <w:jc w:val="both"/>
        <w:rPr>
          <w:i/>
          <w:iCs/>
          <w:color w:val="000000"/>
          <w:sz w:val="22"/>
          <w:szCs w:val="22"/>
        </w:rPr>
      </w:pPr>
      <w:r w:rsidRPr="008278A6">
        <w:rPr>
          <w:i/>
          <w:iCs/>
          <w:color w:val="000000"/>
          <w:sz w:val="22"/>
          <w:szCs w:val="22"/>
        </w:rPr>
        <w:t>http://www.mcs.anl.gov/research/projects/mpi/www/www3/ (index of all routines).</w:t>
      </w:r>
    </w:p>
    <w:p w:rsidR="008278A6" w:rsidRPr="008278A6" w:rsidRDefault="008278A6" w:rsidP="008278A6">
      <w:pPr>
        <w:pStyle w:val="ListParagraph"/>
        <w:numPr>
          <w:ilvl w:val="0"/>
          <w:numId w:val="11"/>
        </w:numPr>
        <w:jc w:val="both"/>
        <w:rPr>
          <w:i/>
          <w:iCs/>
          <w:color w:val="000000"/>
          <w:sz w:val="22"/>
          <w:szCs w:val="22"/>
        </w:rPr>
      </w:pPr>
      <w:r w:rsidRPr="008278A6">
        <w:rPr>
          <w:i/>
          <w:iCs/>
          <w:color w:val="000000"/>
          <w:sz w:val="22"/>
          <w:szCs w:val="22"/>
        </w:rPr>
        <w:t>The OpenMP standard and examples are likewise electronically available:</w:t>
      </w:r>
    </w:p>
    <w:p w:rsidR="008278A6" w:rsidRPr="008278A6" w:rsidRDefault="008278A6" w:rsidP="008278A6">
      <w:pPr>
        <w:pStyle w:val="ListParagraph"/>
        <w:numPr>
          <w:ilvl w:val="1"/>
          <w:numId w:val="11"/>
        </w:numPr>
        <w:jc w:val="both"/>
        <w:rPr>
          <w:i/>
          <w:iCs/>
          <w:color w:val="000000"/>
          <w:sz w:val="22"/>
          <w:szCs w:val="22"/>
        </w:rPr>
      </w:pPr>
      <w:r w:rsidRPr="008278A6">
        <w:rPr>
          <w:i/>
          <w:iCs/>
          <w:color w:val="000000"/>
          <w:sz w:val="22"/>
          <w:szCs w:val="22"/>
        </w:rPr>
        <w:t>http://www.openmp.org/specifications/.</w:t>
      </w:r>
    </w:p>
    <w:p w:rsidR="008278A6" w:rsidRPr="008278A6" w:rsidRDefault="008278A6" w:rsidP="008278A6">
      <w:pPr>
        <w:pStyle w:val="ListParagraph"/>
        <w:numPr>
          <w:ilvl w:val="1"/>
          <w:numId w:val="11"/>
        </w:numPr>
        <w:jc w:val="both"/>
        <w:rPr>
          <w:i/>
          <w:iCs/>
          <w:color w:val="000000"/>
          <w:sz w:val="22"/>
          <w:szCs w:val="22"/>
        </w:rPr>
      </w:pPr>
      <w:r w:rsidRPr="008278A6">
        <w:rPr>
          <w:i/>
          <w:iCs/>
          <w:color w:val="000000"/>
          <w:sz w:val="22"/>
          <w:szCs w:val="22"/>
        </w:rPr>
        <w:t>http://www.openmp.org/wp-content/uploads/openmp-4.5.pdf</w:t>
      </w:r>
    </w:p>
    <w:p w:rsidR="00166008" w:rsidRDefault="00166008" w:rsidP="00166008">
      <w:pPr>
        <w:jc w:val="both"/>
        <w:rPr>
          <w:b/>
          <w:bCs/>
          <w:sz w:val="24"/>
          <w:szCs w:val="24"/>
        </w:rPr>
      </w:pPr>
    </w:p>
    <w:p w:rsidR="00B377D3" w:rsidRDefault="00166008" w:rsidP="00166008">
      <w:pPr>
        <w:jc w:val="both"/>
        <w:rPr>
          <w:b/>
          <w:bCs/>
          <w:sz w:val="24"/>
          <w:szCs w:val="24"/>
        </w:rPr>
      </w:pPr>
      <w:r>
        <w:rPr>
          <w:b/>
          <w:bCs/>
          <w:sz w:val="24"/>
          <w:szCs w:val="24"/>
        </w:rPr>
        <w:t xml:space="preserve">Course Description </w:t>
      </w:r>
    </w:p>
    <w:p w:rsidR="00166008" w:rsidRPr="00B377D3" w:rsidRDefault="00B377D3" w:rsidP="00166008">
      <w:pPr>
        <w:jc w:val="both"/>
        <w:rPr>
          <w:bCs/>
          <w:sz w:val="24"/>
          <w:szCs w:val="24"/>
        </w:rPr>
      </w:pPr>
      <w:r w:rsidRPr="00B377D3">
        <w:rPr>
          <w:bCs/>
          <w:sz w:val="24"/>
          <w:szCs w:val="24"/>
        </w:rPr>
        <w:t xml:space="preserve">CSC 425 (3) Parallel Computing.  Prerequisite: CSC325 Operating Systems.   A study of the hardware and software issues in parallel </w:t>
      </w:r>
      <w:proofErr w:type="gramStart"/>
      <w:r w:rsidRPr="00B377D3">
        <w:rPr>
          <w:bCs/>
          <w:sz w:val="24"/>
          <w:szCs w:val="24"/>
        </w:rPr>
        <w:t>computing .</w:t>
      </w:r>
      <w:proofErr w:type="gramEnd"/>
      <w:r w:rsidRPr="00B377D3">
        <w:rPr>
          <w:bCs/>
          <w:sz w:val="24"/>
          <w:szCs w:val="24"/>
        </w:rPr>
        <w:t xml:space="preserve"> Theoretical and practical survey of parallel processing, including a discussion of parallel architectures, parallel programming languages, and parallel algorithms.  Programming on multiple parallel platforms in a higher-level parallel language. It should also be useful for those who want to learn programming multi-core processors.</w:t>
      </w:r>
    </w:p>
    <w:p w:rsidR="00B377D3" w:rsidRDefault="00B377D3" w:rsidP="00166008">
      <w:pPr>
        <w:jc w:val="both"/>
        <w:rPr>
          <w:b/>
          <w:bCs/>
          <w:sz w:val="24"/>
          <w:szCs w:val="24"/>
        </w:rPr>
      </w:pPr>
    </w:p>
    <w:p w:rsidR="00166008" w:rsidRDefault="00166008" w:rsidP="00166008">
      <w:pPr>
        <w:jc w:val="both"/>
        <w:rPr>
          <w:b/>
          <w:bCs/>
          <w:sz w:val="24"/>
          <w:szCs w:val="24"/>
        </w:rPr>
      </w:pPr>
      <w:r>
        <w:rPr>
          <w:b/>
          <w:bCs/>
          <w:sz w:val="24"/>
          <w:szCs w:val="24"/>
        </w:rPr>
        <w:t>Prerequisites (if this section is not used, delete it from syllabus)</w:t>
      </w:r>
    </w:p>
    <w:p w:rsidR="00166008" w:rsidRPr="00B377D3" w:rsidRDefault="00B377D3" w:rsidP="00166008">
      <w:pPr>
        <w:jc w:val="both"/>
        <w:rPr>
          <w:bCs/>
          <w:sz w:val="24"/>
          <w:szCs w:val="24"/>
        </w:rPr>
      </w:pPr>
      <w:r w:rsidRPr="00B377D3">
        <w:rPr>
          <w:bCs/>
          <w:sz w:val="24"/>
          <w:szCs w:val="24"/>
        </w:rPr>
        <w:t>CSC325 Operating Systems</w:t>
      </w:r>
    </w:p>
    <w:p w:rsidR="00B377D3" w:rsidRDefault="00B377D3" w:rsidP="00166008">
      <w:pPr>
        <w:jc w:val="both"/>
        <w:rPr>
          <w:b/>
          <w:bCs/>
          <w:sz w:val="24"/>
          <w:szCs w:val="24"/>
        </w:rPr>
      </w:pPr>
    </w:p>
    <w:p w:rsidR="00166008" w:rsidRDefault="00166008" w:rsidP="00166008">
      <w:pPr>
        <w:jc w:val="both"/>
        <w:rPr>
          <w:b/>
          <w:bCs/>
          <w:sz w:val="24"/>
          <w:szCs w:val="24"/>
        </w:rPr>
      </w:pPr>
      <w:r>
        <w:rPr>
          <w:b/>
          <w:bCs/>
          <w:sz w:val="24"/>
          <w:szCs w:val="24"/>
        </w:rPr>
        <w:t>Course Objectives (must be measurable student outcomes)</w:t>
      </w:r>
    </w:p>
    <w:p w:rsidR="00B377D3" w:rsidRPr="004C1C74" w:rsidRDefault="00B377D3" w:rsidP="00B377D3">
      <w:pPr>
        <w:jc w:val="both"/>
        <w:rPr>
          <w:sz w:val="22"/>
          <w:szCs w:val="22"/>
        </w:rPr>
      </w:pPr>
      <w:r w:rsidRPr="004C1C74">
        <w:rPr>
          <w:sz w:val="22"/>
          <w:szCs w:val="22"/>
        </w:rPr>
        <w:t>Each student who successfully completes this course should be able to:</w:t>
      </w:r>
    </w:p>
    <w:p w:rsidR="00B377D3" w:rsidRPr="00C1620F" w:rsidRDefault="00B377D3" w:rsidP="00B377D3">
      <w:pPr>
        <w:ind w:left="627" w:hanging="627"/>
        <w:jc w:val="both"/>
        <w:rPr>
          <w:sz w:val="22"/>
          <w:szCs w:val="22"/>
        </w:rPr>
      </w:pPr>
      <w:r w:rsidRPr="00C1620F">
        <w:rPr>
          <w:sz w:val="22"/>
          <w:szCs w:val="22"/>
        </w:rPr>
        <w:t>CO-</w:t>
      </w:r>
      <w:r>
        <w:rPr>
          <w:sz w:val="22"/>
          <w:szCs w:val="22"/>
        </w:rPr>
        <w:t>1</w:t>
      </w:r>
      <w:r w:rsidRPr="00C1620F">
        <w:rPr>
          <w:sz w:val="22"/>
          <w:szCs w:val="22"/>
        </w:rPr>
        <w:t>:</w:t>
      </w:r>
      <w:r>
        <w:rPr>
          <w:sz w:val="22"/>
          <w:szCs w:val="22"/>
        </w:rPr>
        <w:t xml:space="preserve">  Understand parallel computer architecture. </w:t>
      </w:r>
    </w:p>
    <w:p w:rsidR="00B377D3" w:rsidRPr="00C1620F" w:rsidRDefault="00B377D3" w:rsidP="00B377D3">
      <w:pPr>
        <w:ind w:left="627" w:hanging="627"/>
        <w:jc w:val="both"/>
        <w:rPr>
          <w:sz w:val="22"/>
          <w:szCs w:val="22"/>
        </w:rPr>
      </w:pPr>
      <w:r w:rsidRPr="00C1620F">
        <w:rPr>
          <w:sz w:val="22"/>
          <w:szCs w:val="22"/>
        </w:rPr>
        <w:t>CO-</w:t>
      </w:r>
      <w:r>
        <w:rPr>
          <w:sz w:val="22"/>
          <w:szCs w:val="22"/>
        </w:rPr>
        <w:t>2</w:t>
      </w:r>
      <w:r w:rsidRPr="00C1620F">
        <w:rPr>
          <w:sz w:val="22"/>
          <w:szCs w:val="22"/>
        </w:rPr>
        <w:t>:</w:t>
      </w:r>
      <w:r>
        <w:rPr>
          <w:sz w:val="22"/>
          <w:szCs w:val="22"/>
        </w:rPr>
        <w:t xml:space="preserve">  Become skilled at multi-core programming with Open MP</w:t>
      </w:r>
      <w:r w:rsidRPr="00C1620F">
        <w:rPr>
          <w:sz w:val="22"/>
          <w:szCs w:val="22"/>
        </w:rPr>
        <w:t>.</w:t>
      </w:r>
    </w:p>
    <w:p w:rsidR="00B377D3" w:rsidRDefault="00B377D3" w:rsidP="00B377D3">
      <w:pPr>
        <w:ind w:left="627" w:hanging="627"/>
        <w:rPr>
          <w:sz w:val="22"/>
          <w:szCs w:val="22"/>
        </w:rPr>
      </w:pPr>
      <w:r w:rsidRPr="00C1620F">
        <w:rPr>
          <w:sz w:val="22"/>
          <w:szCs w:val="22"/>
        </w:rPr>
        <w:t>CO-</w:t>
      </w:r>
      <w:r>
        <w:rPr>
          <w:sz w:val="22"/>
          <w:szCs w:val="22"/>
        </w:rPr>
        <w:t>3</w:t>
      </w:r>
      <w:r w:rsidRPr="00C1620F">
        <w:rPr>
          <w:sz w:val="22"/>
          <w:szCs w:val="22"/>
        </w:rPr>
        <w:t>:</w:t>
      </w:r>
      <w:r>
        <w:rPr>
          <w:sz w:val="22"/>
          <w:szCs w:val="22"/>
        </w:rPr>
        <w:t xml:space="preserve">  Become skilled on programming on massively parallel architecture (GPU) with CUDA</w:t>
      </w:r>
    </w:p>
    <w:p w:rsidR="00B377D3" w:rsidRDefault="00B377D3" w:rsidP="00B377D3">
      <w:pPr>
        <w:ind w:left="627" w:hanging="627"/>
        <w:jc w:val="both"/>
        <w:rPr>
          <w:sz w:val="22"/>
          <w:szCs w:val="22"/>
        </w:rPr>
      </w:pPr>
      <w:r>
        <w:rPr>
          <w:sz w:val="22"/>
          <w:szCs w:val="22"/>
        </w:rPr>
        <w:t>CO-4:  Become skilled on message passing programming with MPI</w:t>
      </w:r>
    </w:p>
    <w:p w:rsidR="00B377D3" w:rsidRDefault="00B377D3" w:rsidP="00B377D3">
      <w:pPr>
        <w:ind w:left="627" w:hanging="627"/>
        <w:jc w:val="both"/>
        <w:rPr>
          <w:sz w:val="22"/>
          <w:szCs w:val="22"/>
        </w:rPr>
      </w:pPr>
      <w:r w:rsidRPr="00C1620F">
        <w:rPr>
          <w:sz w:val="22"/>
          <w:szCs w:val="22"/>
        </w:rPr>
        <w:t>CO-</w:t>
      </w:r>
      <w:r>
        <w:rPr>
          <w:sz w:val="22"/>
          <w:szCs w:val="22"/>
        </w:rPr>
        <w:t>5</w:t>
      </w:r>
      <w:r w:rsidRPr="00C1620F">
        <w:rPr>
          <w:sz w:val="22"/>
          <w:szCs w:val="22"/>
        </w:rPr>
        <w:t>:</w:t>
      </w:r>
      <w:r>
        <w:rPr>
          <w:sz w:val="22"/>
          <w:szCs w:val="22"/>
        </w:rPr>
        <w:t xml:space="preserve">  Analysis Performance of parallel algorithms.  </w:t>
      </w:r>
    </w:p>
    <w:p w:rsidR="00B377D3" w:rsidRDefault="00B377D3" w:rsidP="00B377D3">
      <w:pPr>
        <w:ind w:left="627" w:hanging="627"/>
        <w:jc w:val="both"/>
        <w:rPr>
          <w:sz w:val="22"/>
          <w:szCs w:val="22"/>
        </w:rPr>
      </w:pPr>
      <w:r>
        <w:rPr>
          <w:sz w:val="22"/>
          <w:szCs w:val="22"/>
        </w:rPr>
        <w:t>CO-6: Understand fundamental parallel algorithms: Dense matrix, Sorting, Graph algorithm, Search Algorithms, Dynamic Programming, and Fast Fourier Transform.</w:t>
      </w:r>
    </w:p>
    <w:p w:rsidR="00B377D3" w:rsidRDefault="00B377D3" w:rsidP="00166008">
      <w:pPr>
        <w:jc w:val="both"/>
        <w:rPr>
          <w:b/>
          <w:bCs/>
          <w:sz w:val="24"/>
          <w:szCs w:val="24"/>
        </w:rPr>
      </w:pPr>
    </w:p>
    <w:p w:rsidR="00B377D3" w:rsidRDefault="00B377D3" w:rsidP="00166008">
      <w:pPr>
        <w:jc w:val="both"/>
        <w:rPr>
          <w:b/>
          <w:bCs/>
          <w:sz w:val="24"/>
          <w:szCs w:val="24"/>
        </w:rPr>
      </w:pPr>
    </w:p>
    <w:p w:rsidR="00B377D3" w:rsidRDefault="00B377D3" w:rsidP="00166008">
      <w:pPr>
        <w:jc w:val="both"/>
        <w:rPr>
          <w:b/>
          <w:bCs/>
          <w:sz w:val="24"/>
          <w:szCs w:val="24"/>
        </w:rPr>
      </w:pPr>
    </w:p>
    <w:p w:rsidR="00B377D3" w:rsidRDefault="00B377D3" w:rsidP="00166008">
      <w:pPr>
        <w:jc w:val="both"/>
        <w:rPr>
          <w:b/>
          <w:bCs/>
          <w:sz w:val="24"/>
          <w:szCs w:val="24"/>
        </w:rPr>
      </w:pPr>
    </w:p>
    <w:p w:rsidR="00B377D3" w:rsidRDefault="00B377D3" w:rsidP="00166008">
      <w:pPr>
        <w:jc w:val="both"/>
        <w:rPr>
          <w:b/>
          <w:bCs/>
          <w:sz w:val="24"/>
          <w:szCs w:val="24"/>
        </w:rPr>
      </w:pPr>
    </w:p>
    <w:p w:rsidR="00F23276" w:rsidRDefault="00F23276" w:rsidP="00166008">
      <w:pPr>
        <w:jc w:val="both"/>
        <w:rPr>
          <w:b/>
          <w:bCs/>
          <w:sz w:val="24"/>
          <w:szCs w:val="24"/>
        </w:rPr>
      </w:pPr>
    </w:p>
    <w:p w:rsidR="00B377D3" w:rsidRDefault="00B377D3" w:rsidP="00166008">
      <w:pPr>
        <w:jc w:val="both"/>
        <w:rPr>
          <w:b/>
          <w:bCs/>
          <w:sz w:val="24"/>
          <w:szCs w:val="24"/>
        </w:rPr>
      </w:pPr>
    </w:p>
    <w:p w:rsidR="00166008" w:rsidRDefault="00166008" w:rsidP="00166008">
      <w:pPr>
        <w:rPr>
          <w:b/>
          <w:bCs/>
          <w:sz w:val="24"/>
          <w:szCs w:val="24"/>
        </w:rPr>
      </w:pPr>
      <w:r>
        <w:rPr>
          <w:b/>
          <w:bCs/>
          <w:sz w:val="24"/>
          <w:szCs w:val="24"/>
        </w:rPr>
        <w:t>Course Content and Assignment Schedule</w:t>
      </w:r>
    </w:p>
    <w:p w:rsidR="00166008" w:rsidRDefault="00166008" w:rsidP="00166008">
      <w:pPr>
        <w:jc w:val="both"/>
        <w:rPr>
          <w:b/>
          <w:bCs/>
          <w:sz w:val="24"/>
          <w:szCs w:val="24"/>
        </w:rPr>
      </w:pPr>
      <w:r>
        <w:rPr>
          <w:b/>
          <w:bCs/>
          <w:sz w:val="24"/>
          <w:szCs w:val="24"/>
        </w:rPr>
        <w:t xml:space="preserve"> (This section should include more than table of contents from    textbook or   chapter outlines.  It should identify, when possible, content knowledge the student is expected to master)</w:t>
      </w:r>
    </w:p>
    <w:p w:rsidR="00166008" w:rsidRDefault="00166008" w:rsidP="00166008">
      <w:pPr>
        <w:jc w:val="both"/>
        <w:rPr>
          <w:b/>
          <w:bCs/>
          <w:sz w:val="24"/>
          <w:szCs w:val="24"/>
        </w:rPr>
      </w:pPr>
    </w:p>
    <w:p w:rsidR="00B377D3" w:rsidRPr="004C1C74" w:rsidRDefault="00B377D3" w:rsidP="00B377D3">
      <w:pPr>
        <w:rPr>
          <w:b/>
          <w:sz w:val="22"/>
          <w:szCs w:val="22"/>
        </w:rPr>
      </w:pPr>
      <w:r w:rsidRPr="004C1C74">
        <w:rPr>
          <w:b/>
          <w:sz w:val="22"/>
          <w:szCs w:val="22"/>
        </w:rPr>
        <w:t>Course Outline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5"/>
        <w:gridCol w:w="5618"/>
        <w:gridCol w:w="1590"/>
        <w:gridCol w:w="632"/>
        <w:gridCol w:w="895"/>
      </w:tblGrid>
      <w:tr w:rsidR="00B377D3" w:rsidRPr="004C1C74" w:rsidTr="00D822A7">
        <w:tc>
          <w:tcPr>
            <w:tcW w:w="619" w:type="dxa"/>
          </w:tcPr>
          <w:p w:rsidR="00B377D3" w:rsidRPr="004C1C74" w:rsidRDefault="00B377D3" w:rsidP="00D822A7">
            <w:pPr>
              <w:rPr>
                <w:b/>
                <w:sz w:val="22"/>
                <w:szCs w:val="22"/>
              </w:rPr>
            </w:pPr>
            <w:r w:rsidRPr="004C1C74">
              <w:rPr>
                <w:b/>
                <w:sz w:val="22"/>
                <w:szCs w:val="22"/>
              </w:rPr>
              <w:t>No.</w:t>
            </w:r>
          </w:p>
        </w:tc>
        <w:tc>
          <w:tcPr>
            <w:tcW w:w="5820" w:type="dxa"/>
          </w:tcPr>
          <w:p w:rsidR="00B377D3" w:rsidRPr="004C1C74" w:rsidRDefault="00B377D3" w:rsidP="00D822A7">
            <w:pPr>
              <w:rPr>
                <w:b/>
                <w:sz w:val="22"/>
                <w:szCs w:val="22"/>
              </w:rPr>
            </w:pPr>
            <w:r w:rsidRPr="004C1C74">
              <w:rPr>
                <w:b/>
                <w:sz w:val="22"/>
                <w:szCs w:val="22"/>
              </w:rPr>
              <w:t>Topic name</w:t>
            </w:r>
          </w:p>
        </w:tc>
        <w:tc>
          <w:tcPr>
            <w:tcW w:w="1607" w:type="dxa"/>
          </w:tcPr>
          <w:p w:rsidR="00B377D3" w:rsidRPr="004C1C74" w:rsidRDefault="00B377D3" w:rsidP="00D822A7">
            <w:pPr>
              <w:jc w:val="center"/>
              <w:rPr>
                <w:b/>
                <w:sz w:val="22"/>
                <w:szCs w:val="22"/>
              </w:rPr>
            </w:pPr>
            <w:r w:rsidRPr="004C1C74">
              <w:rPr>
                <w:b/>
                <w:sz w:val="22"/>
                <w:szCs w:val="22"/>
              </w:rPr>
              <w:t>References</w:t>
            </w:r>
          </w:p>
        </w:tc>
        <w:tc>
          <w:tcPr>
            <w:tcW w:w="632" w:type="dxa"/>
          </w:tcPr>
          <w:p w:rsidR="00B377D3" w:rsidRPr="004C1C74" w:rsidRDefault="00B377D3" w:rsidP="00D822A7">
            <w:pPr>
              <w:jc w:val="center"/>
              <w:rPr>
                <w:b/>
                <w:sz w:val="22"/>
                <w:szCs w:val="22"/>
              </w:rPr>
            </w:pPr>
            <w:r>
              <w:rPr>
                <w:b/>
                <w:sz w:val="22"/>
                <w:szCs w:val="22"/>
              </w:rPr>
              <w:t>CO</w:t>
            </w:r>
          </w:p>
        </w:tc>
        <w:tc>
          <w:tcPr>
            <w:tcW w:w="898" w:type="dxa"/>
          </w:tcPr>
          <w:p w:rsidR="00B377D3" w:rsidRPr="004C1C74" w:rsidRDefault="00B377D3" w:rsidP="00D822A7">
            <w:pPr>
              <w:jc w:val="center"/>
              <w:rPr>
                <w:b/>
                <w:sz w:val="22"/>
                <w:szCs w:val="22"/>
              </w:rPr>
            </w:pPr>
            <w:r w:rsidRPr="004C1C74">
              <w:rPr>
                <w:b/>
                <w:sz w:val="22"/>
                <w:szCs w:val="22"/>
              </w:rPr>
              <w:t>Weeks</w:t>
            </w:r>
          </w:p>
        </w:tc>
      </w:tr>
      <w:tr w:rsidR="00B377D3" w:rsidRPr="004C1C74" w:rsidTr="00D822A7">
        <w:tc>
          <w:tcPr>
            <w:tcW w:w="619" w:type="dxa"/>
            <w:vAlign w:val="center"/>
          </w:tcPr>
          <w:p w:rsidR="00B377D3" w:rsidRPr="004C1C74" w:rsidRDefault="00B377D3" w:rsidP="00D822A7">
            <w:pPr>
              <w:jc w:val="center"/>
              <w:rPr>
                <w:b/>
                <w:sz w:val="22"/>
                <w:szCs w:val="22"/>
              </w:rPr>
            </w:pPr>
            <w:r w:rsidRPr="004C1C74">
              <w:rPr>
                <w:b/>
                <w:sz w:val="22"/>
                <w:szCs w:val="22"/>
              </w:rPr>
              <w:t>1</w:t>
            </w:r>
          </w:p>
        </w:tc>
        <w:tc>
          <w:tcPr>
            <w:tcW w:w="5820" w:type="dxa"/>
          </w:tcPr>
          <w:p w:rsidR="00B377D3" w:rsidRPr="004C1C74" w:rsidRDefault="00B377D3" w:rsidP="00D822A7">
            <w:pPr>
              <w:rPr>
                <w:sz w:val="22"/>
                <w:szCs w:val="22"/>
              </w:rPr>
            </w:pPr>
            <w:r w:rsidRPr="00D17A63">
              <w:rPr>
                <w:sz w:val="22"/>
                <w:szCs w:val="22"/>
              </w:rPr>
              <w:t>Introduction</w:t>
            </w:r>
            <w:r>
              <w:rPr>
                <w:sz w:val="22"/>
                <w:szCs w:val="22"/>
              </w:rPr>
              <w:t xml:space="preserve">: </w:t>
            </w:r>
            <w:r w:rsidRPr="00D17A63">
              <w:rPr>
                <w:sz w:val="22"/>
                <w:szCs w:val="22"/>
              </w:rPr>
              <w:t>Need for Parallel Computing</w:t>
            </w:r>
            <w:r>
              <w:rPr>
                <w:sz w:val="22"/>
                <w:szCs w:val="22"/>
              </w:rPr>
              <w:t xml:space="preserve">; </w:t>
            </w:r>
            <w:r w:rsidRPr="00D17A63">
              <w:rPr>
                <w:sz w:val="22"/>
                <w:szCs w:val="22"/>
              </w:rPr>
              <w:t>Scope of Parallel Computing</w:t>
            </w:r>
            <w:r>
              <w:rPr>
                <w:sz w:val="22"/>
                <w:szCs w:val="22"/>
              </w:rPr>
              <w:t xml:space="preserve">; </w:t>
            </w:r>
            <w:r w:rsidRPr="00D17A63">
              <w:rPr>
                <w:sz w:val="22"/>
                <w:szCs w:val="22"/>
              </w:rPr>
              <w:t>Issues in Parallel Computing</w:t>
            </w:r>
          </w:p>
        </w:tc>
        <w:tc>
          <w:tcPr>
            <w:tcW w:w="1607" w:type="dxa"/>
            <w:vAlign w:val="center"/>
          </w:tcPr>
          <w:p w:rsidR="00B377D3" w:rsidRPr="00F46D3C" w:rsidRDefault="00B377D3" w:rsidP="00D822A7">
            <w:pPr>
              <w:jc w:val="center"/>
              <w:rPr>
                <w:sz w:val="22"/>
                <w:szCs w:val="22"/>
              </w:rPr>
            </w:pPr>
            <w:r>
              <w:rPr>
                <w:sz w:val="22"/>
                <w:szCs w:val="22"/>
              </w:rPr>
              <w:t>Ch1.</w:t>
            </w:r>
          </w:p>
        </w:tc>
        <w:tc>
          <w:tcPr>
            <w:tcW w:w="632" w:type="dxa"/>
            <w:vAlign w:val="center"/>
          </w:tcPr>
          <w:p w:rsidR="00B377D3" w:rsidRPr="00F46D3C" w:rsidRDefault="00B377D3" w:rsidP="00D822A7">
            <w:pPr>
              <w:jc w:val="center"/>
              <w:rPr>
                <w:sz w:val="22"/>
                <w:szCs w:val="22"/>
              </w:rPr>
            </w:pPr>
          </w:p>
        </w:tc>
        <w:tc>
          <w:tcPr>
            <w:tcW w:w="898" w:type="dxa"/>
            <w:vAlign w:val="center"/>
          </w:tcPr>
          <w:p w:rsidR="00B377D3" w:rsidRPr="00F46D3C" w:rsidRDefault="00B377D3" w:rsidP="00D822A7">
            <w:pPr>
              <w:jc w:val="center"/>
              <w:rPr>
                <w:sz w:val="22"/>
                <w:szCs w:val="22"/>
              </w:rPr>
            </w:pPr>
            <w:r>
              <w:rPr>
                <w:sz w:val="22"/>
                <w:szCs w:val="22"/>
              </w:rPr>
              <w:t>1</w:t>
            </w:r>
          </w:p>
        </w:tc>
      </w:tr>
      <w:tr w:rsidR="00B377D3" w:rsidRPr="004C1C74" w:rsidTr="00D822A7">
        <w:tc>
          <w:tcPr>
            <w:tcW w:w="619" w:type="dxa"/>
            <w:vAlign w:val="center"/>
          </w:tcPr>
          <w:p w:rsidR="00B377D3" w:rsidRPr="004C1C74" w:rsidRDefault="00B377D3" w:rsidP="00D822A7">
            <w:pPr>
              <w:jc w:val="center"/>
              <w:rPr>
                <w:b/>
                <w:sz w:val="22"/>
                <w:szCs w:val="22"/>
              </w:rPr>
            </w:pPr>
            <w:r w:rsidRPr="004C1C74">
              <w:rPr>
                <w:b/>
                <w:sz w:val="22"/>
                <w:szCs w:val="22"/>
              </w:rPr>
              <w:t>2</w:t>
            </w:r>
          </w:p>
        </w:tc>
        <w:tc>
          <w:tcPr>
            <w:tcW w:w="5820" w:type="dxa"/>
          </w:tcPr>
          <w:p w:rsidR="00B377D3" w:rsidRPr="004C1C74" w:rsidRDefault="00B377D3" w:rsidP="00D822A7">
            <w:pPr>
              <w:rPr>
                <w:sz w:val="22"/>
                <w:szCs w:val="22"/>
              </w:rPr>
            </w:pPr>
            <w:r w:rsidRPr="00307270">
              <w:rPr>
                <w:sz w:val="22"/>
                <w:szCs w:val="22"/>
              </w:rPr>
              <w:t>Models of Parallel Computing</w:t>
            </w:r>
            <w:r>
              <w:rPr>
                <w:sz w:val="22"/>
                <w:szCs w:val="22"/>
              </w:rPr>
              <w:t xml:space="preserve">:  </w:t>
            </w:r>
            <w:r w:rsidRPr="00307270">
              <w:rPr>
                <w:sz w:val="22"/>
                <w:szCs w:val="22"/>
              </w:rPr>
              <w:t>Taxonomy of Parallel Architectures</w:t>
            </w:r>
            <w:r>
              <w:rPr>
                <w:sz w:val="22"/>
                <w:szCs w:val="22"/>
              </w:rPr>
              <w:t xml:space="preserve">;  </w:t>
            </w:r>
            <w:r w:rsidRPr="00307270">
              <w:rPr>
                <w:sz w:val="22"/>
                <w:szCs w:val="22"/>
              </w:rPr>
              <w:t>Dynamic Interconnection Networks</w:t>
            </w:r>
            <w:r>
              <w:rPr>
                <w:sz w:val="22"/>
                <w:szCs w:val="22"/>
              </w:rPr>
              <w:t xml:space="preserve">;  </w:t>
            </w:r>
            <w:r w:rsidRPr="00307270">
              <w:rPr>
                <w:sz w:val="22"/>
                <w:szCs w:val="22"/>
              </w:rPr>
              <w:t>Static Interconnection Networks</w:t>
            </w:r>
            <w:r>
              <w:rPr>
                <w:sz w:val="22"/>
                <w:szCs w:val="22"/>
              </w:rPr>
              <w:t xml:space="preserve">; </w:t>
            </w:r>
            <w:r w:rsidRPr="00307270">
              <w:rPr>
                <w:sz w:val="22"/>
                <w:szCs w:val="22"/>
              </w:rPr>
              <w:t>Message Transfer</w:t>
            </w:r>
            <w:r>
              <w:rPr>
                <w:sz w:val="22"/>
                <w:szCs w:val="22"/>
              </w:rPr>
              <w:t xml:space="preserve">; </w:t>
            </w:r>
            <w:r w:rsidRPr="00307270">
              <w:rPr>
                <w:sz w:val="22"/>
                <w:szCs w:val="22"/>
              </w:rPr>
              <w:t>Reduction,</w:t>
            </w:r>
            <w:r>
              <w:rPr>
                <w:sz w:val="22"/>
                <w:szCs w:val="22"/>
              </w:rPr>
              <w:t xml:space="preserve"> </w:t>
            </w:r>
            <w:r w:rsidRPr="00307270">
              <w:rPr>
                <w:sz w:val="22"/>
                <w:szCs w:val="22"/>
              </w:rPr>
              <w:t>Parallel Prefix</w:t>
            </w:r>
            <w:r>
              <w:rPr>
                <w:sz w:val="22"/>
                <w:szCs w:val="22"/>
              </w:rPr>
              <w:t xml:space="preserve">; </w:t>
            </w:r>
            <w:r w:rsidRPr="00307270">
              <w:rPr>
                <w:sz w:val="22"/>
                <w:szCs w:val="22"/>
              </w:rPr>
              <w:t>GPU thread model</w:t>
            </w:r>
          </w:p>
        </w:tc>
        <w:tc>
          <w:tcPr>
            <w:tcW w:w="1607" w:type="dxa"/>
            <w:vAlign w:val="center"/>
          </w:tcPr>
          <w:p w:rsidR="00B377D3" w:rsidRDefault="00B377D3" w:rsidP="00D822A7">
            <w:pPr>
              <w:jc w:val="center"/>
              <w:rPr>
                <w:sz w:val="22"/>
                <w:szCs w:val="22"/>
              </w:rPr>
            </w:pPr>
            <w:r>
              <w:rPr>
                <w:sz w:val="22"/>
                <w:szCs w:val="22"/>
              </w:rPr>
              <w:t>Ch 2</w:t>
            </w:r>
          </w:p>
          <w:p w:rsidR="00B377D3" w:rsidRPr="00F46D3C" w:rsidRDefault="00B377D3" w:rsidP="00D822A7">
            <w:pPr>
              <w:jc w:val="center"/>
              <w:rPr>
                <w:sz w:val="22"/>
                <w:szCs w:val="22"/>
              </w:rPr>
            </w:pPr>
          </w:p>
        </w:tc>
        <w:tc>
          <w:tcPr>
            <w:tcW w:w="632" w:type="dxa"/>
            <w:vAlign w:val="center"/>
          </w:tcPr>
          <w:p w:rsidR="00B377D3" w:rsidRDefault="00B377D3" w:rsidP="00D822A7">
            <w:pPr>
              <w:rPr>
                <w:sz w:val="22"/>
                <w:szCs w:val="22"/>
              </w:rPr>
            </w:pPr>
          </w:p>
          <w:p w:rsidR="00B377D3" w:rsidRPr="00F46D3C" w:rsidRDefault="00B377D3" w:rsidP="00D822A7">
            <w:pPr>
              <w:jc w:val="center"/>
              <w:rPr>
                <w:sz w:val="22"/>
                <w:szCs w:val="22"/>
              </w:rPr>
            </w:pPr>
            <w:r>
              <w:rPr>
                <w:sz w:val="22"/>
                <w:szCs w:val="22"/>
              </w:rPr>
              <w:t>CO1</w:t>
            </w:r>
          </w:p>
        </w:tc>
        <w:tc>
          <w:tcPr>
            <w:tcW w:w="898" w:type="dxa"/>
            <w:vAlign w:val="center"/>
          </w:tcPr>
          <w:p w:rsidR="00B377D3" w:rsidRPr="00F46D3C" w:rsidRDefault="00B377D3" w:rsidP="00D822A7">
            <w:pPr>
              <w:jc w:val="center"/>
              <w:rPr>
                <w:sz w:val="22"/>
                <w:szCs w:val="22"/>
              </w:rPr>
            </w:pPr>
            <w:r>
              <w:rPr>
                <w:sz w:val="22"/>
                <w:szCs w:val="22"/>
              </w:rPr>
              <w:t>1</w:t>
            </w:r>
          </w:p>
        </w:tc>
      </w:tr>
      <w:tr w:rsidR="00B377D3" w:rsidRPr="004C1C74" w:rsidTr="00D822A7">
        <w:trPr>
          <w:trHeight w:val="264"/>
        </w:trPr>
        <w:tc>
          <w:tcPr>
            <w:tcW w:w="619" w:type="dxa"/>
            <w:vAlign w:val="center"/>
          </w:tcPr>
          <w:p w:rsidR="00B377D3" w:rsidRPr="004C1C74" w:rsidRDefault="00B377D3" w:rsidP="00D822A7">
            <w:pPr>
              <w:jc w:val="center"/>
              <w:rPr>
                <w:b/>
                <w:sz w:val="22"/>
                <w:szCs w:val="22"/>
              </w:rPr>
            </w:pPr>
            <w:r w:rsidRPr="004C1C74">
              <w:rPr>
                <w:b/>
                <w:sz w:val="22"/>
                <w:szCs w:val="22"/>
              </w:rPr>
              <w:t>3</w:t>
            </w:r>
          </w:p>
        </w:tc>
        <w:tc>
          <w:tcPr>
            <w:tcW w:w="5820" w:type="dxa"/>
          </w:tcPr>
          <w:p w:rsidR="00B377D3" w:rsidRPr="004C1C74" w:rsidRDefault="00B377D3" w:rsidP="00D822A7">
            <w:pPr>
              <w:rPr>
                <w:sz w:val="22"/>
                <w:szCs w:val="22"/>
              </w:rPr>
            </w:pPr>
            <w:r w:rsidRPr="00307270">
              <w:rPr>
                <w:sz w:val="22"/>
                <w:szCs w:val="22"/>
              </w:rPr>
              <w:t>Performance Modeling</w:t>
            </w:r>
            <w:r>
              <w:rPr>
                <w:sz w:val="22"/>
                <w:szCs w:val="22"/>
              </w:rPr>
              <w:t xml:space="preserve">: </w:t>
            </w:r>
            <w:r w:rsidRPr="00307270">
              <w:rPr>
                <w:sz w:val="22"/>
                <w:szCs w:val="22"/>
              </w:rPr>
              <w:t>Metrics</w:t>
            </w:r>
            <w:r>
              <w:rPr>
                <w:sz w:val="22"/>
                <w:szCs w:val="22"/>
              </w:rPr>
              <w:t xml:space="preserve">; </w:t>
            </w:r>
            <w:r w:rsidRPr="00307270">
              <w:rPr>
                <w:sz w:val="22"/>
                <w:szCs w:val="22"/>
              </w:rPr>
              <w:t>Granularity</w:t>
            </w:r>
            <w:r>
              <w:rPr>
                <w:sz w:val="22"/>
                <w:szCs w:val="22"/>
              </w:rPr>
              <w:t xml:space="preserve">; </w:t>
            </w:r>
            <w:r w:rsidRPr="00307270">
              <w:rPr>
                <w:sz w:val="22"/>
                <w:szCs w:val="22"/>
              </w:rPr>
              <w:t>Scalability</w:t>
            </w:r>
            <w:r>
              <w:rPr>
                <w:sz w:val="22"/>
                <w:szCs w:val="22"/>
              </w:rPr>
              <w:t xml:space="preserve">; </w:t>
            </w:r>
            <w:r w:rsidRPr="00DB65E6">
              <w:rPr>
                <w:sz w:val="22"/>
                <w:szCs w:val="22"/>
              </w:rPr>
              <w:t>Overhead;</w:t>
            </w:r>
          </w:p>
        </w:tc>
        <w:tc>
          <w:tcPr>
            <w:tcW w:w="1607" w:type="dxa"/>
            <w:vAlign w:val="center"/>
          </w:tcPr>
          <w:p w:rsidR="00B377D3" w:rsidRPr="00F46D3C" w:rsidRDefault="00B377D3" w:rsidP="00D822A7">
            <w:pPr>
              <w:jc w:val="center"/>
              <w:rPr>
                <w:sz w:val="22"/>
                <w:szCs w:val="22"/>
              </w:rPr>
            </w:pPr>
            <w:r>
              <w:rPr>
                <w:sz w:val="22"/>
                <w:szCs w:val="22"/>
              </w:rPr>
              <w:t>Ch 5</w:t>
            </w:r>
          </w:p>
        </w:tc>
        <w:tc>
          <w:tcPr>
            <w:tcW w:w="632" w:type="dxa"/>
            <w:vAlign w:val="center"/>
          </w:tcPr>
          <w:p w:rsidR="00B377D3" w:rsidRPr="00F46D3C" w:rsidRDefault="00B377D3" w:rsidP="00D822A7">
            <w:pPr>
              <w:jc w:val="center"/>
              <w:rPr>
                <w:sz w:val="22"/>
                <w:szCs w:val="22"/>
              </w:rPr>
            </w:pPr>
            <w:r>
              <w:rPr>
                <w:sz w:val="22"/>
                <w:szCs w:val="22"/>
              </w:rPr>
              <w:t>CO5</w:t>
            </w:r>
          </w:p>
        </w:tc>
        <w:tc>
          <w:tcPr>
            <w:tcW w:w="898" w:type="dxa"/>
            <w:vAlign w:val="center"/>
          </w:tcPr>
          <w:p w:rsidR="00B377D3" w:rsidRPr="00F46D3C" w:rsidRDefault="00B377D3" w:rsidP="00D822A7">
            <w:pPr>
              <w:jc w:val="center"/>
              <w:rPr>
                <w:sz w:val="22"/>
                <w:szCs w:val="22"/>
              </w:rPr>
            </w:pPr>
            <w:r>
              <w:rPr>
                <w:sz w:val="22"/>
                <w:szCs w:val="22"/>
              </w:rPr>
              <w:t>1</w:t>
            </w:r>
          </w:p>
        </w:tc>
      </w:tr>
      <w:tr w:rsidR="00B377D3" w:rsidRPr="004C1C74" w:rsidTr="00D822A7">
        <w:trPr>
          <w:trHeight w:val="243"/>
        </w:trPr>
        <w:tc>
          <w:tcPr>
            <w:tcW w:w="619" w:type="dxa"/>
            <w:vMerge w:val="restart"/>
            <w:vAlign w:val="center"/>
          </w:tcPr>
          <w:p w:rsidR="00B377D3" w:rsidRPr="004C1C74" w:rsidRDefault="00B377D3" w:rsidP="00D822A7">
            <w:pPr>
              <w:jc w:val="center"/>
              <w:rPr>
                <w:b/>
                <w:sz w:val="22"/>
                <w:szCs w:val="22"/>
              </w:rPr>
            </w:pPr>
            <w:r>
              <w:rPr>
                <w:b/>
                <w:sz w:val="22"/>
                <w:szCs w:val="22"/>
              </w:rPr>
              <w:t>4</w:t>
            </w:r>
          </w:p>
        </w:tc>
        <w:tc>
          <w:tcPr>
            <w:tcW w:w="5820" w:type="dxa"/>
            <w:vMerge w:val="restart"/>
          </w:tcPr>
          <w:p w:rsidR="00B377D3" w:rsidRPr="00307270" w:rsidRDefault="00B377D3" w:rsidP="00D822A7">
            <w:pPr>
              <w:rPr>
                <w:sz w:val="22"/>
                <w:szCs w:val="22"/>
              </w:rPr>
            </w:pPr>
            <w:r>
              <w:rPr>
                <w:sz w:val="22"/>
                <w:szCs w:val="22"/>
              </w:rPr>
              <w:t>Programming Using the message-Passing Paradigm</w:t>
            </w:r>
          </w:p>
        </w:tc>
        <w:tc>
          <w:tcPr>
            <w:tcW w:w="1607" w:type="dxa"/>
            <w:vAlign w:val="center"/>
          </w:tcPr>
          <w:p w:rsidR="00B377D3" w:rsidRDefault="00B377D3" w:rsidP="00D822A7">
            <w:pPr>
              <w:jc w:val="center"/>
              <w:rPr>
                <w:sz w:val="22"/>
                <w:szCs w:val="22"/>
              </w:rPr>
            </w:pPr>
            <w:r>
              <w:rPr>
                <w:sz w:val="22"/>
                <w:szCs w:val="22"/>
              </w:rPr>
              <w:t>Ch 6.</w:t>
            </w:r>
          </w:p>
        </w:tc>
        <w:tc>
          <w:tcPr>
            <w:tcW w:w="632" w:type="dxa"/>
            <w:vAlign w:val="center"/>
          </w:tcPr>
          <w:p w:rsidR="00B377D3" w:rsidRDefault="00B377D3" w:rsidP="00D822A7">
            <w:pPr>
              <w:jc w:val="center"/>
              <w:rPr>
                <w:sz w:val="22"/>
                <w:szCs w:val="22"/>
              </w:rPr>
            </w:pPr>
          </w:p>
        </w:tc>
        <w:tc>
          <w:tcPr>
            <w:tcW w:w="898" w:type="dxa"/>
            <w:vMerge w:val="restart"/>
            <w:vAlign w:val="center"/>
          </w:tcPr>
          <w:p w:rsidR="00B377D3" w:rsidRDefault="00B377D3" w:rsidP="00D822A7">
            <w:pPr>
              <w:jc w:val="center"/>
              <w:rPr>
                <w:sz w:val="22"/>
                <w:szCs w:val="22"/>
              </w:rPr>
            </w:pPr>
            <w:r>
              <w:rPr>
                <w:sz w:val="22"/>
                <w:szCs w:val="22"/>
              </w:rPr>
              <w:t>1</w:t>
            </w:r>
          </w:p>
        </w:tc>
      </w:tr>
      <w:tr w:rsidR="00B377D3" w:rsidRPr="004C1C74" w:rsidTr="00D822A7">
        <w:trPr>
          <w:trHeight w:val="504"/>
        </w:trPr>
        <w:tc>
          <w:tcPr>
            <w:tcW w:w="619" w:type="dxa"/>
            <w:vMerge/>
            <w:vAlign w:val="center"/>
          </w:tcPr>
          <w:p w:rsidR="00B377D3" w:rsidRDefault="00B377D3" w:rsidP="00D822A7">
            <w:pPr>
              <w:jc w:val="center"/>
              <w:rPr>
                <w:b/>
                <w:sz w:val="22"/>
                <w:szCs w:val="22"/>
              </w:rPr>
            </w:pPr>
          </w:p>
        </w:tc>
        <w:tc>
          <w:tcPr>
            <w:tcW w:w="5820" w:type="dxa"/>
            <w:vMerge/>
          </w:tcPr>
          <w:p w:rsidR="00B377D3" w:rsidRDefault="00B377D3" w:rsidP="00D822A7">
            <w:pPr>
              <w:rPr>
                <w:sz w:val="22"/>
                <w:szCs w:val="22"/>
              </w:rPr>
            </w:pPr>
          </w:p>
        </w:tc>
        <w:tc>
          <w:tcPr>
            <w:tcW w:w="1607" w:type="dxa"/>
            <w:vAlign w:val="center"/>
          </w:tcPr>
          <w:p w:rsidR="00B377D3" w:rsidRDefault="00B377D3" w:rsidP="00D822A7">
            <w:pPr>
              <w:jc w:val="center"/>
              <w:rPr>
                <w:sz w:val="22"/>
                <w:szCs w:val="22"/>
              </w:rPr>
            </w:pPr>
            <w:r>
              <w:rPr>
                <w:sz w:val="22"/>
                <w:szCs w:val="22"/>
              </w:rPr>
              <w:t xml:space="preserve">Project #1  with </w:t>
            </w:r>
            <w:r w:rsidRPr="00DB65E6">
              <w:rPr>
                <w:sz w:val="22"/>
                <w:szCs w:val="22"/>
              </w:rPr>
              <w:t>MP</w:t>
            </w:r>
            <w:r>
              <w:rPr>
                <w:sz w:val="22"/>
                <w:szCs w:val="22"/>
              </w:rPr>
              <w:t>I</w:t>
            </w:r>
          </w:p>
        </w:tc>
        <w:tc>
          <w:tcPr>
            <w:tcW w:w="632" w:type="dxa"/>
            <w:vAlign w:val="center"/>
          </w:tcPr>
          <w:p w:rsidR="00B377D3" w:rsidRDefault="00B377D3" w:rsidP="00D822A7">
            <w:pPr>
              <w:jc w:val="center"/>
              <w:rPr>
                <w:sz w:val="22"/>
                <w:szCs w:val="22"/>
              </w:rPr>
            </w:pPr>
            <w:r>
              <w:rPr>
                <w:sz w:val="22"/>
                <w:szCs w:val="22"/>
              </w:rPr>
              <w:t>CO4</w:t>
            </w:r>
          </w:p>
        </w:tc>
        <w:tc>
          <w:tcPr>
            <w:tcW w:w="898" w:type="dxa"/>
            <w:vMerge/>
            <w:vAlign w:val="center"/>
          </w:tcPr>
          <w:p w:rsidR="00B377D3" w:rsidRDefault="00B377D3" w:rsidP="00D822A7">
            <w:pPr>
              <w:jc w:val="center"/>
              <w:rPr>
                <w:sz w:val="22"/>
                <w:szCs w:val="22"/>
              </w:rPr>
            </w:pPr>
          </w:p>
        </w:tc>
      </w:tr>
      <w:tr w:rsidR="00B377D3" w:rsidRPr="004C1C74" w:rsidTr="00D822A7">
        <w:trPr>
          <w:trHeight w:val="255"/>
        </w:trPr>
        <w:tc>
          <w:tcPr>
            <w:tcW w:w="619" w:type="dxa"/>
            <w:vMerge w:val="restart"/>
            <w:vAlign w:val="center"/>
          </w:tcPr>
          <w:p w:rsidR="00B377D3" w:rsidRPr="004C1C74" w:rsidRDefault="00B377D3" w:rsidP="00D822A7">
            <w:pPr>
              <w:jc w:val="center"/>
              <w:rPr>
                <w:b/>
                <w:sz w:val="22"/>
                <w:szCs w:val="22"/>
              </w:rPr>
            </w:pPr>
            <w:r>
              <w:rPr>
                <w:b/>
                <w:sz w:val="22"/>
                <w:szCs w:val="22"/>
              </w:rPr>
              <w:t>5</w:t>
            </w:r>
          </w:p>
        </w:tc>
        <w:tc>
          <w:tcPr>
            <w:tcW w:w="5820" w:type="dxa"/>
            <w:vMerge w:val="restart"/>
          </w:tcPr>
          <w:p w:rsidR="00B377D3" w:rsidRPr="00307270" w:rsidRDefault="00B377D3" w:rsidP="00D822A7">
            <w:pPr>
              <w:rPr>
                <w:sz w:val="22"/>
                <w:szCs w:val="22"/>
              </w:rPr>
            </w:pPr>
            <w:r>
              <w:rPr>
                <w:sz w:val="22"/>
                <w:szCs w:val="22"/>
              </w:rPr>
              <w:t>Shared Memory Programming with Open MP (</w:t>
            </w:r>
            <w:r w:rsidRPr="00D01F7D">
              <w:rPr>
                <w:b/>
                <w:sz w:val="22"/>
                <w:szCs w:val="22"/>
              </w:rPr>
              <w:t>Exam 1</w:t>
            </w:r>
            <w:r>
              <w:rPr>
                <w:sz w:val="22"/>
                <w:szCs w:val="22"/>
              </w:rPr>
              <w:t>)</w:t>
            </w:r>
          </w:p>
        </w:tc>
        <w:tc>
          <w:tcPr>
            <w:tcW w:w="1607" w:type="dxa"/>
            <w:vAlign w:val="center"/>
          </w:tcPr>
          <w:p w:rsidR="00B377D3" w:rsidRDefault="00B377D3" w:rsidP="00D822A7">
            <w:pPr>
              <w:jc w:val="center"/>
              <w:rPr>
                <w:sz w:val="22"/>
                <w:szCs w:val="22"/>
              </w:rPr>
            </w:pPr>
            <w:r>
              <w:rPr>
                <w:sz w:val="22"/>
                <w:szCs w:val="22"/>
              </w:rPr>
              <w:t>Ch 7</w:t>
            </w:r>
          </w:p>
        </w:tc>
        <w:tc>
          <w:tcPr>
            <w:tcW w:w="632" w:type="dxa"/>
            <w:vAlign w:val="center"/>
          </w:tcPr>
          <w:p w:rsidR="00B377D3" w:rsidRDefault="00B377D3" w:rsidP="00D822A7">
            <w:pPr>
              <w:jc w:val="center"/>
              <w:rPr>
                <w:sz w:val="22"/>
                <w:szCs w:val="22"/>
              </w:rPr>
            </w:pPr>
            <w:r>
              <w:rPr>
                <w:sz w:val="22"/>
                <w:szCs w:val="22"/>
              </w:rPr>
              <w:t>CO1</w:t>
            </w:r>
          </w:p>
        </w:tc>
        <w:tc>
          <w:tcPr>
            <w:tcW w:w="898" w:type="dxa"/>
            <w:vMerge w:val="restart"/>
            <w:vAlign w:val="center"/>
          </w:tcPr>
          <w:p w:rsidR="00B377D3" w:rsidRDefault="00B377D3" w:rsidP="00D822A7">
            <w:pPr>
              <w:jc w:val="center"/>
              <w:rPr>
                <w:sz w:val="22"/>
                <w:szCs w:val="22"/>
              </w:rPr>
            </w:pPr>
            <w:r>
              <w:rPr>
                <w:sz w:val="22"/>
                <w:szCs w:val="22"/>
              </w:rPr>
              <w:t>2</w:t>
            </w:r>
          </w:p>
        </w:tc>
      </w:tr>
      <w:tr w:rsidR="00B377D3" w:rsidRPr="004C1C74" w:rsidTr="00D822A7">
        <w:trPr>
          <w:trHeight w:val="492"/>
        </w:trPr>
        <w:tc>
          <w:tcPr>
            <w:tcW w:w="619" w:type="dxa"/>
            <w:vMerge/>
            <w:vAlign w:val="center"/>
          </w:tcPr>
          <w:p w:rsidR="00B377D3" w:rsidRDefault="00B377D3" w:rsidP="00D822A7">
            <w:pPr>
              <w:jc w:val="center"/>
              <w:rPr>
                <w:b/>
                <w:sz w:val="22"/>
                <w:szCs w:val="22"/>
              </w:rPr>
            </w:pPr>
          </w:p>
        </w:tc>
        <w:tc>
          <w:tcPr>
            <w:tcW w:w="5820" w:type="dxa"/>
            <w:vMerge/>
          </w:tcPr>
          <w:p w:rsidR="00B377D3" w:rsidRDefault="00B377D3" w:rsidP="00D822A7">
            <w:pPr>
              <w:rPr>
                <w:sz w:val="22"/>
                <w:szCs w:val="22"/>
              </w:rPr>
            </w:pPr>
          </w:p>
        </w:tc>
        <w:tc>
          <w:tcPr>
            <w:tcW w:w="1607" w:type="dxa"/>
            <w:vAlign w:val="center"/>
          </w:tcPr>
          <w:p w:rsidR="00B377D3" w:rsidRDefault="00B377D3" w:rsidP="00D822A7">
            <w:pPr>
              <w:jc w:val="center"/>
              <w:rPr>
                <w:sz w:val="22"/>
                <w:szCs w:val="22"/>
              </w:rPr>
            </w:pPr>
            <w:r>
              <w:rPr>
                <w:sz w:val="22"/>
                <w:szCs w:val="22"/>
              </w:rPr>
              <w:t>Project #</w:t>
            </w:r>
            <w:proofErr w:type="gramStart"/>
            <w:r>
              <w:rPr>
                <w:sz w:val="22"/>
                <w:szCs w:val="22"/>
              </w:rPr>
              <w:t>2  with</w:t>
            </w:r>
            <w:proofErr w:type="gramEnd"/>
            <w:r>
              <w:rPr>
                <w:sz w:val="22"/>
                <w:szCs w:val="22"/>
              </w:rPr>
              <w:t xml:space="preserve"> </w:t>
            </w:r>
            <w:r w:rsidR="008278A6" w:rsidRPr="00DB65E6">
              <w:rPr>
                <w:sz w:val="22"/>
                <w:szCs w:val="22"/>
              </w:rPr>
              <w:t>MP</w:t>
            </w:r>
            <w:r w:rsidR="008278A6">
              <w:rPr>
                <w:sz w:val="22"/>
                <w:szCs w:val="22"/>
              </w:rPr>
              <w:t>I</w:t>
            </w:r>
          </w:p>
        </w:tc>
        <w:tc>
          <w:tcPr>
            <w:tcW w:w="632" w:type="dxa"/>
            <w:vAlign w:val="center"/>
          </w:tcPr>
          <w:p w:rsidR="00B377D3" w:rsidRDefault="00B377D3" w:rsidP="00D822A7">
            <w:pPr>
              <w:jc w:val="center"/>
              <w:rPr>
                <w:sz w:val="22"/>
                <w:szCs w:val="22"/>
              </w:rPr>
            </w:pPr>
            <w:r>
              <w:rPr>
                <w:sz w:val="22"/>
                <w:szCs w:val="22"/>
              </w:rPr>
              <w:t>CO2</w:t>
            </w:r>
          </w:p>
        </w:tc>
        <w:tc>
          <w:tcPr>
            <w:tcW w:w="898" w:type="dxa"/>
            <w:vMerge/>
            <w:vAlign w:val="center"/>
          </w:tcPr>
          <w:p w:rsidR="00B377D3" w:rsidRDefault="00B377D3" w:rsidP="00D822A7">
            <w:pPr>
              <w:jc w:val="center"/>
              <w:rPr>
                <w:sz w:val="22"/>
                <w:szCs w:val="22"/>
              </w:rPr>
            </w:pPr>
          </w:p>
        </w:tc>
      </w:tr>
      <w:tr w:rsidR="00B377D3" w:rsidRPr="004C1C74" w:rsidTr="00D822A7">
        <w:trPr>
          <w:trHeight w:val="612"/>
        </w:trPr>
        <w:tc>
          <w:tcPr>
            <w:tcW w:w="619" w:type="dxa"/>
            <w:vAlign w:val="center"/>
          </w:tcPr>
          <w:p w:rsidR="00B377D3" w:rsidRPr="004C1C74" w:rsidRDefault="00B377D3" w:rsidP="00D822A7">
            <w:pPr>
              <w:jc w:val="center"/>
              <w:rPr>
                <w:b/>
                <w:sz w:val="22"/>
                <w:szCs w:val="22"/>
              </w:rPr>
            </w:pPr>
            <w:r>
              <w:rPr>
                <w:b/>
                <w:sz w:val="22"/>
                <w:szCs w:val="22"/>
              </w:rPr>
              <w:t>6</w:t>
            </w:r>
          </w:p>
        </w:tc>
        <w:tc>
          <w:tcPr>
            <w:tcW w:w="5820" w:type="dxa"/>
          </w:tcPr>
          <w:p w:rsidR="00B377D3" w:rsidRPr="00722A65" w:rsidRDefault="00B377D3" w:rsidP="00D822A7">
            <w:pPr>
              <w:rPr>
                <w:sz w:val="22"/>
                <w:szCs w:val="22"/>
              </w:rPr>
            </w:pPr>
            <w:r w:rsidRPr="00722A65">
              <w:rPr>
                <w:sz w:val="22"/>
                <w:szCs w:val="22"/>
              </w:rPr>
              <w:t>Matrix Algorithms</w:t>
            </w:r>
            <w:r>
              <w:rPr>
                <w:sz w:val="22"/>
                <w:szCs w:val="22"/>
              </w:rPr>
              <w:t xml:space="preserve">: </w:t>
            </w:r>
            <w:r w:rsidRPr="00722A65">
              <w:rPr>
                <w:sz w:val="22"/>
                <w:szCs w:val="22"/>
              </w:rPr>
              <w:t>Matrix Partitioning</w:t>
            </w:r>
            <w:r>
              <w:rPr>
                <w:sz w:val="22"/>
                <w:szCs w:val="22"/>
              </w:rPr>
              <w:t xml:space="preserve">, </w:t>
            </w:r>
            <w:r w:rsidRPr="00722A65">
              <w:rPr>
                <w:sz w:val="22"/>
                <w:szCs w:val="22"/>
              </w:rPr>
              <w:t>Matrix Transposition</w:t>
            </w:r>
          </w:p>
          <w:p w:rsidR="00B377D3" w:rsidRPr="004C1C74" w:rsidRDefault="00B377D3" w:rsidP="00D822A7">
            <w:pPr>
              <w:rPr>
                <w:sz w:val="22"/>
                <w:szCs w:val="22"/>
              </w:rPr>
            </w:pPr>
            <w:r w:rsidRPr="00722A65">
              <w:rPr>
                <w:sz w:val="22"/>
                <w:szCs w:val="22"/>
              </w:rPr>
              <w:t>Matrix Vector Multiply</w:t>
            </w:r>
            <w:r>
              <w:rPr>
                <w:sz w:val="22"/>
                <w:szCs w:val="22"/>
              </w:rPr>
              <w:t xml:space="preserve">, </w:t>
            </w:r>
            <w:r w:rsidRPr="00722A65">
              <w:rPr>
                <w:sz w:val="22"/>
                <w:szCs w:val="22"/>
              </w:rPr>
              <w:t>Matrix Multiply</w:t>
            </w:r>
          </w:p>
        </w:tc>
        <w:tc>
          <w:tcPr>
            <w:tcW w:w="1607" w:type="dxa"/>
            <w:vAlign w:val="center"/>
          </w:tcPr>
          <w:p w:rsidR="00B377D3" w:rsidRDefault="00B377D3" w:rsidP="00D822A7">
            <w:pPr>
              <w:jc w:val="center"/>
              <w:rPr>
                <w:sz w:val="22"/>
                <w:szCs w:val="22"/>
              </w:rPr>
            </w:pPr>
            <w:r>
              <w:rPr>
                <w:sz w:val="22"/>
                <w:szCs w:val="22"/>
              </w:rPr>
              <w:t>Ch 8</w:t>
            </w:r>
          </w:p>
          <w:p w:rsidR="00B377D3" w:rsidRPr="00F46D3C" w:rsidRDefault="00B377D3" w:rsidP="00D822A7">
            <w:pPr>
              <w:jc w:val="center"/>
              <w:rPr>
                <w:sz w:val="22"/>
                <w:szCs w:val="22"/>
              </w:rPr>
            </w:pPr>
          </w:p>
        </w:tc>
        <w:tc>
          <w:tcPr>
            <w:tcW w:w="632" w:type="dxa"/>
            <w:vAlign w:val="center"/>
          </w:tcPr>
          <w:p w:rsidR="00B377D3" w:rsidRDefault="00B377D3" w:rsidP="00D822A7">
            <w:pPr>
              <w:rPr>
                <w:sz w:val="22"/>
                <w:szCs w:val="22"/>
              </w:rPr>
            </w:pPr>
            <w:r>
              <w:rPr>
                <w:sz w:val="22"/>
                <w:szCs w:val="22"/>
              </w:rPr>
              <w:t>CO6</w:t>
            </w:r>
          </w:p>
          <w:p w:rsidR="00B377D3" w:rsidRPr="00F46D3C" w:rsidRDefault="00B377D3" w:rsidP="00D822A7">
            <w:pPr>
              <w:jc w:val="center"/>
              <w:rPr>
                <w:sz w:val="22"/>
                <w:szCs w:val="22"/>
              </w:rPr>
            </w:pPr>
          </w:p>
        </w:tc>
        <w:tc>
          <w:tcPr>
            <w:tcW w:w="898" w:type="dxa"/>
            <w:vAlign w:val="center"/>
          </w:tcPr>
          <w:p w:rsidR="00B377D3" w:rsidRPr="00F46D3C" w:rsidRDefault="00B377D3" w:rsidP="00D822A7">
            <w:pPr>
              <w:jc w:val="center"/>
              <w:rPr>
                <w:sz w:val="22"/>
                <w:szCs w:val="22"/>
              </w:rPr>
            </w:pPr>
            <w:r>
              <w:rPr>
                <w:sz w:val="22"/>
                <w:szCs w:val="22"/>
              </w:rPr>
              <w:t>1</w:t>
            </w:r>
          </w:p>
        </w:tc>
      </w:tr>
      <w:tr w:rsidR="00B377D3" w:rsidRPr="004C1C74" w:rsidTr="00D822A7">
        <w:trPr>
          <w:trHeight w:val="231"/>
        </w:trPr>
        <w:tc>
          <w:tcPr>
            <w:tcW w:w="619" w:type="dxa"/>
            <w:vMerge w:val="restart"/>
            <w:vAlign w:val="center"/>
          </w:tcPr>
          <w:p w:rsidR="00B377D3" w:rsidRPr="004C1C74" w:rsidRDefault="00B377D3" w:rsidP="00D822A7">
            <w:pPr>
              <w:jc w:val="center"/>
              <w:rPr>
                <w:b/>
                <w:sz w:val="22"/>
                <w:szCs w:val="22"/>
              </w:rPr>
            </w:pPr>
            <w:r>
              <w:rPr>
                <w:b/>
                <w:sz w:val="22"/>
                <w:szCs w:val="22"/>
              </w:rPr>
              <w:t>7</w:t>
            </w:r>
          </w:p>
        </w:tc>
        <w:tc>
          <w:tcPr>
            <w:tcW w:w="5820" w:type="dxa"/>
            <w:vMerge w:val="restart"/>
          </w:tcPr>
          <w:p w:rsidR="00B377D3" w:rsidRDefault="00B377D3" w:rsidP="00D822A7">
            <w:pPr>
              <w:rPr>
                <w:sz w:val="22"/>
                <w:szCs w:val="22"/>
              </w:rPr>
            </w:pPr>
            <w:r w:rsidRPr="00722A65">
              <w:rPr>
                <w:sz w:val="22"/>
                <w:szCs w:val="22"/>
              </w:rPr>
              <w:t>Linear Equations</w:t>
            </w:r>
            <w:r>
              <w:rPr>
                <w:sz w:val="22"/>
                <w:szCs w:val="22"/>
              </w:rPr>
              <w:t xml:space="preserve">: </w:t>
            </w:r>
            <w:r w:rsidRPr="00722A65">
              <w:rPr>
                <w:sz w:val="22"/>
                <w:szCs w:val="22"/>
              </w:rPr>
              <w:t>LU(P) Decomposition</w:t>
            </w:r>
          </w:p>
          <w:p w:rsidR="00B377D3" w:rsidRPr="004C1C74" w:rsidRDefault="00B377D3" w:rsidP="00D822A7">
            <w:pPr>
              <w:rPr>
                <w:sz w:val="22"/>
                <w:szCs w:val="22"/>
              </w:rPr>
            </w:pPr>
          </w:p>
        </w:tc>
        <w:tc>
          <w:tcPr>
            <w:tcW w:w="1607" w:type="dxa"/>
            <w:vAlign w:val="center"/>
          </w:tcPr>
          <w:p w:rsidR="00B377D3" w:rsidRPr="00F46D3C" w:rsidRDefault="00B377D3" w:rsidP="00D822A7">
            <w:pPr>
              <w:jc w:val="center"/>
              <w:rPr>
                <w:sz w:val="22"/>
                <w:szCs w:val="22"/>
              </w:rPr>
            </w:pPr>
            <w:r>
              <w:rPr>
                <w:sz w:val="22"/>
                <w:szCs w:val="22"/>
              </w:rPr>
              <w:t>Ch8.3</w:t>
            </w:r>
          </w:p>
        </w:tc>
        <w:tc>
          <w:tcPr>
            <w:tcW w:w="632" w:type="dxa"/>
            <w:vAlign w:val="center"/>
          </w:tcPr>
          <w:p w:rsidR="00B377D3" w:rsidRPr="00F46D3C" w:rsidRDefault="00B377D3" w:rsidP="00D822A7">
            <w:pPr>
              <w:jc w:val="center"/>
              <w:rPr>
                <w:sz w:val="22"/>
                <w:szCs w:val="22"/>
              </w:rPr>
            </w:pPr>
            <w:r>
              <w:rPr>
                <w:sz w:val="22"/>
                <w:szCs w:val="22"/>
              </w:rPr>
              <w:t>CO6</w:t>
            </w:r>
          </w:p>
        </w:tc>
        <w:tc>
          <w:tcPr>
            <w:tcW w:w="898" w:type="dxa"/>
            <w:vMerge w:val="restart"/>
            <w:vAlign w:val="center"/>
          </w:tcPr>
          <w:p w:rsidR="00B377D3" w:rsidRPr="00F46D3C" w:rsidRDefault="00B377D3" w:rsidP="00D822A7">
            <w:pPr>
              <w:jc w:val="center"/>
              <w:rPr>
                <w:sz w:val="22"/>
                <w:szCs w:val="22"/>
              </w:rPr>
            </w:pPr>
            <w:r>
              <w:rPr>
                <w:sz w:val="22"/>
                <w:szCs w:val="22"/>
              </w:rPr>
              <w:t>1</w:t>
            </w:r>
          </w:p>
        </w:tc>
      </w:tr>
      <w:tr w:rsidR="00B377D3" w:rsidRPr="004C1C74" w:rsidTr="00D822A7">
        <w:trPr>
          <w:trHeight w:val="516"/>
        </w:trPr>
        <w:tc>
          <w:tcPr>
            <w:tcW w:w="619" w:type="dxa"/>
            <w:vMerge/>
            <w:vAlign w:val="center"/>
          </w:tcPr>
          <w:p w:rsidR="00B377D3" w:rsidRDefault="00B377D3" w:rsidP="00D822A7">
            <w:pPr>
              <w:jc w:val="center"/>
              <w:rPr>
                <w:b/>
                <w:sz w:val="22"/>
                <w:szCs w:val="22"/>
              </w:rPr>
            </w:pPr>
          </w:p>
        </w:tc>
        <w:tc>
          <w:tcPr>
            <w:tcW w:w="5820" w:type="dxa"/>
            <w:vMerge/>
          </w:tcPr>
          <w:p w:rsidR="00B377D3" w:rsidRPr="00722A65" w:rsidRDefault="00B377D3" w:rsidP="00D822A7">
            <w:pPr>
              <w:rPr>
                <w:sz w:val="22"/>
                <w:szCs w:val="22"/>
              </w:rPr>
            </w:pPr>
          </w:p>
        </w:tc>
        <w:tc>
          <w:tcPr>
            <w:tcW w:w="1607" w:type="dxa"/>
            <w:vAlign w:val="center"/>
          </w:tcPr>
          <w:p w:rsidR="00B377D3" w:rsidRDefault="00B377D3" w:rsidP="00D822A7">
            <w:pPr>
              <w:jc w:val="center"/>
              <w:rPr>
                <w:sz w:val="22"/>
                <w:szCs w:val="22"/>
              </w:rPr>
            </w:pPr>
            <w:r w:rsidRPr="00DB65E6">
              <w:rPr>
                <w:sz w:val="22"/>
                <w:szCs w:val="22"/>
              </w:rPr>
              <w:t>Project #</w:t>
            </w:r>
            <w:r w:rsidR="008278A6">
              <w:rPr>
                <w:sz w:val="22"/>
                <w:szCs w:val="22"/>
              </w:rPr>
              <w:t>3</w:t>
            </w:r>
            <w:r w:rsidRPr="00DB65E6">
              <w:rPr>
                <w:sz w:val="22"/>
                <w:szCs w:val="22"/>
              </w:rPr>
              <w:t xml:space="preserve"> with </w:t>
            </w:r>
            <w:r w:rsidR="008278A6" w:rsidRPr="00DB65E6">
              <w:rPr>
                <w:sz w:val="22"/>
                <w:szCs w:val="22"/>
              </w:rPr>
              <w:t>MP</w:t>
            </w:r>
            <w:r w:rsidR="008278A6">
              <w:rPr>
                <w:sz w:val="22"/>
                <w:szCs w:val="22"/>
              </w:rPr>
              <w:t>I</w:t>
            </w:r>
          </w:p>
        </w:tc>
        <w:tc>
          <w:tcPr>
            <w:tcW w:w="632" w:type="dxa"/>
            <w:vAlign w:val="center"/>
          </w:tcPr>
          <w:p w:rsidR="00B377D3" w:rsidRDefault="00B377D3" w:rsidP="00D822A7">
            <w:pPr>
              <w:jc w:val="center"/>
              <w:rPr>
                <w:sz w:val="22"/>
                <w:szCs w:val="22"/>
              </w:rPr>
            </w:pPr>
            <w:r>
              <w:rPr>
                <w:sz w:val="22"/>
                <w:szCs w:val="22"/>
              </w:rPr>
              <w:t>CO3</w:t>
            </w:r>
          </w:p>
        </w:tc>
        <w:tc>
          <w:tcPr>
            <w:tcW w:w="898" w:type="dxa"/>
            <w:vMerge/>
            <w:vAlign w:val="center"/>
          </w:tcPr>
          <w:p w:rsidR="00B377D3" w:rsidRDefault="00B377D3" w:rsidP="00D822A7">
            <w:pPr>
              <w:jc w:val="center"/>
              <w:rPr>
                <w:sz w:val="22"/>
                <w:szCs w:val="22"/>
              </w:rPr>
            </w:pPr>
          </w:p>
        </w:tc>
      </w:tr>
      <w:tr w:rsidR="00B377D3" w:rsidRPr="004C1C74" w:rsidTr="00D822A7">
        <w:trPr>
          <w:trHeight w:val="97"/>
        </w:trPr>
        <w:tc>
          <w:tcPr>
            <w:tcW w:w="619" w:type="dxa"/>
            <w:vAlign w:val="center"/>
          </w:tcPr>
          <w:p w:rsidR="00B377D3" w:rsidRPr="004C1C74" w:rsidRDefault="00B377D3" w:rsidP="00D822A7">
            <w:pPr>
              <w:jc w:val="center"/>
              <w:rPr>
                <w:b/>
                <w:sz w:val="22"/>
                <w:szCs w:val="22"/>
              </w:rPr>
            </w:pPr>
            <w:r>
              <w:rPr>
                <w:b/>
                <w:sz w:val="22"/>
                <w:szCs w:val="22"/>
              </w:rPr>
              <w:t>8</w:t>
            </w:r>
          </w:p>
        </w:tc>
        <w:tc>
          <w:tcPr>
            <w:tcW w:w="5820" w:type="dxa"/>
          </w:tcPr>
          <w:p w:rsidR="00B377D3" w:rsidRPr="004C1C74" w:rsidRDefault="00B377D3" w:rsidP="00D822A7">
            <w:pPr>
              <w:rPr>
                <w:sz w:val="22"/>
                <w:szCs w:val="22"/>
              </w:rPr>
            </w:pPr>
            <w:r w:rsidRPr="00722A65">
              <w:rPr>
                <w:sz w:val="22"/>
                <w:szCs w:val="22"/>
              </w:rPr>
              <w:t>CUDA</w:t>
            </w:r>
            <w:r>
              <w:rPr>
                <w:sz w:val="22"/>
                <w:szCs w:val="22"/>
              </w:rPr>
              <w:t xml:space="preserve"> , Fundamental Parallel Algorithms</w:t>
            </w:r>
          </w:p>
        </w:tc>
        <w:tc>
          <w:tcPr>
            <w:tcW w:w="1607" w:type="dxa"/>
            <w:vAlign w:val="center"/>
          </w:tcPr>
          <w:p w:rsidR="00B377D3" w:rsidRPr="00F46D3C" w:rsidRDefault="00B377D3" w:rsidP="00D822A7">
            <w:pPr>
              <w:jc w:val="center"/>
              <w:rPr>
                <w:sz w:val="22"/>
                <w:szCs w:val="22"/>
              </w:rPr>
            </w:pPr>
            <w:r>
              <w:rPr>
                <w:sz w:val="22"/>
                <w:szCs w:val="22"/>
              </w:rPr>
              <w:t>Hand out #1</w:t>
            </w:r>
          </w:p>
        </w:tc>
        <w:tc>
          <w:tcPr>
            <w:tcW w:w="632" w:type="dxa"/>
            <w:vAlign w:val="center"/>
          </w:tcPr>
          <w:p w:rsidR="00B377D3" w:rsidRPr="00F46D3C" w:rsidRDefault="00B377D3" w:rsidP="00D822A7">
            <w:pPr>
              <w:jc w:val="center"/>
              <w:rPr>
                <w:sz w:val="22"/>
                <w:szCs w:val="22"/>
              </w:rPr>
            </w:pPr>
          </w:p>
        </w:tc>
        <w:tc>
          <w:tcPr>
            <w:tcW w:w="898" w:type="dxa"/>
            <w:vAlign w:val="center"/>
          </w:tcPr>
          <w:p w:rsidR="00B377D3" w:rsidRPr="00F46D3C" w:rsidRDefault="00B377D3" w:rsidP="00D822A7">
            <w:pPr>
              <w:jc w:val="center"/>
              <w:rPr>
                <w:sz w:val="22"/>
                <w:szCs w:val="22"/>
              </w:rPr>
            </w:pPr>
            <w:r>
              <w:rPr>
                <w:sz w:val="22"/>
                <w:szCs w:val="22"/>
              </w:rPr>
              <w:t>0.5</w:t>
            </w:r>
          </w:p>
        </w:tc>
      </w:tr>
      <w:tr w:rsidR="00B377D3" w:rsidRPr="004C1C74" w:rsidTr="00D822A7">
        <w:trPr>
          <w:trHeight w:val="144"/>
        </w:trPr>
        <w:tc>
          <w:tcPr>
            <w:tcW w:w="619" w:type="dxa"/>
            <w:vAlign w:val="center"/>
          </w:tcPr>
          <w:p w:rsidR="00B377D3" w:rsidRPr="004C1C74" w:rsidRDefault="00B377D3" w:rsidP="00D822A7">
            <w:pPr>
              <w:jc w:val="center"/>
              <w:rPr>
                <w:b/>
                <w:sz w:val="22"/>
                <w:szCs w:val="22"/>
              </w:rPr>
            </w:pPr>
            <w:r>
              <w:rPr>
                <w:b/>
                <w:sz w:val="22"/>
                <w:szCs w:val="22"/>
              </w:rPr>
              <w:t>9</w:t>
            </w:r>
          </w:p>
        </w:tc>
        <w:tc>
          <w:tcPr>
            <w:tcW w:w="5820" w:type="dxa"/>
          </w:tcPr>
          <w:p w:rsidR="00B377D3" w:rsidRPr="00722A65" w:rsidRDefault="00B377D3" w:rsidP="00D822A7">
            <w:pPr>
              <w:rPr>
                <w:sz w:val="22"/>
                <w:szCs w:val="22"/>
              </w:rPr>
            </w:pPr>
            <w:r w:rsidRPr="003D1488">
              <w:rPr>
                <w:sz w:val="22"/>
                <w:szCs w:val="22"/>
              </w:rPr>
              <w:t>Thrust</w:t>
            </w:r>
          </w:p>
        </w:tc>
        <w:tc>
          <w:tcPr>
            <w:tcW w:w="1607" w:type="dxa"/>
            <w:vAlign w:val="center"/>
          </w:tcPr>
          <w:p w:rsidR="00B377D3" w:rsidRDefault="00B377D3" w:rsidP="00D822A7">
            <w:pPr>
              <w:jc w:val="center"/>
              <w:rPr>
                <w:sz w:val="22"/>
                <w:szCs w:val="22"/>
              </w:rPr>
            </w:pPr>
            <w:r>
              <w:rPr>
                <w:sz w:val="22"/>
                <w:szCs w:val="22"/>
              </w:rPr>
              <w:t>Handout #2</w:t>
            </w:r>
          </w:p>
        </w:tc>
        <w:tc>
          <w:tcPr>
            <w:tcW w:w="632" w:type="dxa"/>
            <w:vAlign w:val="center"/>
          </w:tcPr>
          <w:p w:rsidR="00B377D3" w:rsidRDefault="00B377D3" w:rsidP="00D822A7">
            <w:pPr>
              <w:jc w:val="center"/>
              <w:rPr>
                <w:sz w:val="22"/>
                <w:szCs w:val="22"/>
              </w:rPr>
            </w:pPr>
          </w:p>
        </w:tc>
        <w:tc>
          <w:tcPr>
            <w:tcW w:w="898" w:type="dxa"/>
            <w:vAlign w:val="center"/>
          </w:tcPr>
          <w:p w:rsidR="00B377D3" w:rsidRDefault="00B377D3" w:rsidP="00D822A7">
            <w:pPr>
              <w:jc w:val="center"/>
              <w:rPr>
                <w:sz w:val="22"/>
                <w:szCs w:val="22"/>
              </w:rPr>
            </w:pPr>
            <w:r>
              <w:rPr>
                <w:sz w:val="22"/>
                <w:szCs w:val="22"/>
              </w:rPr>
              <w:t>0.5</w:t>
            </w:r>
          </w:p>
        </w:tc>
      </w:tr>
      <w:tr w:rsidR="00B377D3" w:rsidRPr="004C1C74" w:rsidTr="00D822A7">
        <w:trPr>
          <w:trHeight w:val="267"/>
        </w:trPr>
        <w:tc>
          <w:tcPr>
            <w:tcW w:w="619" w:type="dxa"/>
            <w:vMerge w:val="restart"/>
            <w:vAlign w:val="center"/>
          </w:tcPr>
          <w:p w:rsidR="00B377D3" w:rsidRPr="004C1C74" w:rsidRDefault="00B377D3" w:rsidP="00D822A7">
            <w:pPr>
              <w:jc w:val="center"/>
              <w:rPr>
                <w:b/>
                <w:sz w:val="22"/>
                <w:szCs w:val="22"/>
              </w:rPr>
            </w:pPr>
            <w:r w:rsidRPr="004C1C74">
              <w:rPr>
                <w:b/>
                <w:sz w:val="22"/>
                <w:szCs w:val="22"/>
              </w:rPr>
              <w:t>10</w:t>
            </w:r>
          </w:p>
        </w:tc>
        <w:tc>
          <w:tcPr>
            <w:tcW w:w="5820" w:type="dxa"/>
            <w:vMerge w:val="restart"/>
          </w:tcPr>
          <w:p w:rsidR="00B377D3" w:rsidRDefault="00B377D3" w:rsidP="00D822A7">
            <w:pPr>
              <w:rPr>
                <w:sz w:val="22"/>
                <w:szCs w:val="22"/>
              </w:rPr>
            </w:pPr>
            <w:r>
              <w:rPr>
                <w:sz w:val="22"/>
                <w:szCs w:val="22"/>
              </w:rPr>
              <w:t>Sorting Algorithms: Sorting Networks, Bubble Sort; Quick Sort;</w:t>
            </w:r>
          </w:p>
          <w:p w:rsidR="00B377D3" w:rsidRPr="004C1C74" w:rsidRDefault="00B377D3" w:rsidP="00D822A7">
            <w:pPr>
              <w:rPr>
                <w:sz w:val="22"/>
                <w:szCs w:val="22"/>
              </w:rPr>
            </w:pPr>
            <w:r>
              <w:rPr>
                <w:sz w:val="22"/>
                <w:szCs w:val="22"/>
              </w:rPr>
              <w:t>Bucket and Sample Sort (</w:t>
            </w:r>
            <w:r w:rsidRPr="00D01F7D">
              <w:rPr>
                <w:b/>
                <w:sz w:val="22"/>
                <w:szCs w:val="22"/>
              </w:rPr>
              <w:t>Exam #2</w:t>
            </w:r>
            <w:r>
              <w:rPr>
                <w:sz w:val="22"/>
                <w:szCs w:val="22"/>
              </w:rPr>
              <w:t>)</w:t>
            </w:r>
          </w:p>
        </w:tc>
        <w:tc>
          <w:tcPr>
            <w:tcW w:w="1607" w:type="dxa"/>
          </w:tcPr>
          <w:p w:rsidR="00B377D3" w:rsidRPr="00F46D3C" w:rsidRDefault="00B377D3" w:rsidP="00D822A7">
            <w:pPr>
              <w:jc w:val="center"/>
              <w:rPr>
                <w:sz w:val="22"/>
                <w:szCs w:val="22"/>
              </w:rPr>
            </w:pPr>
            <w:r>
              <w:rPr>
                <w:sz w:val="22"/>
                <w:szCs w:val="22"/>
              </w:rPr>
              <w:t>Ch 9</w:t>
            </w:r>
          </w:p>
        </w:tc>
        <w:tc>
          <w:tcPr>
            <w:tcW w:w="632" w:type="dxa"/>
          </w:tcPr>
          <w:p w:rsidR="00B377D3" w:rsidRPr="00F46D3C" w:rsidRDefault="00B377D3" w:rsidP="00D822A7">
            <w:pPr>
              <w:jc w:val="center"/>
              <w:rPr>
                <w:sz w:val="22"/>
                <w:szCs w:val="22"/>
              </w:rPr>
            </w:pPr>
            <w:r>
              <w:rPr>
                <w:sz w:val="22"/>
                <w:szCs w:val="22"/>
              </w:rPr>
              <w:t>CO6</w:t>
            </w:r>
          </w:p>
        </w:tc>
        <w:tc>
          <w:tcPr>
            <w:tcW w:w="898" w:type="dxa"/>
            <w:vMerge w:val="restart"/>
            <w:vAlign w:val="center"/>
          </w:tcPr>
          <w:p w:rsidR="00B377D3" w:rsidRPr="00F46D3C" w:rsidRDefault="00B377D3" w:rsidP="00D822A7">
            <w:pPr>
              <w:jc w:val="center"/>
              <w:rPr>
                <w:sz w:val="22"/>
                <w:szCs w:val="22"/>
              </w:rPr>
            </w:pPr>
            <w:r>
              <w:rPr>
                <w:sz w:val="22"/>
                <w:szCs w:val="22"/>
              </w:rPr>
              <w:t>2</w:t>
            </w:r>
          </w:p>
        </w:tc>
      </w:tr>
      <w:tr w:rsidR="00B377D3" w:rsidRPr="004C1C74" w:rsidTr="00D822A7">
        <w:trPr>
          <w:trHeight w:val="480"/>
        </w:trPr>
        <w:tc>
          <w:tcPr>
            <w:tcW w:w="619" w:type="dxa"/>
            <w:vMerge/>
            <w:vAlign w:val="center"/>
          </w:tcPr>
          <w:p w:rsidR="00B377D3" w:rsidRPr="004C1C74" w:rsidRDefault="00B377D3" w:rsidP="00D822A7">
            <w:pPr>
              <w:jc w:val="center"/>
              <w:rPr>
                <w:b/>
                <w:sz w:val="22"/>
                <w:szCs w:val="22"/>
              </w:rPr>
            </w:pPr>
          </w:p>
        </w:tc>
        <w:tc>
          <w:tcPr>
            <w:tcW w:w="5820" w:type="dxa"/>
            <w:vMerge/>
          </w:tcPr>
          <w:p w:rsidR="00B377D3" w:rsidRDefault="00B377D3" w:rsidP="00D822A7">
            <w:pPr>
              <w:rPr>
                <w:sz w:val="22"/>
                <w:szCs w:val="22"/>
              </w:rPr>
            </w:pPr>
          </w:p>
        </w:tc>
        <w:tc>
          <w:tcPr>
            <w:tcW w:w="1607" w:type="dxa"/>
          </w:tcPr>
          <w:p w:rsidR="00B377D3" w:rsidRPr="00DB65E6" w:rsidRDefault="00B377D3" w:rsidP="00D822A7">
            <w:pPr>
              <w:jc w:val="center"/>
              <w:rPr>
                <w:sz w:val="22"/>
                <w:szCs w:val="22"/>
              </w:rPr>
            </w:pPr>
            <w:r w:rsidRPr="00DB65E6">
              <w:rPr>
                <w:sz w:val="22"/>
                <w:szCs w:val="22"/>
              </w:rPr>
              <w:t>Project #4</w:t>
            </w:r>
          </w:p>
          <w:p w:rsidR="00B377D3" w:rsidRDefault="00B377D3" w:rsidP="00D822A7">
            <w:pPr>
              <w:jc w:val="center"/>
              <w:rPr>
                <w:sz w:val="22"/>
                <w:szCs w:val="22"/>
              </w:rPr>
            </w:pPr>
            <w:r w:rsidRPr="00DB65E6">
              <w:rPr>
                <w:sz w:val="22"/>
                <w:szCs w:val="22"/>
              </w:rPr>
              <w:t xml:space="preserve">With </w:t>
            </w:r>
            <w:r w:rsidR="008278A6">
              <w:rPr>
                <w:sz w:val="22"/>
                <w:szCs w:val="22"/>
              </w:rPr>
              <w:t>Open MP</w:t>
            </w:r>
          </w:p>
        </w:tc>
        <w:tc>
          <w:tcPr>
            <w:tcW w:w="632" w:type="dxa"/>
          </w:tcPr>
          <w:p w:rsidR="00B377D3" w:rsidRDefault="00B377D3" w:rsidP="00D822A7">
            <w:pPr>
              <w:rPr>
                <w:sz w:val="22"/>
                <w:szCs w:val="22"/>
              </w:rPr>
            </w:pPr>
            <w:r>
              <w:rPr>
                <w:sz w:val="22"/>
                <w:szCs w:val="22"/>
              </w:rPr>
              <w:t>CO3</w:t>
            </w:r>
          </w:p>
          <w:p w:rsidR="00B377D3" w:rsidRDefault="00B377D3" w:rsidP="00D822A7">
            <w:pPr>
              <w:jc w:val="center"/>
              <w:rPr>
                <w:sz w:val="22"/>
                <w:szCs w:val="22"/>
              </w:rPr>
            </w:pPr>
          </w:p>
        </w:tc>
        <w:tc>
          <w:tcPr>
            <w:tcW w:w="898" w:type="dxa"/>
            <w:vMerge/>
            <w:vAlign w:val="center"/>
          </w:tcPr>
          <w:p w:rsidR="00B377D3" w:rsidRDefault="00B377D3" w:rsidP="00D822A7">
            <w:pPr>
              <w:jc w:val="center"/>
              <w:rPr>
                <w:sz w:val="22"/>
                <w:szCs w:val="22"/>
              </w:rPr>
            </w:pPr>
          </w:p>
        </w:tc>
      </w:tr>
      <w:tr w:rsidR="00B377D3" w:rsidRPr="004C1C74" w:rsidTr="00D822A7">
        <w:trPr>
          <w:trHeight w:val="263"/>
        </w:trPr>
        <w:tc>
          <w:tcPr>
            <w:tcW w:w="619" w:type="dxa"/>
            <w:vMerge w:val="restart"/>
            <w:vAlign w:val="center"/>
          </w:tcPr>
          <w:p w:rsidR="00B377D3" w:rsidRPr="004C1C74" w:rsidRDefault="00B377D3" w:rsidP="00D822A7">
            <w:pPr>
              <w:jc w:val="center"/>
              <w:rPr>
                <w:b/>
                <w:sz w:val="22"/>
                <w:szCs w:val="22"/>
              </w:rPr>
            </w:pPr>
            <w:r>
              <w:rPr>
                <w:b/>
                <w:sz w:val="22"/>
                <w:szCs w:val="22"/>
              </w:rPr>
              <w:t>11</w:t>
            </w:r>
          </w:p>
        </w:tc>
        <w:tc>
          <w:tcPr>
            <w:tcW w:w="5820" w:type="dxa"/>
            <w:vMerge w:val="restart"/>
          </w:tcPr>
          <w:p w:rsidR="00B377D3" w:rsidRDefault="00B377D3" w:rsidP="00D822A7">
            <w:pPr>
              <w:rPr>
                <w:sz w:val="22"/>
                <w:szCs w:val="22"/>
                <w:lang w:eastAsia="ko-KR"/>
              </w:rPr>
            </w:pPr>
            <w:r>
              <w:rPr>
                <w:sz w:val="22"/>
                <w:szCs w:val="22"/>
                <w:lang w:eastAsia="ko-KR"/>
              </w:rPr>
              <w:t>Graph Algorithms: Minimum Spanning Tree: Prim's Algorithm; Single source Shortest Paths: Dijkstra's Algorithms;</w:t>
            </w:r>
          </w:p>
          <w:p w:rsidR="00B377D3" w:rsidRPr="004C1C74" w:rsidRDefault="00B377D3" w:rsidP="00D822A7">
            <w:pPr>
              <w:rPr>
                <w:sz w:val="22"/>
                <w:szCs w:val="22"/>
                <w:lang w:eastAsia="ko-KR"/>
              </w:rPr>
            </w:pPr>
            <w:r>
              <w:rPr>
                <w:sz w:val="22"/>
                <w:szCs w:val="22"/>
                <w:lang w:eastAsia="ko-KR"/>
              </w:rPr>
              <w:t>All pair Shortest Path Algorithm</w:t>
            </w:r>
          </w:p>
        </w:tc>
        <w:tc>
          <w:tcPr>
            <w:tcW w:w="1607" w:type="dxa"/>
          </w:tcPr>
          <w:p w:rsidR="00B377D3" w:rsidRPr="00F46D3C" w:rsidRDefault="00B377D3" w:rsidP="00D822A7">
            <w:pPr>
              <w:jc w:val="center"/>
              <w:rPr>
                <w:sz w:val="22"/>
                <w:szCs w:val="22"/>
              </w:rPr>
            </w:pPr>
            <w:r>
              <w:rPr>
                <w:sz w:val="22"/>
                <w:szCs w:val="22"/>
              </w:rPr>
              <w:t>Ch10 2</w:t>
            </w:r>
          </w:p>
        </w:tc>
        <w:tc>
          <w:tcPr>
            <w:tcW w:w="632" w:type="dxa"/>
          </w:tcPr>
          <w:p w:rsidR="00B377D3" w:rsidRPr="00F46D3C" w:rsidRDefault="00B377D3" w:rsidP="00D822A7">
            <w:pPr>
              <w:jc w:val="center"/>
              <w:rPr>
                <w:sz w:val="22"/>
                <w:szCs w:val="22"/>
              </w:rPr>
            </w:pPr>
            <w:r>
              <w:rPr>
                <w:sz w:val="22"/>
                <w:szCs w:val="22"/>
              </w:rPr>
              <w:t>CO6</w:t>
            </w:r>
          </w:p>
        </w:tc>
        <w:tc>
          <w:tcPr>
            <w:tcW w:w="898" w:type="dxa"/>
            <w:vMerge w:val="restart"/>
            <w:vAlign w:val="center"/>
          </w:tcPr>
          <w:p w:rsidR="00B377D3" w:rsidRPr="00F46D3C" w:rsidRDefault="00B377D3" w:rsidP="00D822A7">
            <w:pPr>
              <w:jc w:val="center"/>
              <w:rPr>
                <w:sz w:val="22"/>
                <w:szCs w:val="22"/>
              </w:rPr>
            </w:pPr>
            <w:r>
              <w:rPr>
                <w:sz w:val="22"/>
                <w:szCs w:val="22"/>
              </w:rPr>
              <w:t>1.5</w:t>
            </w:r>
          </w:p>
        </w:tc>
      </w:tr>
      <w:tr w:rsidR="00B377D3" w:rsidRPr="004C1C74" w:rsidTr="00D822A7">
        <w:trPr>
          <w:trHeight w:val="516"/>
        </w:trPr>
        <w:tc>
          <w:tcPr>
            <w:tcW w:w="619" w:type="dxa"/>
            <w:vMerge/>
            <w:vAlign w:val="center"/>
          </w:tcPr>
          <w:p w:rsidR="00B377D3" w:rsidRDefault="00B377D3" w:rsidP="00D822A7">
            <w:pPr>
              <w:jc w:val="center"/>
              <w:rPr>
                <w:b/>
                <w:sz w:val="22"/>
                <w:szCs w:val="22"/>
              </w:rPr>
            </w:pPr>
          </w:p>
        </w:tc>
        <w:tc>
          <w:tcPr>
            <w:tcW w:w="5820" w:type="dxa"/>
            <w:vMerge/>
          </w:tcPr>
          <w:p w:rsidR="00B377D3" w:rsidRDefault="00B377D3" w:rsidP="00D822A7">
            <w:pPr>
              <w:rPr>
                <w:sz w:val="22"/>
                <w:szCs w:val="22"/>
                <w:lang w:eastAsia="ko-KR"/>
              </w:rPr>
            </w:pPr>
          </w:p>
        </w:tc>
        <w:tc>
          <w:tcPr>
            <w:tcW w:w="1607" w:type="dxa"/>
          </w:tcPr>
          <w:p w:rsidR="00B377D3" w:rsidRDefault="00B377D3" w:rsidP="00D822A7">
            <w:pPr>
              <w:jc w:val="center"/>
              <w:rPr>
                <w:sz w:val="22"/>
                <w:szCs w:val="22"/>
              </w:rPr>
            </w:pPr>
            <w:r>
              <w:rPr>
                <w:sz w:val="22"/>
                <w:szCs w:val="22"/>
              </w:rPr>
              <w:t>Project #4</w:t>
            </w:r>
          </w:p>
          <w:p w:rsidR="00B377D3" w:rsidRDefault="00B377D3" w:rsidP="00D822A7">
            <w:pPr>
              <w:jc w:val="center"/>
              <w:rPr>
                <w:sz w:val="22"/>
                <w:szCs w:val="22"/>
              </w:rPr>
            </w:pPr>
            <w:r>
              <w:rPr>
                <w:sz w:val="22"/>
                <w:szCs w:val="22"/>
              </w:rPr>
              <w:t xml:space="preserve">With </w:t>
            </w:r>
            <w:r w:rsidR="008278A6">
              <w:rPr>
                <w:sz w:val="22"/>
                <w:szCs w:val="22"/>
              </w:rPr>
              <w:t>Open MP</w:t>
            </w:r>
          </w:p>
        </w:tc>
        <w:tc>
          <w:tcPr>
            <w:tcW w:w="632" w:type="dxa"/>
          </w:tcPr>
          <w:p w:rsidR="00B377D3" w:rsidRDefault="00B377D3" w:rsidP="00D822A7">
            <w:pPr>
              <w:rPr>
                <w:sz w:val="22"/>
                <w:szCs w:val="22"/>
              </w:rPr>
            </w:pPr>
            <w:r>
              <w:rPr>
                <w:sz w:val="22"/>
                <w:szCs w:val="22"/>
              </w:rPr>
              <w:t>CO3</w:t>
            </w:r>
          </w:p>
          <w:p w:rsidR="00B377D3" w:rsidRDefault="00B377D3" w:rsidP="00D822A7">
            <w:pPr>
              <w:jc w:val="center"/>
              <w:rPr>
                <w:sz w:val="22"/>
                <w:szCs w:val="22"/>
              </w:rPr>
            </w:pPr>
          </w:p>
        </w:tc>
        <w:tc>
          <w:tcPr>
            <w:tcW w:w="898" w:type="dxa"/>
            <w:vMerge/>
            <w:vAlign w:val="center"/>
          </w:tcPr>
          <w:p w:rsidR="00B377D3" w:rsidRDefault="00B377D3" w:rsidP="00D822A7">
            <w:pPr>
              <w:jc w:val="center"/>
              <w:rPr>
                <w:sz w:val="22"/>
                <w:szCs w:val="22"/>
              </w:rPr>
            </w:pPr>
          </w:p>
        </w:tc>
      </w:tr>
      <w:tr w:rsidR="00B377D3" w:rsidRPr="004C1C74" w:rsidTr="00D822A7">
        <w:trPr>
          <w:trHeight w:val="120"/>
        </w:trPr>
        <w:tc>
          <w:tcPr>
            <w:tcW w:w="619" w:type="dxa"/>
            <w:vAlign w:val="center"/>
          </w:tcPr>
          <w:p w:rsidR="00B377D3" w:rsidRPr="004C1C74" w:rsidRDefault="00B377D3" w:rsidP="00D822A7">
            <w:pPr>
              <w:jc w:val="center"/>
              <w:rPr>
                <w:b/>
                <w:sz w:val="22"/>
                <w:szCs w:val="22"/>
              </w:rPr>
            </w:pPr>
            <w:r>
              <w:rPr>
                <w:b/>
                <w:sz w:val="22"/>
                <w:szCs w:val="22"/>
              </w:rPr>
              <w:t>12</w:t>
            </w:r>
          </w:p>
        </w:tc>
        <w:tc>
          <w:tcPr>
            <w:tcW w:w="5820" w:type="dxa"/>
          </w:tcPr>
          <w:p w:rsidR="00B377D3" w:rsidRDefault="00B377D3" w:rsidP="00D822A7">
            <w:pPr>
              <w:rPr>
                <w:sz w:val="22"/>
                <w:szCs w:val="22"/>
              </w:rPr>
            </w:pPr>
            <w:r w:rsidRPr="003F3510">
              <w:rPr>
                <w:sz w:val="22"/>
                <w:szCs w:val="22"/>
              </w:rPr>
              <w:t>Searching and Optimization</w:t>
            </w:r>
            <w:r>
              <w:rPr>
                <w:sz w:val="22"/>
                <w:szCs w:val="22"/>
              </w:rPr>
              <w:t xml:space="preserve">, Parallel Depth First Search  </w:t>
            </w:r>
          </w:p>
          <w:p w:rsidR="00B377D3" w:rsidRPr="004C1C74" w:rsidRDefault="00B377D3" w:rsidP="00D822A7">
            <w:pPr>
              <w:rPr>
                <w:sz w:val="22"/>
                <w:szCs w:val="22"/>
              </w:rPr>
            </w:pPr>
            <w:r>
              <w:rPr>
                <w:sz w:val="22"/>
                <w:szCs w:val="22"/>
              </w:rPr>
              <w:t xml:space="preserve">Parallel Best first Search; </w:t>
            </w:r>
          </w:p>
        </w:tc>
        <w:tc>
          <w:tcPr>
            <w:tcW w:w="1607" w:type="dxa"/>
          </w:tcPr>
          <w:p w:rsidR="00B377D3" w:rsidRPr="00F46D3C" w:rsidRDefault="00B377D3" w:rsidP="00D822A7">
            <w:pPr>
              <w:jc w:val="center"/>
              <w:rPr>
                <w:sz w:val="22"/>
                <w:szCs w:val="22"/>
              </w:rPr>
            </w:pPr>
            <w:r>
              <w:rPr>
                <w:sz w:val="22"/>
                <w:szCs w:val="22"/>
              </w:rPr>
              <w:t>Ch11.2-4</w:t>
            </w:r>
          </w:p>
        </w:tc>
        <w:tc>
          <w:tcPr>
            <w:tcW w:w="632" w:type="dxa"/>
          </w:tcPr>
          <w:p w:rsidR="00B377D3" w:rsidRPr="00F46D3C" w:rsidRDefault="00B377D3" w:rsidP="00D822A7">
            <w:pPr>
              <w:jc w:val="center"/>
              <w:rPr>
                <w:sz w:val="22"/>
                <w:szCs w:val="22"/>
              </w:rPr>
            </w:pPr>
            <w:r w:rsidRPr="00B12569">
              <w:rPr>
                <w:sz w:val="22"/>
                <w:szCs w:val="22"/>
              </w:rPr>
              <w:t>CO</w:t>
            </w:r>
            <w:r>
              <w:rPr>
                <w:sz w:val="22"/>
                <w:szCs w:val="22"/>
              </w:rPr>
              <w:t>3</w:t>
            </w:r>
          </w:p>
        </w:tc>
        <w:tc>
          <w:tcPr>
            <w:tcW w:w="898" w:type="dxa"/>
            <w:vAlign w:val="center"/>
          </w:tcPr>
          <w:p w:rsidR="00B377D3" w:rsidRPr="00F46D3C" w:rsidRDefault="00B377D3" w:rsidP="00D822A7">
            <w:pPr>
              <w:jc w:val="center"/>
              <w:rPr>
                <w:sz w:val="22"/>
                <w:szCs w:val="22"/>
              </w:rPr>
            </w:pPr>
            <w:r>
              <w:rPr>
                <w:sz w:val="22"/>
                <w:szCs w:val="22"/>
              </w:rPr>
              <w:t>1.5</w:t>
            </w:r>
          </w:p>
        </w:tc>
      </w:tr>
      <w:tr w:rsidR="00B377D3" w:rsidRPr="004C1C74" w:rsidTr="00D822A7">
        <w:trPr>
          <w:trHeight w:val="291"/>
        </w:trPr>
        <w:tc>
          <w:tcPr>
            <w:tcW w:w="619" w:type="dxa"/>
            <w:vMerge w:val="restart"/>
            <w:vAlign w:val="center"/>
          </w:tcPr>
          <w:p w:rsidR="00B377D3" w:rsidRPr="004C1C74" w:rsidRDefault="00B377D3" w:rsidP="00D822A7">
            <w:pPr>
              <w:jc w:val="center"/>
              <w:rPr>
                <w:b/>
                <w:sz w:val="22"/>
                <w:szCs w:val="22"/>
              </w:rPr>
            </w:pPr>
            <w:r>
              <w:rPr>
                <w:b/>
                <w:sz w:val="22"/>
                <w:szCs w:val="22"/>
              </w:rPr>
              <w:t>13</w:t>
            </w:r>
          </w:p>
        </w:tc>
        <w:tc>
          <w:tcPr>
            <w:tcW w:w="5820" w:type="dxa"/>
            <w:vMerge w:val="restart"/>
          </w:tcPr>
          <w:p w:rsidR="00B377D3" w:rsidRPr="004C1C74" w:rsidRDefault="00B377D3" w:rsidP="00D822A7">
            <w:pPr>
              <w:rPr>
                <w:sz w:val="22"/>
                <w:szCs w:val="22"/>
              </w:rPr>
            </w:pPr>
            <w:r>
              <w:rPr>
                <w:sz w:val="22"/>
                <w:szCs w:val="22"/>
              </w:rPr>
              <w:t>Dynamic Programming: Serial DP Formulation; Shortest-path problem; 0/1 Knapsack Problem.; Non Serial DP formulation.</w:t>
            </w:r>
          </w:p>
        </w:tc>
        <w:tc>
          <w:tcPr>
            <w:tcW w:w="1607" w:type="dxa"/>
          </w:tcPr>
          <w:p w:rsidR="00B377D3" w:rsidRPr="00F46D3C" w:rsidRDefault="00B377D3" w:rsidP="00D822A7">
            <w:pPr>
              <w:jc w:val="center"/>
              <w:rPr>
                <w:sz w:val="22"/>
                <w:szCs w:val="22"/>
              </w:rPr>
            </w:pPr>
            <w:r>
              <w:rPr>
                <w:sz w:val="22"/>
                <w:szCs w:val="22"/>
              </w:rPr>
              <w:t>Ch 12.2-4</w:t>
            </w:r>
          </w:p>
        </w:tc>
        <w:tc>
          <w:tcPr>
            <w:tcW w:w="632" w:type="dxa"/>
          </w:tcPr>
          <w:p w:rsidR="00B377D3" w:rsidRPr="00F46D3C" w:rsidRDefault="00B377D3" w:rsidP="00D822A7">
            <w:pPr>
              <w:jc w:val="center"/>
              <w:rPr>
                <w:sz w:val="22"/>
                <w:szCs w:val="22"/>
              </w:rPr>
            </w:pPr>
            <w:r>
              <w:rPr>
                <w:sz w:val="22"/>
                <w:szCs w:val="22"/>
              </w:rPr>
              <w:t>CO6</w:t>
            </w:r>
          </w:p>
        </w:tc>
        <w:tc>
          <w:tcPr>
            <w:tcW w:w="898" w:type="dxa"/>
            <w:vMerge w:val="restart"/>
            <w:vAlign w:val="center"/>
          </w:tcPr>
          <w:p w:rsidR="00B377D3" w:rsidRPr="00F46D3C" w:rsidRDefault="00B377D3" w:rsidP="00D822A7">
            <w:pPr>
              <w:jc w:val="center"/>
              <w:rPr>
                <w:sz w:val="22"/>
                <w:szCs w:val="22"/>
              </w:rPr>
            </w:pPr>
            <w:r>
              <w:rPr>
                <w:sz w:val="22"/>
                <w:szCs w:val="22"/>
              </w:rPr>
              <w:t>1.5</w:t>
            </w:r>
          </w:p>
        </w:tc>
      </w:tr>
      <w:tr w:rsidR="00B377D3" w:rsidRPr="004C1C74" w:rsidTr="00D822A7">
        <w:trPr>
          <w:trHeight w:val="456"/>
        </w:trPr>
        <w:tc>
          <w:tcPr>
            <w:tcW w:w="619" w:type="dxa"/>
            <w:vMerge/>
            <w:vAlign w:val="center"/>
          </w:tcPr>
          <w:p w:rsidR="00B377D3" w:rsidRDefault="00B377D3" w:rsidP="00D822A7">
            <w:pPr>
              <w:jc w:val="center"/>
              <w:rPr>
                <w:b/>
                <w:sz w:val="22"/>
                <w:szCs w:val="22"/>
              </w:rPr>
            </w:pPr>
          </w:p>
        </w:tc>
        <w:tc>
          <w:tcPr>
            <w:tcW w:w="5820" w:type="dxa"/>
            <w:vMerge/>
          </w:tcPr>
          <w:p w:rsidR="00B377D3" w:rsidRDefault="00B377D3" w:rsidP="00D822A7">
            <w:pPr>
              <w:rPr>
                <w:sz w:val="22"/>
                <w:szCs w:val="22"/>
              </w:rPr>
            </w:pPr>
          </w:p>
        </w:tc>
        <w:tc>
          <w:tcPr>
            <w:tcW w:w="1607" w:type="dxa"/>
          </w:tcPr>
          <w:p w:rsidR="00B377D3" w:rsidRPr="007F63F2" w:rsidRDefault="00B377D3" w:rsidP="00D822A7">
            <w:pPr>
              <w:jc w:val="center"/>
              <w:rPr>
                <w:sz w:val="22"/>
                <w:szCs w:val="22"/>
              </w:rPr>
            </w:pPr>
            <w:r w:rsidRPr="007F63F2">
              <w:rPr>
                <w:sz w:val="22"/>
                <w:szCs w:val="22"/>
              </w:rPr>
              <w:t>Project #</w:t>
            </w:r>
            <w:r>
              <w:rPr>
                <w:sz w:val="22"/>
                <w:szCs w:val="22"/>
              </w:rPr>
              <w:t>3</w:t>
            </w:r>
          </w:p>
          <w:p w:rsidR="00B377D3" w:rsidRDefault="008278A6" w:rsidP="00D822A7">
            <w:pPr>
              <w:jc w:val="center"/>
              <w:rPr>
                <w:sz w:val="22"/>
                <w:szCs w:val="22"/>
              </w:rPr>
            </w:pPr>
            <w:r>
              <w:rPr>
                <w:sz w:val="22"/>
                <w:szCs w:val="22"/>
              </w:rPr>
              <w:t>Open MP</w:t>
            </w:r>
          </w:p>
        </w:tc>
        <w:tc>
          <w:tcPr>
            <w:tcW w:w="632" w:type="dxa"/>
          </w:tcPr>
          <w:p w:rsidR="00B377D3" w:rsidRDefault="00B377D3" w:rsidP="00D822A7">
            <w:pPr>
              <w:rPr>
                <w:sz w:val="22"/>
                <w:szCs w:val="22"/>
              </w:rPr>
            </w:pPr>
            <w:r>
              <w:rPr>
                <w:sz w:val="22"/>
                <w:szCs w:val="22"/>
              </w:rPr>
              <w:t>CO3</w:t>
            </w:r>
          </w:p>
          <w:p w:rsidR="00B377D3" w:rsidRDefault="00B377D3" w:rsidP="00D822A7">
            <w:pPr>
              <w:jc w:val="center"/>
              <w:rPr>
                <w:sz w:val="22"/>
                <w:szCs w:val="22"/>
              </w:rPr>
            </w:pPr>
          </w:p>
        </w:tc>
        <w:tc>
          <w:tcPr>
            <w:tcW w:w="898" w:type="dxa"/>
            <w:vMerge/>
            <w:vAlign w:val="center"/>
          </w:tcPr>
          <w:p w:rsidR="00B377D3" w:rsidRDefault="00B377D3" w:rsidP="00D822A7">
            <w:pPr>
              <w:jc w:val="center"/>
              <w:rPr>
                <w:sz w:val="22"/>
                <w:szCs w:val="22"/>
              </w:rPr>
            </w:pPr>
          </w:p>
        </w:tc>
      </w:tr>
      <w:tr w:rsidR="00B377D3" w:rsidRPr="004C1C74" w:rsidTr="00D822A7">
        <w:trPr>
          <w:trHeight w:val="255"/>
        </w:trPr>
        <w:tc>
          <w:tcPr>
            <w:tcW w:w="619" w:type="dxa"/>
            <w:vMerge w:val="restart"/>
            <w:vAlign w:val="center"/>
          </w:tcPr>
          <w:p w:rsidR="00B377D3" w:rsidRPr="004C1C74" w:rsidRDefault="00B377D3" w:rsidP="00D822A7">
            <w:pPr>
              <w:jc w:val="center"/>
              <w:rPr>
                <w:b/>
                <w:sz w:val="22"/>
                <w:szCs w:val="22"/>
              </w:rPr>
            </w:pPr>
            <w:r w:rsidRPr="004C1C74">
              <w:rPr>
                <w:b/>
                <w:sz w:val="22"/>
                <w:szCs w:val="22"/>
              </w:rPr>
              <w:t>1</w:t>
            </w:r>
            <w:r>
              <w:rPr>
                <w:b/>
                <w:sz w:val="22"/>
                <w:szCs w:val="22"/>
              </w:rPr>
              <w:t>4</w:t>
            </w:r>
          </w:p>
        </w:tc>
        <w:tc>
          <w:tcPr>
            <w:tcW w:w="5820" w:type="dxa"/>
            <w:vMerge w:val="restart"/>
          </w:tcPr>
          <w:p w:rsidR="00B377D3" w:rsidRPr="004C1C74" w:rsidRDefault="00B377D3" w:rsidP="00D822A7">
            <w:pPr>
              <w:rPr>
                <w:sz w:val="22"/>
                <w:szCs w:val="22"/>
                <w:lang w:eastAsia="ko-KR"/>
              </w:rPr>
            </w:pPr>
            <w:r>
              <w:rPr>
                <w:sz w:val="22"/>
                <w:szCs w:val="22"/>
                <w:lang w:eastAsia="ko-KR"/>
              </w:rPr>
              <w:t>Fast Fourier Transform: Serial Algorithm; Binary-Exchange Algorithms; Transpose Algorithms</w:t>
            </w:r>
          </w:p>
        </w:tc>
        <w:tc>
          <w:tcPr>
            <w:tcW w:w="1607" w:type="dxa"/>
          </w:tcPr>
          <w:p w:rsidR="00B377D3" w:rsidRPr="00F46D3C" w:rsidRDefault="00B377D3" w:rsidP="00D822A7">
            <w:pPr>
              <w:jc w:val="center"/>
              <w:rPr>
                <w:sz w:val="22"/>
                <w:szCs w:val="22"/>
              </w:rPr>
            </w:pPr>
            <w:r>
              <w:rPr>
                <w:sz w:val="22"/>
                <w:szCs w:val="22"/>
              </w:rPr>
              <w:t>Ch 13</w:t>
            </w:r>
          </w:p>
        </w:tc>
        <w:tc>
          <w:tcPr>
            <w:tcW w:w="632" w:type="dxa"/>
          </w:tcPr>
          <w:p w:rsidR="00B377D3" w:rsidRPr="00F46D3C" w:rsidRDefault="00B377D3" w:rsidP="00D822A7">
            <w:pPr>
              <w:rPr>
                <w:sz w:val="22"/>
                <w:szCs w:val="22"/>
              </w:rPr>
            </w:pPr>
            <w:r>
              <w:rPr>
                <w:sz w:val="22"/>
                <w:szCs w:val="22"/>
              </w:rPr>
              <w:t>CO6</w:t>
            </w:r>
          </w:p>
        </w:tc>
        <w:tc>
          <w:tcPr>
            <w:tcW w:w="898" w:type="dxa"/>
            <w:vMerge w:val="restart"/>
            <w:vAlign w:val="center"/>
          </w:tcPr>
          <w:p w:rsidR="00B377D3" w:rsidRPr="00F46D3C" w:rsidRDefault="00B377D3" w:rsidP="00D822A7">
            <w:pPr>
              <w:jc w:val="center"/>
              <w:rPr>
                <w:sz w:val="22"/>
                <w:szCs w:val="22"/>
              </w:rPr>
            </w:pPr>
            <w:r>
              <w:rPr>
                <w:sz w:val="22"/>
                <w:szCs w:val="22"/>
              </w:rPr>
              <w:t>1.5</w:t>
            </w:r>
          </w:p>
        </w:tc>
      </w:tr>
      <w:tr w:rsidR="00B377D3" w:rsidRPr="004C1C74" w:rsidTr="00D822A7">
        <w:trPr>
          <w:trHeight w:val="492"/>
        </w:trPr>
        <w:tc>
          <w:tcPr>
            <w:tcW w:w="619" w:type="dxa"/>
            <w:vMerge/>
            <w:vAlign w:val="center"/>
          </w:tcPr>
          <w:p w:rsidR="00B377D3" w:rsidRPr="004C1C74" w:rsidRDefault="00B377D3" w:rsidP="00D822A7">
            <w:pPr>
              <w:jc w:val="center"/>
              <w:rPr>
                <w:b/>
                <w:sz w:val="22"/>
                <w:szCs w:val="22"/>
              </w:rPr>
            </w:pPr>
          </w:p>
        </w:tc>
        <w:tc>
          <w:tcPr>
            <w:tcW w:w="5820" w:type="dxa"/>
            <w:vMerge/>
          </w:tcPr>
          <w:p w:rsidR="00B377D3" w:rsidRDefault="00B377D3" w:rsidP="00D822A7">
            <w:pPr>
              <w:rPr>
                <w:sz w:val="22"/>
                <w:szCs w:val="22"/>
                <w:lang w:eastAsia="ko-KR"/>
              </w:rPr>
            </w:pPr>
          </w:p>
        </w:tc>
        <w:tc>
          <w:tcPr>
            <w:tcW w:w="1607" w:type="dxa"/>
          </w:tcPr>
          <w:p w:rsidR="00B377D3" w:rsidRDefault="00B377D3" w:rsidP="00D822A7">
            <w:pPr>
              <w:jc w:val="center"/>
              <w:rPr>
                <w:sz w:val="22"/>
                <w:szCs w:val="22"/>
              </w:rPr>
            </w:pPr>
          </w:p>
        </w:tc>
        <w:tc>
          <w:tcPr>
            <w:tcW w:w="632" w:type="dxa"/>
          </w:tcPr>
          <w:p w:rsidR="00B377D3" w:rsidRDefault="00B377D3" w:rsidP="00D822A7">
            <w:pPr>
              <w:rPr>
                <w:sz w:val="22"/>
                <w:szCs w:val="22"/>
              </w:rPr>
            </w:pPr>
          </w:p>
          <w:p w:rsidR="00B377D3" w:rsidRDefault="00B377D3" w:rsidP="00D822A7">
            <w:pPr>
              <w:rPr>
                <w:sz w:val="22"/>
                <w:szCs w:val="22"/>
              </w:rPr>
            </w:pPr>
            <w:r>
              <w:rPr>
                <w:sz w:val="22"/>
                <w:szCs w:val="22"/>
              </w:rPr>
              <w:t>CO3</w:t>
            </w:r>
          </w:p>
        </w:tc>
        <w:tc>
          <w:tcPr>
            <w:tcW w:w="898" w:type="dxa"/>
            <w:vMerge/>
            <w:vAlign w:val="center"/>
          </w:tcPr>
          <w:p w:rsidR="00B377D3" w:rsidRDefault="00B377D3" w:rsidP="00D822A7">
            <w:pPr>
              <w:jc w:val="center"/>
              <w:rPr>
                <w:sz w:val="22"/>
                <w:szCs w:val="22"/>
              </w:rPr>
            </w:pPr>
          </w:p>
        </w:tc>
      </w:tr>
    </w:tbl>
    <w:p w:rsidR="00B377D3" w:rsidRDefault="00B377D3" w:rsidP="00B377D3">
      <w:pPr>
        <w:rPr>
          <w:sz w:val="22"/>
          <w:szCs w:val="22"/>
        </w:rPr>
      </w:pPr>
    </w:p>
    <w:p w:rsidR="00B377D3" w:rsidRDefault="00B377D3" w:rsidP="00166008">
      <w:pPr>
        <w:jc w:val="both"/>
        <w:rPr>
          <w:b/>
          <w:bCs/>
          <w:sz w:val="24"/>
          <w:szCs w:val="24"/>
        </w:rPr>
      </w:pPr>
    </w:p>
    <w:p w:rsidR="00B377D3" w:rsidRDefault="00B377D3" w:rsidP="00166008">
      <w:pPr>
        <w:jc w:val="both"/>
        <w:rPr>
          <w:b/>
          <w:bCs/>
          <w:sz w:val="24"/>
          <w:szCs w:val="24"/>
        </w:rPr>
      </w:pPr>
    </w:p>
    <w:p w:rsidR="00B377D3" w:rsidRDefault="00B377D3" w:rsidP="00166008">
      <w:pPr>
        <w:jc w:val="both"/>
        <w:rPr>
          <w:b/>
          <w:bCs/>
          <w:sz w:val="24"/>
          <w:szCs w:val="24"/>
        </w:rPr>
      </w:pPr>
    </w:p>
    <w:p w:rsidR="00B377D3" w:rsidRDefault="00B377D3" w:rsidP="00166008">
      <w:pPr>
        <w:jc w:val="both"/>
        <w:rPr>
          <w:b/>
          <w:bCs/>
          <w:sz w:val="24"/>
          <w:szCs w:val="24"/>
        </w:rPr>
      </w:pPr>
    </w:p>
    <w:p w:rsidR="00B377D3" w:rsidRDefault="00B377D3" w:rsidP="00166008">
      <w:pPr>
        <w:jc w:val="both"/>
        <w:rPr>
          <w:b/>
          <w:bCs/>
          <w:sz w:val="24"/>
          <w:szCs w:val="24"/>
        </w:rPr>
      </w:pPr>
    </w:p>
    <w:p w:rsidR="00B377D3" w:rsidRDefault="00B377D3" w:rsidP="00166008">
      <w:pPr>
        <w:jc w:val="both"/>
        <w:rPr>
          <w:b/>
          <w:bCs/>
          <w:sz w:val="24"/>
          <w:szCs w:val="24"/>
        </w:rPr>
      </w:pPr>
    </w:p>
    <w:p w:rsidR="00B377D3" w:rsidRPr="00AD48DC" w:rsidRDefault="00B377D3" w:rsidP="00B377D3">
      <w:pPr>
        <w:jc w:val="both"/>
        <w:rPr>
          <w:b/>
          <w:bCs/>
          <w:sz w:val="22"/>
          <w:szCs w:val="22"/>
        </w:rPr>
      </w:pPr>
      <w:r w:rsidRPr="00AD48DC">
        <w:rPr>
          <w:b/>
          <w:bCs/>
          <w:sz w:val="22"/>
          <w:szCs w:val="22"/>
        </w:rPr>
        <w:t>Instructional Strategies</w:t>
      </w:r>
    </w:p>
    <w:p w:rsidR="00B377D3" w:rsidRPr="00AD48DC" w:rsidRDefault="00B377D3" w:rsidP="00B377D3">
      <w:pPr>
        <w:ind w:right="180"/>
        <w:rPr>
          <w:bCs/>
          <w:sz w:val="22"/>
          <w:szCs w:val="22"/>
        </w:rPr>
      </w:pPr>
      <w:r w:rsidRPr="00AD48DC">
        <w:rPr>
          <w:bCs/>
          <w:sz w:val="22"/>
          <w:szCs w:val="22"/>
        </w:rPr>
        <w:t>All students are required to do homework and one course project. Three assignments of homework and the course project will be completed through teamwork and collaborative learning. In such assignments, teams</w:t>
      </w:r>
      <w:r>
        <w:rPr>
          <w:bCs/>
          <w:sz w:val="22"/>
          <w:szCs w:val="22"/>
        </w:rPr>
        <w:t xml:space="preserve">   </w:t>
      </w:r>
      <w:r w:rsidRPr="00AD48DC">
        <w:rPr>
          <w:bCs/>
          <w:sz w:val="22"/>
          <w:szCs w:val="22"/>
        </w:rPr>
        <w:t>of students will be formed and learn collaboratively relevant core concepts in the course subject for completing three assignments of homework and one course project. The team collaboration will take place on the online discussion board. Students in each team will be assigned with different roles for the discussion and will in turn take</w:t>
      </w:r>
    </w:p>
    <w:p w:rsidR="00B377D3" w:rsidRPr="00AD48DC" w:rsidRDefault="00B377D3" w:rsidP="00B377D3">
      <w:pPr>
        <w:jc w:val="both"/>
        <w:rPr>
          <w:bCs/>
          <w:sz w:val="22"/>
          <w:szCs w:val="22"/>
        </w:rPr>
      </w:pPr>
      <w:r w:rsidRPr="00AD48DC">
        <w:rPr>
          <w:bCs/>
          <w:sz w:val="22"/>
          <w:szCs w:val="22"/>
        </w:rPr>
        <w:t>different roles during the discussion. Participation in dissuasion will be part of required course participation for developing teamwork and communication skills. However, each student required completing and submitting his or her homework and course project individually. The requirement for the teamwork and grading criteria for participation of collaborative learning will be provided.</w:t>
      </w:r>
    </w:p>
    <w:p w:rsidR="00B377D3" w:rsidRPr="00AD48DC" w:rsidRDefault="00B377D3" w:rsidP="00B377D3">
      <w:pPr>
        <w:jc w:val="both"/>
        <w:rPr>
          <w:bCs/>
          <w:sz w:val="22"/>
          <w:szCs w:val="22"/>
        </w:rPr>
      </w:pPr>
    </w:p>
    <w:p w:rsidR="00B377D3" w:rsidRPr="00AD48DC" w:rsidRDefault="00B377D3" w:rsidP="00B377D3">
      <w:pPr>
        <w:jc w:val="both"/>
        <w:rPr>
          <w:bCs/>
          <w:sz w:val="22"/>
          <w:szCs w:val="22"/>
        </w:rPr>
      </w:pPr>
      <w:r w:rsidRPr="00AD48DC">
        <w:rPr>
          <w:bCs/>
          <w:sz w:val="22"/>
          <w:szCs w:val="22"/>
        </w:rPr>
        <w:t>Students will have an optional opportunity to earn bonus points by participating in self-assessment on their learning and skill. The self-assessment processes would promote students to think of their learning activities and strategy utilization , remind them of other available learning activities and strategies that they may not try before an may help them, identify their weakness and strength, and reflect on their success and failure to adjust their learning strategies and efforts.</w:t>
      </w:r>
    </w:p>
    <w:p w:rsidR="00B377D3" w:rsidRPr="00AD48DC" w:rsidRDefault="00B377D3" w:rsidP="00B377D3">
      <w:pPr>
        <w:jc w:val="both"/>
        <w:rPr>
          <w:b/>
          <w:bCs/>
          <w:sz w:val="22"/>
          <w:szCs w:val="22"/>
        </w:rPr>
      </w:pPr>
    </w:p>
    <w:p w:rsidR="00B377D3" w:rsidRPr="00AD48DC" w:rsidRDefault="00B377D3" w:rsidP="00B377D3">
      <w:pPr>
        <w:jc w:val="both"/>
        <w:rPr>
          <w:b/>
          <w:bCs/>
          <w:sz w:val="22"/>
          <w:szCs w:val="22"/>
        </w:rPr>
      </w:pPr>
      <w:r w:rsidRPr="00AD48DC">
        <w:rPr>
          <w:b/>
          <w:bCs/>
          <w:sz w:val="22"/>
          <w:szCs w:val="22"/>
        </w:rPr>
        <w:t>Student Activities</w:t>
      </w:r>
    </w:p>
    <w:p w:rsidR="00B377D3" w:rsidRPr="00AD48DC" w:rsidRDefault="00B377D3" w:rsidP="00B377D3">
      <w:pPr>
        <w:rPr>
          <w:rStyle w:val="parlabel"/>
          <w:sz w:val="22"/>
          <w:szCs w:val="22"/>
        </w:rPr>
      </w:pPr>
      <w:r w:rsidRPr="00AD48DC">
        <w:rPr>
          <w:rStyle w:val="parlabel"/>
          <w:b/>
          <w:sz w:val="22"/>
          <w:szCs w:val="22"/>
          <w:u w:val="single"/>
        </w:rPr>
        <w:t>Homework and Programming Projects</w:t>
      </w:r>
      <w:r w:rsidRPr="00AD48DC">
        <w:rPr>
          <w:rStyle w:val="parlabel"/>
          <w:b/>
          <w:sz w:val="22"/>
          <w:szCs w:val="22"/>
        </w:rPr>
        <w:t xml:space="preserve">:  </w:t>
      </w:r>
      <w:r w:rsidRPr="00AD48DC">
        <w:rPr>
          <w:rStyle w:val="parlabel"/>
          <w:sz w:val="22"/>
          <w:szCs w:val="22"/>
        </w:rPr>
        <w:t>Students will be given at the end of each major topic.</w:t>
      </w:r>
    </w:p>
    <w:p w:rsidR="00B377D3" w:rsidRPr="00AD48DC" w:rsidRDefault="00B377D3" w:rsidP="00B377D3">
      <w:pPr>
        <w:pStyle w:val="ListParagraph"/>
        <w:numPr>
          <w:ilvl w:val="0"/>
          <w:numId w:val="4"/>
        </w:numPr>
        <w:rPr>
          <w:rStyle w:val="parlabel"/>
          <w:sz w:val="22"/>
          <w:szCs w:val="22"/>
        </w:rPr>
      </w:pPr>
      <w:r w:rsidRPr="00AD48DC">
        <w:rPr>
          <w:rStyle w:val="parlabel"/>
          <w:sz w:val="22"/>
          <w:szCs w:val="22"/>
        </w:rPr>
        <w:t>Students should submit their homework before start class and also is should be typed.</w:t>
      </w:r>
    </w:p>
    <w:p w:rsidR="00B377D3" w:rsidRPr="00AD48DC" w:rsidRDefault="00B377D3" w:rsidP="00B377D3">
      <w:pPr>
        <w:pStyle w:val="ListParagraph"/>
        <w:numPr>
          <w:ilvl w:val="0"/>
          <w:numId w:val="4"/>
        </w:numPr>
        <w:rPr>
          <w:rStyle w:val="parlabel"/>
          <w:sz w:val="22"/>
          <w:szCs w:val="22"/>
        </w:rPr>
      </w:pPr>
      <w:r w:rsidRPr="00AD48DC">
        <w:rPr>
          <w:rStyle w:val="parlabel"/>
          <w:sz w:val="22"/>
          <w:szCs w:val="22"/>
        </w:rPr>
        <w:t>Programming Projects can be done in the server that the instructor provided.</w:t>
      </w:r>
    </w:p>
    <w:p w:rsidR="00B377D3" w:rsidRPr="00AD48DC" w:rsidRDefault="00B377D3" w:rsidP="00B377D3">
      <w:pPr>
        <w:rPr>
          <w:color w:val="000000"/>
          <w:sz w:val="22"/>
          <w:szCs w:val="22"/>
        </w:rPr>
      </w:pPr>
    </w:p>
    <w:p w:rsidR="00B377D3" w:rsidRPr="00AD48DC" w:rsidRDefault="00B377D3" w:rsidP="00B377D3">
      <w:pPr>
        <w:rPr>
          <w:b/>
          <w:sz w:val="22"/>
          <w:szCs w:val="22"/>
        </w:rPr>
      </w:pPr>
      <w:r w:rsidRPr="00AD48DC">
        <w:rPr>
          <w:rStyle w:val="parlabel"/>
          <w:b/>
          <w:sz w:val="22"/>
          <w:szCs w:val="22"/>
          <w:u w:val="single"/>
        </w:rPr>
        <w:t>Online Quizzes and Pop Quizzes</w:t>
      </w:r>
      <w:r w:rsidRPr="00AD48DC">
        <w:rPr>
          <w:rStyle w:val="parlabel"/>
          <w:b/>
          <w:sz w:val="22"/>
          <w:szCs w:val="22"/>
        </w:rPr>
        <w:t xml:space="preserve">: </w:t>
      </w:r>
      <w:r w:rsidRPr="00AD48DC">
        <w:rPr>
          <w:rStyle w:val="parlabel"/>
          <w:sz w:val="22"/>
          <w:szCs w:val="22"/>
        </w:rPr>
        <w:t>Students will be given quizzes at the class room and through the Black Board. It should be done within a term or at the place that the instructor requested.</w:t>
      </w:r>
    </w:p>
    <w:p w:rsidR="00B377D3" w:rsidRPr="00AD48DC" w:rsidRDefault="00B377D3" w:rsidP="00B377D3">
      <w:pPr>
        <w:pStyle w:val="NormalWeb"/>
        <w:rPr>
          <w:sz w:val="22"/>
          <w:szCs w:val="22"/>
        </w:rPr>
      </w:pPr>
      <w:r w:rsidRPr="00AD48DC">
        <w:rPr>
          <w:rStyle w:val="parlabel"/>
          <w:b/>
          <w:sz w:val="22"/>
          <w:szCs w:val="22"/>
          <w:u w:val="single"/>
        </w:rPr>
        <w:t xml:space="preserve">Exams (Test 1 and Test 2 </w:t>
      </w:r>
      <w:proofErr w:type="gramStart"/>
      <w:r w:rsidRPr="00AD48DC">
        <w:rPr>
          <w:rStyle w:val="parlabel"/>
          <w:b/>
          <w:sz w:val="22"/>
          <w:szCs w:val="22"/>
          <w:u w:val="single"/>
        </w:rPr>
        <w:t>Final )</w:t>
      </w:r>
      <w:proofErr w:type="gramEnd"/>
      <w:r w:rsidRPr="00AD48DC">
        <w:rPr>
          <w:rStyle w:val="parlabel"/>
          <w:b/>
          <w:sz w:val="22"/>
          <w:szCs w:val="22"/>
          <w:u w:val="single"/>
        </w:rPr>
        <w:t xml:space="preserve"> </w:t>
      </w:r>
      <w:r w:rsidRPr="00AD48DC">
        <w:rPr>
          <w:b/>
          <w:sz w:val="22"/>
          <w:szCs w:val="22"/>
        </w:rPr>
        <w:t>:</w:t>
      </w:r>
      <w:r w:rsidRPr="00AD48DC">
        <w:rPr>
          <w:sz w:val="22"/>
          <w:szCs w:val="22"/>
        </w:rPr>
        <w:t xml:space="preserve"> There will be three exams during the semester (the two tests and Final Exam). The exams will cover the topics discussed throughout the semester and will be given during the scheduled exam times. </w:t>
      </w:r>
    </w:p>
    <w:p w:rsidR="00B377D3" w:rsidRPr="00AD48DC" w:rsidRDefault="00B377D3" w:rsidP="00B377D3">
      <w:pPr>
        <w:ind w:left="720" w:hanging="720"/>
        <w:jc w:val="both"/>
        <w:rPr>
          <w:b/>
          <w:bCs/>
          <w:sz w:val="22"/>
          <w:szCs w:val="22"/>
        </w:rPr>
      </w:pPr>
      <w:r w:rsidRPr="00811435">
        <w:rPr>
          <w:b/>
          <w:bCs/>
          <w:sz w:val="22"/>
          <w:szCs w:val="22"/>
        </w:rPr>
        <w:t xml:space="preserve">Method of </w:t>
      </w:r>
      <w:r>
        <w:rPr>
          <w:b/>
          <w:bCs/>
          <w:sz w:val="22"/>
          <w:szCs w:val="22"/>
        </w:rPr>
        <w:t>Student</w:t>
      </w:r>
      <w:r w:rsidRPr="00811435">
        <w:rPr>
          <w:b/>
          <w:bCs/>
          <w:sz w:val="22"/>
          <w:szCs w:val="22"/>
        </w:rPr>
        <w:t xml:space="preserve"> Evaluation</w:t>
      </w:r>
    </w:p>
    <w:p w:rsidR="00B377D3" w:rsidRPr="00AD48DC" w:rsidRDefault="00B377D3" w:rsidP="00B377D3">
      <w:pPr>
        <w:jc w:val="both"/>
        <w:rPr>
          <w:bCs/>
          <w:sz w:val="22"/>
          <w:szCs w:val="22"/>
        </w:rPr>
      </w:pPr>
      <w:r w:rsidRPr="00AD48DC">
        <w:rPr>
          <w:bCs/>
          <w:sz w:val="22"/>
          <w:szCs w:val="22"/>
        </w:rPr>
        <w:t>Grading Policy:</w:t>
      </w:r>
      <w:r w:rsidRPr="00AD48DC">
        <w:rPr>
          <w:bCs/>
          <w:sz w:val="22"/>
          <w:szCs w:val="22"/>
        </w:rPr>
        <w:tab/>
      </w:r>
    </w:p>
    <w:p w:rsidR="00B377D3" w:rsidRPr="00AD48DC" w:rsidRDefault="00B377D3" w:rsidP="00B377D3">
      <w:pPr>
        <w:pStyle w:val="ListParagraph"/>
        <w:numPr>
          <w:ilvl w:val="0"/>
          <w:numId w:val="6"/>
        </w:numPr>
        <w:jc w:val="both"/>
        <w:rPr>
          <w:bCs/>
          <w:sz w:val="22"/>
          <w:szCs w:val="22"/>
        </w:rPr>
      </w:pPr>
      <w:r w:rsidRPr="00AD48DC">
        <w:rPr>
          <w:bCs/>
          <w:sz w:val="22"/>
          <w:szCs w:val="22"/>
        </w:rPr>
        <w:t>Homework and Quizzes</w:t>
      </w:r>
      <w:r w:rsidRPr="00AD48DC">
        <w:rPr>
          <w:bCs/>
          <w:sz w:val="22"/>
          <w:szCs w:val="22"/>
        </w:rPr>
        <w:tab/>
      </w:r>
      <w:r w:rsidRPr="00AD48DC">
        <w:rPr>
          <w:bCs/>
          <w:sz w:val="22"/>
          <w:szCs w:val="22"/>
        </w:rPr>
        <w:tab/>
      </w:r>
      <w:r>
        <w:rPr>
          <w:bCs/>
          <w:sz w:val="22"/>
          <w:szCs w:val="22"/>
        </w:rPr>
        <w:tab/>
      </w:r>
      <w:r w:rsidRPr="00AD48DC">
        <w:rPr>
          <w:bCs/>
          <w:sz w:val="22"/>
          <w:szCs w:val="22"/>
        </w:rPr>
        <w:t>20%</w:t>
      </w:r>
    </w:p>
    <w:p w:rsidR="00B377D3" w:rsidRPr="00AD48DC" w:rsidRDefault="00B377D3" w:rsidP="00B377D3">
      <w:pPr>
        <w:pStyle w:val="ListParagraph"/>
        <w:numPr>
          <w:ilvl w:val="0"/>
          <w:numId w:val="6"/>
        </w:numPr>
        <w:jc w:val="both"/>
        <w:rPr>
          <w:bCs/>
          <w:sz w:val="22"/>
          <w:szCs w:val="22"/>
        </w:rPr>
      </w:pPr>
      <w:r w:rsidRPr="00AD48DC">
        <w:rPr>
          <w:bCs/>
          <w:sz w:val="22"/>
          <w:szCs w:val="22"/>
        </w:rPr>
        <w:t>Lab and Programming Projects</w:t>
      </w:r>
      <w:r w:rsidRPr="00AD48DC">
        <w:rPr>
          <w:bCs/>
          <w:sz w:val="22"/>
          <w:szCs w:val="22"/>
        </w:rPr>
        <w:tab/>
      </w:r>
      <w:r>
        <w:rPr>
          <w:bCs/>
          <w:sz w:val="22"/>
          <w:szCs w:val="22"/>
        </w:rPr>
        <w:tab/>
      </w:r>
      <w:r w:rsidRPr="00AD48DC">
        <w:rPr>
          <w:bCs/>
          <w:sz w:val="22"/>
          <w:szCs w:val="22"/>
        </w:rPr>
        <w:t>20%</w:t>
      </w:r>
    </w:p>
    <w:p w:rsidR="00B377D3" w:rsidRPr="00AD48DC" w:rsidRDefault="00B377D3" w:rsidP="00B377D3">
      <w:pPr>
        <w:pStyle w:val="ListParagraph"/>
        <w:numPr>
          <w:ilvl w:val="0"/>
          <w:numId w:val="6"/>
        </w:numPr>
        <w:jc w:val="both"/>
        <w:rPr>
          <w:bCs/>
          <w:sz w:val="22"/>
          <w:szCs w:val="22"/>
        </w:rPr>
      </w:pPr>
      <w:r w:rsidRPr="00AD48DC">
        <w:rPr>
          <w:bCs/>
          <w:sz w:val="22"/>
          <w:szCs w:val="22"/>
        </w:rPr>
        <w:t>Midterm Exam (test 1 and Test2 )</w:t>
      </w:r>
      <w:r w:rsidRPr="00AD48DC">
        <w:rPr>
          <w:bCs/>
          <w:sz w:val="22"/>
          <w:szCs w:val="22"/>
        </w:rPr>
        <w:tab/>
        <w:t>40%</w:t>
      </w:r>
    </w:p>
    <w:p w:rsidR="00B377D3" w:rsidRPr="00AD48DC" w:rsidRDefault="00B377D3" w:rsidP="00B377D3">
      <w:pPr>
        <w:pStyle w:val="ListParagraph"/>
        <w:numPr>
          <w:ilvl w:val="0"/>
          <w:numId w:val="6"/>
        </w:numPr>
        <w:jc w:val="both"/>
        <w:rPr>
          <w:bCs/>
          <w:sz w:val="22"/>
          <w:szCs w:val="22"/>
        </w:rPr>
      </w:pPr>
      <w:r w:rsidRPr="00AD48DC">
        <w:rPr>
          <w:bCs/>
          <w:sz w:val="22"/>
          <w:szCs w:val="22"/>
        </w:rPr>
        <w:t>Final Exam</w:t>
      </w:r>
      <w:r w:rsidRPr="00AD48DC">
        <w:rPr>
          <w:bCs/>
          <w:sz w:val="22"/>
          <w:szCs w:val="22"/>
        </w:rPr>
        <w:tab/>
      </w:r>
      <w:r w:rsidRPr="00AD48DC">
        <w:rPr>
          <w:bCs/>
          <w:sz w:val="22"/>
          <w:szCs w:val="22"/>
        </w:rPr>
        <w:tab/>
      </w:r>
      <w:r w:rsidRPr="00AD48DC">
        <w:rPr>
          <w:bCs/>
          <w:sz w:val="22"/>
          <w:szCs w:val="22"/>
        </w:rPr>
        <w:tab/>
      </w:r>
      <w:r w:rsidRPr="00AD48DC">
        <w:rPr>
          <w:bCs/>
          <w:sz w:val="22"/>
          <w:szCs w:val="22"/>
        </w:rPr>
        <w:tab/>
        <w:t>20%</w:t>
      </w:r>
    </w:p>
    <w:p w:rsidR="00B377D3" w:rsidRPr="00AD48DC" w:rsidRDefault="00B377D3" w:rsidP="00B377D3">
      <w:pPr>
        <w:pStyle w:val="ListParagraph"/>
        <w:numPr>
          <w:ilvl w:val="0"/>
          <w:numId w:val="6"/>
        </w:numPr>
        <w:jc w:val="both"/>
        <w:rPr>
          <w:bCs/>
          <w:sz w:val="22"/>
          <w:szCs w:val="22"/>
        </w:rPr>
      </w:pPr>
      <w:r w:rsidRPr="00AD48DC">
        <w:rPr>
          <w:bCs/>
          <w:sz w:val="22"/>
          <w:szCs w:val="22"/>
        </w:rPr>
        <w:t>Total</w:t>
      </w:r>
      <w:r w:rsidRPr="00AD48DC">
        <w:rPr>
          <w:bCs/>
          <w:sz w:val="22"/>
          <w:szCs w:val="22"/>
        </w:rPr>
        <w:tab/>
      </w:r>
      <w:r w:rsidRPr="00AD48DC">
        <w:rPr>
          <w:bCs/>
          <w:sz w:val="22"/>
          <w:szCs w:val="22"/>
        </w:rPr>
        <w:tab/>
      </w:r>
      <w:r w:rsidRPr="00AD48DC">
        <w:rPr>
          <w:bCs/>
          <w:sz w:val="22"/>
          <w:szCs w:val="22"/>
        </w:rPr>
        <w:tab/>
      </w:r>
      <w:r w:rsidRPr="00AD48DC">
        <w:rPr>
          <w:bCs/>
          <w:sz w:val="22"/>
          <w:szCs w:val="22"/>
        </w:rPr>
        <w:tab/>
      </w:r>
      <w:r w:rsidRPr="00AD48DC">
        <w:rPr>
          <w:bCs/>
          <w:sz w:val="22"/>
          <w:szCs w:val="22"/>
        </w:rPr>
        <w:tab/>
        <w:t>100%</w:t>
      </w:r>
    </w:p>
    <w:p w:rsidR="00B377D3" w:rsidRDefault="00B377D3" w:rsidP="00B377D3">
      <w:pPr>
        <w:jc w:val="both"/>
        <w:rPr>
          <w:bCs/>
          <w:sz w:val="22"/>
          <w:szCs w:val="22"/>
        </w:rPr>
      </w:pPr>
    </w:p>
    <w:p w:rsidR="00B377D3" w:rsidRDefault="00B377D3" w:rsidP="00B377D3">
      <w:pPr>
        <w:jc w:val="both"/>
        <w:rPr>
          <w:bCs/>
          <w:sz w:val="22"/>
          <w:szCs w:val="22"/>
        </w:rPr>
      </w:pPr>
    </w:p>
    <w:p w:rsidR="00B377D3" w:rsidRDefault="00B377D3" w:rsidP="00B377D3">
      <w:pPr>
        <w:jc w:val="both"/>
        <w:rPr>
          <w:bCs/>
          <w:sz w:val="22"/>
          <w:szCs w:val="22"/>
        </w:rPr>
      </w:pPr>
    </w:p>
    <w:p w:rsidR="00B377D3" w:rsidRPr="00AD48DC" w:rsidRDefault="00B377D3" w:rsidP="00B377D3">
      <w:pPr>
        <w:jc w:val="both"/>
        <w:rPr>
          <w:bCs/>
          <w:sz w:val="22"/>
          <w:szCs w:val="22"/>
        </w:rPr>
      </w:pPr>
    </w:p>
    <w:p w:rsidR="00B377D3" w:rsidRDefault="00B377D3" w:rsidP="00B377D3">
      <w:pPr>
        <w:jc w:val="both"/>
        <w:rPr>
          <w:b/>
          <w:bCs/>
          <w:sz w:val="22"/>
          <w:szCs w:val="22"/>
        </w:rPr>
      </w:pPr>
      <w:r w:rsidRPr="00AD48DC">
        <w:rPr>
          <w:b/>
          <w:bCs/>
          <w:sz w:val="22"/>
          <w:szCs w:val="22"/>
        </w:rPr>
        <w:t>Grading Scale</w:t>
      </w:r>
    </w:p>
    <w:p w:rsidR="00B377D3" w:rsidRDefault="00B377D3" w:rsidP="00B377D3">
      <w:pPr>
        <w:jc w:val="both"/>
        <w:rPr>
          <w:b/>
          <w:bCs/>
          <w:sz w:val="22"/>
          <w:szCs w:val="22"/>
        </w:rPr>
      </w:pPr>
    </w:p>
    <w:tbl>
      <w:tblPr>
        <w:tblStyle w:val="TableGrid"/>
        <w:tblW w:w="0" w:type="auto"/>
        <w:tblInd w:w="918" w:type="dxa"/>
        <w:tblLook w:val="04A0" w:firstRow="1" w:lastRow="0" w:firstColumn="1" w:lastColumn="0" w:noHBand="0" w:noVBand="1"/>
      </w:tblPr>
      <w:tblGrid>
        <w:gridCol w:w="815"/>
        <w:gridCol w:w="1528"/>
        <w:gridCol w:w="1520"/>
        <w:gridCol w:w="1520"/>
        <w:gridCol w:w="1520"/>
        <w:gridCol w:w="1529"/>
      </w:tblGrid>
      <w:tr w:rsidR="00B377D3" w:rsidTr="00D822A7">
        <w:tc>
          <w:tcPr>
            <w:tcW w:w="678" w:type="dxa"/>
          </w:tcPr>
          <w:p w:rsidR="00B377D3" w:rsidRDefault="00B377D3" w:rsidP="00D822A7">
            <w:pPr>
              <w:rPr>
                <w:b/>
                <w:bCs/>
                <w:sz w:val="22"/>
                <w:szCs w:val="22"/>
              </w:rPr>
            </w:pPr>
            <w:r w:rsidRPr="007D1CA2">
              <w:rPr>
                <w:b/>
                <w:bCs/>
                <w:sz w:val="22"/>
                <w:szCs w:val="22"/>
              </w:rPr>
              <w:t>Range</w:t>
            </w:r>
          </w:p>
        </w:tc>
        <w:tc>
          <w:tcPr>
            <w:tcW w:w="1596" w:type="dxa"/>
          </w:tcPr>
          <w:p w:rsidR="00B377D3" w:rsidRDefault="00B377D3" w:rsidP="00D822A7">
            <w:pPr>
              <w:rPr>
                <w:b/>
                <w:bCs/>
                <w:sz w:val="22"/>
                <w:szCs w:val="22"/>
              </w:rPr>
            </w:pPr>
            <w:r w:rsidRPr="007D1CA2">
              <w:rPr>
                <w:b/>
                <w:bCs/>
                <w:sz w:val="22"/>
                <w:szCs w:val="22"/>
              </w:rPr>
              <w:t>90% - 100%</w:t>
            </w:r>
          </w:p>
        </w:tc>
        <w:tc>
          <w:tcPr>
            <w:tcW w:w="1596" w:type="dxa"/>
          </w:tcPr>
          <w:p w:rsidR="00B377D3" w:rsidRDefault="00B377D3" w:rsidP="00D822A7">
            <w:pPr>
              <w:rPr>
                <w:b/>
                <w:bCs/>
                <w:sz w:val="22"/>
                <w:szCs w:val="22"/>
              </w:rPr>
            </w:pPr>
            <w:r w:rsidRPr="007D1CA2">
              <w:rPr>
                <w:b/>
                <w:bCs/>
                <w:sz w:val="22"/>
                <w:szCs w:val="22"/>
              </w:rPr>
              <w:t>80% - 89%</w:t>
            </w:r>
          </w:p>
        </w:tc>
        <w:tc>
          <w:tcPr>
            <w:tcW w:w="1596" w:type="dxa"/>
          </w:tcPr>
          <w:p w:rsidR="00B377D3" w:rsidRDefault="00B377D3" w:rsidP="00D822A7">
            <w:pPr>
              <w:rPr>
                <w:b/>
                <w:bCs/>
                <w:sz w:val="22"/>
                <w:szCs w:val="22"/>
              </w:rPr>
            </w:pPr>
            <w:r w:rsidRPr="007D1CA2">
              <w:rPr>
                <w:b/>
                <w:bCs/>
                <w:sz w:val="22"/>
                <w:szCs w:val="22"/>
              </w:rPr>
              <w:t>70% - 79%</w:t>
            </w:r>
          </w:p>
        </w:tc>
        <w:tc>
          <w:tcPr>
            <w:tcW w:w="1596" w:type="dxa"/>
          </w:tcPr>
          <w:p w:rsidR="00B377D3" w:rsidRDefault="00B377D3" w:rsidP="00D822A7">
            <w:pPr>
              <w:rPr>
                <w:b/>
                <w:bCs/>
                <w:sz w:val="22"/>
                <w:szCs w:val="22"/>
              </w:rPr>
            </w:pPr>
            <w:r w:rsidRPr="007D1CA2">
              <w:rPr>
                <w:b/>
                <w:bCs/>
                <w:sz w:val="22"/>
                <w:szCs w:val="22"/>
              </w:rPr>
              <w:t>60% - 69%</w:t>
            </w:r>
          </w:p>
        </w:tc>
        <w:tc>
          <w:tcPr>
            <w:tcW w:w="1596" w:type="dxa"/>
          </w:tcPr>
          <w:p w:rsidR="00B377D3" w:rsidRDefault="00B377D3" w:rsidP="00D822A7">
            <w:pPr>
              <w:rPr>
                <w:b/>
                <w:bCs/>
                <w:sz w:val="22"/>
                <w:szCs w:val="22"/>
              </w:rPr>
            </w:pPr>
            <w:r w:rsidRPr="007D1CA2">
              <w:rPr>
                <w:b/>
                <w:bCs/>
                <w:sz w:val="22"/>
                <w:szCs w:val="22"/>
              </w:rPr>
              <w:t>below 60%</w:t>
            </w:r>
          </w:p>
        </w:tc>
      </w:tr>
      <w:tr w:rsidR="00B377D3" w:rsidTr="00D822A7">
        <w:tc>
          <w:tcPr>
            <w:tcW w:w="678" w:type="dxa"/>
          </w:tcPr>
          <w:p w:rsidR="00B377D3" w:rsidRDefault="00B377D3" w:rsidP="00D822A7">
            <w:pPr>
              <w:rPr>
                <w:b/>
                <w:bCs/>
                <w:sz w:val="22"/>
                <w:szCs w:val="22"/>
              </w:rPr>
            </w:pPr>
            <w:r w:rsidRPr="007D1CA2">
              <w:rPr>
                <w:b/>
                <w:bCs/>
                <w:sz w:val="22"/>
                <w:szCs w:val="22"/>
              </w:rPr>
              <w:t>Letter</w:t>
            </w:r>
          </w:p>
        </w:tc>
        <w:tc>
          <w:tcPr>
            <w:tcW w:w="1596" w:type="dxa"/>
          </w:tcPr>
          <w:p w:rsidR="00B377D3" w:rsidRDefault="00B377D3" w:rsidP="00D822A7">
            <w:pPr>
              <w:rPr>
                <w:b/>
                <w:bCs/>
                <w:sz w:val="22"/>
                <w:szCs w:val="22"/>
              </w:rPr>
            </w:pPr>
            <w:r>
              <w:rPr>
                <w:b/>
                <w:bCs/>
                <w:sz w:val="22"/>
                <w:szCs w:val="22"/>
              </w:rPr>
              <w:t>A</w:t>
            </w:r>
          </w:p>
        </w:tc>
        <w:tc>
          <w:tcPr>
            <w:tcW w:w="1596" w:type="dxa"/>
          </w:tcPr>
          <w:p w:rsidR="00B377D3" w:rsidRDefault="00B377D3" w:rsidP="00D822A7">
            <w:pPr>
              <w:rPr>
                <w:b/>
                <w:bCs/>
                <w:sz w:val="22"/>
                <w:szCs w:val="22"/>
              </w:rPr>
            </w:pPr>
            <w:r>
              <w:rPr>
                <w:b/>
                <w:bCs/>
                <w:sz w:val="22"/>
                <w:szCs w:val="22"/>
              </w:rPr>
              <w:t>B</w:t>
            </w:r>
          </w:p>
        </w:tc>
        <w:tc>
          <w:tcPr>
            <w:tcW w:w="1596" w:type="dxa"/>
          </w:tcPr>
          <w:p w:rsidR="00B377D3" w:rsidRDefault="00B377D3" w:rsidP="00D822A7">
            <w:pPr>
              <w:rPr>
                <w:b/>
                <w:bCs/>
                <w:sz w:val="22"/>
                <w:szCs w:val="22"/>
              </w:rPr>
            </w:pPr>
          </w:p>
        </w:tc>
        <w:tc>
          <w:tcPr>
            <w:tcW w:w="1596" w:type="dxa"/>
          </w:tcPr>
          <w:p w:rsidR="00B377D3" w:rsidRDefault="00B377D3" w:rsidP="00D822A7">
            <w:pPr>
              <w:rPr>
                <w:b/>
                <w:bCs/>
                <w:sz w:val="22"/>
                <w:szCs w:val="22"/>
              </w:rPr>
            </w:pPr>
          </w:p>
        </w:tc>
        <w:tc>
          <w:tcPr>
            <w:tcW w:w="1596" w:type="dxa"/>
          </w:tcPr>
          <w:p w:rsidR="00B377D3" w:rsidRDefault="00B377D3" w:rsidP="00D822A7">
            <w:pPr>
              <w:rPr>
                <w:b/>
                <w:bCs/>
                <w:sz w:val="22"/>
                <w:szCs w:val="22"/>
              </w:rPr>
            </w:pPr>
          </w:p>
        </w:tc>
      </w:tr>
    </w:tbl>
    <w:p w:rsidR="00B377D3" w:rsidRDefault="00B377D3" w:rsidP="00B377D3">
      <w:pPr>
        <w:rPr>
          <w:b/>
          <w:bCs/>
          <w:sz w:val="22"/>
          <w:szCs w:val="22"/>
        </w:rPr>
      </w:pPr>
    </w:p>
    <w:p w:rsidR="00B377D3" w:rsidRDefault="00B377D3" w:rsidP="00B377D3">
      <w:pPr>
        <w:rPr>
          <w:b/>
          <w:bCs/>
          <w:sz w:val="22"/>
          <w:szCs w:val="22"/>
        </w:rPr>
      </w:pPr>
    </w:p>
    <w:p w:rsidR="00B377D3" w:rsidRDefault="00B377D3" w:rsidP="00B377D3">
      <w:pPr>
        <w:rPr>
          <w:b/>
          <w:bCs/>
          <w:sz w:val="22"/>
          <w:szCs w:val="22"/>
        </w:rPr>
      </w:pPr>
    </w:p>
    <w:p w:rsidR="00B377D3" w:rsidRDefault="00B377D3" w:rsidP="00B377D3">
      <w:pPr>
        <w:rPr>
          <w:b/>
          <w:bCs/>
          <w:sz w:val="22"/>
          <w:szCs w:val="22"/>
        </w:rPr>
      </w:pPr>
    </w:p>
    <w:p w:rsidR="00B377D3" w:rsidRPr="00AD48DC" w:rsidRDefault="00B377D3" w:rsidP="00B377D3">
      <w:pPr>
        <w:jc w:val="both"/>
        <w:rPr>
          <w:b/>
          <w:bCs/>
          <w:sz w:val="22"/>
          <w:szCs w:val="22"/>
        </w:rPr>
      </w:pPr>
      <w:r w:rsidRPr="00AD48DC">
        <w:rPr>
          <w:b/>
          <w:bCs/>
          <w:sz w:val="22"/>
          <w:szCs w:val="22"/>
        </w:rPr>
        <w:t xml:space="preserve">Method of Course Evaluation </w:t>
      </w:r>
    </w:p>
    <w:p w:rsidR="00B377D3" w:rsidRPr="00AD48DC" w:rsidRDefault="00B377D3" w:rsidP="00B377D3">
      <w:pPr>
        <w:pStyle w:val="ListParagraph"/>
        <w:numPr>
          <w:ilvl w:val="0"/>
          <w:numId w:val="5"/>
        </w:numPr>
        <w:jc w:val="both"/>
        <w:rPr>
          <w:bCs/>
          <w:sz w:val="22"/>
          <w:szCs w:val="22"/>
        </w:rPr>
      </w:pPr>
      <w:r w:rsidRPr="00AD48DC">
        <w:rPr>
          <w:bCs/>
          <w:sz w:val="22"/>
          <w:szCs w:val="22"/>
        </w:rPr>
        <w:t>SIRS</w:t>
      </w:r>
    </w:p>
    <w:p w:rsidR="00B377D3" w:rsidRPr="00AD48DC" w:rsidRDefault="00B377D3" w:rsidP="00B377D3">
      <w:pPr>
        <w:pStyle w:val="ListParagraph"/>
        <w:numPr>
          <w:ilvl w:val="0"/>
          <w:numId w:val="5"/>
        </w:numPr>
        <w:jc w:val="both"/>
        <w:rPr>
          <w:bCs/>
          <w:sz w:val="22"/>
          <w:szCs w:val="22"/>
        </w:rPr>
      </w:pPr>
      <w:r w:rsidRPr="00AD48DC">
        <w:rPr>
          <w:bCs/>
          <w:sz w:val="22"/>
          <w:szCs w:val="22"/>
        </w:rPr>
        <w:t xml:space="preserve">Evaluation by students on their ability to perform in each of the course outcomes during the semester using </w:t>
      </w:r>
      <w:proofErr w:type="gramStart"/>
      <w:r>
        <w:rPr>
          <w:bCs/>
          <w:sz w:val="22"/>
          <w:szCs w:val="22"/>
        </w:rPr>
        <w:t>T</w:t>
      </w:r>
      <w:r w:rsidRPr="00AD48DC">
        <w:rPr>
          <w:bCs/>
          <w:sz w:val="22"/>
          <w:szCs w:val="22"/>
        </w:rPr>
        <w:t xml:space="preserve">ests </w:t>
      </w:r>
      <w:r>
        <w:rPr>
          <w:bCs/>
          <w:sz w:val="22"/>
          <w:szCs w:val="22"/>
        </w:rPr>
        <w:t>,</w:t>
      </w:r>
      <w:proofErr w:type="gramEnd"/>
      <w:r>
        <w:rPr>
          <w:bCs/>
          <w:sz w:val="22"/>
          <w:szCs w:val="22"/>
        </w:rPr>
        <w:t xml:space="preserve"> Homework, Programming Projects, and Quizzes </w:t>
      </w:r>
      <w:r w:rsidRPr="00AD48DC">
        <w:rPr>
          <w:bCs/>
          <w:sz w:val="22"/>
          <w:szCs w:val="22"/>
        </w:rPr>
        <w:t>(ABET).</w:t>
      </w:r>
    </w:p>
    <w:p w:rsidR="00B377D3" w:rsidRDefault="00B377D3" w:rsidP="00B377D3">
      <w:pPr>
        <w:jc w:val="both"/>
        <w:rPr>
          <w:b/>
          <w:bCs/>
          <w:sz w:val="22"/>
          <w:szCs w:val="22"/>
        </w:rPr>
      </w:pPr>
    </w:p>
    <w:p w:rsidR="00B377D3" w:rsidRDefault="00B377D3" w:rsidP="00B377D3">
      <w:pPr>
        <w:jc w:val="both"/>
        <w:rPr>
          <w:b/>
          <w:bCs/>
          <w:sz w:val="22"/>
          <w:szCs w:val="22"/>
        </w:rPr>
      </w:pPr>
    </w:p>
    <w:p w:rsidR="00B377D3" w:rsidRDefault="00B377D3" w:rsidP="00B377D3">
      <w:pPr>
        <w:jc w:val="both"/>
        <w:rPr>
          <w:b/>
          <w:bCs/>
          <w:sz w:val="22"/>
          <w:szCs w:val="22"/>
        </w:rPr>
      </w:pPr>
    </w:p>
    <w:p w:rsidR="00B377D3" w:rsidRPr="00AD48DC" w:rsidRDefault="00B377D3" w:rsidP="00B377D3">
      <w:pPr>
        <w:jc w:val="both"/>
        <w:rPr>
          <w:b/>
          <w:bCs/>
          <w:sz w:val="22"/>
          <w:szCs w:val="22"/>
        </w:rPr>
      </w:pPr>
      <w:r w:rsidRPr="00AD48DC">
        <w:rPr>
          <w:b/>
          <w:bCs/>
          <w:sz w:val="22"/>
          <w:szCs w:val="22"/>
        </w:rPr>
        <w:t>Special Needs Learners</w:t>
      </w:r>
    </w:p>
    <w:p w:rsidR="00B377D3" w:rsidRPr="00AD48DC" w:rsidRDefault="00B377D3" w:rsidP="00B377D3">
      <w:pPr>
        <w:jc w:val="both"/>
        <w:rPr>
          <w:bCs/>
          <w:sz w:val="22"/>
          <w:szCs w:val="22"/>
        </w:rPr>
      </w:pPr>
      <w:r w:rsidRPr="00AD48DC">
        <w:rPr>
          <w:bCs/>
          <w:sz w:val="22"/>
          <w:szCs w:val="22"/>
        </w:rPr>
        <w:t xml:space="preserve"> (If you have a disability for which you are or may be requesting an accommodation, you are encouraged to contact both your instructor and the Office of the Americans with Disabilities Act (ADA) Coordinator and Compliance Office, P.O. Box 17999, Jackson, MS 39217; (601) 979-2485 as early as possible in the term.)</w:t>
      </w:r>
    </w:p>
    <w:p w:rsidR="00B377D3" w:rsidRPr="00AD48DC" w:rsidRDefault="00B377D3" w:rsidP="00B377D3">
      <w:pPr>
        <w:jc w:val="both"/>
        <w:rPr>
          <w:b/>
          <w:bCs/>
          <w:sz w:val="22"/>
          <w:szCs w:val="22"/>
        </w:rPr>
      </w:pPr>
    </w:p>
    <w:p w:rsidR="00B377D3" w:rsidRPr="00AD48DC" w:rsidRDefault="00B377D3" w:rsidP="00B377D3">
      <w:pPr>
        <w:jc w:val="both"/>
        <w:rPr>
          <w:b/>
          <w:bCs/>
          <w:sz w:val="22"/>
          <w:szCs w:val="22"/>
        </w:rPr>
      </w:pPr>
      <w:r w:rsidRPr="00AD48DC">
        <w:rPr>
          <w:b/>
          <w:bCs/>
          <w:sz w:val="22"/>
          <w:szCs w:val="22"/>
        </w:rPr>
        <w:t>Diversity Statement</w:t>
      </w:r>
    </w:p>
    <w:p w:rsidR="00B377D3" w:rsidRPr="00AD48DC" w:rsidRDefault="00B377D3" w:rsidP="00B377D3">
      <w:pPr>
        <w:jc w:val="both"/>
        <w:rPr>
          <w:bCs/>
          <w:sz w:val="22"/>
          <w:szCs w:val="22"/>
        </w:rPr>
      </w:pPr>
      <w:r w:rsidRPr="00AD48DC">
        <w:rPr>
          <w:bCs/>
          <w:sz w:val="22"/>
          <w:szCs w:val="22"/>
        </w:rPr>
        <w:t>(Jackson State University is committed to creating a community that affirms and welcomes persons from diverse backgrounds and experiences and supports the realization of their human potential. We recognize that there are differences among groups of people and individuals based on ethnicity, race, socioeconomic status, gender, exceptionalities, language, religion, sexual orientation, and geographical area.  All persons are encouraged to respect the individual differences of others.)</w:t>
      </w:r>
    </w:p>
    <w:p w:rsidR="00B377D3" w:rsidRPr="00AD48DC" w:rsidRDefault="00B377D3" w:rsidP="00B377D3">
      <w:pPr>
        <w:jc w:val="both"/>
        <w:rPr>
          <w:b/>
          <w:bCs/>
          <w:sz w:val="22"/>
          <w:szCs w:val="22"/>
        </w:rPr>
      </w:pPr>
    </w:p>
    <w:p w:rsidR="00B377D3" w:rsidRPr="00AD48DC" w:rsidRDefault="00B377D3" w:rsidP="00B377D3">
      <w:pPr>
        <w:jc w:val="both"/>
        <w:rPr>
          <w:b/>
          <w:bCs/>
          <w:sz w:val="22"/>
          <w:szCs w:val="22"/>
        </w:rPr>
      </w:pPr>
      <w:r w:rsidRPr="00AD48DC">
        <w:rPr>
          <w:b/>
          <w:bCs/>
          <w:sz w:val="22"/>
          <w:szCs w:val="22"/>
        </w:rPr>
        <w:t>Caveat (if needed)</w:t>
      </w:r>
    </w:p>
    <w:p w:rsidR="00B377D3" w:rsidRPr="00AD48DC" w:rsidRDefault="00B377D3" w:rsidP="00B377D3">
      <w:pPr>
        <w:pStyle w:val="ListParagraph"/>
        <w:numPr>
          <w:ilvl w:val="0"/>
          <w:numId w:val="3"/>
        </w:numPr>
        <w:jc w:val="both"/>
        <w:rPr>
          <w:bCs/>
          <w:sz w:val="22"/>
          <w:szCs w:val="22"/>
        </w:rPr>
      </w:pPr>
      <w:r w:rsidRPr="00AD48DC">
        <w:rPr>
          <w:bCs/>
          <w:sz w:val="22"/>
          <w:szCs w:val="22"/>
        </w:rPr>
        <w:t>Not allow students come/go, Not allow students to use cell-phone after class starts.</w:t>
      </w:r>
    </w:p>
    <w:p w:rsidR="00B377D3" w:rsidRPr="00AD48DC" w:rsidRDefault="00B377D3" w:rsidP="00B377D3">
      <w:pPr>
        <w:pStyle w:val="ListParagraph"/>
        <w:numPr>
          <w:ilvl w:val="0"/>
          <w:numId w:val="3"/>
        </w:numPr>
        <w:jc w:val="both"/>
        <w:rPr>
          <w:bCs/>
          <w:sz w:val="22"/>
          <w:szCs w:val="22"/>
        </w:rPr>
      </w:pPr>
      <w:r w:rsidRPr="00AD48DC">
        <w:rPr>
          <w:bCs/>
          <w:sz w:val="22"/>
          <w:szCs w:val="22"/>
        </w:rPr>
        <w:t>Not allow to bring any type of food into class.</w:t>
      </w:r>
    </w:p>
    <w:p w:rsidR="00B377D3" w:rsidRPr="00AD48DC" w:rsidRDefault="00B377D3" w:rsidP="00B377D3">
      <w:pPr>
        <w:pStyle w:val="ListParagraph"/>
        <w:numPr>
          <w:ilvl w:val="0"/>
          <w:numId w:val="3"/>
        </w:numPr>
        <w:jc w:val="both"/>
        <w:rPr>
          <w:bCs/>
          <w:sz w:val="22"/>
          <w:szCs w:val="22"/>
        </w:rPr>
      </w:pPr>
      <w:r w:rsidRPr="00AD48DC">
        <w:rPr>
          <w:bCs/>
          <w:sz w:val="22"/>
          <w:szCs w:val="22"/>
        </w:rPr>
        <w:t>No make-up tests will be given, except in cases of verifiable emergencies.</w:t>
      </w:r>
    </w:p>
    <w:p w:rsidR="00B377D3" w:rsidRPr="00AD48DC" w:rsidRDefault="00B377D3" w:rsidP="00B377D3">
      <w:pPr>
        <w:pStyle w:val="ListParagraph"/>
        <w:numPr>
          <w:ilvl w:val="0"/>
          <w:numId w:val="3"/>
        </w:numPr>
        <w:jc w:val="both"/>
        <w:rPr>
          <w:bCs/>
          <w:sz w:val="22"/>
          <w:szCs w:val="22"/>
        </w:rPr>
      </w:pPr>
      <w:r w:rsidRPr="00AD48DC">
        <w:rPr>
          <w:bCs/>
          <w:sz w:val="22"/>
          <w:szCs w:val="22"/>
        </w:rPr>
        <w:t>All assignments must be turned in at the beginning of class on the day due.</w:t>
      </w:r>
    </w:p>
    <w:p w:rsidR="00B377D3" w:rsidRPr="00AD48DC" w:rsidRDefault="00B377D3" w:rsidP="00B377D3">
      <w:pPr>
        <w:pStyle w:val="ListParagraph"/>
        <w:numPr>
          <w:ilvl w:val="0"/>
          <w:numId w:val="3"/>
        </w:numPr>
        <w:jc w:val="both"/>
        <w:rPr>
          <w:bCs/>
          <w:sz w:val="22"/>
          <w:szCs w:val="22"/>
        </w:rPr>
      </w:pPr>
      <w:r w:rsidRPr="00AD48DC">
        <w:rPr>
          <w:bCs/>
          <w:sz w:val="22"/>
          <w:szCs w:val="22"/>
        </w:rPr>
        <w:t xml:space="preserve">Late assignments will be deducted 20% each week for which they are late. Assignments handed in more than 2 weeks (including week-end days) after the deadline will not be accepted, nor marked. No exceptions will be made. </w:t>
      </w:r>
    </w:p>
    <w:p w:rsidR="00B377D3" w:rsidRPr="00AD48DC" w:rsidRDefault="00B377D3" w:rsidP="00B377D3">
      <w:pPr>
        <w:pStyle w:val="ListParagraph"/>
        <w:jc w:val="both"/>
        <w:rPr>
          <w:bCs/>
          <w:sz w:val="22"/>
          <w:szCs w:val="22"/>
        </w:rPr>
      </w:pPr>
    </w:p>
    <w:p w:rsidR="00B377D3" w:rsidRPr="00AD48DC" w:rsidRDefault="00B377D3" w:rsidP="00B377D3">
      <w:pPr>
        <w:jc w:val="both"/>
        <w:rPr>
          <w:b/>
          <w:bCs/>
          <w:sz w:val="22"/>
          <w:szCs w:val="22"/>
        </w:rPr>
      </w:pPr>
      <w:r w:rsidRPr="00AD48DC">
        <w:rPr>
          <w:b/>
          <w:bCs/>
          <w:sz w:val="22"/>
          <w:szCs w:val="22"/>
        </w:rPr>
        <w:t>Class Attendance Policy</w:t>
      </w:r>
    </w:p>
    <w:p w:rsidR="00B377D3" w:rsidRPr="00AD48DC" w:rsidRDefault="00B377D3" w:rsidP="00B377D3">
      <w:pPr>
        <w:pStyle w:val="Heading1"/>
        <w:spacing w:before="0" w:beforeAutospacing="0" w:after="0" w:afterAutospacing="0"/>
        <w:jc w:val="both"/>
        <w:rPr>
          <w:b w:val="0"/>
          <w:bCs w:val="0"/>
          <w:sz w:val="22"/>
          <w:szCs w:val="22"/>
        </w:rPr>
      </w:pPr>
      <w:r w:rsidRPr="00AD48DC">
        <w:rPr>
          <w:b w:val="0"/>
          <w:bCs w:val="0"/>
          <w:sz w:val="22"/>
          <w:szCs w:val="22"/>
        </w:rPr>
        <w:t xml:space="preserve">Students at Jackson State University must fully commit themselves to their program of study. One hundred percent (100%) punctual class attendance is expected from each student for all the scheduled classes and activities. Instructors keep attendance records and any absence for which a student does not provide written official excuse is counted as an unexcused absence. With or without official excuses, students are responsible for the work required during their absences. </w:t>
      </w:r>
    </w:p>
    <w:p w:rsidR="00B377D3" w:rsidRPr="00AD48DC" w:rsidRDefault="00B377D3" w:rsidP="00B377D3">
      <w:pPr>
        <w:jc w:val="both"/>
        <w:rPr>
          <w:b/>
          <w:bCs/>
          <w:sz w:val="22"/>
          <w:szCs w:val="22"/>
        </w:rPr>
      </w:pPr>
    </w:p>
    <w:p w:rsidR="00B377D3" w:rsidRDefault="00B377D3" w:rsidP="00B377D3">
      <w:pPr>
        <w:jc w:val="both"/>
        <w:rPr>
          <w:b/>
          <w:bCs/>
          <w:sz w:val="22"/>
          <w:szCs w:val="22"/>
        </w:rPr>
      </w:pPr>
      <w:r w:rsidRPr="00AD48DC">
        <w:rPr>
          <w:b/>
          <w:bCs/>
          <w:sz w:val="22"/>
          <w:szCs w:val="22"/>
        </w:rPr>
        <w:t>Academic Honesty Statement</w:t>
      </w:r>
    </w:p>
    <w:p w:rsidR="00B377D3" w:rsidRPr="00811435" w:rsidRDefault="00B377D3" w:rsidP="00B377D3">
      <w:pPr>
        <w:pStyle w:val="ListParagraph"/>
        <w:numPr>
          <w:ilvl w:val="0"/>
          <w:numId w:val="8"/>
        </w:numPr>
        <w:jc w:val="both"/>
        <w:rPr>
          <w:bCs/>
          <w:sz w:val="22"/>
          <w:szCs w:val="22"/>
        </w:rPr>
      </w:pPr>
      <w:r w:rsidRPr="00811435">
        <w:rPr>
          <w:bCs/>
          <w:sz w:val="22"/>
          <w:szCs w:val="22"/>
        </w:rPr>
        <w:t>Assignments must be done individually; you may not work in groups.  You may not copy another person's work in any manner (electronically or otherwise). Furthermore, you must not give a copy of your work to another person.   We will be randomly checking for similarities between programs, and you may be asked to present and explain your program to the instructor.</w:t>
      </w:r>
    </w:p>
    <w:p w:rsidR="00B377D3" w:rsidRPr="00811435" w:rsidRDefault="00B377D3" w:rsidP="00B377D3">
      <w:pPr>
        <w:pStyle w:val="ListParagraph"/>
        <w:numPr>
          <w:ilvl w:val="0"/>
          <w:numId w:val="7"/>
        </w:numPr>
        <w:jc w:val="both"/>
        <w:rPr>
          <w:bCs/>
          <w:sz w:val="22"/>
          <w:szCs w:val="22"/>
        </w:rPr>
      </w:pPr>
      <w:r w:rsidRPr="00811435">
        <w:rPr>
          <w:bCs/>
          <w:sz w:val="22"/>
          <w:szCs w:val="22"/>
        </w:rPr>
        <w:t>Cheating will not be tolerated.  Students guilty of cheating on a test or program will be given an F in the course.  Remember that allowing others to copy your work is considered cheating.</w:t>
      </w:r>
    </w:p>
    <w:p w:rsidR="00B377D3" w:rsidRDefault="00B377D3" w:rsidP="00166008">
      <w:pPr>
        <w:jc w:val="both"/>
        <w:rPr>
          <w:b/>
          <w:bCs/>
          <w:sz w:val="24"/>
          <w:szCs w:val="24"/>
        </w:rPr>
      </w:pPr>
    </w:p>
    <w:p w:rsidR="00166008" w:rsidRDefault="00166008" w:rsidP="00166008">
      <w:pPr>
        <w:jc w:val="both"/>
        <w:rPr>
          <w:b/>
          <w:bCs/>
          <w:sz w:val="24"/>
          <w:szCs w:val="24"/>
        </w:rPr>
      </w:pPr>
      <w:r>
        <w:rPr>
          <w:b/>
          <w:bCs/>
          <w:sz w:val="24"/>
          <w:szCs w:val="24"/>
        </w:rPr>
        <w:t>Bibliography/References (current knowledge)</w:t>
      </w:r>
    </w:p>
    <w:p w:rsidR="00166008" w:rsidRDefault="00166008" w:rsidP="00166008">
      <w:pPr>
        <w:jc w:val="both"/>
        <w:rPr>
          <w:sz w:val="24"/>
          <w:szCs w:val="24"/>
        </w:rPr>
      </w:pPr>
    </w:p>
    <w:p w:rsidR="00B377D3" w:rsidRDefault="00B377D3" w:rsidP="00B377D3">
      <w:pPr>
        <w:jc w:val="both"/>
        <w:rPr>
          <w:sz w:val="22"/>
          <w:szCs w:val="22"/>
        </w:rPr>
      </w:pPr>
      <w:r w:rsidRPr="002E6DD0">
        <w:rPr>
          <w:sz w:val="22"/>
          <w:szCs w:val="22"/>
        </w:rPr>
        <w:lastRenderedPageBreak/>
        <w:t xml:space="preserve">Fayez </w:t>
      </w:r>
      <w:proofErr w:type="spellStart"/>
      <w:r w:rsidRPr="002E6DD0">
        <w:rPr>
          <w:sz w:val="22"/>
          <w:szCs w:val="22"/>
        </w:rPr>
        <w:t>Gebali</w:t>
      </w:r>
      <w:proofErr w:type="spellEnd"/>
      <w:r w:rsidRPr="002E6DD0">
        <w:rPr>
          <w:sz w:val="22"/>
          <w:szCs w:val="22"/>
        </w:rPr>
        <w:t xml:space="preserve"> </w:t>
      </w:r>
      <w:proofErr w:type="gramStart"/>
      <w:r w:rsidRPr="002E6DD0">
        <w:rPr>
          <w:sz w:val="22"/>
          <w:szCs w:val="22"/>
        </w:rPr>
        <w:t xml:space="preserve">John </w:t>
      </w:r>
      <w:r>
        <w:rPr>
          <w:sz w:val="22"/>
          <w:szCs w:val="22"/>
        </w:rPr>
        <w:t>,</w:t>
      </w:r>
      <w:proofErr w:type="gramEnd"/>
      <w:r>
        <w:rPr>
          <w:sz w:val="22"/>
          <w:szCs w:val="22"/>
        </w:rPr>
        <w:t xml:space="preserve"> </w:t>
      </w:r>
      <w:r w:rsidRPr="002E6DD0">
        <w:rPr>
          <w:i/>
          <w:sz w:val="22"/>
          <w:szCs w:val="22"/>
        </w:rPr>
        <w:t>Algorithms And Parallel Computing</w:t>
      </w:r>
      <w:r>
        <w:rPr>
          <w:sz w:val="22"/>
          <w:szCs w:val="22"/>
        </w:rPr>
        <w:t xml:space="preserve"> </w:t>
      </w:r>
      <w:r w:rsidRPr="002E6DD0">
        <w:rPr>
          <w:sz w:val="22"/>
          <w:szCs w:val="22"/>
        </w:rPr>
        <w:t xml:space="preserve"> Wiley &amp; Sons Inc</w:t>
      </w:r>
      <w:r>
        <w:rPr>
          <w:sz w:val="22"/>
          <w:szCs w:val="22"/>
        </w:rPr>
        <w:t xml:space="preserve"> </w:t>
      </w:r>
      <w:r w:rsidRPr="002E6DD0">
        <w:rPr>
          <w:sz w:val="22"/>
          <w:szCs w:val="22"/>
        </w:rPr>
        <w:t>ISBN-13:9780470902103</w:t>
      </w:r>
    </w:p>
    <w:p w:rsidR="00B377D3" w:rsidRDefault="00B377D3" w:rsidP="00B377D3">
      <w:pPr>
        <w:jc w:val="both"/>
        <w:rPr>
          <w:sz w:val="22"/>
          <w:szCs w:val="22"/>
        </w:rPr>
      </w:pPr>
    </w:p>
    <w:p w:rsidR="00B377D3" w:rsidRDefault="00B377D3" w:rsidP="00B377D3">
      <w:pPr>
        <w:jc w:val="both"/>
        <w:rPr>
          <w:sz w:val="22"/>
          <w:szCs w:val="22"/>
        </w:rPr>
      </w:pPr>
      <w:r w:rsidRPr="002E6DD0">
        <w:rPr>
          <w:sz w:val="22"/>
          <w:szCs w:val="22"/>
        </w:rPr>
        <w:t xml:space="preserve">Peter S. </w:t>
      </w:r>
      <w:proofErr w:type="gramStart"/>
      <w:r w:rsidRPr="002E6DD0">
        <w:rPr>
          <w:sz w:val="22"/>
          <w:szCs w:val="22"/>
        </w:rPr>
        <w:t xml:space="preserve">Pacheco </w:t>
      </w:r>
      <w:r>
        <w:rPr>
          <w:sz w:val="22"/>
          <w:szCs w:val="22"/>
        </w:rPr>
        <w:t>,</w:t>
      </w:r>
      <w:proofErr w:type="gramEnd"/>
      <w:r>
        <w:rPr>
          <w:sz w:val="22"/>
          <w:szCs w:val="22"/>
        </w:rPr>
        <w:t xml:space="preserve"> </w:t>
      </w:r>
      <w:r w:rsidRPr="002E6DD0">
        <w:rPr>
          <w:i/>
          <w:sz w:val="22"/>
          <w:szCs w:val="22"/>
        </w:rPr>
        <w:t>An Introduction to Parallel Programming</w:t>
      </w:r>
      <w:r>
        <w:rPr>
          <w:sz w:val="22"/>
          <w:szCs w:val="22"/>
        </w:rPr>
        <w:t xml:space="preserve"> </w:t>
      </w:r>
      <w:r w:rsidRPr="002E6DD0">
        <w:rPr>
          <w:sz w:val="22"/>
          <w:szCs w:val="22"/>
        </w:rPr>
        <w:t xml:space="preserve"> Elsevier Science Ltd</w:t>
      </w:r>
      <w:r>
        <w:rPr>
          <w:sz w:val="22"/>
          <w:szCs w:val="22"/>
        </w:rPr>
        <w:t xml:space="preserve"> </w:t>
      </w:r>
      <w:r w:rsidRPr="002E6DD0">
        <w:rPr>
          <w:sz w:val="22"/>
          <w:szCs w:val="22"/>
        </w:rPr>
        <w:tab/>
        <w:t>ISBN-13:</w:t>
      </w:r>
      <w:r>
        <w:rPr>
          <w:sz w:val="22"/>
          <w:szCs w:val="22"/>
        </w:rPr>
        <w:t xml:space="preserve"> </w:t>
      </w:r>
      <w:r w:rsidRPr="002E6DD0">
        <w:rPr>
          <w:sz w:val="22"/>
          <w:szCs w:val="22"/>
        </w:rPr>
        <w:t>9780123742605</w:t>
      </w:r>
    </w:p>
    <w:p w:rsidR="00B377D3" w:rsidRDefault="00B377D3" w:rsidP="00B377D3">
      <w:pPr>
        <w:jc w:val="both"/>
        <w:rPr>
          <w:sz w:val="22"/>
          <w:szCs w:val="22"/>
        </w:rPr>
      </w:pPr>
    </w:p>
    <w:p w:rsidR="00B377D3" w:rsidRDefault="00B377D3" w:rsidP="00B377D3">
      <w:pPr>
        <w:jc w:val="both"/>
        <w:rPr>
          <w:sz w:val="22"/>
          <w:szCs w:val="22"/>
        </w:rPr>
      </w:pPr>
      <w:r w:rsidRPr="002E6DD0">
        <w:rPr>
          <w:sz w:val="22"/>
          <w:szCs w:val="22"/>
        </w:rPr>
        <w:t xml:space="preserve">Andrea Marongiu and Luca </w:t>
      </w:r>
      <w:proofErr w:type="spellStart"/>
      <w:r w:rsidRPr="002E6DD0">
        <w:rPr>
          <w:sz w:val="22"/>
          <w:szCs w:val="22"/>
        </w:rPr>
        <w:t>Benini</w:t>
      </w:r>
      <w:proofErr w:type="spellEnd"/>
      <w:r w:rsidRPr="002E6DD0">
        <w:rPr>
          <w:sz w:val="22"/>
          <w:szCs w:val="22"/>
        </w:rPr>
        <w:t xml:space="preserve">.  </w:t>
      </w:r>
      <w:r w:rsidRPr="002E6DD0">
        <w:rPr>
          <w:i/>
          <w:sz w:val="22"/>
          <w:szCs w:val="22"/>
        </w:rPr>
        <w:t xml:space="preserve">Efficient OpenMP support and extensions for </w:t>
      </w:r>
      <w:proofErr w:type="spellStart"/>
      <w:r w:rsidRPr="002E6DD0">
        <w:rPr>
          <w:i/>
          <w:sz w:val="22"/>
          <w:szCs w:val="22"/>
        </w:rPr>
        <w:t>MPSoCs</w:t>
      </w:r>
      <w:proofErr w:type="spellEnd"/>
      <w:r w:rsidRPr="002E6DD0">
        <w:rPr>
          <w:i/>
          <w:sz w:val="22"/>
          <w:szCs w:val="22"/>
        </w:rPr>
        <w:t xml:space="preserve"> with explicitly managed memory hierarchy. </w:t>
      </w:r>
      <w:r w:rsidRPr="002E6DD0">
        <w:rPr>
          <w:sz w:val="22"/>
          <w:szCs w:val="22"/>
        </w:rPr>
        <w:t>In Proceedings of the Conference on Design, Automation and Test in Europe (DATE '09).  Belgium, Belgium, 809-814.</w:t>
      </w:r>
    </w:p>
    <w:p w:rsidR="00B377D3" w:rsidRPr="002E6DD0" w:rsidRDefault="00B377D3" w:rsidP="00B377D3">
      <w:pPr>
        <w:jc w:val="both"/>
        <w:rPr>
          <w:sz w:val="22"/>
          <w:szCs w:val="22"/>
        </w:rPr>
      </w:pPr>
    </w:p>
    <w:p w:rsidR="00B377D3" w:rsidRDefault="00B377D3" w:rsidP="00B377D3">
      <w:pPr>
        <w:jc w:val="both"/>
        <w:rPr>
          <w:sz w:val="22"/>
          <w:szCs w:val="22"/>
        </w:rPr>
      </w:pPr>
      <w:proofErr w:type="spellStart"/>
      <w:r w:rsidRPr="002E6DD0">
        <w:rPr>
          <w:sz w:val="22"/>
          <w:szCs w:val="22"/>
        </w:rPr>
        <w:t>Bensoudane</w:t>
      </w:r>
      <w:proofErr w:type="spellEnd"/>
      <w:r w:rsidRPr="002E6DD0">
        <w:rPr>
          <w:sz w:val="22"/>
          <w:szCs w:val="22"/>
        </w:rPr>
        <w:t xml:space="preserve">, and Gabriela </w:t>
      </w:r>
      <w:proofErr w:type="spellStart"/>
      <w:r w:rsidRPr="002E6DD0">
        <w:rPr>
          <w:sz w:val="22"/>
          <w:szCs w:val="22"/>
        </w:rPr>
        <w:t>Nicolescu</w:t>
      </w:r>
      <w:proofErr w:type="spellEnd"/>
      <w:r w:rsidRPr="00DF2E03">
        <w:rPr>
          <w:i/>
          <w:sz w:val="22"/>
          <w:szCs w:val="22"/>
        </w:rPr>
        <w:t>.  Parallel programming models for a multi-processor SoC platform applied to high-speed traffic management.</w:t>
      </w:r>
      <w:r w:rsidRPr="002E6DD0">
        <w:rPr>
          <w:sz w:val="22"/>
          <w:szCs w:val="22"/>
        </w:rPr>
        <w:t xml:space="preserve"> In Proceedings of the 2nd IEEE/ACM/IFIP international conference on Hardware/software codesign and system synthesis (CODES+ISSS '04). ACM, New York, NY, USA</w:t>
      </w:r>
    </w:p>
    <w:p w:rsidR="00B377D3" w:rsidRDefault="00B377D3" w:rsidP="00B377D3">
      <w:pPr>
        <w:jc w:val="both"/>
        <w:rPr>
          <w:sz w:val="22"/>
          <w:szCs w:val="22"/>
        </w:rPr>
      </w:pPr>
    </w:p>
    <w:p w:rsidR="00B377D3" w:rsidRPr="002E6DD0" w:rsidRDefault="00B377D3" w:rsidP="00B377D3">
      <w:pPr>
        <w:jc w:val="both"/>
        <w:rPr>
          <w:sz w:val="22"/>
          <w:szCs w:val="22"/>
        </w:rPr>
      </w:pPr>
    </w:p>
    <w:p w:rsidR="00B377D3" w:rsidRDefault="00B377D3" w:rsidP="00B377D3">
      <w:pPr>
        <w:jc w:val="both"/>
        <w:rPr>
          <w:sz w:val="22"/>
          <w:szCs w:val="22"/>
        </w:rPr>
      </w:pPr>
      <w:r w:rsidRPr="002E6DD0">
        <w:rPr>
          <w:sz w:val="22"/>
          <w:szCs w:val="22"/>
        </w:rPr>
        <w:t xml:space="preserve">Dimitri </w:t>
      </w:r>
      <w:proofErr w:type="spellStart"/>
      <w:r w:rsidRPr="002E6DD0">
        <w:rPr>
          <w:sz w:val="22"/>
          <w:szCs w:val="22"/>
        </w:rPr>
        <w:t>Komatitsch</w:t>
      </w:r>
      <w:proofErr w:type="spellEnd"/>
      <w:r w:rsidRPr="002E6DD0">
        <w:rPr>
          <w:sz w:val="22"/>
          <w:szCs w:val="22"/>
        </w:rPr>
        <w:t xml:space="preserve"> , Gordon </w:t>
      </w:r>
      <w:proofErr w:type="spellStart"/>
      <w:r w:rsidRPr="002E6DD0">
        <w:rPr>
          <w:sz w:val="22"/>
          <w:szCs w:val="22"/>
        </w:rPr>
        <w:t>Erlebacher</w:t>
      </w:r>
      <w:proofErr w:type="spellEnd"/>
      <w:r w:rsidRPr="002E6DD0">
        <w:rPr>
          <w:sz w:val="22"/>
          <w:szCs w:val="22"/>
        </w:rPr>
        <w:t xml:space="preserve"> , Dominik </w:t>
      </w:r>
      <w:proofErr w:type="spellStart"/>
      <w:r w:rsidRPr="002E6DD0">
        <w:rPr>
          <w:sz w:val="22"/>
          <w:szCs w:val="22"/>
        </w:rPr>
        <w:t>Göddeke</w:t>
      </w:r>
      <w:proofErr w:type="spellEnd"/>
      <w:r w:rsidRPr="002E6DD0">
        <w:rPr>
          <w:sz w:val="22"/>
          <w:szCs w:val="22"/>
        </w:rPr>
        <w:t xml:space="preserve"> , David </w:t>
      </w:r>
      <w:proofErr w:type="spellStart"/>
      <w:r w:rsidRPr="002E6DD0">
        <w:rPr>
          <w:sz w:val="22"/>
          <w:szCs w:val="22"/>
        </w:rPr>
        <w:t>Michéa</w:t>
      </w:r>
      <w:proofErr w:type="spellEnd"/>
      <w:r w:rsidRPr="002E6DD0">
        <w:rPr>
          <w:sz w:val="22"/>
          <w:szCs w:val="22"/>
        </w:rPr>
        <w:t xml:space="preserve">, </w:t>
      </w:r>
      <w:r w:rsidRPr="00DF2E03">
        <w:rPr>
          <w:i/>
          <w:sz w:val="22"/>
          <w:szCs w:val="22"/>
        </w:rPr>
        <w:t>High-order finite-element seismic wave propagation modeling with MPI on a large GPU cluster,</w:t>
      </w:r>
      <w:r w:rsidRPr="002E6DD0">
        <w:rPr>
          <w:sz w:val="22"/>
          <w:szCs w:val="22"/>
        </w:rPr>
        <w:t xml:space="preserve"> Journal of Computational Physics,  v.229 n.20, p.7692-7714, October, 2010</w:t>
      </w:r>
      <w:r>
        <w:rPr>
          <w:sz w:val="22"/>
          <w:szCs w:val="22"/>
        </w:rPr>
        <w:t>.</w:t>
      </w:r>
    </w:p>
    <w:p w:rsidR="00B377D3" w:rsidRDefault="00B377D3" w:rsidP="00B377D3">
      <w:pPr>
        <w:jc w:val="both"/>
        <w:rPr>
          <w:sz w:val="22"/>
          <w:szCs w:val="22"/>
        </w:rPr>
      </w:pPr>
    </w:p>
    <w:p w:rsidR="00B377D3" w:rsidRPr="002E6DD0" w:rsidRDefault="00B377D3" w:rsidP="00B377D3">
      <w:pPr>
        <w:jc w:val="both"/>
        <w:rPr>
          <w:sz w:val="22"/>
          <w:szCs w:val="22"/>
        </w:rPr>
      </w:pPr>
    </w:p>
    <w:p w:rsidR="00B377D3" w:rsidRPr="002E6DD0" w:rsidRDefault="00B377D3" w:rsidP="00B377D3">
      <w:pPr>
        <w:rPr>
          <w:sz w:val="22"/>
          <w:szCs w:val="22"/>
        </w:rPr>
      </w:pPr>
      <w:r w:rsidRPr="002E6DD0">
        <w:rPr>
          <w:sz w:val="22"/>
          <w:szCs w:val="22"/>
        </w:rPr>
        <w:t xml:space="preserve">Eduardo </w:t>
      </w:r>
      <w:proofErr w:type="spellStart"/>
      <w:r w:rsidRPr="002E6DD0">
        <w:rPr>
          <w:sz w:val="22"/>
          <w:szCs w:val="22"/>
        </w:rPr>
        <w:t>Gurgel</w:t>
      </w:r>
      <w:proofErr w:type="spellEnd"/>
      <w:r w:rsidRPr="002E6DD0">
        <w:rPr>
          <w:sz w:val="22"/>
          <w:szCs w:val="22"/>
        </w:rPr>
        <w:t xml:space="preserve"> </w:t>
      </w:r>
      <w:proofErr w:type="spellStart"/>
      <w:r w:rsidRPr="002E6DD0">
        <w:rPr>
          <w:sz w:val="22"/>
          <w:szCs w:val="22"/>
        </w:rPr>
        <w:t>Pinho</w:t>
      </w:r>
      <w:proofErr w:type="spellEnd"/>
      <w:r w:rsidRPr="002E6DD0">
        <w:rPr>
          <w:sz w:val="22"/>
          <w:szCs w:val="22"/>
        </w:rPr>
        <w:t xml:space="preserve"> and </w:t>
      </w:r>
      <w:proofErr w:type="gramStart"/>
      <w:r w:rsidRPr="002E6DD0">
        <w:rPr>
          <w:sz w:val="22"/>
          <w:szCs w:val="22"/>
        </w:rPr>
        <w:t>Francisco Heron</w:t>
      </w:r>
      <w:proofErr w:type="gramEnd"/>
      <w:r w:rsidRPr="002E6DD0">
        <w:rPr>
          <w:sz w:val="22"/>
          <w:szCs w:val="22"/>
        </w:rPr>
        <w:t xml:space="preserve"> De Carvalho, Junior.</w:t>
      </w:r>
      <w:r>
        <w:rPr>
          <w:sz w:val="22"/>
          <w:szCs w:val="22"/>
        </w:rPr>
        <w:t xml:space="preserve"> </w:t>
      </w:r>
      <w:r w:rsidRPr="002E6DD0">
        <w:rPr>
          <w:sz w:val="22"/>
          <w:szCs w:val="22"/>
        </w:rPr>
        <w:t xml:space="preserve"> </w:t>
      </w:r>
      <w:r w:rsidRPr="00DF2E03">
        <w:rPr>
          <w:i/>
          <w:sz w:val="22"/>
          <w:szCs w:val="22"/>
        </w:rPr>
        <w:t>An object-oriented parallel programming language for distributed-memory parallel computing platforms</w:t>
      </w:r>
      <w:r w:rsidRPr="002E6DD0">
        <w:rPr>
          <w:sz w:val="22"/>
          <w:szCs w:val="22"/>
        </w:rPr>
        <w:t xml:space="preserve">. Sci. </w:t>
      </w:r>
      <w:proofErr w:type="spellStart"/>
      <w:r w:rsidRPr="002E6DD0">
        <w:rPr>
          <w:sz w:val="22"/>
          <w:szCs w:val="22"/>
        </w:rPr>
        <w:t>Comput</w:t>
      </w:r>
      <w:proofErr w:type="spellEnd"/>
      <w:r w:rsidRPr="002E6DD0">
        <w:rPr>
          <w:sz w:val="22"/>
          <w:szCs w:val="22"/>
        </w:rPr>
        <w:t>.  Program. 80 (February 2014), 65-90.</w:t>
      </w:r>
    </w:p>
    <w:p w:rsidR="00B377D3" w:rsidRDefault="00B377D3" w:rsidP="00B377D3">
      <w:pPr>
        <w:jc w:val="both"/>
        <w:rPr>
          <w:sz w:val="22"/>
          <w:szCs w:val="22"/>
        </w:rPr>
      </w:pPr>
    </w:p>
    <w:p w:rsidR="00B377D3" w:rsidRPr="002E6DD0" w:rsidRDefault="00B377D3" w:rsidP="00B377D3">
      <w:pPr>
        <w:rPr>
          <w:sz w:val="22"/>
          <w:szCs w:val="22"/>
        </w:rPr>
      </w:pPr>
      <w:r w:rsidRPr="002E6DD0">
        <w:rPr>
          <w:sz w:val="22"/>
          <w:szCs w:val="22"/>
        </w:rPr>
        <w:t>Garnett Wilson and Wolfgang Banzhaf.</w:t>
      </w:r>
      <w:r>
        <w:rPr>
          <w:sz w:val="22"/>
          <w:szCs w:val="22"/>
        </w:rPr>
        <w:t xml:space="preserve"> </w:t>
      </w:r>
      <w:r w:rsidRPr="002E6DD0">
        <w:rPr>
          <w:sz w:val="22"/>
          <w:szCs w:val="22"/>
        </w:rPr>
        <w:t xml:space="preserve"> </w:t>
      </w:r>
      <w:r w:rsidRPr="00DF2E03">
        <w:rPr>
          <w:i/>
          <w:sz w:val="22"/>
          <w:szCs w:val="22"/>
        </w:rPr>
        <w:t>Deployment of parallel linear genetic programming using GPUs on PC and video game console platforms</w:t>
      </w:r>
      <w:r w:rsidRPr="002E6DD0">
        <w:rPr>
          <w:sz w:val="22"/>
          <w:szCs w:val="22"/>
        </w:rPr>
        <w:t>. Genetic Programming and Evolvable Machines 11, 2 (June 2010), 147-184.</w:t>
      </w:r>
    </w:p>
    <w:p w:rsidR="00B377D3" w:rsidRDefault="00B377D3" w:rsidP="00B377D3">
      <w:pPr>
        <w:jc w:val="both"/>
        <w:rPr>
          <w:sz w:val="22"/>
          <w:szCs w:val="22"/>
        </w:rPr>
      </w:pPr>
    </w:p>
    <w:p w:rsidR="00B377D3" w:rsidRDefault="00B377D3" w:rsidP="00B377D3">
      <w:pPr>
        <w:jc w:val="both"/>
        <w:rPr>
          <w:sz w:val="22"/>
          <w:szCs w:val="22"/>
        </w:rPr>
      </w:pPr>
      <w:proofErr w:type="spellStart"/>
      <w:r w:rsidRPr="002E6DD0">
        <w:rPr>
          <w:sz w:val="22"/>
          <w:szCs w:val="22"/>
        </w:rPr>
        <w:t>Guangming</w:t>
      </w:r>
      <w:proofErr w:type="spellEnd"/>
      <w:r w:rsidRPr="002E6DD0">
        <w:rPr>
          <w:sz w:val="22"/>
          <w:szCs w:val="22"/>
        </w:rPr>
        <w:t xml:space="preserve"> Tan, </w:t>
      </w:r>
      <w:proofErr w:type="spellStart"/>
      <w:r w:rsidRPr="002E6DD0">
        <w:rPr>
          <w:sz w:val="22"/>
          <w:szCs w:val="22"/>
        </w:rPr>
        <w:t>Ninghui</w:t>
      </w:r>
      <w:proofErr w:type="spellEnd"/>
      <w:r w:rsidRPr="002E6DD0">
        <w:rPr>
          <w:sz w:val="22"/>
          <w:szCs w:val="22"/>
        </w:rPr>
        <w:t xml:space="preserve"> Sun, and </w:t>
      </w:r>
      <w:proofErr w:type="spellStart"/>
      <w:r w:rsidRPr="002E6DD0">
        <w:rPr>
          <w:sz w:val="22"/>
          <w:szCs w:val="22"/>
        </w:rPr>
        <w:t>Guang</w:t>
      </w:r>
      <w:proofErr w:type="spellEnd"/>
      <w:r w:rsidRPr="002E6DD0">
        <w:rPr>
          <w:sz w:val="22"/>
          <w:szCs w:val="22"/>
        </w:rPr>
        <w:t xml:space="preserve"> R. Gao.  </w:t>
      </w:r>
      <w:r w:rsidRPr="00DF2E03">
        <w:rPr>
          <w:i/>
          <w:sz w:val="22"/>
          <w:szCs w:val="22"/>
        </w:rPr>
        <w:t>A parallel dynamic programming algorithm on a multi-core architecture</w:t>
      </w:r>
      <w:r w:rsidRPr="002E6DD0">
        <w:rPr>
          <w:sz w:val="22"/>
          <w:szCs w:val="22"/>
        </w:rPr>
        <w:t>. In Proceedings of the nineteenth annual ACM symposium on Parallel algorithms and architectures (SPAA '07). ACM, New York, NY, USA, 135-144.</w:t>
      </w:r>
    </w:p>
    <w:p w:rsidR="00B377D3" w:rsidRDefault="00B377D3" w:rsidP="00B377D3">
      <w:pPr>
        <w:jc w:val="both"/>
        <w:rPr>
          <w:sz w:val="22"/>
          <w:szCs w:val="22"/>
        </w:rPr>
      </w:pPr>
    </w:p>
    <w:p w:rsidR="00B377D3" w:rsidRDefault="00B377D3" w:rsidP="00B377D3">
      <w:pPr>
        <w:rPr>
          <w:sz w:val="22"/>
          <w:szCs w:val="22"/>
        </w:rPr>
      </w:pPr>
      <w:proofErr w:type="spellStart"/>
      <w:r w:rsidRPr="002E6DD0">
        <w:rPr>
          <w:sz w:val="22"/>
          <w:szCs w:val="22"/>
        </w:rPr>
        <w:t>Guojing</w:t>
      </w:r>
      <w:proofErr w:type="spellEnd"/>
      <w:r w:rsidRPr="002E6DD0">
        <w:rPr>
          <w:sz w:val="22"/>
          <w:szCs w:val="22"/>
        </w:rPr>
        <w:t xml:space="preserve"> Cong. 2004. </w:t>
      </w:r>
      <w:r w:rsidRPr="00DF2E03">
        <w:rPr>
          <w:i/>
          <w:sz w:val="22"/>
          <w:szCs w:val="22"/>
        </w:rPr>
        <w:t>On the Design and Implementation of Parallel Algorithms for Graph Problems on Shared-Memory Machines.</w:t>
      </w:r>
      <w:r w:rsidRPr="002E6DD0">
        <w:rPr>
          <w:sz w:val="22"/>
          <w:szCs w:val="22"/>
        </w:rPr>
        <w:t xml:space="preserve"> Ph.D. Dissertation. University of New Mexico, Albuquerque, NM, USA. Advisor(s) David A. Bader. AAI3156106.</w:t>
      </w:r>
    </w:p>
    <w:p w:rsidR="00B377D3" w:rsidRDefault="00B377D3" w:rsidP="00B377D3">
      <w:pPr>
        <w:rPr>
          <w:sz w:val="22"/>
          <w:szCs w:val="22"/>
        </w:rPr>
      </w:pPr>
    </w:p>
    <w:p w:rsidR="00B377D3" w:rsidRDefault="00B377D3" w:rsidP="00B377D3">
      <w:pPr>
        <w:rPr>
          <w:sz w:val="22"/>
          <w:szCs w:val="22"/>
        </w:rPr>
      </w:pPr>
      <w:proofErr w:type="spellStart"/>
      <w:r w:rsidRPr="002E6DD0">
        <w:rPr>
          <w:sz w:val="22"/>
          <w:szCs w:val="22"/>
        </w:rPr>
        <w:t>Kengo</w:t>
      </w:r>
      <w:proofErr w:type="spellEnd"/>
      <w:r w:rsidRPr="002E6DD0">
        <w:rPr>
          <w:sz w:val="22"/>
          <w:szCs w:val="22"/>
        </w:rPr>
        <w:t xml:space="preserve"> Nakajima and Hiroshi Okuda. </w:t>
      </w:r>
      <w:r w:rsidRPr="00DF2E03">
        <w:rPr>
          <w:i/>
          <w:sz w:val="22"/>
          <w:szCs w:val="22"/>
        </w:rPr>
        <w:t xml:space="preserve">Parallel Iterative Solvers for Unstructured Grids Using an OpenMP/MPI Hybrid Programming Model for the </w:t>
      </w:r>
      <w:proofErr w:type="spellStart"/>
      <w:r w:rsidRPr="00DF2E03">
        <w:rPr>
          <w:i/>
          <w:sz w:val="22"/>
          <w:szCs w:val="22"/>
        </w:rPr>
        <w:t>GeoFEM</w:t>
      </w:r>
      <w:proofErr w:type="spellEnd"/>
      <w:r w:rsidRPr="00DF2E03">
        <w:rPr>
          <w:i/>
          <w:sz w:val="22"/>
          <w:szCs w:val="22"/>
        </w:rPr>
        <w:t xml:space="preserve"> Platform on SMP Cluster Architectures</w:t>
      </w:r>
      <w:r w:rsidRPr="002E6DD0">
        <w:rPr>
          <w:sz w:val="22"/>
          <w:szCs w:val="22"/>
        </w:rPr>
        <w:t>. In Proceedings of the 4th International Symposium on High Performance Computing (ISHPC '02), Hans P.</w:t>
      </w:r>
    </w:p>
    <w:p w:rsidR="00B377D3" w:rsidRDefault="00B377D3" w:rsidP="00B377D3">
      <w:pPr>
        <w:rPr>
          <w:sz w:val="22"/>
          <w:szCs w:val="22"/>
        </w:rPr>
      </w:pPr>
    </w:p>
    <w:p w:rsidR="00B377D3" w:rsidRDefault="00B377D3" w:rsidP="00B377D3">
      <w:pPr>
        <w:rPr>
          <w:sz w:val="22"/>
          <w:szCs w:val="22"/>
        </w:rPr>
      </w:pPr>
      <w:r w:rsidRPr="002E6DD0">
        <w:rPr>
          <w:sz w:val="22"/>
          <w:szCs w:val="22"/>
        </w:rPr>
        <w:t xml:space="preserve">Koji Nakano.  </w:t>
      </w:r>
      <w:r w:rsidRPr="00DF2E03">
        <w:rPr>
          <w:i/>
          <w:sz w:val="22"/>
          <w:szCs w:val="22"/>
        </w:rPr>
        <w:t>An optimal parallel prefix-sums algorithm on the memory machine models for GPUs</w:t>
      </w:r>
      <w:r w:rsidRPr="002E6DD0">
        <w:rPr>
          <w:sz w:val="22"/>
          <w:szCs w:val="22"/>
        </w:rPr>
        <w:t>. In Proceedings of the 12th international conference on Algorithms and Architectures for Parallel Processing - Volume Part I (ICA3PP'12), Springer-Verlag, Berlin, Heidelberg, 99-113.</w:t>
      </w:r>
    </w:p>
    <w:p w:rsidR="00B377D3" w:rsidRDefault="00B377D3" w:rsidP="00B377D3">
      <w:pPr>
        <w:rPr>
          <w:sz w:val="22"/>
          <w:szCs w:val="22"/>
        </w:rPr>
      </w:pPr>
    </w:p>
    <w:p w:rsidR="00B377D3" w:rsidRDefault="00B377D3" w:rsidP="00B377D3">
      <w:pPr>
        <w:rPr>
          <w:sz w:val="22"/>
          <w:szCs w:val="22"/>
        </w:rPr>
      </w:pPr>
      <w:r w:rsidRPr="002E6DD0">
        <w:rPr>
          <w:sz w:val="22"/>
          <w:szCs w:val="22"/>
        </w:rPr>
        <w:t xml:space="preserve">J. Steven </w:t>
      </w:r>
      <w:proofErr w:type="spellStart"/>
      <w:r w:rsidRPr="002E6DD0">
        <w:rPr>
          <w:sz w:val="22"/>
          <w:szCs w:val="22"/>
        </w:rPr>
        <w:t>Kirtzic</w:t>
      </w:r>
      <w:proofErr w:type="spellEnd"/>
      <w:r w:rsidRPr="002E6DD0">
        <w:rPr>
          <w:sz w:val="22"/>
          <w:szCs w:val="22"/>
        </w:rPr>
        <w:t xml:space="preserve">. 2012. </w:t>
      </w:r>
      <w:r w:rsidRPr="00DF2E03">
        <w:rPr>
          <w:i/>
          <w:sz w:val="22"/>
          <w:szCs w:val="22"/>
        </w:rPr>
        <w:t xml:space="preserve">A Parallel Algorithm Design Model for the </w:t>
      </w:r>
      <w:proofErr w:type="spellStart"/>
      <w:r w:rsidRPr="00DF2E03">
        <w:rPr>
          <w:i/>
          <w:sz w:val="22"/>
          <w:szCs w:val="22"/>
        </w:rPr>
        <w:t>Gpu</w:t>
      </w:r>
      <w:proofErr w:type="spellEnd"/>
      <w:r w:rsidRPr="00DF2E03">
        <w:rPr>
          <w:i/>
          <w:sz w:val="22"/>
          <w:szCs w:val="22"/>
        </w:rPr>
        <w:t xml:space="preserve"> Architecture</w:t>
      </w:r>
      <w:r w:rsidRPr="002E6DD0">
        <w:rPr>
          <w:sz w:val="22"/>
          <w:szCs w:val="22"/>
        </w:rPr>
        <w:t xml:space="preserve">. Ph.D. Dissertation. University of Texas at Dallas, Richardson, TX, USA. Advisor(s) Ovidiu </w:t>
      </w:r>
      <w:proofErr w:type="spellStart"/>
      <w:r w:rsidRPr="002E6DD0">
        <w:rPr>
          <w:sz w:val="22"/>
          <w:szCs w:val="22"/>
        </w:rPr>
        <w:t>Daescu</w:t>
      </w:r>
      <w:proofErr w:type="spellEnd"/>
      <w:r w:rsidRPr="002E6DD0">
        <w:rPr>
          <w:sz w:val="22"/>
          <w:szCs w:val="22"/>
        </w:rPr>
        <w:t>.</w:t>
      </w:r>
    </w:p>
    <w:p w:rsidR="00B377D3" w:rsidRDefault="00B377D3" w:rsidP="00B377D3">
      <w:pPr>
        <w:rPr>
          <w:sz w:val="22"/>
          <w:szCs w:val="22"/>
        </w:rPr>
      </w:pPr>
    </w:p>
    <w:p w:rsidR="00B377D3" w:rsidRDefault="00B377D3" w:rsidP="00B377D3">
      <w:pPr>
        <w:rPr>
          <w:sz w:val="22"/>
          <w:szCs w:val="22"/>
        </w:rPr>
      </w:pPr>
    </w:p>
    <w:p w:rsidR="00B377D3" w:rsidRDefault="00B377D3" w:rsidP="00B377D3">
      <w:pPr>
        <w:rPr>
          <w:sz w:val="22"/>
          <w:szCs w:val="22"/>
        </w:rPr>
      </w:pPr>
      <w:r w:rsidRPr="002E6DD0">
        <w:rPr>
          <w:sz w:val="22"/>
          <w:szCs w:val="22"/>
        </w:rPr>
        <w:t xml:space="preserve">Pablo </w:t>
      </w:r>
      <w:proofErr w:type="spellStart"/>
      <w:r w:rsidRPr="002E6DD0">
        <w:rPr>
          <w:sz w:val="22"/>
          <w:szCs w:val="22"/>
        </w:rPr>
        <w:t>Toharia</w:t>
      </w:r>
      <w:proofErr w:type="spellEnd"/>
      <w:r w:rsidRPr="002E6DD0">
        <w:rPr>
          <w:sz w:val="22"/>
          <w:szCs w:val="22"/>
        </w:rPr>
        <w:t xml:space="preserve">, Oscar D. Robles, José L. Bosque, and Angel Rodríguez. </w:t>
      </w:r>
      <w:r w:rsidRPr="00DF2E03">
        <w:rPr>
          <w:i/>
          <w:sz w:val="22"/>
          <w:szCs w:val="22"/>
        </w:rPr>
        <w:t>Video shot extraction on parallel architectures</w:t>
      </w:r>
      <w:r w:rsidRPr="002E6DD0">
        <w:rPr>
          <w:sz w:val="22"/>
          <w:szCs w:val="22"/>
        </w:rPr>
        <w:t>. In Proceedings of the 4th international conference on Parallel and Distributed Processing and Applications (ISPA'06), Springer-Verlag, Berlin, Heidelberg, 869-883.</w:t>
      </w:r>
    </w:p>
    <w:p w:rsidR="00B377D3" w:rsidRPr="002E6DD0" w:rsidRDefault="00B377D3" w:rsidP="00B377D3">
      <w:pPr>
        <w:rPr>
          <w:sz w:val="22"/>
          <w:szCs w:val="22"/>
        </w:rPr>
      </w:pPr>
    </w:p>
    <w:p w:rsidR="00B377D3" w:rsidRDefault="00B377D3" w:rsidP="00B377D3">
      <w:pPr>
        <w:jc w:val="both"/>
        <w:rPr>
          <w:sz w:val="22"/>
          <w:szCs w:val="22"/>
        </w:rPr>
      </w:pPr>
      <w:proofErr w:type="gramStart"/>
      <w:r w:rsidRPr="00DF2E03">
        <w:rPr>
          <w:sz w:val="22"/>
          <w:szCs w:val="22"/>
        </w:rPr>
        <w:t>P  Pacheco</w:t>
      </w:r>
      <w:proofErr w:type="gramEnd"/>
      <w:r w:rsidRPr="00DF2E03">
        <w:rPr>
          <w:sz w:val="22"/>
          <w:szCs w:val="22"/>
        </w:rPr>
        <w:t xml:space="preserve"> </w:t>
      </w:r>
      <w:r>
        <w:rPr>
          <w:sz w:val="22"/>
          <w:szCs w:val="22"/>
        </w:rPr>
        <w:t xml:space="preserve">, </w:t>
      </w:r>
      <w:r w:rsidRPr="00DF2E03">
        <w:rPr>
          <w:i/>
          <w:sz w:val="22"/>
          <w:szCs w:val="22"/>
        </w:rPr>
        <w:t>Parallel Programming with MPI</w:t>
      </w:r>
      <w:r>
        <w:rPr>
          <w:i/>
          <w:sz w:val="22"/>
          <w:szCs w:val="22"/>
        </w:rPr>
        <w:t xml:space="preserve"> </w:t>
      </w:r>
      <w:r w:rsidRPr="002E6DD0">
        <w:rPr>
          <w:sz w:val="22"/>
          <w:szCs w:val="22"/>
        </w:rPr>
        <w:t>Morgan Kaufmann Publishers Inc.</w:t>
      </w:r>
      <w:r w:rsidRPr="002E6DD0">
        <w:rPr>
          <w:sz w:val="22"/>
          <w:szCs w:val="22"/>
        </w:rPr>
        <w:tab/>
        <w:t>ISBN-13:</w:t>
      </w:r>
      <w:r>
        <w:rPr>
          <w:sz w:val="22"/>
          <w:szCs w:val="22"/>
        </w:rPr>
        <w:t xml:space="preserve"> </w:t>
      </w:r>
      <w:r w:rsidRPr="002E6DD0">
        <w:rPr>
          <w:sz w:val="22"/>
          <w:szCs w:val="22"/>
        </w:rPr>
        <w:t>9781558603394</w:t>
      </w:r>
    </w:p>
    <w:p w:rsidR="00B377D3" w:rsidRDefault="00B377D3" w:rsidP="00B377D3">
      <w:pPr>
        <w:jc w:val="both"/>
        <w:rPr>
          <w:sz w:val="22"/>
          <w:szCs w:val="22"/>
        </w:rPr>
      </w:pPr>
    </w:p>
    <w:p w:rsidR="00B377D3" w:rsidRDefault="00B377D3" w:rsidP="00B377D3">
      <w:pPr>
        <w:jc w:val="both"/>
        <w:rPr>
          <w:sz w:val="22"/>
          <w:szCs w:val="22"/>
        </w:rPr>
      </w:pPr>
      <w:r w:rsidRPr="002E6DD0">
        <w:rPr>
          <w:sz w:val="22"/>
          <w:szCs w:val="22"/>
        </w:rPr>
        <w:t xml:space="preserve">S. </w:t>
      </w:r>
      <w:proofErr w:type="spellStart"/>
      <w:r w:rsidRPr="002E6DD0">
        <w:rPr>
          <w:sz w:val="22"/>
          <w:szCs w:val="22"/>
        </w:rPr>
        <w:t>Tabik</w:t>
      </w:r>
      <w:proofErr w:type="spellEnd"/>
      <w:r w:rsidRPr="002E6DD0">
        <w:rPr>
          <w:sz w:val="22"/>
          <w:szCs w:val="22"/>
        </w:rPr>
        <w:t xml:space="preserve">, E. M. </w:t>
      </w:r>
      <w:proofErr w:type="spellStart"/>
      <w:r w:rsidRPr="002E6DD0">
        <w:rPr>
          <w:sz w:val="22"/>
          <w:szCs w:val="22"/>
        </w:rPr>
        <w:t>Garz</w:t>
      </w:r>
      <w:proofErr w:type="spellEnd"/>
      <w:r w:rsidRPr="002E6DD0">
        <w:rPr>
          <w:sz w:val="22"/>
          <w:szCs w:val="22"/>
        </w:rPr>
        <w:t xml:space="preserve">, I. </w:t>
      </w:r>
      <w:proofErr w:type="spellStart"/>
      <w:r w:rsidRPr="002E6DD0">
        <w:rPr>
          <w:sz w:val="22"/>
          <w:szCs w:val="22"/>
        </w:rPr>
        <w:t>Garc</w:t>
      </w:r>
      <w:proofErr w:type="spellEnd"/>
      <w:r w:rsidRPr="002E6DD0">
        <w:rPr>
          <w:sz w:val="22"/>
          <w:szCs w:val="22"/>
        </w:rPr>
        <w:t xml:space="preserve"> and J. J. Fern.  </w:t>
      </w:r>
      <w:r w:rsidRPr="00DF2E03">
        <w:rPr>
          <w:i/>
          <w:sz w:val="22"/>
          <w:szCs w:val="22"/>
        </w:rPr>
        <w:t>High performance noise reduction for biomedical multidimensional data</w:t>
      </w:r>
      <w:r w:rsidRPr="002E6DD0">
        <w:rPr>
          <w:sz w:val="22"/>
          <w:szCs w:val="22"/>
        </w:rPr>
        <w:t>. Digit. Signal Process. 17, 4 (July 2007), 724-736.</w:t>
      </w:r>
    </w:p>
    <w:p w:rsidR="00B377D3" w:rsidRDefault="00B377D3" w:rsidP="00B377D3">
      <w:pPr>
        <w:jc w:val="both"/>
        <w:rPr>
          <w:sz w:val="22"/>
          <w:szCs w:val="22"/>
        </w:rPr>
      </w:pPr>
    </w:p>
    <w:p w:rsidR="00B377D3" w:rsidRPr="002E6DD0" w:rsidRDefault="00B377D3" w:rsidP="00B377D3">
      <w:pPr>
        <w:jc w:val="both"/>
        <w:rPr>
          <w:sz w:val="22"/>
          <w:szCs w:val="22"/>
        </w:rPr>
      </w:pPr>
      <w:proofErr w:type="spellStart"/>
      <w:r w:rsidRPr="002E6DD0">
        <w:rPr>
          <w:sz w:val="22"/>
          <w:szCs w:val="22"/>
        </w:rPr>
        <w:t>Serban</w:t>
      </w:r>
      <w:proofErr w:type="spellEnd"/>
      <w:r w:rsidRPr="002E6DD0">
        <w:rPr>
          <w:sz w:val="22"/>
          <w:szCs w:val="22"/>
        </w:rPr>
        <w:t xml:space="preserve"> </w:t>
      </w:r>
      <w:proofErr w:type="gramStart"/>
      <w:r w:rsidRPr="002E6DD0">
        <w:rPr>
          <w:sz w:val="22"/>
          <w:szCs w:val="22"/>
        </w:rPr>
        <w:t>Georgescu ,</w:t>
      </w:r>
      <w:proofErr w:type="gramEnd"/>
      <w:r w:rsidRPr="002E6DD0">
        <w:rPr>
          <w:sz w:val="22"/>
          <w:szCs w:val="22"/>
        </w:rPr>
        <w:t xml:space="preserve"> Peter Chow, </w:t>
      </w:r>
      <w:r w:rsidRPr="00DF2E03">
        <w:rPr>
          <w:i/>
          <w:sz w:val="22"/>
          <w:szCs w:val="22"/>
        </w:rPr>
        <w:t>GPU accelerated CAE using open solvers and the cloud</w:t>
      </w:r>
      <w:r w:rsidRPr="002E6DD0">
        <w:rPr>
          <w:sz w:val="22"/>
          <w:szCs w:val="22"/>
        </w:rPr>
        <w:t>, ACM SIGARCH Computer Architecture News, v.39 n.4, September 2011</w:t>
      </w:r>
    </w:p>
    <w:p w:rsidR="00B377D3" w:rsidRPr="002E6DD0" w:rsidRDefault="00B377D3" w:rsidP="00B377D3">
      <w:pPr>
        <w:jc w:val="both"/>
        <w:rPr>
          <w:sz w:val="22"/>
          <w:szCs w:val="22"/>
        </w:rPr>
      </w:pPr>
      <w:r w:rsidRPr="002E6DD0">
        <w:rPr>
          <w:sz w:val="22"/>
          <w:szCs w:val="22"/>
        </w:rPr>
        <w:t xml:space="preserve"> </w:t>
      </w:r>
      <w:r w:rsidRPr="002E6DD0">
        <w:rPr>
          <w:sz w:val="22"/>
          <w:szCs w:val="22"/>
        </w:rPr>
        <w:tab/>
      </w:r>
    </w:p>
    <w:p w:rsidR="00B377D3" w:rsidRPr="002E6DD0" w:rsidRDefault="00B377D3" w:rsidP="00B377D3">
      <w:pPr>
        <w:jc w:val="both"/>
        <w:rPr>
          <w:sz w:val="22"/>
          <w:szCs w:val="22"/>
        </w:rPr>
      </w:pPr>
      <w:r w:rsidRPr="002E6DD0">
        <w:rPr>
          <w:sz w:val="22"/>
          <w:szCs w:val="22"/>
        </w:rPr>
        <w:t xml:space="preserve">Sayyed Ali </w:t>
      </w:r>
      <w:proofErr w:type="spellStart"/>
      <w:r w:rsidRPr="002E6DD0">
        <w:rPr>
          <w:sz w:val="22"/>
          <w:szCs w:val="22"/>
        </w:rPr>
        <w:t>Mirsoleimani</w:t>
      </w:r>
      <w:proofErr w:type="spellEnd"/>
      <w:r w:rsidRPr="002E6DD0">
        <w:rPr>
          <w:sz w:val="22"/>
          <w:szCs w:val="22"/>
        </w:rPr>
        <w:t xml:space="preserve">, Ali </w:t>
      </w:r>
      <w:proofErr w:type="spellStart"/>
      <w:r w:rsidRPr="002E6DD0">
        <w:rPr>
          <w:sz w:val="22"/>
          <w:szCs w:val="22"/>
        </w:rPr>
        <w:t>Karami</w:t>
      </w:r>
      <w:proofErr w:type="spellEnd"/>
      <w:r w:rsidRPr="002E6DD0">
        <w:rPr>
          <w:sz w:val="22"/>
          <w:szCs w:val="22"/>
        </w:rPr>
        <w:t xml:space="preserve">, and Farshad </w:t>
      </w:r>
      <w:proofErr w:type="spellStart"/>
      <w:r w:rsidRPr="002E6DD0">
        <w:rPr>
          <w:sz w:val="22"/>
          <w:szCs w:val="22"/>
        </w:rPr>
        <w:t>Khunjush</w:t>
      </w:r>
      <w:proofErr w:type="spellEnd"/>
      <w:r w:rsidRPr="002E6DD0">
        <w:rPr>
          <w:sz w:val="22"/>
          <w:szCs w:val="22"/>
        </w:rPr>
        <w:t xml:space="preserve">. 2013. </w:t>
      </w:r>
      <w:r w:rsidRPr="00DF2E03">
        <w:rPr>
          <w:i/>
          <w:sz w:val="22"/>
          <w:szCs w:val="22"/>
        </w:rPr>
        <w:t>A parallel memetic algorithm on GPU to solve the task scheduling problem in heterogeneous environments</w:t>
      </w:r>
      <w:r w:rsidRPr="002E6DD0">
        <w:rPr>
          <w:sz w:val="22"/>
          <w:szCs w:val="22"/>
        </w:rPr>
        <w:t xml:space="preserve">. </w:t>
      </w:r>
      <w:proofErr w:type="spellStart"/>
      <w:r w:rsidRPr="002E6DD0">
        <w:rPr>
          <w:sz w:val="22"/>
          <w:szCs w:val="22"/>
        </w:rPr>
        <w:t>InProceeding</w:t>
      </w:r>
      <w:proofErr w:type="spellEnd"/>
      <w:r w:rsidRPr="002E6DD0">
        <w:rPr>
          <w:sz w:val="22"/>
          <w:szCs w:val="22"/>
        </w:rPr>
        <w:t xml:space="preserve"> of the fifteenth annual conference on Genetic and evolutionary computation conference (GECCO '13), Christian Blum (Ed.). ACM, New York, NY, USA, 1181-1188. </w:t>
      </w:r>
    </w:p>
    <w:p w:rsidR="00B377D3" w:rsidRPr="002E6DD0" w:rsidRDefault="00B377D3" w:rsidP="00B377D3">
      <w:pPr>
        <w:jc w:val="both"/>
        <w:rPr>
          <w:sz w:val="22"/>
          <w:szCs w:val="22"/>
        </w:rPr>
      </w:pPr>
    </w:p>
    <w:p w:rsidR="00B377D3" w:rsidRPr="002E6DD0" w:rsidRDefault="00B377D3" w:rsidP="00B377D3">
      <w:pPr>
        <w:rPr>
          <w:sz w:val="22"/>
          <w:szCs w:val="22"/>
        </w:rPr>
      </w:pPr>
      <w:r w:rsidRPr="002E6DD0">
        <w:rPr>
          <w:sz w:val="22"/>
          <w:szCs w:val="22"/>
        </w:rPr>
        <w:t xml:space="preserve">Srinivas </w:t>
      </w:r>
      <w:proofErr w:type="spellStart"/>
      <w:r w:rsidRPr="002E6DD0">
        <w:rPr>
          <w:sz w:val="22"/>
          <w:szCs w:val="22"/>
        </w:rPr>
        <w:t>Vadlamani</w:t>
      </w:r>
      <w:proofErr w:type="spellEnd"/>
      <w:r w:rsidRPr="002E6DD0">
        <w:rPr>
          <w:sz w:val="22"/>
          <w:szCs w:val="22"/>
        </w:rPr>
        <w:t xml:space="preserve">. 2007. </w:t>
      </w:r>
      <w:r w:rsidRPr="00DF2E03">
        <w:rPr>
          <w:i/>
          <w:sz w:val="22"/>
          <w:szCs w:val="22"/>
        </w:rPr>
        <w:t>Tools and Techniques for Efficient Parallelization on Modern Parallel Microprocessors.</w:t>
      </w:r>
      <w:r w:rsidRPr="002E6DD0">
        <w:rPr>
          <w:sz w:val="22"/>
          <w:szCs w:val="22"/>
        </w:rPr>
        <w:t xml:space="preserve"> Ph.D. Dissertation. California State University at Long Beach, Long Beach, CA, USA. Advisor(s) Stephen </w:t>
      </w:r>
      <w:proofErr w:type="spellStart"/>
      <w:r w:rsidRPr="002E6DD0">
        <w:rPr>
          <w:sz w:val="22"/>
          <w:szCs w:val="22"/>
        </w:rPr>
        <w:t>Jenk</w:t>
      </w:r>
      <w:proofErr w:type="spellEnd"/>
    </w:p>
    <w:p w:rsidR="00B377D3" w:rsidRDefault="00B377D3" w:rsidP="00B377D3">
      <w:pPr>
        <w:jc w:val="both"/>
        <w:rPr>
          <w:sz w:val="22"/>
          <w:szCs w:val="22"/>
        </w:rPr>
      </w:pPr>
    </w:p>
    <w:p w:rsidR="00B377D3" w:rsidRDefault="00B377D3" w:rsidP="00B377D3">
      <w:pPr>
        <w:jc w:val="both"/>
        <w:rPr>
          <w:sz w:val="22"/>
          <w:szCs w:val="22"/>
        </w:rPr>
      </w:pPr>
      <w:r w:rsidRPr="002E6DD0">
        <w:rPr>
          <w:sz w:val="22"/>
          <w:szCs w:val="22"/>
        </w:rPr>
        <w:t xml:space="preserve">T. K. Ralphs, L. L, </w:t>
      </w:r>
      <w:proofErr w:type="spellStart"/>
      <w:r w:rsidRPr="002E6DD0">
        <w:rPr>
          <w:sz w:val="22"/>
          <w:szCs w:val="22"/>
        </w:rPr>
        <w:t>danyi</w:t>
      </w:r>
      <w:proofErr w:type="spellEnd"/>
      <w:r w:rsidRPr="002E6DD0">
        <w:rPr>
          <w:sz w:val="22"/>
          <w:szCs w:val="22"/>
        </w:rPr>
        <w:t xml:space="preserve">, and M. J. Saltzman. 2004. </w:t>
      </w:r>
      <w:r w:rsidRPr="00DF2E03">
        <w:rPr>
          <w:i/>
          <w:sz w:val="22"/>
          <w:szCs w:val="22"/>
        </w:rPr>
        <w:t>A Library Hierarchy for Implementing Scalable Parallel Search Algorithms</w:t>
      </w:r>
      <w:r w:rsidRPr="002E6DD0">
        <w:rPr>
          <w:sz w:val="22"/>
          <w:szCs w:val="22"/>
        </w:rPr>
        <w:t xml:space="preserve">. J. </w:t>
      </w:r>
      <w:proofErr w:type="spellStart"/>
      <w:r w:rsidRPr="002E6DD0">
        <w:rPr>
          <w:sz w:val="22"/>
          <w:szCs w:val="22"/>
        </w:rPr>
        <w:t>Supercomput</w:t>
      </w:r>
      <w:proofErr w:type="spellEnd"/>
      <w:r w:rsidRPr="002E6DD0">
        <w:rPr>
          <w:sz w:val="22"/>
          <w:szCs w:val="22"/>
        </w:rPr>
        <w:t>. 28, 2 (May 2004), 215-234.</w:t>
      </w:r>
    </w:p>
    <w:p w:rsidR="00B377D3" w:rsidRDefault="00B377D3" w:rsidP="00B377D3">
      <w:pPr>
        <w:jc w:val="both"/>
        <w:rPr>
          <w:sz w:val="22"/>
          <w:szCs w:val="22"/>
        </w:rPr>
      </w:pPr>
    </w:p>
    <w:p w:rsidR="00B377D3" w:rsidRPr="002E6DD0" w:rsidRDefault="00B377D3" w:rsidP="00B377D3">
      <w:pPr>
        <w:jc w:val="both"/>
        <w:rPr>
          <w:sz w:val="22"/>
          <w:szCs w:val="22"/>
        </w:rPr>
      </w:pPr>
      <w:r w:rsidRPr="002E6DD0">
        <w:rPr>
          <w:sz w:val="22"/>
          <w:szCs w:val="22"/>
        </w:rPr>
        <w:t xml:space="preserve">Tomislav </w:t>
      </w:r>
      <w:proofErr w:type="gramStart"/>
      <w:r w:rsidRPr="002E6DD0">
        <w:rPr>
          <w:sz w:val="22"/>
          <w:szCs w:val="22"/>
        </w:rPr>
        <w:t>Matić ,</w:t>
      </w:r>
      <w:proofErr w:type="gramEnd"/>
      <w:r w:rsidRPr="002E6DD0">
        <w:rPr>
          <w:sz w:val="22"/>
          <w:szCs w:val="22"/>
        </w:rPr>
        <w:t xml:space="preserve"> </w:t>
      </w:r>
      <w:proofErr w:type="spellStart"/>
      <w:r w:rsidRPr="002E6DD0">
        <w:rPr>
          <w:sz w:val="22"/>
          <w:szCs w:val="22"/>
        </w:rPr>
        <w:t>Željko</w:t>
      </w:r>
      <w:proofErr w:type="spellEnd"/>
      <w:r w:rsidRPr="002E6DD0">
        <w:rPr>
          <w:sz w:val="22"/>
          <w:szCs w:val="22"/>
        </w:rPr>
        <w:t xml:space="preserve"> </w:t>
      </w:r>
      <w:proofErr w:type="spellStart"/>
      <w:r w:rsidRPr="002E6DD0">
        <w:rPr>
          <w:sz w:val="22"/>
          <w:szCs w:val="22"/>
        </w:rPr>
        <w:t>Hocenski</w:t>
      </w:r>
      <w:proofErr w:type="spellEnd"/>
      <w:r w:rsidRPr="002E6DD0">
        <w:rPr>
          <w:sz w:val="22"/>
          <w:szCs w:val="22"/>
        </w:rPr>
        <w:t xml:space="preserve">, </w:t>
      </w:r>
      <w:r w:rsidRPr="00DF2E03">
        <w:rPr>
          <w:i/>
          <w:sz w:val="22"/>
          <w:szCs w:val="22"/>
        </w:rPr>
        <w:t>Parallel processing with CUDA in ceramic tiles classification,</w:t>
      </w:r>
      <w:r w:rsidRPr="002E6DD0">
        <w:rPr>
          <w:sz w:val="22"/>
          <w:szCs w:val="22"/>
        </w:rPr>
        <w:t xml:space="preserve">  Proceedings of the 14th international conference on Knowledge-based and intelligent information </w:t>
      </w:r>
    </w:p>
    <w:p w:rsidR="00B377D3" w:rsidRPr="002E6DD0" w:rsidRDefault="00B377D3" w:rsidP="00B377D3">
      <w:pPr>
        <w:jc w:val="both"/>
        <w:rPr>
          <w:sz w:val="22"/>
          <w:szCs w:val="22"/>
        </w:rPr>
      </w:pPr>
      <w:r w:rsidRPr="002E6DD0">
        <w:rPr>
          <w:sz w:val="22"/>
          <w:szCs w:val="22"/>
        </w:rPr>
        <w:t>and engineering systems: Part I, September 08-10, 2010, Cardiff, UK</w:t>
      </w:r>
    </w:p>
    <w:p w:rsidR="00B377D3" w:rsidRPr="002E6DD0" w:rsidRDefault="00B377D3" w:rsidP="00B377D3">
      <w:pPr>
        <w:jc w:val="both"/>
        <w:rPr>
          <w:sz w:val="22"/>
          <w:szCs w:val="22"/>
        </w:rPr>
      </w:pPr>
      <w:r w:rsidRPr="002E6DD0">
        <w:rPr>
          <w:sz w:val="22"/>
          <w:szCs w:val="22"/>
        </w:rPr>
        <w:t xml:space="preserve"> </w:t>
      </w:r>
      <w:r w:rsidRPr="002E6DD0">
        <w:rPr>
          <w:sz w:val="22"/>
          <w:szCs w:val="22"/>
        </w:rPr>
        <w:tab/>
      </w:r>
    </w:p>
    <w:p w:rsidR="00B377D3" w:rsidRPr="002E6DD0" w:rsidRDefault="00B377D3" w:rsidP="00B377D3">
      <w:pPr>
        <w:jc w:val="both"/>
        <w:rPr>
          <w:sz w:val="22"/>
          <w:szCs w:val="22"/>
        </w:rPr>
      </w:pPr>
    </w:p>
    <w:p w:rsidR="00B377D3" w:rsidRPr="002E6DD0" w:rsidRDefault="00B377D3" w:rsidP="00B377D3">
      <w:pPr>
        <w:jc w:val="both"/>
        <w:rPr>
          <w:sz w:val="22"/>
          <w:szCs w:val="22"/>
        </w:rPr>
      </w:pPr>
      <w:r w:rsidRPr="002E6DD0">
        <w:rPr>
          <w:sz w:val="22"/>
          <w:szCs w:val="22"/>
        </w:rPr>
        <w:t xml:space="preserve">Tomohiro </w:t>
      </w:r>
      <w:proofErr w:type="spellStart"/>
      <w:r w:rsidRPr="002E6DD0">
        <w:rPr>
          <w:sz w:val="22"/>
          <w:szCs w:val="22"/>
        </w:rPr>
        <w:t>Okuyama</w:t>
      </w:r>
      <w:proofErr w:type="spellEnd"/>
      <w:r w:rsidRPr="002E6DD0">
        <w:rPr>
          <w:sz w:val="22"/>
          <w:szCs w:val="22"/>
        </w:rPr>
        <w:t xml:space="preserve">, </w:t>
      </w:r>
      <w:proofErr w:type="spellStart"/>
      <w:r w:rsidRPr="002E6DD0">
        <w:rPr>
          <w:sz w:val="22"/>
          <w:szCs w:val="22"/>
        </w:rPr>
        <w:t>Fumihiko</w:t>
      </w:r>
      <w:proofErr w:type="spellEnd"/>
      <w:r w:rsidRPr="002E6DD0">
        <w:rPr>
          <w:sz w:val="22"/>
          <w:szCs w:val="22"/>
        </w:rPr>
        <w:t xml:space="preserve"> </w:t>
      </w:r>
      <w:proofErr w:type="spellStart"/>
      <w:r w:rsidRPr="002E6DD0">
        <w:rPr>
          <w:sz w:val="22"/>
          <w:szCs w:val="22"/>
        </w:rPr>
        <w:t>Ino</w:t>
      </w:r>
      <w:proofErr w:type="spellEnd"/>
      <w:r w:rsidRPr="002E6DD0">
        <w:rPr>
          <w:sz w:val="22"/>
          <w:szCs w:val="22"/>
        </w:rPr>
        <w:t xml:space="preserve">, and Kenichi </w:t>
      </w:r>
      <w:proofErr w:type="spellStart"/>
      <w:r w:rsidRPr="002E6DD0">
        <w:rPr>
          <w:sz w:val="22"/>
          <w:szCs w:val="22"/>
        </w:rPr>
        <w:t>Hagihara</w:t>
      </w:r>
      <w:proofErr w:type="spellEnd"/>
      <w:r w:rsidRPr="002E6DD0">
        <w:rPr>
          <w:sz w:val="22"/>
          <w:szCs w:val="22"/>
        </w:rPr>
        <w:t xml:space="preserve">. 2008. A Task Parallel Algorithm for Computing the Costs of All-Pairs Shortest Paths on the CUDA-Compatible GPU. In Proceedings of the 2008 IEEE International Symposium on Parallel and Distributed Processing with Applications (ISPA '08). IEEE Computer Society, Washington, DC, USA, 284-291. </w:t>
      </w:r>
    </w:p>
    <w:p w:rsidR="00B377D3" w:rsidRPr="002E6DD0" w:rsidRDefault="00B377D3" w:rsidP="00B377D3">
      <w:pPr>
        <w:jc w:val="both"/>
        <w:rPr>
          <w:sz w:val="22"/>
          <w:szCs w:val="22"/>
        </w:rPr>
      </w:pPr>
    </w:p>
    <w:p w:rsidR="00B377D3" w:rsidRPr="002E6DD0" w:rsidRDefault="00B377D3" w:rsidP="00B377D3">
      <w:pPr>
        <w:rPr>
          <w:sz w:val="22"/>
          <w:szCs w:val="22"/>
        </w:rPr>
      </w:pPr>
      <w:r w:rsidRPr="002E6DD0">
        <w:rPr>
          <w:sz w:val="22"/>
          <w:szCs w:val="22"/>
        </w:rPr>
        <w:t xml:space="preserve">Tabitha L. James, Reza </w:t>
      </w:r>
      <w:proofErr w:type="spellStart"/>
      <w:r w:rsidRPr="002E6DD0">
        <w:rPr>
          <w:sz w:val="22"/>
          <w:szCs w:val="22"/>
        </w:rPr>
        <w:t>Barkhi</w:t>
      </w:r>
      <w:proofErr w:type="spellEnd"/>
      <w:r w:rsidRPr="002E6DD0">
        <w:rPr>
          <w:sz w:val="22"/>
          <w:szCs w:val="22"/>
        </w:rPr>
        <w:t xml:space="preserve">, and John D. Johnson.  </w:t>
      </w:r>
      <w:r w:rsidRPr="00067027">
        <w:rPr>
          <w:i/>
          <w:sz w:val="22"/>
          <w:szCs w:val="22"/>
        </w:rPr>
        <w:t>Platform impact on performance of parallel genetic algorithms: Design and implementation considerations</w:t>
      </w:r>
      <w:r w:rsidRPr="002E6DD0">
        <w:rPr>
          <w:sz w:val="22"/>
          <w:szCs w:val="22"/>
        </w:rPr>
        <w:t xml:space="preserve">. Eng. Appl. </w:t>
      </w:r>
      <w:proofErr w:type="spellStart"/>
      <w:r w:rsidRPr="002E6DD0">
        <w:rPr>
          <w:sz w:val="22"/>
          <w:szCs w:val="22"/>
        </w:rPr>
        <w:t>Artif</w:t>
      </w:r>
      <w:proofErr w:type="spellEnd"/>
      <w:r w:rsidRPr="002E6DD0">
        <w:rPr>
          <w:sz w:val="22"/>
          <w:szCs w:val="22"/>
        </w:rPr>
        <w:t>. Intell.19, 8 (December 2006), 843-856.</w:t>
      </w:r>
    </w:p>
    <w:p w:rsidR="00B377D3" w:rsidRPr="002E6DD0" w:rsidRDefault="00B377D3" w:rsidP="00B377D3">
      <w:pPr>
        <w:jc w:val="both"/>
        <w:rPr>
          <w:sz w:val="22"/>
          <w:szCs w:val="22"/>
        </w:rPr>
      </w:pPr>
    </w:p>
    <w:p w:rsidR="00B377D3" w:rsidRDefault="00B377D3" w:rsidP="00B377D3">
      <w:pPr>
        <w:jc w:val="both"/>
        <w:rPr>
          <w:sz w:val="22"/>
          <w:szCs w:val="22"/>
        </w:rPr>
      </w:pPr>
      <w:r w:rsidRPr="002E6DD0">
        <w:rPr>
          <w:sz w:val="22"/>
          <w:szCs w:val="22"/>
        </w:rPr>
        <w:t xml:space="preserve">Vikram S. </w:t>
      </w:r>
      <w:proofErr w:type="spellStart"/>
      <w:r w:rsidRPr="002E6DD0">
        <w:rPr>
          <w:sz w:val="22"/>
          <w:szCs w:val="22"/>
        </w:rPr>
        <w:t>Adve</w:t>
      </w:r>
      <w:proofErr w:type="spellEnd"/>
      <w:r w:rsidRPr="002E6DD0">
        <w:rPr>
          <w:sz w:val="22"/>
          <w:szCs w:val="22"/>
        </w:rPr>
        <w:t xml:space="preserve"> and Mary K. Vernon. 2004. </w:t>
      </w:r>
      <w:r w:rsidRPr="00067027">
        <w:rPr>
          <w:i/>
          <w:sz w:val="22"/>
          <w:szCs w:val="22"/>
        </w:rPr>
        <w:t>Parallel program performance prediction using deterministic task graph analysis</w:t>
      </w:r>
      <w:r w:rsidRPr="002E6DD0">
        <w:rPr>
          <w:sz w:val="22"/>
          <w:szCs w:val="22"/>
        </w:rPr>
        <w:t xml:space="preserve">. ACM Trans. </w:t>
      </w:r>
      <w:proofErr w:type="spellStart"/>
      <w:r w:rsidRPr="002E6DD0">
        <w:rPr>
          <w:sz w:val="22"/>
          <w:szCs w:val="22"/>
        </w:rPr>
        <w:t>Comput</w:t>
      </w:r>
      <w:proofErr w:type="spellEnd"/>
      <w:r w:rsidRPr="002E6DD0">
        <w:rPr>
          <w:sz w:val="22"/>
          <w:szCs w:val="22"/>
        </w:rPr>
        <w:t>. Syst. 22, 1 (February 2004), 94-136</w:t>
      </w: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sectPr w:rsidR="00166008" w:rsidSect="00166008">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328"/>
    <w:multiLevelType w:val="hybridMultilevel"/>
    <w:tmpl w:val="82E04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35B49"/>
    <w:multiLevelType w:val="hybridMultilevel"/>
    <w:tmpl w:val="8A72A2CA"/>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 w15:restartNumberingAfterBreak="0">
    <w:nsid w:val="46C70F08"/>
    <w:multiLevelType w:val="hybridMultilevel"/>
    <w:tmpl w:val="A1A25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635422"/>
    <w:multiLevelType w:val="hybridMultilevel"/>
    <w:tmpl w:val="E88CD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B145B"/>
    <w:multiLevelType w:val="hybridMultilevel"/>
    <w:tmpl w:val="19C4CA96"/>
    <w:lvl w:ilvl="0" w:tplc="49B4F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40F5F"/>
    <w:multiLevelType w:val="hybridMultilevel"/>
    <w:tmpl w:val="CDEC6738"/>
    <w:lvl w:ilvl="0" w:tplc="49B4F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A0846"/>
    <w:multiLevelType w:val="hybridMultilevel"/>
    <w:tmpl w:val="8902AA40"/>
    <w:lvl w:ilvl="0" w:tplc="49B4F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FB6D56"/>
    <w:multiLevelType w:val="multilevel"/>
    <w:tmpl w:val="A044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E059C"/>
    <w:multiLevelType w:val="hybridMultilevel"/>
    <w:tmpl w:val="E6E0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97845"/>
    <w:multiLevelType w:val="hybridMultilevel"/>
    <w:tmpl w:val="A0AC74F2"/>
    <w:lvl w:ilvl="0" w:tplc="49B4F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044C7"/>
    <w:multiLevelType w:val="hybridMultilevel"/>
    <w:tmpl w:val="8EB2B63E"/>
    <w:lvl w:ilvl="0" w:tplc="49B4F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961817">
    <w:abstractNumId w:val="3"/>
  </w:num>
  <w:num w:numId="2" w16cid:durableId="976840088">
    <w:abstractNumId w:val="1"/>
  </w:num>
  <w:num w:numId="3" w16cid:durableId="1996104803">
    <w:abstractNumId w:val="8"/>
  </w:num>
  <w:num w:numId="4" w16cid:durableId="1498496539">
    <w:abstractNumId w:val="6"/>
  </w:num>
  <w:num w:numId="5" w16cid:durableId="764544829">
    <w:abstractNumId w:val="9"/>
  </w:num>
  <w:num w:numId="6" w16cid:durableId="775636227">
    <w:abstractNumId w:val="4"/>
  </w:num>
  <w:num w:numId="7" w16cid:durableId="2001077000">
    <w:abstractNumId w:val="10"/>
  </w:num>
  <w:num w:numId="8" w16cid:durableId="585116536">
    <w:abstractNumId w:val="5"/>
  </w:num>
  <w:num w:numId="9" w16cid:durableId="325062124">
    <w:abstractNumId w:val="2"/>
  </w:num>
  <w:num w:numId="10" w16cid:durableId="1599751104">
    <w:abstractNumId w:val="7"/>
  </w:num>
  <w:num w:numId="11" w16cid:durableId="1873109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08"/>
    <w:rsid w:val="00076776"/>
    <w:rsid w:val="000772AF"/>
    <w:rsid w:val="00123FC2"/>
    <w:rsid w:val="00166008"/>
    <w:rsid w:val="00181BFF"/>
    <w:rsid w:val="001E6B22"/>
    <w:rsid w:val="003A33FD"/>
    <w:rsid w:val="004A3577"/>
    <w:rsid w:val="004B384C"/>
    <w:rsid w:val="00600B54"/>
    <w:rsid w:val="008278A6"/>
    <w:rsid w:val="00871F4D"/>
    <w:rsid w:val="008E783E"/>
    <w:rsid w:val="00A55EBB"/>
    <w:rsid w:val="00AB5B61"/>
    <w:rsid w:val="00B377D3"/>
    <w:rsid w:val="00C70BCB"/>
    <w:rsid w:val="00D677DA"/>
    <w:rsid w:val="00F23276"/>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A0C1"/>
  <w15:docId w15:val="{BD29B68B-CB0E-C047-A6C2-DB1E6349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008"/>
    <w:pPr>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link w:val="Heading1Char"/>
    <w:qFormat/>
    <w:rsid w:val="00B377D3"/>
    <w:pPr>
      <w:autoSpaceDE/>
      <w:autoSpaceDN/>
      <w:adjustRightInd/>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77D3"/>
  </w:style>
  <w:style w:type="paragraph" w:styleId="ListParagraph">
    <w:name w:val="List Paragraph"/>
    <w:basedOn w:val="Normal"/>
    <w:qFormat/>
    <w:rsid w:val="00B377D3"/>
    <w:pPr>
      <w:ind w:left="720"/>
      <w:contextualSpacing/>
    </w:pPr>
  </w:style>
  <w:style w:type="character" w:customStyle="1" w:styleId="Heading1Char">
    <w:name w:val="Heading 1 Char"/>
    <w:basedOn w:val="DefaultParagraphFont"/>
    <w:link w:val="Heading1"/>
    <w:rsid w:val="00B377D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377D3"/>
    <w:pPr>
      <w:autoSpaceDE/>
      <w:autoSpaceDN/>
      <w:adjustRightInd/>
      <w:spacing w:before="100" w:beforeAutospacing="1" w:after="100" w:afterAutospacing="1"/>
    </w:pPr>
    <w:rPr>
      <w:rFonts w:eastAsia="Times New Roman"/>
      <w:sz w:val="24"/>
      <w:szCs w:val="24"/>
      <w:lang w:eastAsia="ko-KR"/>
    </w:rPr>
  </w:style>
  <w:style w:type="character" w:customStyle="1" w:styleId="parlabel">
    <w:name w:val="parlabel"/>
    <w:basedOn w:val="DefaultParagraphFont"/>
    <w:rsid w:val="00B377D3"/>
  </w:style>
  <w:style w:type="table" w:styleId="TableGrid">
    <w:name w:val="Table Grid"/>
    <w:basedOn w:val="TableNormal"/>
    <w:uiPriority w:val="59"/>
    <w:rsid w:val="00B37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ist-item">
    <w:name w:val="a-list-item"/>
    <w:basedOn w:val="DefaultParagraphFont"/>
    <w:rsid w:val="00A55EBB"/>
  </w:style>
  <w:style w:type="character" w:customStyle="1" w:styleId="a-text-bold">
    <w:name w:val="a-text-bold"/>
    <w:basedOn w:val="DefaultParagraphFont"/>
    <w:rsid w:val="00A55EBB"/>
  </w:style>
  <w:style w:type="character" w:styleId="Hyperlink">
    <w:name w:val="Hyperlink"/>
    <w:basedOn w:val="DefaultParagraphFont"/>
    <w:uiPriority w:val="99"/>
    <w:semiHidden/>
    <w:unhideWhenUsed/>
    <w:rsid w:val="00600B54"/>
    <w:rPr>
      <w:color w:val="0000FF"/>
      <w:u w:val="single"/>
    </w:rPr>
  </w:style>
  <w:style w:type="character" w:customStyle="1" w:styleId="a-color-secondary">
    <w:name w:val="a-color-secondary"/>
    <w:basedOn w:val="DefaultParagraphFont"/>
    <w:rsid w:val="00600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5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Jackson</dc:creator>
  <cp:lastModifiedBy>sungbum Hong</cp:lastModifiedBy>
  <cp:revision>2</cp:revision>
  <dcterms:created xsi:type="dcterms:W3CDTF">2024-09-24T17:52:00Z</dcterms:created>
  <dcterms:modified xsi:type="dcterms:W3CDTF">2024-09-24T17:52:00Z</dcterms:modified>
</cp:coreProperties>
</file>