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73544B" w14:textId="47A5A3CC" w:rsidR="005E3120" w:rsidRDefault="005E3120" w:rsidP="0041420B">
      <w:pPr>
        <w:pStyle w:val="Title"/>
        <w:rPr>
          <w:lang w:val="en-US"/>
        </w:rPr>
      </w:pPr>
      <w:r>
        <w:rPr>
          <w:lang w:val="en-US"/>
        </w:rPr>
        <w:t xml:space="preserve">EDA </w:t>
      </w:r>
      <w:r w:rsidR="001D02E7">
        <w:rPr>
          <w:lang w:val="en-US"/>
        </w:rPr>
        <w:t xml:space="preserve"> &amp; Modelling </w:t>
      </w:r>
    </w:p>
    <w:p w14:paraId="4AA2131C" w14:textId="7691E234" w:rsidR="005E3120" w:rsidRDefault="00493B23" w:rsidP="0041420B">
      <w:pPr>
        <w:pStyle w:val="Heading2"/>
        <w:rPr>
          <w:lang w:val="en-US"/>
        </w:rPr>
      </w:pPr>
      <w:r>
        <w:rPr>
          <w:lang w:val="en-US"/>
        </w:rPr>
        <w:t>Summary</w:t>
      </w:r>
    </w:p>
    <w:p w14:paraId="1DE79A7A" w14:textId="7F3A5C77" w:rsidR="005E3120" w:rsidRDefault="005E3120" w:rsidP="005E312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50</w:t>
      </w:r>
      <w:r w:rsidR="00EC15B9">
        <w:rPr>
          <w:lang w:val="en-US"/>
        </w:rPr>
        <w:t>,000</w:t>
      </w:r>
      <w:r>
        <w:rPr>
          <w:lang w:val="en-US"/>
        </w:rPr>
        <w:t xml:space="preserve"> rows and 230 Columns</w:t>
      </w:r>
      <w:r w:rsidR="00CC593E">
        <w:rPr>
          <w:lang w:val="en-US"/>
        </w:rPr>
        <w:t xml:space="preserve"> and each row represents unique </w:t>
      </w:r>
      <w:r w:rsidR="00992597">
        <w:rPr>
          <w:lang w:val="en-US"/>
        </w:rPr>
        <w:t>customer and</w:t>
      </w:r>
      <w:r w:rsidR="00CC593E">
        <w:rPr>
          <w:lang w:val="en-US"/>
        </w:rPr>
        <w:t xml:space="preserve"> we have 50K labels </w:t>
      </w:r>
      <w:r w:rsidR="001D1588">
        <w:rPr>
          <w:lang w:val="en-US"/>
        </w:rPr>
        <w:t xml:space="preserve">probably referring to a classification problem such as in case of </w:t>
      </w:r>
      <w:r w:rsidR="00CC593E">
        <w:rPr>
          <w:lang w:val="en-US"/>
        </w:rPr>
        <w:t>churn and retained customers.</w:t>
      </w:r>
    </w:p>
    <w:p w14:paraId="63574A88" w14:textId="67D3CE3D" w:rsidR="00493B23" w:rsidRDefault="00493B23" w:rsidP="00493B23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38 categorical variables with no metadata or interpretable string without a mapping table</w:t>
      </w:r>
    </w:p>
    <w:p w14:paraId="5463F79B" w14:textId="2BAA408F" w:rsidR="00545B09" w:rsidRDefault="00545B09" w:rsidP="00493B23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Distribution of churn vs no </w:t>
      </w:r>
      <w:r w:rsidR="00992597">
        <w:rPr>
          <w:lang w:val="en-US"/>
        </w:rPr>
        <w:t>churn,</w:t>
      </w:r>
      <w:r>
        <w:rPr>
          <w:lang w:val="en-US"/>
        </w:rPr>
        <w:t xml:space="preserve"> as can be seen highly imbalanced datasets more towards reality also.</w:t>
      </w:r>
    </w:p>
    <w:p w14:paraId="7A22CF4C" w14:textId="21755952" w:rsidR="004F7993" w:rsidRDefault="00545B09" w:rsidP="004F7993">
      <w:pPr>
        <w:pStyle w:val="ListParagraph"/>
        <w:ind w:left="2160"/>
        <w:rPr>
          <w:lang w:val="en-US"/>
        </w:rPr>
      </w:pPr>
      <w:r w:rsidRPr="00545B09">
        <w:rPr>
          <w:noProof/>
          <w:lang w:val="en-US"/>
        </w:rPr>
        <w:drawing>
          <wp:inline distT="0" distB="0" distL="0" distR="0" wp14:anchorId="39A562A3" wp14:editId="6B3C923A">
            <wp:extent cx="2791637" cy="2159000"/>
            <wp:effectExtent l="0" t="0" r="8890" b="0"/>
            <wp:docPr id="198770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01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5838" cy="21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B09">
        <w:rPr>
          <w:noProof/>
          <w:lang w:val="en-US"/>
        </w:rPr>
        <w:drawing>
          <wp:inline distT="0" distB="0" distL="0" distR="0" wp14:anchorId="14453FBD" wp14:editId="3C5A29E9">
            <wp:extent cx="1538573" cy="2241550"/>
            <wp:effectExtent l="0" t="0" r="5080" b="6350"/>
            <wp:docPr id="161030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0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0164" cy="22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137" w14:textId="1A733602" w:rsidR="004F7993" w:rsidRDefault="004F7993" w:rsidP="004F7993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Clearly some variable have more information and unique ones could be more important  to churn for example var 81</w:t>
      </w:r>
      <w:r w:rsidR="002B6344">
        <w:rPr>
          <w:lang w:val="en-US"/>
        </w:rPr>
        <w:t xml:space="preserve"> , var 113 and var 133</w:t>
      </w:r>
    </w:p>
    <w:p w14:paraId="168E8E4B" w14:textId="1CA44A90" w:rsidR="004F7993" w:rsidRPr="004F7993" w:rsidRDefault="004F7993" w:rsidP="004F7993">
      <w:pPr>
        <w:pStyle w:val="ListParagraph"/>
        <w:ind w:left="2160"/>
        <w:rPr>
          <w:lang w:val="en-US"/>
        </w:rPr>
      </w:pPr>
      <w:r w:rsidRPr="004F7993">
        <w:rPr>
          <w:noProof/>
          <w:lang w:val="en-US"/>
        </w:rPr>
        <w:drawing>
          <wp:inline distT="0" distB="0" distL="0" distR="0" wp14:anchorId="65CD2AAF" wp14:editId="5D131FE3">
            <wp:extent cx="5731510" cy="3561080"/>
            <wp:effectExtent l="0" t="0" r="2540" b="1270"/>
            <wp:docPr id="12119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15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B8B3" w14:textId="61F6126E" w:rsidR="005E3120" w:rsidRDefault="005E3120" w:rsidP="005E3120">
      <w:pPr>
        <w:pStyle w:val="ListParagraph"/>
        <w:numPr>
          <w:ilvl w:val="1"/>
          <w:numId w:val="2"/>
        </w:numPr>
        <w:rPr>
          <w:lang w:val="en-US"/>
        </w:rPr>
      </w:pPr>
      <w:r w:rsidRPr="005E3120">
        <w:rPr>
          <w:lang w:val="en-US"/>
        </w:rPr>
        <w:lastRenderedPageBreak/>
        <w:t>Missing data</w:t>
      </w:r>
      <w:r w:rsidR="00493B23">
        <w:rPr>
          <w:lang w:val="en-US"/>
        </w:rPr>
        <w:t xml:space="preserve"> – only </w:t>
      </w:r>
      <w:r w:rsidR="00EC15B9">
        <w:rPr>
          <w:lang w:val="en-US"/>
        </w:rPr>
        <w:t>76</w:t>
      </w:r>
      <w:r w:rsidR="00493B23">
        <w:rPr>
          <w:lang w:val="en-US"/>
        </w:rPr>
        <w:t xml:space="preserve"> </w:t>
      </w:r>
      <w:r w:rsidR="00EC15B9">
        <w:rPr>
          <w:lang w:val="en-US"/>
        </w:rPr>
        <w:t xml:space="preserve">variables have less than 20% null data in them </w:t>
      </w:r>
    </w:p>
    <w:p w14:paraId="4FB6CFEB" w14:textId="13C9C4CF" w:rsidR="00B825C1" w:rsidRPr="005E3120" w:rsidRDefault="00B825C1" w:rsidP="00B825C1">
      <w:pPr>
        <w:pStyle w:val="ListParagraph"/>
        <w:numPr>
          <w:ilvl w:val="2"/>
          <w:numId w:val="2"/>
        </w:numPr>
        <w:rPr>
          <w:lang w:val="en-US"/>
        </w:rPr>
      </w:pPr>
      <w:r w:rsidRPr="00B825C1">
        <w:rPr>
          <w:lang w:val="en-US"/>
        </w:rPr>
        <w:drawing>
          <wp:inline distT="0" distB="0" distL="0" distR="0" wp14:anchorId="3E9001E1" wp14:editId="35A4F5EC">
            <wp:extent cx="4407126" cy="2978303"/>
            <wp:effectExtent l="0" t="0" r="0" b="0"/>
            <wp:docPr id="59114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9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419" w14:textId="0978FB18" w:rsidR="005E3120" w:rsidRDefault="00B907BA" w:rsidP="0041420B">
      <w:pPr>
        <w:pStyle w:val="Heading2"/>
        <w:rPr>
          <w:lang w:val="en-US"/>
        </w:rPr>
      </w:pPr>
      <w:r>
        <w:rPr>
          <w:lang w:val="en-US"/>
        </w:rPr>
        <w:t>Imputation</w:t>
      </w:r>
      <w:r w:rsidR="00493B23">
        <w:rPr>
          <w:lang w:val="en-US"/>
        </w:rPr>
        <w:t xml:space="preserve"> of missing data </w:t>
      </w:r>
    </w:p>
    <w:p w14:paraId="02125FE8" w14:textId="73C2EA50" w:rsidR="00EC15B9" w:rsidRDefault="00EC15B9" w:rsidP="00EC15B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Missing data was fille</w:t>
      </w:r>
      <w:r w:rsidR="00C029FA">
        <w:rPr>
          <w:lang w:val="en-US"/>
        </w:rPr>
        <w:t xml:space="preserve">d </w:t>
      </w:r>
      <w:r>
        <w:rPr>
          <w:lang w:val="en-US"/>
        </w:rPr>
        <w:t>with linear interpolation method in fill na methods</w:t>
      </w:r>
    </w:p>
    <w:p w14:paraId="18FD8931" w14:textId="2421D87A" w:rsidR="006B090A" w:rsidRDefault="006B090A" w:rsidP="00EC15B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Other methods like </w:t>
      </w:r>
      <w:r w:rsidR="00084F86">
        <w:rPr>
          <w:lang w:val="en-US"/>
        </w:rPr>
        <w:t>knn</w:t>
      </w:r>
      <w:r w:rsidR="00FA1FFE">
        <w:rPr>
          <w:lang w:val="en-US"/>
        </w:rPr>
        <w:t>, imputing mean /median</w:t>
      </w:r>
      <w:r w:rsidR="00B825C1">
        <w:rPr>
          <w:lang w:val="en-US"/>
        </w:rPr>
        <w:t xml:space="preserve"> etc. could also been used</w:t>
      </w:r>
    </w:p>
    <w:p w14:paraId="6E546695" w14:textId="5E01BF3A" w:rsidR="00B907BA" w:rsidRDefault="00B907BA" w:rsidP="0041420B">
      <w:pPr>
        <w:pStyle w:val="Heading2"/>
        <w:rPr>
          <w:lang w:val="en-US"/>
        </w:rPr>
      </w:pPr>
      <w:r>
        <w:rPr>
          <w:lang w:val="en-US"/>
        </w:rPr>
        <w:t>Distributions &amp; box plots</w:t>
      </w:r>
    </w:p>
    <w:p w14:paraId="433CDF14" w14:textId="06BE6B3A" w:rsidR="00FF1CEC" w:rsidRDefault="00FF1CEC" w:rsidP="00EC15B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General summary </w:t>
      </w:r>
      <w:r w:rsidR="00FE6B1A">
        <w:rPr>
          <w:lang w:val="en-US"/>
        </w:rPr>
        <w:t xml:space="preserve">shows the </w:t>
      </w:r>
      <w:r w:rsidR="00273B1C">
        <w:rPr>
          <w:lang w:val="en-US"/>
        </w:rPr>
        <w:t>variable</w:t>
      </w:r>
      <w:r w:rsidR="00FE6B1A">
        <w:rPr>
          <w:lang w:val="en-US"/>
        </w:rPr>
        <w:t xml:space="preserve"> have skewness and median ar</w:t>
      </w:r>
      <w:r w:rsidR="00273B1C">
        <w:rPr>
          <w:lang w:val="en-US"/>
        </w:rPr>
        <w:t>e</w:t>
      </w:r>
      <w:r w:rsidR="00FE6B1A">
        <w:rPr>
          <w:lang w:val="en-US"/>
        </w:rPr>
        <w:t xml:space="preserve"> bigger or smaller than mean after scaling too</w:t>
      </w:r>
      <w:r w:rsidR="00273B1C">
        <w:rPr>
          <w:lang w:val="en-US"/>
        </w:rPr>
        <w:t>.</w:t>
      </w:r>
    </w:p>
    <w:p w14:paraId="05335CB5" w14:textId="4F8E3FA9" w:rsidR="00FE6B1A" w:rsidRDefault="00FE6B1A" w:rsidP="00FE6B1A">
      <w:pPr>
        <w:pStyle w:val="ListParagraph"/>
        <w:ind w:left="1440"/>
        <w:rPr>
          <w:lang w:val="en-US"/>
        </w:rPr>
      </w:pPr>
      <w:r w:rsidRPr="00FE6B1A">
        <w:rPr>
          <w:noProof/>
          <w:lang w:val="en-US"/>
        </w:rPr>
        <w:drawing>
          <wp:inline distT="0" distB="0" distL="0" distR="0" wp14:anchorId="1F2D1C00" wp14:editId="7D81F4BB">
            <wp:extent cx="5731510" cy="2113280"/>
            <wp:effectExtent l="0" t="0" r="2540" b="1270"/>
            <wp:docPr id="115418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9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B57D" w14:textId="32996ED0" w:rsidR="00EC15B9" w:rsidRDefault="00114FA2" w:rsidP="00EC15B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Var 6 ,</w:t>
      </w:r>
      <w:r w:rsidR="00B71732">
        <w:rPr>
          <w:lang w:val="en-US"/>
        </w:rPr>
        <w:t xml:space="preserve">var 7 </w:t>
      </w:r>
      <w:r>
        <w:rPr>
          <w:lang w:val="en-US"/>
        </w:rPr>
        <w:t xml:space="preserve"> Var13 and var21 id rightly skewed / </w:t>
      </w:r>
      <w:r w:rsidR="00FA1FFE">
        <w:rPr>
          <w:lang w:val="en-US"/>
        </w:rPr>
        <w:t>positively</w:t>
      </w:r>
      <w:r>
        <w:rPr>
          <w:lang w:val="en-US"/>
        </w:rPr>
        <w:t xml:space="preserve"> skewed</w:t>
      </w:r>
    </w:p>
    <w:p w14:paraId="1A6FF73B" w14:textId="6691A851" w:rsidR="003C34DC" w:rsidRDefault="003C34DC" w:rsidP="003C34DC">
      <w:pPr>
        <w:pStyle w:val="ListParagraph"/>
        <w:ind w:left="1440"/>
        <w:rPr>
          <w:lang w:val="en-US"/>
        </w:rPr>
      </w:pPr>
      <w:r w:rsidRPr="003C34DC">
        <w:rPr>
          <w:noProof/>
          <w:lang w:val="en-US"/>
        </w:rPr>
        <w:lastRenderedPageBreak/>
        <w:drawing>
          <wp:inline distT="0" distB="0" distL="0" distR="0" wp14:anchorId="7CF310CD" wp14:editId="2F59A3B0">
            <wp:extent cx="5391025" cy="2171700"/>
            <wp:effectExtent l="0" t="0" r="635" b="0"/>
            <wp:docPr id="52716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1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759" cy="21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9F9" w14:textId="3C7FE439" w:rsidR="00245AA6" w:rsidRDefault="00801CEC" w:rsidP="00EC15B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Var 21 and Var22 are linearly related as seen in the scatter -plot</w:t>
      </w:r>
    </w:p>
    <w:p w14:paraId="40A2A9E0" w14:textId="26434610" w:rsidR="00B929CE" w:rsidRDefault="00245AA6" w:rsidP="00B929CE">
      <w:pPr>
        <w:pStyle w:val="ListParagraph"/>
        <w:rPr>
          <w:lang w:val="en-US"/>
        </w:rPr>
      </w:pPr>
      <w:r w:rsidRPr="00245AA6">
        <w:rPr>
          <w:noProof/>
          <w:lang w:val="en-US"/>
        </w:rPr>
        <w:drawing>
          <wp:inline distT="0" distB="0" distL="0" distR="0" wp14:anchorId="3F43B5C6" wp14:editId="572334ED">
            <wp:extent cx="5708650" cy="2544416"/>
            <wp:effectExtent l="0" t="0" r="6350" b="8890"/>
            <wp:docPr id="166342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1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178" cy="25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BAA7" w14:textId="36336586" w:rsidR="00B929CE" w:rsidRDefault="00AB5634" w:rsidP="00B929C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More variables are correlated</w:t>
      </w:r>
      <w:r w:rsidR="00B825C1">
        <w:rPr>
          <w:lang w:val="en-US"/>
        </w:rPr>
        <w:t xml:space="preserve">, Var 25, var 21 are also correlated more than &gt;0.5 for correlation </w:t>
      </w:r>
      <w:r w:rsidR="00010A1A">
        <w:rPr>
          <w:lang w:val="en-US"/>
        </w:rPr>
        <w:t>coefficient</w:t>
      </w:r>
      <w:r w:rsidR="00B825C1">
        <w:rPr>
          <w:lang w:val="en-US"/>
        </w:rPr>
        <w:t>.</w:t>
      </w:r>
    </w:p>
    <w:p w14:paraId="0E9B9890" w14:textId="6A4D8C0D" w:rsidR="00AB5634" w:rsidRPr="00B929CE" w:rsidRDefault="00AB5634" w:rsidP="00AB5634">
      <w:pPr>
        <w:pStyle w:val="ListParagraph"/>
        <w:ind w:left="1440"/>
        <w:rPr>
          <w:lang w:val="en-US"/>
        </w:rPr>
      </w:pPr>
      <w:r w:rsidRPr="00AB5634">
        <w:rPr>
          <w:noProof/>
          <w:lang w:val="en-US"/>
        </w:rPr>
        <w:lastRenderedPageBreak/>
        <w:drawing>
          <wp:inline distT="0" distB="0" distL="0" distR="0" wp14:anchorId="3C02B2AD" wp14:editId="2F690AB1">
            <wp:extent cx="5731510" cy="3546475"/>
            <wp:effectExtent l="0" t="0" r="2540" b="0"/>
            <wp:docPr id="105787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77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FE5A" w14:textId="18909B1B" w:rsidR="00B71732" w:rsidRDefault="00B71732" w:rsidP="00B71732">
      <w:pPr>
        <w:pStyle w:val="ListParagraph"/>
        <w:ind w:left="1440"/>
        <w:rPr>
          <w:lang w:val="en-US"/>
        </w:rPr>
      </w:pPr>
    </w:p>
    <w:p w14:paraId="3B61F7B0" w14:textId="518176A1" w:rsidR="00B907BA" w:rsidRDefault="00FA1FFE" w:rsidP="0041420B">
      <w:pPr>
        <w:pStyle w:val="Heading2"/>
        <w:rPr>
          <w:lang w:val="en-US"/>
        </w:rPr>
      </w:pPr>
      <w:r>
        <w:rPr>
          <w:lang w:val="en-US"/>
        </w:rPr>
        <w:t>Encoding categorical variable</w:t>
      </w:r>
    </w:p>
    <w:p w14:paraId="130E6D2E" w14:textId="050624CC" w:rsidR="00FA1FFE" w:rsidRDefault="00FA1FFE" w:rsidP="00FA1FF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Target </w:t>
      </w:r>
      <w:r w:rsidR="00FF4898">
        <w:rPr>
          <w:lang w:val="en-US"/>
        </w:rPr>
        <w:t>encoding was used as it seems to be working well incase of high cardinality of variables</w:t>
      </w:r>
      <w:r w:rsidR="00FF4898">
        <w:rPr>
          <w:lang w:val="en-US"/>
        </w:rPr>
        <w:tab/>
      </w:r>
    </w:p>
    <w:p w14:paraId="3C7FA12A" w14:textId="454B149A" w:rsidR="00FF4898" w:rsidRDefault="00D105BB" w:rsidP="00FA1FF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Other methods like ranking and frequency encoding can also be done </w:t>
      </w:r>
    </w:p>
    <w:p w14:paraId="5F1EC3E2" w14:textId="56187B27" w:rsidR="006B090A" w:rsidRDefault="006B090A" w:rsidP="0041420B">
      <w:pPr>
        <w:pStyle w:val="Heading2"/>
        <w:rPr>
          <w:lang w:val="en-US"/>
        </w:rPr>
      </w:pPr>
      <w:r>
        <w:rPr>
          <w:lang w:val="en-US"/>
        </w:rPr>
        <w:t>Feature selection</w:t>
      </w:r>
    </w:p>
    <w:p w14:paraId="7D1599AA" w14:textId="74D4E855" w:rsidR="00B91F75" w:rsidRDefault="00B91F75" w:rsidP="00B91F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Feature importance</w:t>
      </w:r>
      <w:r w:rsidR="00450E80">
        <w:rPr>
          <w:lang w:val="en-US"/>
        </w:rPr>
        <w:t xml:space="preserve"> in </w:t>
      </w:r>
      <w:r w:rsidR="00971944">
        <w:rPr>
          <w:lang w:val="en-US"/>
        </w:rPr>
        <w:t xml:space="preserve">logistics regression could be </w:t>
      </w:r>
      <w:r w:rsidR="00B36D59">
        <w:rPr>
          <w:lang w:val="en-US"/>
        </w:rPr>
        <w:t>ranking</w:t>
      </w:r>
      <w:r w:rsidR="00971944">
        <w:rPr>
          <w:lang w:val="en-US"/>
        </w:rPr>
        <w:t xml:space="preserve"> by </w:t>
      </w:r>
      <w:r w:rsidR="00B36D59">
        <w:rPr>
          <w:lang w:val="en-US"/>
        </w:rPr>
        <w:t>coefficients</w:t>
      </w:r>
      <w:r w:rsidR="00971944">
        <w:rPr>
          <w:lang w:val="en-US"/>
        </w:rPr>
        <w:t xml:space="preserve"> of </w:t>
      </w:r>
      <w:r w:rsidR="00B36D59">
        <w:rPr>
          <w:lang w:val="en-US"/>
        </w:rPr>
        <w:t>variable.</w:t>
      </w:r>
      <w:r w:rsidR="00971944">
        <w:rPr>
          <w:lang w:val="en-US"/>
        </w:rPr>
        <w:t xml:space="preserve"> I</w:t>
      </w:r>
      <w:r w:rsidR="00B36D59">
        <w:rPr>
          <w:lang w:val="en-US"/>
        </w:rPr>
        <w:t>n</w:t>
      </w:r>
      <w:r w:rsidR="00971944">
        <w:rPr>
          <w:lang w:val="en-US"/>
        </w:rPr>
        <w:t xml:space="preserve"> R</w:t>
      </w:r>
      <w:r w:rsidR="00B36D59">
        <w:rPr>
          <w:lang w:val="en-US"/>
        </w:rPr>
        <w:t xml:space="preserve">andom </w:t>
      </w:r>
      <w:r w:rsidR="00971944">
        <w:rPr>
          <w:lang w:val="en-US"/>
        </w:rPr>
        <w:t>F</w:t>
      </w:r>
      <w:r w:rsidR="00B36D59">
        <w:rPr>
          <w:lang w:val="en-US"/>
        </w:rPr>
        <w:t>orests</w:t>
      </w:r>
      <w:r w:rsidR="00971944">
        <w:rPr>
          <w:lang w:val="en-US"/>
        </w:rPr>
        <w:t xml:space="preserve"> </w:t>
      </w:r>
      <w:r w:rsidR="00B36D59">
        <w:rPr>
          <w:lang w:val="en-US"/>
        </w:rPr>
        <w:t xml:space="preserve">it is </w:t>
      </w:r>
      <w:r w:rsidR="00971944">
        <w:rPr>
          <w:lang w:val="en-US"/>
        </w:rPr>
        <w:t>ho</w:t>
      </w:r>
      <w:r w:rsidR="00B36D59">
        <w:rPr>
          <w:lang w:val="en-US"/>
        </w:rPr>
        <w:t>w</w:t>
      </w:r>
      <w:r w:rsidR="00971944">
        <w:rPr>
          <w:lang w:val="en-US"/>
        </w:rPr>
        <w:t xml:space="preserve"> much </w:t>
      </w:r>
      <w:r w:rsidR="00C74303">
        <w:rPr>
          <w:lang w:val="en-US"/>
        </w:rPr>
        <w:t>variables</w:t>
      </w:r>
      <w:r w:rsidR="00B36D59">
        <w:rPr>
          <w:lang w:val="en-US"/>
        </w:rPr>
        <w:t xml:space="preserve"> contribute to </w:t>
      </w:r>
      <w:r w:rsidR="002663E1">
        <w:rPr>
          <w:lang w:val="en-US"/>
        </w:rPr>
        <w:t>information gain across all tress where the variables got used.</w:t>
      </w:r>
      <w:r w:rsidR="00C74303">
        <w:rPr>
          <w:lang w:val="en-US"/>
        </w:rPr>
        <w:t xml:space="preserve"> Xgboost has its own method to </w:t>
      </w:r>
      <w:r w:rsidR="00036F6E">
        <w:rPr>
          <w:lang w:val="en-US"/>
        </w:rPr>
        <w:t>handle high cardinality.</w:t>
      </w:r>
    </w:p>
    <w:p w14:paraId="011B9C74" w14:textId="722A6DF2" w:rsidR="00B91F75" w:rsidRPr="00B91F75" w:rsidRDefault="00B91F75" w:rsidP="00B91F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PCA</w:t>
      </w:r>
      <w:r w:rsidR="00B36D59">
        <w:rPr>
          <w:lang w:val="en-US"/>
        </w:rPr>
        <w:t xml:space="preserve"> is useful to get</w:t>
      </w:r>
      <w:r w:rsidR="002663E1">
        <w:rPr>
          <w:lang w:val="en-US"/>
        </w:rPr>
        <w:t xml:space="preserve"> </w:t>
      </w:r>
      <w:r w:rsidR="00594AF6">
        <w:rPr>
          <w:lang w:val="en-US"/>
        </w:rPr>
        <w:t>high informative</w:t>
      </w:r>
      <w:r w:rsidR="00B36D59">
        <w:rPr>
          <w:lang w:val="en-US"/>
        </w:rPr>
        <w:t xml:space="preserve"> lower dimensional </w:t>
      </w:r>
      <w:r w:rsidR="00594AF6">
        <w:rPr>
          <w:lang w:val="en-US"/>
        </w:rPr>
        <w:t>variables from higher dimensional variables.</w:t>
      </w:r>
    </w:p>
    <w:p w14:paraId="2C8CCA63" w14:textId="64909086" w:rsidR="006B090A" w:rsidRDefault="00B91F75" w:rsidP="0041420B">
      <w:pPr>
        <w:pStyle w:val="Heading2"/>
        <w:rPr>
          <w:lang w:val="en-US"/>
        </w:rPr>
      </w:pPr>
      <w:r>
        <w:rPr>
          <w:lang w:val="en-US"/>
        </w:rPr>
        <w:t>Mode</w:t>
      </w:r>
      <w:r w:rsidR="00992597">
        <w:rPr>
          <w:lang w:val="en-US"/>
        </w:rPr>
        <w:t>l</w:t>
      </w:r>
      <w:r>
        <w:rPr>
          <w:lang w:val="en-US"/>
        </w:rPr>
        <w:t xml:space="preserve"> testing </w:t>
      </w:r>
    </w:p>
    <w:p w14:paraId="5119180B" w14:textId="71E64E0E" w:rsidR="001B4F38" w:rsidRPr="001B4F38" w:rsidRDefault="001B4F38" w:rsidP="00C706DB">
      <w:pPr>
        <w:jc w:val="both"/>
        <w:rPr>
          <w:lang w:val="en-US"/>
        </w:rPr>
      </w:pPr>
      <w:r>
        <w:rPr>
          <w:lang w:val="en-US"/>
        </w:rPr>
        <w:t xml:space="preserve">The model metrics should be used would be not the accuracy but the precision or recall based on what is more costly False </w:t>
      </w:r>
      <w:r w:rsidR="003A073F">
        <w:rPr>
          <w:lang w:val="en-US"/>
        </w:rPr>
        <w:t xml:space="preserve">negative </w:t>
      </w:r>
      <w:r>
        <w:rPr>
          <w:lang w:val="en-US"/>
        </w:rPr>
        <w:t xml:space="preserve">or False positive. A combination of both to look at would be F1 </w:t>
      </w:r>
      <w:r w:rsidR="00310394">
        <w:rPr>
          <w:lang w:val="en-US"/>
        </w:rPr>
        <w:t>score. Also AUC is helpful too</w:t>
      </w:r>
      <w:r w:rsidR="00A245BD">
        <w:rPr>
          <w:lang w:val="en-US"/>
        </w:rPr>
        <w:t xml:space="preserve"> in </w:t>
      </w:r>
      <w:r w:rsidR="00184E02">
        <w:rPr>
          <w:lang w:val="en-US"/>
        </w:rPr>
        <w:t xml:space="preserve">if we want to know </w:t>
      </w:r>
      <w:r w:rsidR="00184E02">
        <w:t xml:space="preserve">the </w:t>
      </w:r>
      <w:r w:rsidR="00184E02" w:rsidRPr="00184E02">
        <w:t>model is good at distinguishing between classes</w:t>
      </w:r>
      <w:r w:rsidR="00184E02">
        <w:t xml:space="preserve"> or not.</w:t>
      </w:r>
    </w:p>
    <w:p w14:paraId="057B7CEE" w14:textId="7E445BB4" w:rsidR="00B91F75" w:rsidRDefault="0041420B" w:rsidP="00C706DB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Logistic </w:t>
      </w:r>
      <w:r w:rsidR="00310394">
        <w:rPr>
          <w:lang w:val="en-US"/>
        </w:rPr>
        <w:t>Regression with</w:t>
      </w:r>
      <w:r w:rsidR="00AB71C9">
        <w:rPr>
          <w:lang w:val="en-US"/>
        </w:rPr>
        <w:t xml:space="preserve"> all the variables </w:t>
      </w:r>
      <w:r w:rsidR="003A073F">
        <w:rPr>
          <w:lang w:val="en-US"/>
        </w:rPr>
        <w:t>results</w:t>
      </w:r>
      <w:r w:rsidR="008A53D5">
        <w:rPr>
          <w:lang w:val="en-US"/>
        </w:rPr>
        <w:t xml:space="preserve"> show very low recall </w:t>
      </w:r>
      <w:r w:rsidR="00814E73">
        <w:rPr>
          <w:lang w:val="en-US"/>
        </w:rPr>
        <w:t xml:space="preserve">for churn class. For </w:t>
      </w:r>
      <w:r w:rsidR="003A073F">
        <w:rPr>
          <w:lang w:val="en-US"/>
        </w:rPr>
        <w:t>example,</w:t>
      </w:r>
      <w:r w:rsidR="00814E73">
        <w:rPr>
          <w:lang w:val="en-US"/>
        </w:rPr>
        <w:t xml:space="preserve"> </w:t>
      </w:r>
      <w:r w:rsidR="001B4F38">
        <w:rPr>
          <w:lang w:val="en-US"/>
        </w:rPr>
        <w:t xml:space="preserve">if we are targeting the false </w:t>
      </w:r>
      <w:r w:rsidR="00E61745">
        <w:rPr>
          <w:lang w:val="en-US"/>
        </w:rPr>
        <w:t>negative would mean somebody is classified as churned when he is not.</w:t>
      </w:r>
      <w:r w:rsidR="003A073F">
        <w:rPr>
          <w:lang w:val="en-US"/>
        </w:rPr>
        <w:t xml:space="preserve"> So</w:t>
      </w:r>
      <w:r w:rsidR="001D02E7">
        <w:rPr>
          <w:lang w:val="en-US"/>
        </w:rPr>
        <w:t>,</w:t>
      </w:r>
      <w:r w:rsidR="003A073F">
        <w:rPr>
          <w:lang w:val="en-US"/>
        </w:rPr>
        <w:t xml:space="preserve"> we look at recall to take care of False negative</w:t>
      </w:r>
      <w:r w:rsidR="001D02E7">
        <w:rPr>
          <w:lang w:val="en-US"/>
        </w:rPr>
        <w:t xml:space="preserve"> in this case</w:t>
      </w:r>
    </w:p>
    <w:p w14:paraId="21515FAA" w14:textId="19C87D97" w:rsidR="008A53D5" w:rsidRDefault="008A53D5" w:rsidP="008A53D5">
      <w:pPr>
        <w:pStyle w:val="ListParagraph"/>
        <w:ind w:left="1440"/>
        <w:rPr>
          <w:lang w:val="en-US"/>
        </w:rPr>
      </w:pPr>
      <w:r w:rsidRPr="008A53D5">
        <w:rPr>
          <w:noProof/>
          <w:lang w:val="en-US"/>
        </w:rPr>
        <w:lastRenderedPageBreak/>
        <w:drawing>
          <wp:inline distT="0" distB="0" distL="0" distR="0" wp14:anchorId="3B86C5B9" wp14:editId="3C5C2911">
            <wp:extent cx="4616687" cy="3073558"/>
            <wp:effectExtent l="0" t="0" r="0" b="0"/>
            <wp:docPr id="191529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95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39AB" w14:textId="52F7C667" w:rsidR="00B91F75" w:rsidRDefault="0041420B" w:rsidP="00B91F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LR </w:t>
      </w:r>
      <w:r w:rsidR="00AB71C9">
        <w:rPr>
          <w:lang w:val="en-US"/>
        </w:rPr>
        <w:t>with</w:t>
      </w:r>
      <w:r w:rsidR="00B91F75">
        <w:rPr>
          <w:lang w:val="en-US"/>
        </w:rPr>
        <w:t xml:space="preserve"> PCA</w:t>
      </w:r>
    </w:p>
    <w:p w14:paraId="584150F0" w14:textId="6E324C38" w:rsidR="002D68C6" w:rsidRDefault="002D68C6" w:rsidP="002D68C6">
      <w:pPr>
        <w:pStyle w:val="ListParagraph"/>
        <w:ind w:left="1440"/>
        <w:rPr>
          <w:lang w:val="en-US"/>
        </w:rPr>
      </w:pPr>
      <w:r w:rsidRPr="002D68C6">
        <w:rPr>
          <w:noProof/>
          <w:lang w:val="en-US"/>
        </w:rPr>
        <w:drawing>
          <wp:inline distT="0" distB="0" distL="0" distR="0" wp14:anchorId="1AA2E307" wp14:editId="75EC3F8F">
            <wp:extent cx="4730993" cy="3168813"/>
            <wp:effectExtent l="0" t="0" r="0" b="0"/>
            <wp:docPr id="3419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34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DF8E" w14:textId="5276D454" w:rsidR="00B21F4C" w:rsidRDefault="00B21F4C" w:rsidP="002D68C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LR with feature selection </w:t>
      </w:r>
      <w:r w:rsidR="00450E80">
        <w:rPr>
          <w:lang w:val="en-US"/>
        </w:rPr>
        <w:t xml:space="preserve"> which uses </w:t>
      </w:r>
      <w:r w:rsidR="00310394">
        <w:rPr>
          <w:lang w:val="en-US"/>
        </w:rPr>
        <w:t>coefficients</w:t>
      </w:r>
      <w:r w:rsidR="00450E80">
        <w:rPr>
          <w:lang w:val="en-US"/>
        </w:rPr>
        <w:t xml:space="preserve"> to </w:t>
      </w:r>
      <w:r w:rsidR="00310394">
        <w:rPr>
          <w:lang w:val="en-US"/>
        </w:rPr>
        <w:t>rank the variables</w:t>
      </w:r>
      <w:r w:rsidR="00F10EB6">
        <w:rPr>
          <w:lang w:val="en-US"/>
        </w:rPr>
        <w:t xml:space="preserve"> and results are similar </w:t>
      </w:r>
    </w:p>
    <w:p w14:paraId="1C1C6FC8" w14:textId="67968810" w:rsidR="00B21F4C" w:rsidRDefault="00B21F4C" w:rsidP="002D68C6">
      <w:pPr>
        <w:pStyle w:val="ListParagraph"/>
        <w:ind w:left="1440"/>
        <w:rPr>
          <w:lang w:val="en-US"/>
        </w:rPr>
      </w:pPr>
      <w:r w:rsidRPr="00B21F4C">
        <w:rPr>
          <w:noProof/>
          <w:lang w:val="en-US"/>
        </w:rPr>
        <w:lastRenderedPageBreak/>
        <w:drawing>
          <wp:inline distT="0" distB="0" distL="0" distR="0" wp14:anchorId="14EEAA6D" wp14:editId="230CDE8F">
            <wp:extent cx="4826248" cy="3168813"/>
            <wp:effectExtent l="0" t="0" r="0" b="0"/>
            <wp:docPr id="118398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5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A592" w14:textId="0B3B552D" w:rsidR="0041420B" w:rsidRDefault="0041420B" w:rsidP="00B91F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Random Forests</w:t>
      </w:r>
      <w:r w:rsidR="00D97252">
        <w:rPr>
          <w:lang w:val="en-US"/>
        </w:rPr>
        <w:t xml:space="preserve"> with all variables</w:t>
      </w:r>
    </w:p>
    <w:p w14:paraId="5F283103" w14:textId="6A651056" w:rsidR="00D97252" w:rsidRDefault="00D97252" w:rsidP="00B91F75">
      <w:pPr>
        <w:pStyle w:val="ListParagraph"/>
        <w:numPr>
          <w:ilvl w:val="1"/>
          <w:numId w:val="2"/>
        </w:numPr>
        <w:rPr>
          <w:lang w:val="en-US"/>
        </w:rPr>
      </w:pPr>
      <w:r w:rsidRPr="00D97252">
        <w:rPr>
          <w:noProof/>
          <w:lang w:val="en-US"/>
        </w:rPr>
        <w:drawing>
          <wp:inline distT="0" distB="0" distL="0" distR="0" wp14:anchorId="4230B5FE" wp14:editId="61C2A9B0">
            <wp:extent cx="3238666" cy="1282766"/>
            <wp:effectExtent l="0" t="0" r="0" b="0"/>
            <wp:docPr id="12428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19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73B8" w14:textId="126C2205" w:rsidR="00D97252" w:rsidRDefault="00BD3690" w:rsidP="00B91F7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RF with PCA</w:t>
      </w:r>
    </w:p>
    <w:p w14:paraId="0763BCA6" w14:textId="40F8D2AB" w:rsidR="006704C6" w:rsidRDefault="006704C6" w:rsidP="006704C6">
      <w:pPr>
        <w:pStyle w:val="ListParagraph"/>
        <w:ind w:left="1440"/>
        <w:rPr>
          <w:lang w:val="en-US"/>
        </w:rPr>
      </w:pPr>
      <w:r w:rsidRPr="006704C6">
        <w:rPr>
          <w:noProof/>
          <w:lang w:val="en-US"/>
        </w:rPr>
        <w:drawing>
          <wp:inline distT="0" distB="0" distL="0" distR="0" wp14:anchorId="24B6D139" wp14:editId="14854F27">
            <wp:extent cx="2692538" cy="1092256"/>
            <wp:effectExtent l="0" t="0" r="0" b="0"/>
            <wp:docPr id="8065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7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B331" w14:textId="282A6C0B" w:rsidR="00B91F75" w:rsidRDefault="0041420B" w:rsidP="006704C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Xgboost</w:t>
      </w:r>
      <w:r w:rsidR="006704C6">
        <w:rPr>
          <w:lang w:val="en-US"/>
        </w:rPr>
        <w:t xml:space="preserve"> </w:t>
      </w:r>
      <w:r w:rsidR="00F10EB6">
        <w:rPr>
          <w:lang w:val="en-US"/>
        </w:rPr>
        <w:t>results are better too</w:t>
      </w:r>
    </w:p>
    <w:p w14:paraId="4FA19887" w14:textId="31BC2133" w:rsidR="00A14136" w:rsidRDefault="00A14136" w:rsidP="00A14136">
      <w:pPr>
        <w:pStyle w:val="ListParagraph"/>
        <w:ind w:left="1440"/>
        <w:rPr>
          <w:lang w:val="en-US"/>
        </w:rPr>
      </w:pPr>
      <w:r w:rsidRPr="00A14136">
        <w:rPr>
          <w:noProof/>
          <w:lang w:val="en-US"/>
        </w:rPr>
        <w:lastRenderedPageBreak/>
        <w:drawing>
          <wp:inline distT="0" distB="0" distL="0" distR="0" wp14:anchorId="19527261" wp14:editId="0AFAA658">
            <wp:extent cx="4826248" cy="2590933"/>
            <wp:effectExtent l="0" t="0" r="0" b="0"/>
            <wp:docPr id="46854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5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7AFC" w14:textId="6DF17851" w:rsidR="003A32EC" w:rsidRDefault="005C4373" w:rsidP="003A32E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SMOTE with RF</w:t>
      </w:r>
      <w:r w:rsidR="00B00AE5">
        <w:rPr>
          <w:lang w:val="en-US"/>
        </w:rPr>
        <w:t xml:space="preserve"> cannot beat xgboost too</w:t>
      </w:r>
    </w:p>
    <w:p w14:paraId="5792C21C" w14:textId="3C614712" w:rsidR="001D02E7" w:rsidRPr="006704C6" w:rsidRDefault="001D02E7" w:rsidP="001D02E7">
      <w:pPr>
        <w:pStyle w:val="ListParagraph"/>
        <w:ind w:left="1080"/>
        <w:rPr>
          <w:lang w:val="en-US"/>
        </w:rPr>
      </w:pPr>
      <w:r w:rsidRPr="001D02E7">
        <w:rPr>
          <w:noProof/>
          <w:lang w:val="en-US"/>
        </w:rPr>
        <w:drawing>
          <wp:inline distT="0" distB="0" distL="0" distR="0" wp14:anchorId="7AF05294" wp14:editId="709CFE2F">
            <wp:extent cx="4940554" cy="1752690"/>
            <wp:effectExtent l="0" t="0" r="0" b="0"/>
            <wp:docPr id="604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0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DB36" w14:textId="55AB93E0" w:rsidR="005E3120" w:rsidRDefault="000054C3" w:rsidP="000054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Xgboost is better performing if we compare recall and F1 scores too out of all the experiments done</w:t>
      </w:r>
    </w:p>
    <w:p w14:paraId="42B8D545" w14:textId="0F48362C" w:rsidR="0009000F" w:rsidRDefault="00571CDC" w:rsidP="000054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Performance metric is chosen based on focus on the minority class over here and AUC tell how much the mod</w:t>
      </w:r>
      <w:r w:rsidR="0061427F">
        <w:rPr>
          <w:lang w:val="en-US"/>
        </w:rPr>
        <w:t>el</w:t>
      </w:r>
      <w:r>
        <w:rPr>
          <w:lang w:val="en-US"/>
        </w:rPr>
        <w:t xml:space="preserve"> is </w:t>
      </w:r>
      <w:r w:rsidR="0061427F">
        <w:rPr>
          <w:lang w:val="en-US"/>
        </w:rPr>
        <w:t>able</w:t>
      </w:r>
      <w:r>
        <w:rPr>
          <w:lang w:val="en-US"/>
        </w:rPr>
        <w:t xml:space="preserve"> to </w:t>
      </w:r>
      <w:r w:rsidR="004254BE">
        <w:rPr>
          <w:lang w:val="en-US"/>
        </w:rPr>
        <w:t>distinguish between the classes.</w:t>
      </w:r>
      <w:r w:rsidR="0009000F">
        <w:rPr>
          <w:lang w:val="en-US"/>
        </w:rPr>
        <w:t xml:space="preserve"> </w:t>
      </w:r>
      <w:r w:rsidR="000D3808">
        <w:rPr>
          <w:lang w:val="en-US"/>
        </w:rPr>
        <w:t xml:space="preserve">for </w:t>
      </w:r>
      <w:r w:rsidR="0061427F">
        <w:rPr>
          <w:lang w:val="en-US"/>
        </w:rPr>
        <w:t>logistic</w:t>
      </w:r>
      <w:r>
        <w:rPr>
          <w:lang w:val="en-US"/>
        </w:rPr>
        <w:t xml:space="preserve"> </w:t>
      </w:r>
      <w:r w:rsidR="004254BE">
        <w:rPr>
          <w:lang w:val="en-US"/>
        </w:rPr>
        <w:t>regression is</w:t>
      </w:r>
      <w:r w:rsidR="000D3808">
        <w:rPr>
          <w:lang w:val="en-US"/>
        </w:rPr>
        <w:t xml:space="preserve"> 0.5 like a naïve model, for random forest it is 0.96 </w:t>
      </w:r>
      <w:r>
        <w:rPr>
          <w:lang w:val="en-US"/>
        </w:rPr>
        <w:t xml:space="preserve">and xgboost giving auc around </w:t>
      </w:r>
      <w:r w:rsidR="004254BE">
        <w:rPr>
          <w:lang w:val="en-US"/>
        </w:rPr>
        <w:t>0.97, so</w:t>
      </w:r>
      <w:r>
        <w:rPr>
          <w:lang w:val="en-US"/>
        </w:rPr>
        <w:t xml:space="preserve"> being the best among all. </w:t>
      </w:r>
    </w:p>
    <w:p w14:paraId="7A08E58C" w14:textId="271B6AEA" w:rsidR="000054C3" w:rsidRDefault="000054C3" w:rsidP="000054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Next steps could also be </w:t>
      </w:r>
      <w:r w:rsidR="007E7A8C">
        <w:rPr>
          <w:lang w:val="en-US"/>
        </w:rPr>
        <w:t>treating the skewness in the data ,</w:t>
      </w:r>
      <w:r>
        <w:rPr>
          <w:lang w:val="en-US"/>
        </w:rPr>
        <w:t xml:space="preserve">testing </w:t>
      </w:r>
      <w:r w:rsidR="00C868DF">
        <w:rPr>
          <w:lang w:val="en-US"/>
        </w:rPr>
        <w:t xml:space="preserve">some feature </w:t>
      </w:r>
      <w:r w:rsidR="00BC2881">
        <w:rPr>
          <w:lang w:val="en-US"/>
        </w:rPr>
        <w:t>combination,</w:t>
      </w:r>
      <w:r w:rsidR="00C868DF">
        <w:rPr>
          <w:lang w:val="en-US"/>
        </w:rPr>
        <w:t xml:space="preserve"> if possible, also selecting some specific features based on recursive elimination methods </w:t>
      </w:r>
    </w:p>
    <w:p w14:paraId="59F1C907" w14:textId="11B454D8" w:rsidR="00BC2881" w:rsidRPr="000054C3" w:rsidRDefault="00BC2881" w:rsidP="000054C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Try more methods </w:t>
      </w:r>
      <w:r w:rsidR="00E93FB0">
        <w:rPr>
          <w:lang w:val="en-US"/>
        </w:rPr>
        <w:t>and</w:t>
      </w:r>
      <w:r>
        <w:rPr>
          <w:lang w:val="en-US"/>
        </w:rPr>
        <w:t xml:space="preserve"> test the hyperparameter </w:t>
      </w:r>
      <w:r w:rsidR="00E93FB0">
        <w:rPr>
          <w:lang w:val="en-US"/>
        </w:rPr>
        <w:t>tuning using grid search etc. and apply cross validation too to avoid overfitting before finalizing the solutions</w:t>
      </w:r>
      <w:r w:rsidR="007E7A8C">
        <w:rPr>
          <w:lang w:val="en-US"/>
        </w:rPr>
        <w:t xml:space="preserve">. Also testing methods of under sampling </w:t>
      </w:r>
    </w:p>
    <w:sectPr w:rsidR="00BC2881" w:rsidRPr="00005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A1FBA"/>
    <w:multiLevelType w:val="hybridMultilevel"/>
    <w:tmpl w:val="D1D8C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A6599"/>
    <w:multiLevelType w:val="hybridMultilevel"/>
    <w:tmpl w:val="D17E47F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DF47FF"/>
    <w:multiLevelType w:val="hybridMultilevel"/>
    <w:tmpl w:val="BD1C92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A2964"/>
    <w:multiLevelType w:val="hybridMultilevel"/>
    <w:tmpl w:val="2F426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57FF8"/>
    <w:multiLevelType w:val="hybridMultilevel"/>
    <w:tmpl w:val="1E76D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935B7"/>
    <w:multiLevelType w:val="hybridMultilevel"/>
    <w:tmpl w:val="E15AD51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170DD0"/>
    <w:multiLevelType w:val="hybridMultilevel"/>
    <w:tmpl w:val="1568B0E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73103582">
    <w:abstractNumId w:val="4"/>
  </w:num>
  <w:num w:numId="2" w16cid:durableId="26835127">
    <w:abstractNumId w:val="2"/>
  </w:num>
  <w:num w:numId="3" w16cid:durableId="303506702">
    <w:abstractNumId w:val="3"/>
  </w:num>
  <w:num w:numId="4" w16cid:durableId="1420181015">
    <w:abstractNumId w:val="1"/>
  </w:num>
  <w:num w:numId="5" w16cid:durableId="734816632">
    <w:abstractNumId w:val="5"/>
  </w:num>
  <w:num w:numId="6" w16cid:durableId="1449272741">
    <w:abstractNumId w:val="6"/>
  </w:num>
  <w:num w:numId="7" w16cid:durableId="2130081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20"/>
    <w:rsid w:val="000054C3"/>
    <w:rsid w:val="00010A1A"/>
    <w:rsid w:val="00036F6E"/>
    <w:rsid w:val="00084F86"/>
    <w:rsid w:val="0009000F"/>
    <w:rsid w:val="000D3808"/>
    <w:rsid w:val="00114FA2"/>
    <w:rsid w:val="00177CFC"/>
    <w:rsid w:val="00184E02"/>
    <w:rsid w:val="001B4F38"/>
    <w:rsid w:val="001D02E7"/>
    <w:rsid w:val="001D1588"/>
    <w:rsid w:val="00245AA6"/>
    <w:rsid w:val="002663E1"/>
    <w:rsid w:val="00273B1C"/>
    <w:rsid w:val="002B6344"/>
    <w:rsid w:val="002C01A0"/>
    <w:rsid w:val="002D68C6"/>
    <w:rsid w:val="00310394"/>
    <w:rsid w:val="003A073F"/>
    <w:rsid w:val="003A32EC"/>
    <w:rsid w:val="003C34DC"/>
    <w:rsid w:val="0041420B"/>
    <w:rsid w:val="004254BE"/>
    <w:rsid w:val="00450E80"/>
    <w:rsid w:val="00493B23"/>
    <w:rsid w:val="004F7993"/>
    <w:rsid w:val="00545B09"/>
    <w:rsid w:val="00571CDC"/>
    <w:rsid w:val="00594AF6"/>
    <w:rsid w:val="005C4373"/>
    <w:rsid w:val="005E3120"/>
    <w:rsid w:val="0061427F"/>
    <w:rsid w:val="006704C6"/>
    <w:rsid w:val="006B090A"/>
    <w:rsid w:val="007E7A8C"/>
    <w:rsid w:val="00801CEC"/>
    <w:rsid w:val="00804160"/>
    <w:rsid w:val="00814E73"/>
    <w:rsid w:val="00880DD9"/>
    <w:rsid w:val="008A53D5"/>
    <w:rsid w:val="00971944"/>
    <w:rsid w:val="00992597"/>
    <w:rsid w:val="009E28E3"/>
    <w:rsid w:val="00A14136"/>
    <w:rsid w:val="00A245BD"/>
    <w:rsid w:val="00AB5634"/>
    <w:rsid w:val="00AB71C9"/>
    <w:rsid w:val="00B00AE5"/>
    <w:rsid w:val="00B21F4C"/>
    <w:rsid w:val="00B36D59"/>
    <w:rsid w:val="00B71732"/>
    <w:rsid w:val="00B825C1"/>
    <w:rsid w:val="00B907BA"/>
    <w:rsid w:val="00B91F75"/>
    <w:rsid w:val="00B929CE"/>
    <w:rsid w:val="00BC2881"/>
    <w:rsid w:val="00BD3690"/>
    <w:rsid w:val="00C029FA"/>
    <w:rsid w:val="00C706DB"/>
    <w:rsid w:val="00C74303"/>
    <w:rsid w:val="00C868DF"/>
    <w:rsid w:val="00CC593E"/>
    <w:rsid w:val="00D105BB"/>
    <w:rsid w:val="00D97252"/>
    <w:rsid w:val="00E61745"/>
    <w:rsid w:val="00E93FB0"/>
    <w:rsid w:val="00EC15B9"/>
    <w:rsid w:val="00EE6681"/>
    <w:rsid w:val="00F10EB6"/>
    <w:rsid w:val="00F771A3"/>
    <w:rsid w:val="00FA1FFE"/>
    <w:rsid w:val="00FE6B1A"/>
    <w:rsid w:val="00FF1CEC"/>
    <w:rsid w:val="00FF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EEE9C"/>
  <w15:chartTrackingRefBased/>
  <w15:docId w15:val="{6A539854-AFC8-4587-9A15-2C126544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1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1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1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1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1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1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1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1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1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1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1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1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1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1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1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1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1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1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1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1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1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1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1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1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1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1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1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1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biswal</dc:creator>
  <cp:keywords/>
  <dc:description/>
  <cp:lastModifiedBy>sushmita biswal</cp:lastModifiedBy>
  <cp:revision>7</cp:revision>
  <dcterms:created xsi:type="dcterms:W3CDTF">2025-03-06T18:21:00Z</dcterms:created>
  <dcterms:modified xsi:type="dcterms:W3CDTF">2025-03-06T18:29:00Z</dcterms:modified>
</cp:coreProperties>
</file>