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0591854" w:displacedByCustomXml="next"/>
    <w:sdt>
      <w:sdtPr>
        <w:rPr>
          <w:color w:val="70AD47" w:themeColor="accent6"/>
        </w:r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EEA634B" w14:textId="3EE8F309" w:rsidR="00C30D42" w:rsidRPr="00D87B3D" w:rsidRDefault="00C30D42">
          <w:pPr>
            <w:rPr>
              <w:color w:val="70AD47" w:themeColor="accent6"/>
            </w:rPr>
          </w:pPr>
          <w:r w:rsidRPr="00D87B3D">
            <w:rPr>
              <w:noProof/>
              <w:color w:val="70AD47" w:themeColor="accent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0CFEE4" wp14:editId="2A5333A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4CCCE" w14:textId="562B3C7C" w:rsidR="00C30D42" w:rsidRDefault="00C30D4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B0CFEE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" fillcolor="#92d050" stroked="f">
                    <v:textbox inset="21.6pt,1in,21.6pt">
                      <w:txbxContent>
                        <w:p w14:paraId="37B4CCCE" w14:textId="562B3C7C" w:rsidR="00C30D42" w:rsidRDefault="00C30D4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87B3D">
            <w:rPr>
              <w:noProof/>
              <w:color w:val="70AD47" w:themeColor="accent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9B5ED2" wp14:editId="406C598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2AF451B" w14:textId="77777777"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C9B5ED2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" fillcolor="#00b050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2AF451B" w14:textId="77777777"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0EFE7A6" w14:textId="74AA351D" w:rsidR="00C30D42" w:rsidRPr="00D87B3D" w:rsidRDefault="00C30D42">
          <w:pPr>
            <w:rPr>
              <w:color w:val="70AD47" w:themeColor="accent6"/>
            </w:rPr>
          </w:pPr>
        </w:p>
        <w:p w14:paraId="2E969602" w14:textId="32561A8B" w:rsidR="00C30D42" w:rsidRPr="00D87B3D" w:rsidRDefault="007822D1">
          <w:pPr>
            <w:rPr>
              <w:rFonts w:asciiTheme="majorHAnsi" w:eastAsiaTheme="majorEastAsia" w:hAnsiTheme="majorHAnsi" w:cstheme="majorBidi"/>
              <w:b/>
              <w:color w:val="70AD47" w:themeColor="accent6"/>
              <w:sz w:val="44"/>
              <w:szCs w:val="32"/>
            </w:rPr>
          </w:pPr>
          <w:r w:rsidRPr="00C33291">
            <w:rPr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61312" behindDoc="1" locked="0" layoutInCell="1" allowOverlap="1" wp14:anchorId="789337F8" wp14:editId="66112900">
                <wp:simplePos x="0" y="0"/>
                <wp:positionH relativeFrom="column">
                  <wp:posOffset>-514350</wp:posOffset>
                </wp:positionH>
                <wp:positionV relativeFrom="paragraph">
                  <wp:posOffset>1257300</wp:posOffset>
                </wp:positionV>
                <wp:extent cx="4814570" cy="3965575"/>
                <wp:effectExtent l="0" t="0" r="0" b="0"/>
                <wp:wrapTight wrapText="bothSides">
                  <wp:wrapPolygon edited="0">
                    <wp:start x="10769" y="1660"/>
                    <wp:lineTo x="9658" y="1971"/>
                    <wp:lineTo x="6837" y="3113"/>
                    <wp:lineTo x="6837" y="3528"/>
                    <wp:lineTo x="5384" y="5188"/>
                    <wp:lineTo x="4530" y="6848"/>
                    <wp:lineTo x="3931" y="8509"/>
                    <wp:lineTo x="3675" y="10169"/>
                    <wp:lineTo x="3675" y="11829"/>
                    <wp:lineTo x="3931" y="13489"/>
                    <wp:lineTo x="4444" y="15149"/>
                    <wp:lineTo x="5299" y="16810"/>
                    <wp:lineTo x="6752" y="18470"/>
                    <wp:lineTo x="6837" y="18781"/>
                    <wp:lineTo x="9572" y="20130"/>
                    <wp:lineTo x="11196" y="20441"/>
                    <wp:lineTo x="11623" y="20441"/>
                    <wp:lineTo x="13247" y="20130"/>
                    <wp:lineTo x="15982" y="18781"/>
                    <wp:lineTo x="16068" y="18470"/>
                    <wp:lineTo x="17520" y="16810"/>
                    <wp:lineTo x="18375" y="15149"/>
                    <wp:lineTo x="19059" y="13282"/>
                    <wp:lineTo x="15726" y="11829"/>
                    <wp:lineTo x="16068" y="10169"/>
                    <wp:lineTo x="17350" y="8509"/>
                    <wp:lineTo x="18204" y="8509"/>
                    <wp:lineTo x="18802" y="7782"/>
                    <wp:lineTo x="18888" y="6330"/>
                    <wp:lineTo x="16837" y="6018"/>
                    <wp:lineTo x="7179" y="5188"/>
                    <wp:lineTo x="9487" y="3528"/>
                    <wp:lineTo x="10940" y="3528"/>
                    <wp:lineTo x="11709" y="2905"/>
                    <wp:lineTo x="11538" y="1660"/>
                    <wp:lineTo x="10769" y="1660"/>
                  </wp:wrapPolygon>
                </wp:wrapTight>
                <wp:docPr id="785098945" name="Picture 1" descr="A green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098945" name="Picture 1" descr="A green logo on a black background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4570" cy="39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0D42" w:rsidRPr="00D87B3D">
            <w:rPr>
              <w:b/>
              <w:color w:val="70AD47" w:themeColor="accent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70AD47" w:themeColor="accent6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5A83C" w14:textId="77777777" w:rsidR="00074944" w:rsidRPr="00D87B3D" w:rsidRDefault="00074944">
          <w:pPr>
            <w:pStyle w:val="TOCHeading"/>
            <w:rPr>
              <w:color w:val="70AD47" w:themeColor="accent6"/>
              <w:sz w:val="56"/>
              <w:szCs w:val="56"/>
            </w:rPr>
          </w:pPr>
          <w:r w:rsidRPr="00D87B3D">
            <w:rPr>
              <w:color w:val="70AD47" w:themeColor="accent6"/>
              <w:sz w:val="56"/>
              <w:szCs w:val="56"/>
            </w:rPr>
            <w:t>Contents</w:t>
          </w:r>
        </w:p>
        <w:p w14:paraId="0E13FA04" w14:textId="77777777" w:rsidR="004B7E36" w:rsidRPr="00D87B3D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color w:val="70AD47" w:themeColor="accent6"/>
              <w:sz w:val="44"/>
              <w:szCs w:val="44"/>
            </w:rPr>
          </w:pPr>
          <w:r w:rsidRPr="00D87B3D">
            <w:rPr>
              <w:color w:val="70AD47" w:themeColor="accent6"/>
              <w:sz w:val="44"/>
              <w:szCs w:val="44"/>
            </w:rPr>
            <w:fldChar w:fldCharType="begin"/>
          </w:r>
          <w:r w:rsidRPr="00D87B3D">
            <w:rPr>
              <w:color w:val="70AD47" w:themeColor="accent6"/>
              <w:sz w:val="44"/>
              <w:szCs w:val="44"/>
            </w:rPr>
            <w:instrText xml:space="preserve"> TOC \o "1-3" \h \z \u </w:instrText>
          </w:r>
          <w:r w:rsidRPr="00D87B3D">
            <w:rPr>
              <w:color w:val="70AD47" w:themeColor="accent6"/>
              <w:sz w:val="44"/>
              <w:szCs w:val="44"/>
            </w:rPr>
            <w:fldChar w:fldCharType="separate"/>
          </w:r>
          <w:hyperlink w:anchor="_Toc136642193" w:history="1">
            <w:r w:rsidR="004B7E36" w:rsidRPr="00D87B3D">
              <w:rPr>
                <w:rStyle w:val="Hyperlink"/>
                <w:b/>
                <w:noProof/>
                <w:color w:val="70AD47" w:themeColor="accent6"/>
                <w:sz w:val="44"/>
                <w:szCs w:val="44"/>
              </w:rPr>
              <w:t>Project description</w: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tab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begin"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instrText xml:space="preserve"> PAGEREF _Toc136642193 \h </w:instrTex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separate"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t>2</w: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end"/>
            </w:r>
          </w:hyperlink>
        </w:p>
        <w:p w14:paraId="2F6B145E" w14:textId="77777777" w:rsidR="004B7E36" w:rsidRPr="00D87B3D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color w:val="70AD47" w:themeColor="accent6"/>
              <w:sz w:val="44"/>
              <w:szCs w:val="44"/>
            </w:rPr>
          </w:pPr>
          <w:hyperlink w:anchor="_Toc136642194" w:history="1">
            <w:r w:rsidR="004B7E36" w:rsidRPr="00D87B3D">
              <w:rPr>
                <w:rStyle w:val="Hyperlink"/>
                <w:b/>
                <w:noProof/>
                <w:color w:val="70AD47" w:themeColor="accent6"/>
                <w:sz w:val="44"/>
                <w:szCs w:val="44"/>
              </w:rPr>
              <w:t>Team information</w: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tab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begin"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instrText xml:space="preserve"> PAGEREF _Toc136642194 \h </w:instrTex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separate"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t>2</w: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end"/>
            </w:r>
          </w:hyperlink>
        </w:p>
        <w:p w14:paraId="39F9145E" w14:textId="77777777" w:rsidR="004B7E36" w:rsidRPr="00D87B3D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color w:val="70AD47" w:themeColor="accent6"/>
              <w:sz w:val="44"/>
              <w:szCs w:val="44"/>
            </w:rPr>
          </w:pPr>
          <w:hyperlink w:anchor="_Toc136642195" w:history="1">
            <w:r w:rsidR="004B7E36" w:rsidRPr="00D87B3D">
              <w:rPr>
                <w:rStyle w:val="Hyperlink"/>
                <w:b/>
                <w:noProof/>
                <w:color w:val="70AD47" w:themeColor="accent6"/>
                <w:sz w:val="44"/>
                <w:szCs w:val="44"/>
              </w:rPr>
              <w:t>Ways of Realization</w: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tab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begin"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instrText xml:space="preserve"> PAGEREF _Toc136642195 \h </w:instrTex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separate"/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t>2</w:t>
            </w:r>
            <w:r w:rsidR="004B7E36" w:rsidRPr="00D87B3D">
              <w:rPr>
                <w:noProof/>
                <w:webHidden/>
                <w:color w:val="70AD47" w:themeColor="accent6"/>
                <w:sz w:val="44"/>
                <w:szCs w:val="44"/>
              </w:rPr>
              <w:fldChar w:fldCharType="end"/>
            </w:r>
          </w:hyperlink>
        </w:p>
        <w:p w14:paraId="489099A9" w14:textId="77777777" w:rsidR="00074944" w:rsidRPr="00D87B3D" w:rsidRDefault="00074944" w:rsidP="00074944">
          <w:pPr>
            <w:jc w:val="right"/>
            <w:rPr>
              <w:color w:val="70AD47" w:themeColor="accent6"/>
            </w:rPr>
          </w:pPr>
          <w:r w:rsidRPr="00D87B3D">
            <w:rPr>
              <w:b/>
              <w:bCs/>
              <w:noProof/>
              <w:color w:val="70AD47" w:themeColor="accent6"/>
              <w:sz w:val="44"/>
              <w:szCs w:val="44"/>
            </w:rPr>
            <w:fldChar w:fldCharType="end"/>
          </w:r>
        </w:p>
      </w:sdtContent>
    </w:sdt>
    <w:p w14:paraId="6E63B1F9" w14:textId="77777777" w:rsidR="00074944" w:rsidRPr="00D87B3D" w:rsidRDefault="00074944">
      <w:pPr>
        <w:rPr>
          <w:rFonts w:asciiTheme="majorHAnsi" w:eastAsiaTheme="majorEastAsia" w:hAnsiTheme="majorHAnsi" w:cstheme="majorBidi"/>
          <w:b/>
          <w:color w:val="70AD47" w:themeColor="accent6"/>
          <w:sz w:val="44"/>
          <w:szCs w:val="32"/>
        </w:rPr>
      </w:pPr>
      <w:r w:rsidRPr="00D87B3D">
        <w:rPr>
          <w:b/>
          <w:color w:val="70AD47" w:themeColor="accent6"/>
        </w:rPr>
        <w:br w:type="page"/>
      </w:r>
    </w:p>
    <w:p w14:paraId="01AF8589" w14:textId="77777777" w:rsidR="00144A02" w:rsidRPr="00D87B3D" w:rsidRDefault="00144A02" w:rsidP="00C30D42">
      <w:pPr>
        <w:pStyle w:val="Heading1"/>
        <w:ind w:firstLine="720"/>
        <w:rPr>
          <w:b/>
          <w:color w:val="70AD47" w:themeColor="accent6"/>
        </w:rPr>
      </w:pPr>
    </w:p>
    <w:p w14:paraId="45A297C9" w14:textId="77777777" w:rsidR="00144A02" w:rsidRPr="00D87B3D" w:rsidRDefault="00144A02" w:rsidP="00144A02">
      <w:pPr>
        <w:pStyle w:val="Heading1"/>
        <w:rPr>
          <w:b/>
          <w:color w:val="70AD47" w:themeColor="accent6"/>
        </w:rPr>
      </w:pPr>
      <w:r w:rsidRPr="00D87B3D">
        <w:rPr>
          <w:b/>
          <w:color w:val="70AD47" w:themeColor="accent6"/>
        </w:rPr>
        <w:t xml:space="preserve"> </w:t>
      </w:r>
      <w:bookmarkStart w:id="1" w:name="_Toc136642193"/>
      <w:r w:rsidRPr="00D87B3D">
        <w:rPr>
          <w:b/>
          <w:color w:val="70AD47" w:themeColor="accent6"/>
        </w:rPr>
        <w:t>Project description</w:t>
      </w:r>
      <w:bookmarkEnd w:id="1"/>
    </w:p>
    <w:p w14:paraId="09A5CAA6" w14:textId="77777777" w:rsidR="00144A02" w:rsidRPr="00D87B3D" w:rsidRDefault="00144A02" w:rsidP="00144A02">
      <w:pPr>
        <w:rPr>
          <w:color w:val="70AD47" w:themeColor="accent6"/>
        </w:rPr>
      </w:pPr>
    </w:p>
    <w:p w14:paraId="385BF781" w14:textId="77777777" w:rsidR="00144A02" w:rsidRPr="00D87B3D" w:rsidRDefault="00144A02" w:rsidP="00144A02">
      <w:pPr>
        <w:pStyle w:val="ListParagraph"/>
        <w:numPr>
          <w:ilvl w:val="0"/>
          <w:numId w:val="2"/>
        </w:numPr>
        <w:rPr>
          <w:color w:val="70AD47" w:themeColor="accent6"/>
          <w:sz w:val="28"/>
          <w:szCs w:val="28"/>
        </w:rPr>
      </w:pPr>
      <w:r w:rsidRPr="00D87B3D">
        <w:rPr>
          <w:color w:val="70AD47" w:themeColor="accent6"/>
          <w:sz w:val="28"/>
          <w:szCs w:val="28"/>
        </w:rPr>
        <w:t>A site about the past the present and the future of robotics.</w:t>
      </w:r>
    </w:p>
    <w:p w14:paraId="3B32E85B" w14:textId="4C15D9FC" w:rsidR="00144A02" w:rsidRPr="00D87B3D" w:rsidRDefault="00144A02" w:rsidP="00144A02">
      <w:pPr>
        <w:pStyle w:val="ListParagraph"/>
        <w:numPr>
          <w:ilvl w:val="0"/>
          <w:numId w:val="2"/>
        </w:numPr>
        <w:rPr>
          <w:color w:val="70AD47" w:themeColor="accent6"/>
          <w:sz w:val="28"/>
          <w:szCs w:val="28"/>
        </w:rPr>
      </w:pPr>
      <w:r w:rsidRPr="00D87B3D">
        <w:rPr>
          <w:color w:val="70AD47" w:themeColor="accent6"/>
          <w:sz w:val="28"/>
          <w:szCs w:val="28"/>
        </w:rPr>
        <w:t xml:space="preserve">The project was built by using </w:t>
      </w:r>
      <w:r w:rsidR="00D87B3D">
        <w:rPr>
          <w:color w:val="70AD47" w:themeColor="accent6"/>
          <w:sz w:val="28"/>
          <w:szCs w:val="28"/>
        </w:rPr>
        <w:t>HTML 5</w:t>
      </w:r>
      <w:r w:rsidRPr="00D87B3D">
        <w:rPr>
          <w:color w:val="70AD47" w:themeColor="accent6"/>
          <w:sz w:val="28"/>
          <w:szCs w:val="28"/>
        </w:rPr>
        <w:t xml:space="preserve"> and </w:t>
      </w:r>
      <w:r w:rsidR="00D87B3D">
        <w:rPr>
          <w:color w:val="70AD47" w:themeColor="accent6"/>
          <w:sz w:val="28"/>
          <w:szCs w:val="28"/>
        </w:rPr>
        <w:t>CSS 3</w:t>
      </w:r>
      <w:r w:rsidRPr="00D87B3D">
        <w:rPr>
          <w:color w:val="70AD47" w:themeColor="accent6"/>
          <w:sz w:val="28"/>
          <w:szCs w:val="28"/>
        </w:rPr>
        <w:t xml:space="preserve">. </w:t>
      </w:r>
    </w:p>
    <w:p w14:paraId="2B08B264" w14:textId="77777777" w:rsidR="00144A02" w:rsidRPr="00D87B3D" w:rsidRDefault="00144A02" w:rsidP="00144A02">
      <w:pPr>
        <w:pStyle w:val="Heading1"/>
        <w:rPr>
          <w:b/>
          <w:color w:val="70AD47" w:themeColor="accent6"/>
        </w:rPr>
      </w:pPr>
      <w:bookmarkStart w:id="2" w:name="_Toc130591851"/>
      <w:bookmarkStart w:id="3" w:name="_Toc136642194"/>
      <w:r w:rsidRPr="00D87B3D">
        <w:rPr>
          <w:b/>
          <w:color w:val="70AD47" w:themeColor="accent6"/>
        </w:rPr>
        <w:t>Team information</w:t>
      </w:r>
      <w:bookmarkEnd w:id="2"/>
      <w:bookmarkEnd w:id="3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D87B3D" w:rsidRPr="00D87B3D" w14:paraId="0445CC55" w14:textId="77777777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07B07D2C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rFonts w:cstheme="minorHAnsi"/>
                <w:b w:val="0"/>
                <w:color w:val="70AD47" w:themeColor="accent6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14:paraId="18BEC878" w14:textId="77777777" w:rsidR="00144A02" w:rsidRPr="00D87B3D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14:paraId="6A1D6202" w14:textId="77777777" w:rsidR="00144A02" w:rsidRPr="00D87B3D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Role</w:t>
            </w:r>
          </w:p>
        </w:tc>
      </w:tr>
      <w:tr w:rsidR="00D87B3D" w:rsidRPr="00D87B3D" w14:paraId="3104F103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04BC980C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14:paraId="5221BC8E" w14:textId="002586F7" w:rsidR="00144A02" w:rsidRPr="00D87B3D" w:rsidRDefault="00D87B3D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>
              <w:rPr>
                <w:color w:val="70AD47" w:themeColor="accent6"/>
                <w:sz w:val="26"/>
                <w:szCs w:val="26"/>
              </w:rPr>
              <w:t>Stefan Ivanov</w:t>
            </w:r>
          </w:p>
        </w:tc>
        <w:tc>
          <w:tcPr>
            <w:tcW w:w="4561" w:type="dxa"/>
          </w:tcPr>
          <w:p w14:paraId="734B7644" w14:textId="77777777" w:rsidR="00144A02" w:rsidRPr="00D87B3D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>Scrum trainer</w:t>
            </w:r>
          </w:p>
        </w:tc>
      </w:tr>
      <w:tr w:rsidR="00D87B3D" w:rsidRPr="00D87B3D" w14:paraId="6AC525DF" w14:textId="77777777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259EBF8E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14:paraId="56277EA8" w14:textId="2D70A789" w:rsidR="00144A02" w:rsidRPr="00D87B3D" w:rsidRDefault="00D87B3D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>
              <w:rPr>
                <w:color w:val="70AD47" w:themeColor="accent6"/>
                <w:sz w:val="26"/>
                <w:szCs w:val="26"/>
              </w:rPr>
              <w:t>Zlatin Lazarov</w:t>
            </w:r>
          </w:p>
        </w:tc>
        <w:tc>
          <w:tcPr>
            <w:tcW w:w="4561" w:type="dxa"/>
          </w:tcPr>
          <w:p w14:paraId="4432C53A" w14:textId="77777777" w:rsidR="00144A02" w:rsidRPr="00D87B3D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>Front-end Developer</w:t>
            </w:r>
          </w:p>
        </w:tc>
      </w:tr>
      <w:tr w:rsidR="00D87B3D" w:rsidRPr="00D87B3D" w14:paraId="42F124E3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284ADA1E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14:paraId="5A9E7F59" w14:textId="3B72ADD8" w:rsidR="00144A02" w:rsidRPr="00D87B3D" w:rsidRDefault="00D87B3D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>
              <w:rPr>
                <w:color w:val="70AD47" w:themeColor="accent6"/>
                <w:sz w:val="26"/>
                <w:szCs w:val="26"/>
              </w:rPr>
              <w:t>Alexander</w:t>
            </w:r>
            <w:r w:rsidR="00144A02" w:rsidRPr="00D87B3D">
              <w:rPr>
                <w:color w:val="70AD47" w:themeColor="accent6"/>
                <w:sz w:val="26"/>
                <w:szCs w:val="26"/>
              </w:rPr>
              <w:t xml:space="preserve"> </w:t>
            </w:r>
            <w:r>
              <w:rPr>
                <w:color w:val="70AD47" w:themeColor="accent6"/>
                <w:sz w:val="26"/>
                <w:szCs w:val="26"/>
              </w:rPr>
              <w:t>Ivanov</w:t>
            </w:r>
          </w:p>
        </w:tc>
        <w:tc>
          <w:tcPr>
            <w:tcW w:w="4561" w:type="dxa"/>
          </w:tcPr>
          <w:p w14:paraId="0D8859FE" w14:textId="77777777" w:rsidR="00144A02" w:rsidRPr="00D87B3D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>Front-end Developer</w:t>
            </w:r>
          </w:p>
        </w:tc>
      </w:tr>
      <w:tr w:rsidR="00D87B3D" w:rsidRPr="00D87B3D" w14:paraId="71E70D39" w14:textId="77777777" w:rsidTr="00B87451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3820FA79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14:paraId="6435BDE9" w14:textId="4D93ECA0" w:rsidR="00144A02" w:rsidRPr="00D87B3D" w:rsidRDefault="00D87B3D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>
              <w:rPr>
                <w:color w:val="70AD47" w:themeColor="accent6"/>
                <w:sz w:val="26"/>
                <w:szCs w:val="26"/>
              </w:rPr>
              <w:t>Maxim</w:t>
            </w:r>
            <w:r w:rsidR="00144A02" w:rsidRPr="00D87B3D">
              <w:rPr>
                <w:color w:val="70AD47" w:themeColor="accent6"/>
                <w:sz w:val="26"/>
                <w:szCs w:val="26"/>
              </w:rPr>
              <w:t xml:space="preserve"> </w:t>
            </w:r>
            <w:r>
              <w:rPr>
                <w:color w:val="70AD47" w:themeColor="accent6"/>
                <w:sz w:val="26"/>
                <w:szCs w:val="26"/>
              </w:rPr>
              <w:t>Mateev</w:t>
            </w:r>
          </w:p>
        </w:tc>
        <w:tc>
          <w:tcPr>
            <w:tcW w:w="4561" w:type="dxa"/>
          </w:tcPr>
          <w:p w14:paraId="7CC37832" w14:textId="77777777" w:rsidR="00144A02" w:rsidRPr="00D87B3D" w:rsidRDefault="00144A02" w:rsidP="0014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>Designer</w:t>
            </w:r>
          </w:p>
        </w:tc>
      </w:tr>
    </w:tbl>
    <w:p w14:paraId="47F335AC" w14:textId="77777777" w:rsidR="00144A02" w:rsidRPr="00D87B3D" w:rsidRDefault="00144A02" w:rsidP="00144A02">
      <w:pPr>
        <w:rPr>
          <w:color w:val="70AD47" w:themeColor="accent6"/>
        </w:rPr>
      </w:pPr>
    </w:p>
    <w:p w14:paraId="585EEBF6" w14:textId="77777777" w:rsidR="00144A02" w:rsidRPr="00D87B3D" w:rsidRDefault="00144A02" w:rsidP="00144A02">
      <w:pPr>
        <w:pStyle w:val="Heading1"/>
        <w:rPr>
          <w:b/>
          <w:color w:val="70AD47" w:themeColor="accent6"/>
        </w:rPr>
      </w:pPr>
      <w:bookmarkStart w:id="4" w:name="_Toc136642195"/>
      <w:r w:rsidRPr="00D87B3D">
        <w:rPr>
          <w:b/>
          <w:color w:val="70AD47" w:themeColor="accent6"/>
        </w:rPr>
        <w:t>Ways of Realization</w:t>
      </w:r>
      <w:bookmarkEnd w:id="0"/>
      <w:bookmarkEnd w:id="4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D87B3D" w:rsidRPr="00D87B3D" w14:paraId="3B8A1EDC" w14:textId="77777777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4C8F2C76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rFonts w:cstheme="minorHAnsi"/>
                <w:b w:val="0"/>
                <w:color w:val="70AD47" w:themeColor="accent6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14:paraId="2BA97A84" w14:textId="77777777" w:rsidR="00144A02" w:rsidRPr="00D87B3D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14:paraId="1FCDF704" w14:textId="77777777" w:rsidR="00144A02" w:rsidRPr="00D87B3D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Solution</w:t>
            </w:r>
          </w:p>
        </w:tc>
      </w:tr>
      <w:tr w:rsidR="00D87B3D" w:rsidRPr="00D87B3D" w14:paraId="35F80DCA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3CCE9F8F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14:paraId="5DCC0F48" w14:textId="77777777" w:rsidR="00144A02" w:rsidRPr="00D87B3D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70AD47" w:themeColor="accent6"/>
                <w:sz w:val="26"/>
                <w:szCs w:val="26"/>
              </w:rPr>
            </w:pPr>
            <w:r w:rsidRPr="00D87B3D">
              <w:rPr>
                <w:bCs/>
                <w:color w:val="70AD47" w:themeColor="accent6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14:paraId="7873314B" w14:textId="77777777" w:rsidR="00144A02" w:rsidRPr="00D87B3D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 xml:space="preserve">When we distributed the tasks, we took in consideration the skills of each member and where he could be most productive. </w:t>
            </w:r>
          </w:p>
          <w:p w14:paraId="7636F8EA" w14:textId="77777777" w:rsidR="00144A02" w:rsidRPr="00D87B3D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 xml:space="preserve">For each </w:t>
            </w:r>
            <w:r w:rsidR="00CA6AD6" w:rsidRPr="00D87B3D">
              <w:rPr>
                <w:color w:val="70AD47" w:themeColor="accent6"/>
                <w:sz w:val="26"/>
                <w:szCs w:val="26"/>
              </w:rPr>
              <w:t>task,</w:t>
            </w:r>
            <w:r w:rsidRPr="00D87B3D">
              <w:rPr>
                <w:color w:val="70AD47" w:themeColor="accent6"/>
                <w:sz w:val="26"/>
                <w:szCs w:val="26"/>
              </w:rPr>
              <w:t xml:space="preserve"> we made a GitHub issue which helped us to stay in track and made it easy for each member to see his tasks.</w:t>
            </w:r>
          </w:p>
        </w:tc>
      </w:tr>
      <w:tr w:rsidR="00D87B3D" w:rsidRPr="00D87B3D" w14:paraId="243B92EB" w14:textId="77777777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0835BDB3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14:paraId="10BB422A" w14:textId="77777777" w:rsidR="00144A02" w:rsidRPr="00D87B3D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70AD47" w:themeColor="accent6"/>
                <w:sz w:val="26"/>
                <w:szCs w:val="26"/>
              </w:rPr>
            </w:pPr>
            <w:r w:rsidRPr="00D87B3D">
              <w:rPr>
                <w:bCs/>
                <w:color w:val="70AD47" w:themeColor="accent6"/>
                <w:sz w:val="26"/>
                <w:szCs w:val="26"/>
              </w:rPr>
              <w:t>Task Completion</w:t>
            </w:r>
          </w:p>
          <w:p w14:paraId="7AE5F954" w14:textId="77777777" w:rsidR="00144A02" w:rsidRPr="00D87B3D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</w:p>
          <w:p w14:paraId="639B14EF" w14:textId="77777777" w:rsidR="00144A02" w:rsidRPr="00D87B3D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</w:p>
        </w:tc>
        <w:tc>
          <w:tcPr>
            <w:tcW w:w="4946" w:type="dxa"/>
          </w:tcPr>
          <w:p w14:paraId="4F7EF3C2" w14:textId="77777777" w:rsidR="00144A02" w:rsidRPr="00D87B3D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14:paraId="545A38A2" w14:textId="77777777" w:rsidR="00144A02" w:rsidRPr="00D87B3D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D87B3D">
              <w:rPr>
                <w:vanish/>
                <w:color w:val="70AD47" w:themeColor="accent6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D87B3D" w:rsidRPr="00D87B3D" w14:paraId="0A2FE5DE" w14:textId="77777777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1C8002B6" w14:textId="77777777" w:rsidR="00144A02" w:rsidRPr="00D87B3D" w:rsidRDefault="00144A02" w:rsidP="00B87451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D87B3D">
              <w:rPr>
                <w:b w:val="0"/>
                <w:color w:val="70AD47" w:themeColor="accent6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14:paraId="75F4C293" w14:textId="77777777" w:rsidR="00144A02" w:rsidRPr="00D87B3D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70AD47" w:themeColor="accent6"/>
                <w:sz w:val="26"/>
                <w:szCs w:val="26"/>
              </w:rPr>
            </w:pPr>
            <w:r w:rsidRPr="00D87B3D">
              <w:rPr>
                <w:bCs/>
                <w:color w:val="70AD47" w:themeColor="accent6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14:paraId="49D98606" w14:textId="77777777" w:rsidR="00144A02" w:rsidRPr="00D87B3D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 xml:space="preserve">In our GitHub </w:t>
            </w:r>
            <w:r w:rsidR="00CA6AD6" w:rsidRPr="00D87B3D">
              <w:rPr>
                <w:color w:val="70AD47" w:themeColor="accent6"/>
                <w:sz w:val="26"/>
                <w:szCs w:val="26"/>
              </w:rPr>
              <w:t>repository,</w:t>
            </w:r>
            <w:r w:rsidRPr="00D87B3D">
              <w:rPr>
                <w:color w:val="70AD47" w:themeColor="accent6"/>
                <w:sz w:val="26"/>
                <w:szCs w:val="26"/>
              </w:rPr>
              <w:t xml:space="preserve"> there were also milestones for each of the four weeks.</w:t>
            </w:r>
          </w:p>
          <w:p w14:paraId="38F78180" w14:textId="77777777" w:rsidR="00144A02" w:rsidRPr="00D87B3D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D87B3D">
              <w:rPr>
                <w:color w:val="70AD47" w:themeColor="accent6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14:paraId="2334CE7B" w14:textId="77777777" w:rsidR="00C33291" w:rsidRPr="00C33291" w:rsidRDefault="00C33291" w:rsidP="00C33291"/>
    <w:sectPr w:rsidR="00C33291" w:rsidRPr="00C33291" w:rsidSect="00C30D42"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F563" w14:textId="77777777" w:rsidR="009F4258" w:rsidRDefault="009F4258" w:rsidP="00074944">
      <w:pPr>
        <w:spacing w:after="0" w:line="240" w:lineRule="auto"/>
      </w:pPr>
      <w:r>
        <w:separator/>
      </w:r>
    </w:p>
  </w:endnote>
  <w:endnote w:type="continuationSeparator" w:id="0">
    <w:p w14:paraId="1963D343" w14:textId="77777777" w:rsidR="009F4258" w:rsidRDefault="009F4258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034E4" w14:textId="77777777"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A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9D9C3" w14:textId="77777777"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DA07" w14:textId="77777777" w:rsidR="009F4258" w:rsidRDefault="009F4258" w:rsidP="00074944">
      <w:pPr>
        <w:spacing w:after="0" w:line="240" w:lineRule="auto"/>
      </w:pPr>
      <w:r>
        <w:separator/>
      </w:r>
    </w:p>
  </w:footnote>
  <w:footnote w:type="continuationSeparator" w:id="0">
    <w:p w14:paraId="1786B08A" w14:textId="77777777" w:rsidR="009F4258" w:rsidRDefault="009F4258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168489">
    <w:abstractNumId w:val="0"/>
  </w:num>
  <w:num w:numId="2" w16cid:durableId="86471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02"/>
    <w:rsid w:val="00074944"/>
    <w:rsid w:val="00107048"/>
    <w:rsid w:val="00144A02"/>
    <w:rsid w:val="00287EC7"/>
    <w:rsid w:val="004B7E36"/>
    <w:rsid w:val="007822D1"/>
    <w:rsid w:val="009F4258"/>
    <w:rsid w:val="00C30D42"/>
    <w:rsid w:val="00C33291"/>
    <w:rsid w:val="00CA6AD6"/>
    <w:rsid w:val="00D87B3D"/>
    <w:rsid w:val="00E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AB09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6DD4-BEE3-4D86-90EE-D9B0F39C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 Ivanov</cp:lastModifiedBy>
  <cp:revision>2</cp:revision>
  <dcterms:created xsi:type="dcterms:W3CDTF">2023-12-12T19:09:00Z</dcterms:created>
  <dcterms:modified xsi:type="dcterms:W3CDTF">2023-12-12T19:09:00Z</dcterms:modified>
</cp:coreProperties>
</file>