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D607" w14:textId="77777777" w:rsidR="00133FC3" w:rsidRDefault="00315BB4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bookmarkStart w:id="0" w:name="_Hlk147582461"/>
      <w:bookmarkEnd w:id="0"/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Министерство науки и высшего образования Российской Федерации</w:t>
      </w:r>
    </w:p>
    <w:p w14:paraId="76E53EF8" w14:textId="77777777" w:rsidR="00133FC3" w:rsidRDefault="00315BB4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федеральное государственное автономное 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 xml:space="preserve">образовательное учреждение высшего образования 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</w: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«Самарский национальный исследовательский университет 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>имени академика С.П. Королева»</w:t>
      </w:r>
    </w:p>
    <w:p w14:paraId="241FDC54" w14:textId="77777777" w:rsidR="00133FC3" w:rsidRDefault="00315BB4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Институт информатики и кибернетики</w:t>
      </w:r>
    </w:p>
    <w:p w14:paraId="430A3DB8" w14:textId="77777777" w:rsidR="00133FC3" w:rsidRDefault="00315BB4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Кафедра технической кибернетики</w:t>
      </w:r>
    </w:p>
    <w:p w14:paraId="672A6659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A37501D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5DAB6C7B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2F2DAF30" w14:textId="77777777" w:rsidR="00133FC3" w:rsidRDefault="00315BB4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Отчет по лабораторным работам </w:t>
      </w:r>
    </w:p>
    <w:p w14:paraId="027C0EB3" w14:textId="77777777" w:rsidR="00133FC3" w:rsidRDefault="00315BB4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Дисциплина: «Технологии сетевого программирования»</w:t>
      </w:r>
    </w:p>
    <w:p w14:paraId="02EB378F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6A05A809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5A39BBE3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1C8F396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72A3D3EC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D0B940D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E27B00A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60061E4C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16E8F33D" w14:textId="77777777" w:rsidR="00133FC3" w:rsidRDefault="00315BB4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Выполнили: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 Зяббарова </w:t>
      </w:r>
      <w:proofErr w:type="gramStart"/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К.З</w:t>
      </w:r>
      <w:proofErr w:type="gramEnd"/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, </w:t>
      </w:r>
    </w:p>
    <w:p w14:paraId="66C9617B" w14:textId="77777777" w:rsidR="00133FC3" w:rsidRDefault="00315BB4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Буянов С.А. </w:t>
      </w:r>
    </w:p>
    <w:p w14:paraId="2A70FF5C" w14:textId="77777777" w:rsidR="00133FC3" w:rsidRDefault="00315BB4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Группа: 6302-010302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t>D</w:t>
      </w:r>
    </w:p>
    <w:p w14:paraId="44EAFD9C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B94D5A5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DEEC669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656B9AB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5FB0818" w14:textId="77777777" w:rsidR="00133FC3" w:rsidRDefault="00133FC3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B79EB99" w14:textId="77777777" w:rsidR="00133FC3" w:rsidRDefault="00315BB4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Самара, 2025</w:t>
      </w:r>
    </w:p>
    <w:p w14:paraId="049F31CB" w14:textId="77777777" w:rsidR="00133FC3" w:rsidRDefault="00133FC3">
      <w:pPr>
        <w:tabs>
          <w:tab w:val="left" w:pos="0"/>
        </w:tabs>
        <w:spacing w:after="0" w:line="240" w:lineRule="auto"/>
        <w:ind w:right="2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128261" w14:textId="77777777" w:rsidR="00133FC3" w:rsidRDefault="00133FC3">
      <w:pPr>
        <w:tabs>
          <w:tab w:val="left" w:pos="0"/>
        </w:tabs>
        <w:spacing w:after="0" w:line="240" w:lineRule="auto"/>
        <w:ind w:right="2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982928A" w14:textId="77777777" w:rsidR="00133FC3" w:rsidRDefault="00315BB4">
      <w:pPr>
        <w:tabs>
          <w:tab w:val="left" w:pos="0"/>
        </w:tabs>
        <w:spacing w:after="0" w:line="240" w:lineRule="auto"/>
        <w:ind w:right="21" w:hanging="99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818436904"/>
        <w:docPartObj>
          <w:docPartGallery w:val="Table of Contents"/>
          <w:docPartUnique/>
        </w:docPartObj>
      </w:sdtPr>
      <w:sdtEndPr/>
      <w:sdtContent>
        <w:p w14:paraId="62486C05" w14:textId="77777777" w:rsidR="00133FC3" w:rsidRDefault="00133FC3">
          <w:pPr>
            <w:pStyle w:val="a9"/>
            <w:jc w:val="center"/>
          </w:pPr>
        </w:p>
        <w:p w14:paraId="47ABF54D" w14:textId="35BD6797" w:rsidR="00133FC3" w:rsidRDefault="5109D0BC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r>
            <w:fldChar w:fldCharType="begin"/>
          </w:r>
          <w:r w:rsidR="00315BB4">
            <w:instrText>TOC \o "1-3" \z \u \h</w:instrText>
          </w:r>
          <w:r>
            <w:fldChar w:fldCharType="separate"/>
          </w:r>
          <w:hyperlink w:anchor="_Toc180655805">
            <w:r w:rsidRPr="5109D0BC">
              <w:rPr>
                <w:rStyle w:val="ac"/>
              </w:rPr>
              <w:t>ВВЕДЕНИЕ</w:t>
            </w:r>
            <w:r w:rsidR="00315BB4">
              <w:tab/>
            </w:r>
            <w:r w:rsidR="00315BB4">
              <w:fldChar w:fldCharType="begin"/>
            </w:r>
            <w:r w:rsidR="00315BB4">
              <w:instrText>PAGEREF _Toc180655805 \h</w:instrText>
            </w:r>
            <w:r w:rsidR="00315BB4">
              <w:fldChar w:fldCharType="separate"/>
            </w:r>
            <w:r w:rsidRPr="5109D0BC">
              <w:rPr>
                <w:rStyle w:val="ac"/>
              </w:rPr>
              <w:t>2</w:t>
            </w:r>
            <w:r w:rsidR="00315BB4">
              <w:fldChar w:fldCharType="end"/>
            </w:r>
          </w:hyperlink>
        </w:p>
        <w:p w14:paraId="2A059909" w14:textId="77A34BEB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1470648144">
            <w:r w:rsidR="5109D0BC" w:rsidRPr="5109D0BC">
              <w:rPr>
                <w:rStyle w:val="ac"/>
              </w:rPr>
              <w:t>1 Архитектура приложения</w:t>
            </w:r>
            <w:r>
              <w:tab/>
            </w:r>
            <w:r>
              <w:fldChar w:fldCharType="begin"/>
            </w:r>
            <w:r>
              <w:instrText>PAGEREF _Toc1470648144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3</w:t>
            </w:r>
            <w:r>
              <w:fldChar w:fldCharType="end"/>
            </w:r>
          </w:hyperlink>
        </w:p>
        <w:p w14:paraId="2E5AE7B7" w14:textId="27FC9CD6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827726900">
            <w:r w:rsidR="5109D0BC" w:rsidRPr="5109D0BC">
              <w:rPr>
                <w:rStyle w:val="ac"/>
              </w:rPr>
              <w:t>2 Описание API в формате таблицы</w:t>
            </w:r>
            <w:r>
              <w:tab/>
            </w:r>
            <w:r>
              <w:fldChar w:fldCharType="begin"/>
            </w:r>
            <w:r>
              <w:instrText>PAGEREF _Toc827726900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4</w:t>
            </w:r>
            <w:r>
              <w:fldChar w:fldCharType="end"/>
            </w:r>
          </w:hyperlink>
        </w:p>
        <w:p w14:paraId="5715B3E5" w14:textId="6BB29F65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1773242880">
            <w:r w:rsidR="5109D0BC" w:rsidRPr="5109D0BC">
              <w:rPr>
                <w:rStyle w:val="ac"/>
              </w:rPr>
              <w:t>3 Описание работы с бд</w:t>
            </w:r>
            <w:r>
              <w:tab/>
            </w:r>
            <w:r>
              <w:fldChar w:fldCharType="begin"/>
            </w:r>
            <w:r>
              <w:instrText>PAGEREF _Toc1773242880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6</w:t>
            </w:r>
            <w:r>
              <w:fldChar w:fldCharType="end"/>
            </w:r>
          </w:hyperlink>
        </w:p>
        <w:p w14:paraId="01AC3695" w14:textId="1CDB0E76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431700310">
            <w:r w:rsidR="5109D0BC" w:rsidRPr="5109D0BC">
              <w:rPr>
                <w:rStyle w:val="ac"/>
              </w:rPr>
              <w:t>4 Crud методы</w:t>
            </w:r>
            <w:r>
              <w:tab/>
            </w:r>
            <w:r>
              <w:fldChar w:fldCharType="begin"/>
            </w:r>
            <w:r>
              <w:instrText>PAGEREF _Toc431700310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8</w:t>
            </w:r>
            <w:r>
              <w:fldChar w:fldCharType="end"/>
            </w:r>
          </w:hyperlink>
        </w:p>
        <w:p w14:paraId="4EC36027" w14:textId="780DDAAD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165489796">
            <w:r w:rsidR="5109D0BC" w:rsidRPr="5109D0BC">
              <w:rPr>
                <w:rStyle w:val="ac"/>
              </w:rPr>
              <w:t>5 Тестирование API</w:t>
            </w:r>
            <w:r>
              <w:tab/>
            </w:r>
            <w:r>
              <w:fldChar w:fldCharType="begin"/>
            </w:r>
            <w:r>
              <w:instrText>PAGEREF _Toc165489796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10</w:t>
            </w:r>
            <w:r>
              <w:fldChar w:fldCharType="end"/>
            </w:r>
          </w:hyperlink>
        </w:p>
        <w:p w14:paraId="0C344124" w14:textId="75744FBC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1071979259">
            <w:r w:rsidR="5109D0BC" w:rsidRPr="5109D0BC">
              <w:rPr>
                <w:rStyle w:val="ac"/>
              </w:rPr>
              <w:t>6 Аутентификация и авторизация</w:t>
            </w:r>
            <w:r>
              <w:tab/>
            </w:r>
            <w:r>
              <w:fldChar w:fldCharType="begin"/>
            </w:r>
            <w:r>
              <w:instrText xml:space="preserve">PAGEREF _Toc1071979259 </w:instrText>
            </w:r>
            <w:r>
              <w:instrText>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13</w:t>
            </w:r>
            <w:r>
              <w:fldChar w:fldCharType="end"/>
            </w:r>
          </w:hyperlink>
        </w:p>
        <w:p w14:paraId="2D1CA0F3" w14:textId="5B596CB8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1937518673">
            <w:r w:rsidR="5109D0BC" w:rsidRPr="5109D0BC">
              <w:rPr>
                <w:rStyle w:val="ac"/>
              </w:rPr>
              <w:t>7 Структура интерфейса</w:t>
            </w:r>
            <w:r>
              <w:tab/>
            </w:r>
            <w:r>
              <w:fldChar w:fldCharType="begin"/>
            </w:r>
            <w:r>
              <w:instrText>PAGEREF _Toc1937518673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14</w:t>
            </w:r>
            <w:r>
              <w:fldChar w:fldCharType="end"/>
            </w:r>
          </w:hyperlink>
        </w:p>
        <w:p w14:paraId="10D4FBB3" w14:textId="0F619AB6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2989023">
            <w:r w:rsidR="5109D0BC" w:rsidRPr="5109D0BC">
              <w:rPr>
                <w:rStyle w:val="ac"/>
              </w:rPr>
              <w:t>8 Примеры рендеринга данных и передачи параметров</w:t>
            </w:r>
            <w:r>
              <w:tab/>
            </w:r>
            <w:r>
              <w:fldChar w:fldCharType="begin"/>
            </w:r>
            <w:r>
              <w:instrText>PAGEREF _Toc2989023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15</w:t>
            </w:r>
            <w:r>
              <w:fldChar w:fldCharType="end"/>
            </w:r>
          </w:hyperlink>
        </w:p>
        <w:p w14:paraId="5965062E" w14:textId="74158BF7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398501059">
            <w:r w:rsidR="5109D0BC" w:rsidRPr="5109D0BC">
              <w:rPr>
                <w:rStyle w:val="ac"/>
              </w:rPr>
              <w:t>9 Описание структуры контейнеризации и настройки окружения</w:t>
            </w:r>
            <w:r>
              <w:tab/>
            </w:r>
            <w:r>
              <w:fldChar w:fldCharType="begin"/>
            </w:r>
            <w:r>
              <w:instrText>PAGEREF _Toc398501059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17</w:t>
            </w:r>
            <w:r>
              <w:fldChar w:fldCharType="end"/>
            </w:r>
          </w:hyperlink>
        </w:p>
        <w:p w14:paraId="77E72400" w14:textId="0C08B53D" w:rsidR="00133FC3" w:rsidRDefault="00315BB4" w:rsidP="5109D0BC">
          <w:pPr>
            <w:pStyle w:val="11"/>
            <w:tabs>
              <w:tab w:val="right" w:leader="dot" w:pos="9345"/>
            </w:tabs>
            <w:rPr>
              <w:rStyle w:val="ac"/>
              <w:lang w:val="ru-RU"/>
            </w:rPr>
          </w:pPr>
          <w:hyperlink w:anchor="_Toc1079226325">
            <w:r w:rsidR="5109D0BC" w:rsidRPr="5109D0BC">
              <w:rPr>
                <w:rStyle w:val="ac"/>
              </w:rPr>
              <w:t>10 Скриншоты работающего приложения в контейнерах</w:t>
            </w:r>
            <w:r>
              <w:tab/>
            </w:r>
            <w:r>
              <w:fldChar w:fldCharType="begin"/>
            </w:r>
            <w:r>
              <w:instrText>PAGEREF _Toc1079226325 \h</w:instrText>
            </w:r>
            <w:r>
              <w:fldChar w:fldCharType="separate"/>
            </w:r>
            <w:r w:rsidR="5109D0BC" w:rsidRPr="5109D0BC">
              <w:rPr>
                <w:rStyle w:val="ac"/>
              </w:rPr>
              <w:t>19</w:t>
            </w:r>
            <w:r>
              <w:fldChar w:fldCharType="end"/>
            </w:r>
          </w:hyperlink>
        </w:p>
        <w:p w14:paraId="260627C2" w14:textId="744769CA" w:rsidR="5109D0BC" w:rsidRDefault="00315BB4" w:rsidP="5109D0BC">
          <w:pPr>
            <w:pStyle w:val="11"/>
            <w:tabs>
              <w:tab w:val="right" w:leader="dot" w:pos="9345"/>
            </w:tabs>
            <w:rPr>
              <w:rStyle w:val="ac"/>
            </w:rPr>
          </w:pPr>
          <w:hyperlink w:anchor="_Toc273049900">
            <w:r w:rsidR="5109D0BC" w:rsidRPr="5109D0BC">
              <w:rPr>
                <w:rStyle w:val="ac"/>
              </w:rPr>
              <w:t>Приложение А</w:t>
            </w:r>
            <w:r w:rsidR="5109D0BC">
              <w:tab/>
            </w:r>
            <w:r w:rsidR="5109D0BC">
              <w:fldChar w:fldCharType="begin"/>
            </w:r>
            <w:r w:rsidR="5109D0BC">
              <w:instrText>PAGEREF _Toc273049900 \h</w:instrText>
            </w:r>
            <w:r w:rsidR="5109D0BC">
              <w:fldChar w:fldCharType="separate"/>
            </w:r>
            <w:r w:rsidR="5109D0BC" w:rsidRPr="5109D0BC">
              <w:rPr>
                <w:rStyle w:val="ac"/>
              </w:rPr>
              <w:t>20</w:t>
            </w:r>
            <w:r w:rsidR="5109D0BC">
              <w:fldChar w:fldCharType="end"/>
            </w:r>
          </w:hyperlink>
          <w:r w:rsidR="5109D0BC">
            <w:fldChar w:fldCharType="end"/>
          </w:r>
        </w:p>
      </w:sdtContent>
    </w:sdt>
    <w:p w14:paraId="4101652C" w14:textId="77777777" w:rsidR="00133FC3" w:rsidRDefault="00133FC3">
      <w:pPr>
        <w:jc w:val="center"/>
      </w:pPr>
    </w:p>
    <w:p w14:paraId="4B99056E" w14:textId="77777777" w:rsidR="00133FC3" w:rsidRDefault="00315BB4">
      <w:pPr>
        <w:rPr>
          <w:rFonts w:ascii="Times New Roman" w:eastAsia="Times New Roman" w:hAnsi="Times New Roman" w:cs="Times New Roman"/>
        </w:rPr>
      </w:pPr>
      <w:r>
        <w:br w:type="page"/>
      </w:r>
    </w:p>
    <w:p w14:paraId="6A1BCE6E" w14:textId="77777777" w:rsidR="00133FC3" w:rsidRDefault="5109D0BC">
      <w:pPr>
        <w:pStyle w:val="1"/>
        <w:spacing w:before="0" w:after="240" w:line="240" w:lineRule="auto"/>
        <w:jc w:val="center"/>
        <w:rPr>
          <w:lang w:val="ru-RU"/>
        </w:rPr>
      </w:pPr>
      <w:bookmarkStart w:id="1" w:name="_Toc180655805"/>
      <w:r w:rsidRPr="5109D0BC">
        <w:rPr>
          <w:sz w:val="28"/>
          <w:szCs w:val="28"/>
          <w:lang w:val="ru-RU"/>
        </w:rPr>
        <w:lastRenderedPageBreak/>
        <w:t>ВВЕДЕНИЕ</w:t>
      </w:r>
      <w:bookmarkEnd w:id="1"/>
    </w:p>
    <w:p w14:paraId="3556EB13" w14:textId="77777777" w:rsidR="00133FC3" w:rsidRDefault="00315BB4">
      <w:pPr>
        <w:pStyle w:val="a7"/>
        <w:spacing w:line="360" w:lineRule="auto"/>
        <w:ind w:right="21"/>
        <w:jc w:val="both"/>
        <w:rPr>
          <w:b w:val="0"/>
          <w:lang w:val="ru-RU"/>
        </w:rPr>
      </w:pPr>
      <w:r>
        <w:rPr>
          <w:b w:val="0"/>
        </w:rPr>
        <w:t>Cake</w:t>
      </w:r>
      <w:r>
        <w:rPr>
          <w:b w:val="0"/>
          <w:lang w:val="ru-RU"/>
        </w:rPr>
        <w:t xml:space="preserve"> </w:t>
      </w:r>
      <w:r>
        <w:rPr>
          <w:b w:val="0"/>
        </w:rPr>
        <w:t>room</w:t>
      </w:r>
      <w:r>
        <w:rPr>
          <w:b w:val="0"/>
          <w:lang w:val="ru-RU"/>
        </w:rPr>
        <w:t xml:space="preserve"> – приложение для кондитерской фабрики. Проект реализован с использованием Node.js, Express, </w:t>
      </w:r>
      <w:r>
        <w:rPr>
          <w:b w:val="0"/>
        </w:rPr>
        <w:t>TypeScript</w:t>
      </w:r>
      <w:r>
        <w:rPr>
          <w:b w:val="0"/>
          <w:lang w:val="ru-RU"/>
        </w:rPr>
        <w:t xml:space="preserve">, в качестве базы данных – нереляционная </w:t>
      </w:r>
      <w:r>
        <w:rPr>
          <w:b w:val="0"/>
        </w:rPr>
        <w:t>MongoDB</w:t>
      </w:r>
      <w:r>
        <w:rPr>
          <w:b w:val="0"/>
          <w:lang w:val="ru-RU"/>
        </w:rPr>
        <w:t>. Он предоставляет RESTful API для регистрации, авторизации, получения данных пользователей, товаров, вак</w:t>
      </w:r>
      <w:r>
        <w:rPr>
          <w:b w:val="0"/>
          <w:lang w:val="ru-RU"/>
        </w:rPr>
        <w:t>ансий, а также изменение товаров и вакансий. Приложение контейнеризировано с помощью Docker, что обеспечивает лёгкий запуск и масштабирование. Основное назначение — демонстрация навыков бэкенд и фронтенд разработки, настройки окружения и контейнеризации.</w:t>
      </w:r>
    </w:p>
    <w:p w14:paraId="1299C43A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4DDBEF00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3461D779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3CF2D8B6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0FB78278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1FC39945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0562CB0E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34CE0A41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62EBF3C5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6D98A12B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2946DB82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5997CC1D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110FFD37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6B699379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3FE9F23F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1F72F646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08CE6F91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61CDCEAD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6BB9E253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23DE523C" w14:textId="77777777" w:rsidR="00133FC3" w:rsidRDefault="00133FC3">
      <w:pPr>
        <w:pStyle w:val="a7"/>
        <w:spacing w:line="360" w:lineRule="auto"/>
        <w:ind w:right="21" w:firstLine="851"/>
        <w:jc w:val="both"/>
        <w:rPr>
          <w:b w:val="0"/>
          <w:lang w:val="ru-RU"/>
        </w:rPr>
      </w:pPr>
    </w:p>
    <w:p w14:paraId="52E56223" w14:textId="77777777" w:rsidR="00133FC3" w:rsidRDefault="00133FC3">
      <w:pPr>
        <w:pStyle w:val="a7"/>
        <w:spacing w:line="360" w:lineRule="auto"/>
        <w:ind w:right="21" w:firstLine="0"/>
        <w:jc w:val="both"/>
        <w:rPr>
          <w:b w:val="0"/>
          <w:lang w:val="ru-RU"/>
        </w:rPr>
      </w:pPr>
    </w:p>
    <w:p w14:paraId="761B32B5" w14:textId="77777777" w:rsidR="00133FC3" w:rsidRDefault="5109D0BC">
      <w:pPr>
        <w:pStyle w:val="1"/>
        <w:ind w:firstLine="567"/>
        <w:rPr>
          <w:sz w:val="28"/>
          <w:szCs w:val="28"/>
          <w:lang w:val="ru-RU"/>
        </w:rPr>
      </w:pPr>
      <w:bookmarkStart w:id="2" w:name="_Toc1470648144"/>
      <w:r w:rsidRPr="5109D0BC">
        <w:rPr>
          <w:sz w:val="28"/>
          <w:szCs w:val="28"/>
          <w:lang w:val="ru-RU"/>
        </w:rPr>
        <w:lastRenderedPageBreak/>
        <w:t>1</w:t>
      </w:r>
      <w:r w:rsidRPr="00315BB4">
        <w:rPr>
          <w:sz w:val="28"/>
          <w:szCs w:val="28"/>
          <w:lang w:val="ru-RU"/>
        </w:rPr>
        <w:t xml:space="preserve"> </w:t>
      </w:r>
      <w:r w:rsidRPr="5109D0BC">
        <w:rPr>
          <w:sz w:val="28"/>
          <w:szCs w:val="28"/>
          <w:lang w:val="ru-RU"/>
        </w:rPr>
        <w:t>Архитектура приложения</w:t>
      </w:r>
      <w:bookmarkEnd w:id="2"/>
    </w:p>
    <w:p w14:paraId="36A19653" w14:textId="77777777" w:rsidR="00133FC3" w:rsidRDefault="00315BB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Общая структура</w:t>
      </w:r>
    </w:p>
    <w:p w14:paraId="57EFE625" w14:textId="77777777" w:rsidR="00133FC3" w:rsidRDefault="00315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реализовано по принципу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клиент-серверной архитектуры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состоит из трёх основных компонентов, разнесённых по контейнерам:</w:t>
      </w:r>
    </w:p>
    <w:p w14:paraId="1ECCD98A" w14:textId="77777777" w:rsidR="00133FC3" w:rsidRDefault="00315BB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Frontend (React + Nginx)</w:t>
      </w:r>
    </w:p>
    <w:p w14:paraId="1013F38C" w14:textId="77777777" w:rsidR="00133FC3" w:rsidRDefault="00315BB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Backend (Node.js + Express + Mongoose)</w:t>
      </w:r>
    </w:p>
    <w:p w14:paraId="21282C02" w14:textId="77777777" w:rsidR="00133FC3" w:rsidRDefault="00315BB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База данных MongoDB</w:t>
      </w:r>
    </w:p>
    <w:p w14:paraId="136DB58E" w14:textId="77777777" w:rsidR="00133FC3" w:rsidRDefault="00315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части связаны между собой через Docker Compose.</w:t>
      </w:r>
    </w:p>
    <w:p w14:paraId="0F0499BF" w14:textId="77777777" w:rsidR="00133FC3" w:rsidRDefault="00315B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Компоненты</w:t>
      </w:r>
    </w:p>
    <w:p w14:paraId="2F1EC33A" w14:textId="77777777" w:rsidR="00133FC3" w:rsidRDefault="00315B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 (React + Nginx)</w:t>
      </w:r>
    </w:p>
    <w:p w14:paraId="6A901889" w14:textId="77777777" w:rsidR="00133FC3" w:rsidRDefault="00315BB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Сборка </w:t>
      </w:r>
      <w:r>
        <w:rPr>
          <w:rFonts w:ascii="Times New Roman" w:hAnsi="Times New Roman" w:cs="Times New Roman"/>
          <w:sz w:val="28"/>
          <w:szCs w:val="28"/>
          <w:lang w:val="ru-RU"/>
        </w:rPr>
        <w:t>React-приложения происходит на этапе билда контейнера.</w:t>
      </w:r>
    </w:p>
    <w:p w14:paraId="5C2AD7D5" w14:textId="77777777" w:rsidR="00133FC3" w:rsidRDefault="00315BB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раздачи фронтенд-приложения используется минимальный образ </w:t>
      </w:r>
      <w:proofErr w:type="gramStart"/>
      <w:r>
        <w:rPr>
          <w:rFonts w:ascii="Times New Roman" w:hAnsi="Times New Roman" w:cs="Times New Roman"/>
          <w:sz w:val="28"/>
          <w:szCs w:val="28"/>
        </w:rPr>
        <w:t>nginx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alpine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который копируются собранные статические файлы </w:t>
      </w:r>
      <w:r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ECE56D" w14:textId="77777777" w:rsidR="00133FC3" w:rsidRDefault="00315BB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Связь с backend осуществляется через API-запросы на http://localhost</w:t>
      </w:r>
      <w:r>
        <w:rPr>
          <w:rFonts w:ascii="Times New Roman" w:hAnsi="Times New Roman" w:cs="Times New Roman"/>
          <w:sz w:val="28"/>
          <w:szCs w:val="28"/>
          <w:lang w:val="ru-RU"/>
        </w:rPr>
        <w:t>:3004.</w:t>
      </w:r>
    </w:p>
    <w:p w14:paraId="07BE6D6D" w14:textId="77777777" w:rsidR="00133FC3" w:rsidRDefault="00315BB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Backend (Node.js + Express)</w:t>
      </w:r>
    </w:p>
    <w:p w14:paraId="653AC84C" w14:textId="77777777" w:rsidR="00133FC3" w:rsidRDefault="00315BB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REST API реализовано с помощью Express.js.</w:t>
      </w:r>
    </w:p>
    <w:p w14:paraId="4C475A4E" w14:textId="77777777" w:rsidR="00133FC3" w:rsidRDefault="00315BB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построена с использованием JWT (два токена: access и refresh).</w:t>
      </w:r>
    </w:p>
    <w:p w14:paraId="5C9E3CC6" w14:textId="77777777" w:rsidR="00133FC3" w:rsidRDefault="00315BB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с базой — через ORM Mongoose.</w:t>
      </w:r>
    </w:p>
    <w:p w14:paraId="24E28713" w14:textId="77777777" w:rsidR="00133FC3" w:rsidRDefault="00315BB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переменные конфигурации задаются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через .env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docker-comp</w:t>
      </w:r>
      <w:r>
        <w:rPr>
          <w:rFonts w:ascii="Times New Roman" w:hAnsi="Times New Roman" w:cs="Times New Roman"/>
          <w:sz w:val="28"/>
          <w:szCs w:val="28"/>
          <w:lang w:val="ru-RU"/>
        </w:rPr>
        <w:t>ose.yml.</w:t>
      </w:r>
    </w:p>
    <w:p w14:paraId="485D7021" w14:textId="77777777" w:rsidR="00133FC3" w:rsidRDefault="00315BB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MongoDB</w:t>
      </w:r>
    </w:p>
    <w:p w14:paraId="596D78F5" w14:textId="77777777" w:rsidR="00133FC3" w:rsidRDefault="00315BB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Хранит данные в коллекциях.</w:t>
      </w:r>
    </w:p>
    <w:p w14:paraId="5CFDFFC1" w14:textId="77777777" w:rsidR="00133FC3" w:rsidRDefault="5109D0B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5109D0BC">
        <w:rPr>
          <w:rFonts w:ascii="Times New Roman" w:hAnsi="Times New Roman" w:cs="Times New Roman"/>
          <w:sz w:val="28"/>
          <w:szCs w:val="28"/>
          <w:lang w:val="ru-RU"/>
        </w:rPr>
        <w:t>Используется как основное хранилище данных.</w:t>
      </w:r>
    </w:p>
    <w:p w14:paraId="6C6D8E28" w14:textId="7B44C4F1" w:rsidR="062B0564" w:rsidRDefault="062B0564" w:rsidP="5109D0B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5109D0BC">
        <w:rPr>
          <w:rFonts w:ascii="Times New Roman" w:hAnsi="Times New Roman" w:cs="Times New Roman"/>
          <w:sz w:val="28"/>
          <w:szCs w:val="28"/>
          <w:lang w:val="ru-RU"/>
        </w:rPr>
        <w:t>Связь через localhost:27017</w:t>
      </w:r>
    </w:p>
    <w:p w14:paraId="44F2872B" w14:textId="06DF774D" w:rsidR="00133FC3" w:rsidRDefault="5109D0BC" w:rsidP="5109D0BC">
      <w:pPr>
        <w:pStyle w:val="1"/>
        <w:rPr>
          <w:sz w:val="28"/>
          <w:szCs w:val="28"/>
          <w:lang w:val="ru-RU"/>
        </w:rPr>
      </w:pPr>
      <w:bookmarkStart w:id="3" w:name="_Toc827726900"/>
      <w:r w:rsidRPr="5109D0BC">
        <w:rPr>
          <w:sz w:val="28"/>
          <w:szCs w:val="28"/>
          <w:lang w:val="ru-RU"/>
        </w:rPr>
        <w:lastRenderedPageBreak/>
        <w:t xml:space="preserve">2 Описание </w:t>
      </w:r>
      <w:r w:rsidRPr="5109D0BC">
        <w:rPr>
          <w:sz w:val="28"/>
          <w:szCs w:val="28"/>
        </w:rPr>
        <w:t>API</w:t>
      </w:r>
      <w:r w:rsidRPr="5109D0BC">
        <w:rPr>
          <w:sz w:val="28"/>
          <w:szCs w:val="28"/>
          <w:lang w:val="ru-RU"/>
        </w:rPr>
        <w:t xml:space="preserve"> в формате таблицы</w:t>
      </w:r>
      <w:bookmarkEnd w:id="3"/>
    </w:p>
    <w:tbl>
      <w:tblPr>
        <w:tblStyle w:val="ab"/>
        <w:tblW w:w="7202" w:type="dxa"/>
        <w:tblLook w:val="04A0" w:firstRow="1" w:lastRow="0" w:firstColumn="1" w:lastColumn="0" w:noHBand="0" w:noVBand="1"/>
      </w:tblPr>
      <w:tblGrid>
        <w:gridCol w:w="1618"/>
        <w:gridCol w:w="1294"/>
        <w:gridCol w:w="2381"/>
        <w:gridCol w:w="1909"/>
      </w:tblGrid>
      <w:tr w:rsidR="00133FC3" w14:paraId="4455370A" w14:textId="77777777">
        <w:tc>
          <w:tcPr>
            <w:tcW w:w="1617" w:type="dxa"/>
            <w:shd w:val="clear" w:color="auto" w:fill="auto"/>
          </w:tcPr>
          <w:p w14:paraId="54568233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  <w:tc>
          <w:tcPr>
            <w:tcW w:w="1294" w:type="dxa"/>
            <w:shd w:val="clear" w:color="auto" w:fill="auto"/>
          </w:tcPr>
          <w:p w14:paraId="0475C8D1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2381" w:type="dxa"/>
            <w:shd w:val="clear" w:color="auto" w:fill="auto"/>
          </w:tcPr>
          <w:p w14:paraId="0E8BA693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URL</w:t>
            </w:r>
          </w:p>
        </w:tc>
        <w:tc>
          <w:tcPr>
            <w:tcW w:w="1909" w:type="dxa"/>
            <w:shd w:val="clear" w:color="auto" w:fill="auto"/>
          </w:tcPr>
          <w:p w14:paraId="0D2E21EB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133FC3" w14:paraId="666788D8" w14:textId="77777777">
        <w:tc>
          <w:tcPr>
            <w:tcW w:w="1617" w:type="dxa"/>
            <w:shd w:val="clear" w:color="auto" w:fill="auto"/>
          </w:tcPr>
          <w:p w14:paraId="7791F88E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все продукты</w:t>
            </w:r>
          </w:p>
        </w:tc>
        <w:tc>
          <w:tcPr>
            <w:tcW w:w="1294" w:type="dxa"/>
            <w:shd w:val="clear" w:color="auto" w:fill="auto"/>
          </w:tcPr>
          <w:p w14:paraId="2D2F8181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13C275A4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/products</w:t>
            </w:r>
          </w:p>
        </w:tc>
        <w:tc>
          <w:tcPr>
            <w:tcW w:w="1909" w:type="dxa"/>
            <w:shd w:val="clear" w:color="auto" w:fill="auto"/>
          </w:tcPr>
          <w:p w14:paraId="7780A03F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Возвращает список всех продуктов</w:t>
            </w:r>
          </w:p>
        </w:tc>
      </w:tr>
      <w:tr w:rsidR="00133FC3" w14:paraId="1B13B77C" w14:textId="77777777">
        <w:tc>
          <w:tcPr>
            <w:tcW w:w="1617" w:type="dxa"/>
            <w:shd w:val="clear" w:color="auto" w:fill="auto"/>
          </w:tcPr>
          <w:p w14:paraId="20DB3ED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количество продуктов</w:t>
            </w:r>
          </w:p>
        </w:tc>
        <w:tc>
          <w:tcPr>
            <w:tcW w:w="1294" w:type="dxa"/>
            <w:shd w:val="clear" w:color="auto" w:fill="auto"/>
          </w:tcPr>
          <w:p w14:paraId="45E49DE4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17BD440A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/products/sum</w:t>
            </w:r>
          </w:p>
        </w:tc>
        <w:tc>
          <w:tcPr>
            <w:tcW w:w="1909" w:type="dxa"/>
            <w:shd w:val="clear" w:color="auto" w:fill="auto"/>
          </w:tcPr>
          <w:p w14:paraId="6ED2DEF6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Возвращает общее количество продуктов</w:t>
            </w:r>
          </w:p>
        </w:tc>
      </w:tr>
      <w:tr w:rsidR="00133FC3" w:rsidRPr="00315BB4" w14:paraId="7741C39F" w14:textId="77777777">
        <w:tc>
          <w:tcPr>
            <w:tcW w:w="1617" w:type="dxa"/>
            <w:shd w:val="clear" w:color="auto" w:fill="auto"/>
          </w:tcPr>
          <w:p w14:paraId="1A57B99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продукты из каталога</w:t>
            </w:r>
          </w:p>
        </w:tc>
        <w:tc>
          <w:tcPr>
            <w:tcW w:w="1294" w:type="dxa"/>
            <w:shd w:val="clear" w:color="auto" w:fill="auto"/>
          </w:tcPr>
          <w:p w14:paraId="17C1765A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160AB070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/products/catalog</w:t>
            </w:r>
          </w:p>
        </w:tc>
        <w:tc>
          <w:tcPr>
            <w:tcW w:w="1909" w:type="dxa"/>
            <w:shd w:val="clear" w:color="auto" w:fill="auto"/>
          </w:tcPr>
          <w:p w14:paraId="4521029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Возвращает продукты, отфильтрованные по каталогу</w:t>
            </w:r>
          </w:p>
        </w:tc>
      </w:tr>
      <w:tr w:rsidR="00133FC3" w:rsidRPr="00315BB4" w14:paraId="5855C98B" w14:textId="77777777">
        <w:tc>
          <w:tcPr>
            <w:tcW w:w="1617" w:type="dxa"/>
            <w:shd w:val="clear" w:color="auto" w:fill="auto"/>
          </w:tcPr>
          <w:p w14:paraId="49B13A5C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продукт по ID</w:t>
            </w:r>
          </w:p>
        </w:tc>
        <w:tc>
          <w:tcPr>
            <w:tcW w:w="1294" w:type="dxa"/>
            <w:shd w:val="clear" w:color="auto" w:fill="auto"/>
          </w:tcPr>
          <w:p w14:paraId="31969402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33E81C05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/products/:id</w:t>
            </w:r>
          </w:p>
        </w:tc>
        <w:tc>
          <w:tcPr>
            <w:tcW w:w="1909" w:type="dxa"/>
            <w:shd w:val="clear" w:color="auto" w:fill="auto"/>
          </w:tcPr>
          <w:p w14:paraId="24F696C0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 xml:space="preserve">Возвращает продукт с </w:t>
            </w:r>
            <w:r>
              <w:rPr>
                <w:lang w:val="ru-RU"/>
              </w:rPr>
              <w:t>заданным ID</w:t>
            </w:r>
          </w:p>
        </w:tc>
      </w:tr>
      <w:tr w:rsidR="00133FC3" w14:paraId="79E8C0B9" w14:textId="77777777">
        <w:tc>
          <w:tcPr>
            <w:tcW w:w="1617" w:type="dxa"/>
            <w:shd w:val="clear" w:color="auto" w:fill="auto"/>
          </w:tcPr>
          <w:p w14:paraId="6F7C1BF3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Добавить продукт</w:t>
            </w:r>
          </w:p>
        </w:tc>
        <w:tc>
          <w:tcPr>
            <w:tcW w:w="1294" w:type="dxa"/>
            <w:shd w:val="clear" w:color="auto" w:fill="auto"/>
          </w:tcPr>
          <w:p w14:paraId="50740CCA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00D0C576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/admin/add/product</w:t>
            </w:r>
          </w:p>
        </w:tc>
        <w:tc>
          <w:tcPr>
            <w:tcW w:w="1909" w:type="dxa"/>
            <w:shd w:val="clear" w:color="auto" w:fill="auto"/>
          </w:tcPr>
          <w:p w14:paraId="6EE74C2C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Добавляет новый продукт</w:t>
            </w:r>
          </w:p>
        </w:tc>
      </w:tr>
      <w:tr w:rsidR="00133FC3" w14:paraId="3B2113BF" w14:textId="77777777">
        <w:tc>
          <w:tcPr>
            <w:tcW w:w="1617" w:type="dxa"/>
            <w:shd w:val="clear" w:color="auto" w:fill="auto"/>
          </w:tcPr>
          <w:p w14:paraId="7FFF4B23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Обновить продукт</w:t>
            </w:r>
          </w:p>
        </w:tc>
        <w:tc>
          <w:tcPr>
            <w:tcW w:w="1294" w:type="dxa"/>
            <w:shd w:val="clear" w:color="auto" w:fill="auto"/>
          </w:tcPr>
          <w:p w14:paraId="05736E9C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6F8AE2D5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/admin/update/product</w:t>
            </w:r>
          </w:p>
        </w:tc>
        <w:tc>
          <w:tcPr>
            <w:tcW w:w="1909" w:type="dxa"/>
            <w:shd w:val="clear" w:color="auto" w:fill="auto"/>
          </w:tcPr>
          <w:p w14:paraId="21166B1C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Обновляет информацию о продукте</w:t>
            </w:r>
          </w:p>
        </w:tc>
      </w:tr>
      <w:tr w:rsidR="00133FC3" w14:paraId="5F3C5866" w14:textId="77777777">
        <w:tc>
          <w:tcPr>
            <w:tcW w:w="1617" w:type="dxa"/>
            <w:shd w:val="clear" w:color="auto" w:fill="auto"/>
          </w:tcPr>
          <w:p w14:paraId="24BAC9D8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Добавить вакансию</w:t>
            </w:r>
          </w:p>
        </w:tc>
        <w:tc>
          <w:tcPr>
            <w:tcW w:w="1294" w:type="dxa"/>
            <w:shd w:val="clear" w:color="auto" w:fill="auto"/>
          </w:tcPr>
          <w:p w14:paraId="1A69114D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0BEE49D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/admin/add/vacancy</w:t>
            </w:r>
          </w:p>
        </w:tc>
        <w:tc>
          <w:tcPr>
            <w:tcW w:w="1909" w:type="dxa"/>
            <w:shd w:val="clear" w:color="auto" w:fill="auto"/>
          </w:tcPr>
          <w:p w14:paraId="17997E9D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Добавляет новую вакансию</w:t>
            </w:r>
          </w:p>
        </w:tc>
      </w:tr>
      <w:tr w:rsidR="00133FC3" w14:paraId="5D4EBCEB" w14:textId="77777777">
        <w:tc>
          <w:tcPr>
            <w:tcW w:w="1617" w:type="dxa"/>
            <w:shd w:val="clear" w:color="auto" w:fill="auto"/>
          </w:tcPr>
          <w:p w14:paraId="148A54F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Обновить вакансию</w:t>
            </w:r>
          </w:p>
        </w:tc>
        <w:tc>
          <w:tcPr>
            <w:tcW w:w="1294" w:type="dxa"/>
            <w:shd w:val="clear" w:color="auto" w:fill="auto"/>
          </w:tcPr>
          <w:p w14:paraId="02773F02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5F9C82FE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/admin/update/vacancy</w:t>
            </w:r>
          </w:p>
        </w:tc>
        <w:tc>
          <w:tcPr>
            <w:tcW w:w="1909" w:type="dxa"/>
            <w:shd w:val="clear" w:color="auto" w:fill="auto"/>
          </w:tcPr>
          <w:p w14:paraId="015D33BA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Обновляет вакансию</w:t>
            </w:r>
          </w:p>
        </w:tc>
      </w:tr>
      <w:tr w:rsidR="00133FC3" w14:paraId="2E4AE751" w14:textId="77777777">
        <w:tc>
          <w:tcPr>
            <w:tcW w:w="1617" w:type="dxa"/>
            <w:shd w:val="clear" w:color="auto" w:fill="auto"/>
          </w:tcPr>
          <w:p w14:paraId="5C6134CF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все вакансии</w:t>
            </w:r>
          </w:p>
        </w:tc>
        <w:tc>
          <w:tcPr>
            <w:tcW w:w="1294" w:type="dxa"/>
            <w:shd w:val="clear" w:color="auto" w:fill="auto"/>
          </w:tcPr>
          <w:p w14:paraId="42A1DA6A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3B825708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/vacancies</w:t>
            </w:r>
          </w:p>
        </w:tc>
        <w:tc>
          <w:tcPr>
            <w:tcW w:w="1909" w:type="dxa"/>
            <w:shd w:val="clear" w:color="auto" w:fill="auto"/>
          </w:tcPr>
          <w:p w14:paraId="2FEE5D21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Возвращает список всех вакансий</w:t>
            </w:r>
          </w:p>
        </w:tc>
      </w:tr>
      <w:tr w:rsidR="00133FC3" w:rsidRPr="00315BB4" w14:paraId="26306472" w14:textId="77777777">
        <w:tc>
          <w:tcPr>
            <w:tcW w:w="1617" w:type="dxa"/>
            <w:shd w:val="clear" w:color="auto" w:fill="auto"/>
          </w:tcPr>
          <w:p w14:paraId="3BC2A3D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вакансию по ID</w:t>
            </w:r>
          </w:p>
        </w:tc>
        <w:tc>
          <w:tcPr>
            <w:tcW w:w="1294" w:type="dxa"/>
            <w:shd w:val="clear" w:color="auto" w:fill="auto"/>
          </w:tcPr>
          <w:p w14:paraId="4BA73D9F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3A38DE1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/vacancies/:id</w:t>
            </w:r>
          </w:p>
        </w:tc>
        <w:tc>
          <w:tcPr>
            <w:tcW w:w="1909" w:type="dxa"/>
            <w:shd w:val="clear" w:color="auto" w:fill="auto"/>
          </w:tcPr>
          <w:p w14:paraId="4F35824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Возвращает вакансию с заданным ID</w:t>
            </w:r>
          </w:p>
        </w:tc>
      </w:tr>
      <w:tr w:rsidR="00133FC3" w14:paraId="2336C33F" w14:textId="77777777">
        <w:tc>
          <w:tcPr>
            <w:tcW w:w="1617" w:type="dxa"/>
            <w:shd w:val="clear" w:color="auto" w:fill="auto"/>
          </w:tcPr>
          <w:p w14:paraId="3105E5EA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Регистрация</w:t>
            </w:r>
          </w:p>
        </w:tc>
        <w:tc>
          <w:tcPr>
            <w:tcW w:w="1294" w:type="dxa"/>
            <w:shd w:val="clear" w:color="auto" w:fill="auto"/>
          </w:tcPr>
          <w:p w14:paraId="6F0D128D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6C11E55D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/registration</w:t>
            </w:r>
          </w:p>
        </w:tc>
        <w:tc>
          <w:tcPr>
            <w:tcW w:w="1909" w:type="dxa"/>
            <w:shd w:val="clear" w:color="auto" w:fill="auto"/>
          </w:tcPr>
          <w:p w14:paraId="734E1454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 xml:space="preserve">Регистрирует нового </w:t>
            </w:r>
            <w:r>
              <w:rPr>
                <w:lang w:val="ru-RU"/>
              </w:rPr>
              <w:t>пользователя</w:t>
            </w:r>
          </w:p>
        </w:tc>
      </w:tr>
      <w:tr w:rsidR="00133FC3" w14:paraId="0EA6D8ED" w14:textId="77777777">
        <w:tc>
          <w:tcPr>
            <w:tcW w:w="1617" w:type="dxa"/>
            <w:shd w:val="clear" w:color="auto" w:fill="auto"/>
          </w:tcPr>
          <w:p w14:paraId="43549825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Логин пользователя</w:t>
            </w:r>
          </w:p>
        </w:tc>
        <w:tc>
          <w:tcPr>
            <w:tcW w:w="1294" w:type="dxa"/>
            <w:shd w:val="clear" w:color="auto" w:fill="auto"/>
          </w:tcPr>
          <w:p w14:paraId="27075EB8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515B882D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/login</w:t>
            </w:r>
          </w:p>
        </w:tc>
        <w:tc>
          <w:tcPr>
            <w:tcW w:w="1909" w:type="dxa"/>
            <w:shd w:val="clear" w:color="auto" w:fill="auto"/>
          </w:tcPr>
          <w:p w14:paraId="7305834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Авторизует пользователя</w:t>
            </w:r>
          </w:p>
        </w:tc>
      </w:tr>
      <w:tr w:rsidR="00133FC3" w14:paraId="754BF11F" w14:textId="77777777">
        <w:tc>
          <w:tcPr>
            <w:tcW w:w="1617" w:type="dxa"/>
            <w:shd w:val="clear" w:color="auto" w:fill="auto"/>
          </w:tcPr>
          <w:p w14:paraId="26CDC380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Выход пользователя</w:t>
            </w:r>
          </w:p>
        </w:tc>
        <w:tc>
          <w:tcPr>
            <w:tcW w:w="1294" w:type="dxa"/>
            <w:shd w:val="clear" w:color="auto" w:fill="auto"/>
          </w:tcPr>
          <w:p w14:paraId="5C8BC2A5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09EB60CD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/logout</w:t>
            </w:r>
          </w:p>
        </w:tc>
        <w:tc>
          <w:tcPr>
            <w:tcW w:w="1909" w:type="dxa"/>
            <w:shd w:val="clear" w:color="auto" w:fill="auto"/>
          </w:tcPr>
          <w:p w14:paraId="0440965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Производит выход пользователя</w:t>
            </w:r>
          </w:p>
        </w:tc>
      </w:tr>
      <w:tr w:rsidR="00133FC3" w14:paraId="61DA21C4" w14:textId="77777777">
        <w:tc>
          <w:tcPr>
            <w:tcW w:w="1617" w:type="dxa"/>
            <w:shd w:val="clear" w:color="auto" w:fill="auto"/>
          </w:tcPr>
          <w:p w14:paraId="73858545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Обновление токена</w:t>
            </w:r>
          </w:p>
        </w:tc>
        <w:tc>
          <w:tcPr>
            <w:tcW w:w="1294" w:type="dxa"/>
            <w:shd w:val="clear" w:color="auto" w:fill="auto"/>
          </w:tcPr>
          <w:p w14:paraId="2A01D66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72607F5E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/refresh</w:t>
            </w:r>
          </w:p>
        </w:tc>
        <w:tc>
          <w:tcPr>
            <w:tcW w:w="1909" w:type="dxa"/>
            <w:shd w:val="clear" w:color="auto" w:fill="auto"/>
          </w:tcPr>
          <w:p w14:paraId="5FD824AE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Обновляет токен доступа</w:t>
            </w:r>
          </w:p>
        </w:tc>
      </w:tr>
      <w:tr w:rsidR="00133FC3" w14:paraId="3F0471B7" w14:textId="77777777">
        <w:tc>
          <w:tcPr>
            <w:tcW w:w="1617" w:type="dxa"/>
            <w:shd w:val="clear" w:color="auto" w:fill="auto"/>
          </w:tcPr>
          <w:p w14:paraId="7C890163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всех пользователей</w:t>
            </w:r>
          </w:p>
        </w:tc>
        <w:tc>
          <w:tcPr>
            <w:tcW w:w="1294" w:type="dxa"/>
            <w:shd w:val="clear" w:color="auto" w:fill="auto"/>
          </w:tcPr>
          <w:p w14:paraId="1A4B906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346D74BE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/users</w:t>
            </w:r>
          </w:p>
        </w:tc>
        <w:tc>
          <w:tcPr>
            <w:tcW w:w="1909" w:type="dxa"/>
            <w:shd w:val="clear" w:color="auto" w:fill="auto"/>
          </w:tcPr>
          <w:p w14:paraId="43799094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 xml:space="preserve">Возвращает список всех </w:t>
            </w:r>
            <w:r>
              <w:rPr>
                <w:lang w:val="ru-RU"/>
              </w:rPr>
              <w:t>пользователей</w:t>
            </w:r>
          </w:p>
        </w:tc>
      </w:tr>
      <w:tr w:rsidR="00133FC3" w14:paraId="56FEE254" w14:textId="77777777">
        <w:tc>
          <w:tcPr>
            <w:tcW w:w="1617" w:type="dxa"/>
            <w:shd w:val="clear" w:color="auto" w:fill="auto"/>
          </w:tcPr>
          <w:p w14:paraId="1449682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Оформить заказ</w:t>
            </w:r>
          </w:p>
        </w:tc>
        <w:tc>
          <w:tcPr>
            <w:tcW w:w="1294" w:type="dxa"/>
            <w:shd w:val="clear" w:color="auto" w:fill="auto"/>
          </w:tcPr>
          <w:p w14:paraId="08ECBDF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3379136E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/orders</w:t>
            </w:r>
          </w:p>
        </w:tc>
        <w:tc>
          <w:tcPr>
            <w:tcW w:w="1909" w:type="dxa"/>
            <w:shd w:val="clear" w:color="auto" w:fill="auto"/>
          </w:tcPr>
          <w:p w14:paraId="027B095C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Создает новый заказ</w:t>
            </w:r>
          </w:p>
        </w:tc>
      </w:tr>
      <w:tr w:rsidR="00133FC3" w:rsidRPr="00315BB4" w14:paraId="232603E2" w14:textId="77777777">
        <w:tc>
          <w:tcPr>
            <w:tcW w:w="1617" w:type="dxa"/>
            <w:shd w:val="clear" w:color="auto" w:fill="auto"/>
          </w:tcPr>
          <w:p w14:paraId="1C1ECDE9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Получение заказа по ID</w:t>
            </w:r>
          </w:p>
        </w:tc>
        <w:tc>
          <w:tcPr>
            <w:tcW w:w="1294" w:type="dxa"/>
            <w:shd w:val="clear" w:color="auto" w:fill="auto"/>
          </w:tcPr>
          <w:p w14:paraId="5A167512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15C3482E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/orders/:id</w:t>
            </w:r>
          </w:p>
        </w:tc>
        <w:tc>
          <w:tcPr>
            <w:tcW w:w="1909" w:type="dxa"/>
            <w:shd w:val="clear" w:color="auto" w:fill="auto"/>
          </w:tcPr>
          <w:p w14:paraId="582858B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Возвращает заказ с заданным ID</w:t>
            </w:r>
          </w:p>
        </w:tc>
      </w:tr>
      <w:tr w:rsidR="00133FC3" w14:paraId="674BF011" w14:textId="77777777">
        <w:tc>
          <w:tcPr>
            <w:tcW w:w="1617" w:type="dxa"/>
            <w:shd w:val="clear" w:color="auto" w:fill="auto"/>
          </w:tcPr>
          <w:p w14:paraId="43CB1720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Получить все заказы</w:t>
            </w:r>
          </w:p>
        </w:tc>
        <w:tc>
          <w:tcPr>
            <w:tcW w:w="1294" w:type="dxa"/>
            <w:shd w:val="clear" w:color="auto" w:fill="auto"/>
          </w:tcPr>
          <w:p w14:paraId="044BAB80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shd w:val="clear" w:color="auto" w:fill="auto"/>
          </w:tcPr>
          <w:p w14:paraId="765CBC80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/orders</w:t>
            </w:r>
          </w:p>
        </w:tc>
        <w:tc>
          <w:tcPr>
            <w:tcW w:w="1909" w:type="dxa"/>
            <w:shd w:val="clear" w:color="auto" w:fill="auto"/>
          </w:tcPr>
          <w:p w14:paraId="7012EEF8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Возвращает список всех заказов</w:t>
            </w:r>
          </w:p>
        </w:tc>
      </w:tr>
      <w:tr w:rsidR="00133FC3" w14:paraId="5C6FE12F" w14:textId="77777777">
        <w:tc>
          <w:tcPr>
            <w:tcW w:w="1617" w:type="dxa"/>
            <w:shd w:val="clear" w:color="auto" w:fill="auto"/>
          </w:tcPr>
          <w:p w14:paraId="0EC6CE07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Изменение статуса заказа</w:t>
            </w:r>
          </w:p>
        </w:tc>
        <w:tc>
          <w:tcPr>
            <w:tcW w:w="1294" w:type="dxa"/>
            <w:shd w:val="clear" w:color="auto" w:fill="auto"/>
          </w:tcPr>
          <w:p w14:paraId="4B7E956C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shd w:val="clear" w:color="auto" w:fill="auto"/>
          </w:tcPr>
          <w:p w14:paraId="7C4DFED8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/orders/status</w:t>
            </w:r>
          </w:p>
        </w:tc>
        <w:tc>
          <w:tcPr>
            <w:tcW w:w="1909" w:type="dxa"/>
            <w:shd w:val="clear" w:color="auto" w:fill="auto"/>
          </w:tcPr>
          <w:p w14:paraId="18095C51" w14:textId="77777777" w:rsidR="00133FC3" w:rsidRDefault="00315BB4">
            <w:pPr>
              <w:rPr>
                <w:lang w:val="ru-RU"/>
              </w:rPr>
            </w:pPr>
            <w:r>
              <w:rPr>
                <w:lang w:val="ru-RU"/>
              </w:rPr>
              <w:t>Изменяет статус конкретного заказа</w:t>
            </w:r>
          </w:p>
        </w:tc>
      </w:tr>
    </w:tbl>
    <w:p w14:paraId="07459315" w14:textId="77777777" w:rsidR="00133FC3" w:rsidRDefault="00133FC3">
      <w:pPr>
        <w:rPr>
          <w:lang w:val="ru-RU"/>
        </w:rPr>
      </w:pPr>
    </w:p>
    <w:p w14:paraId="6537F28F" w14:textId="77777777" w:rsidR="00133FC3" w:rsidRDefault="00133FC3">
      <w:pPr>
        <w:rPr>
          <w:lang w:val="ru-RU"/>
        </w:rPr>
      </w:pPr>
    </w:p>
    <w:p w14:paraId="6DFB9E20" w14:textId="77777777" w:rsidR="00133FC3" w:rsidRDefault="00133FC3">
      <w:pPr>
        <w:rPr>
          <w:lang w:val="ru-RU"/>
        </w:rPr>
      </w:pPr>
    </w:p>
    <w:p w14:paraId="70DF9E56" w14:textId="77777777" w:rsidR="00133FC3" w:rsidRDefault="00133FC3">
      <w:pPr>
        <w:rPr>
          <w:lang w:val="ru-RU"/>
        </w:rPr>
      </w:pPr>
    </w:p>
    <w:p w14:paraId="44E871BC" w14:textId="77777777" w:rsidR="00133FC3" w:rsidRDefault="00133FC3">
      <w:pPr>
        <w:rPr>
          <w:lang w:val="ru-RU"/>
        </w:rPr>
      </w:pPr>
    </w:p>
    <w:p w14:paraId="144A5D23" w14:textId="77777777" w:rsidR="00133FC3" w:rsidRDefault="00133FC3">
      <w:pPr>
        <w:rPr>
          <w:lang w:val="ru-RU"/>
        </w:rPr>
      </w:pPr>
    </w:p>
    <w:p w14:paraId="738610EB" w14:textId="77777777" w:rsidR="00133FC3" w:rsidRDefault="00133FC3">
      <w:pPr>
        <w:rPr>
          <w:lang w:val="ru-RU"/>
        </w:rPr>
      </w:pPr>
    </w:p>
    <w:p w14:paraId="637805D2" w14:textId="77777777" w:rsidR="00133FC3" w:rsidRDefault="00133FC3">
      <w:pPr>
        <w:rPr>
          <w:lang w:val="ru-RU"/>
        </w:rPr>
      </w:pPr>
    </w:p>
    <w:p w14:paraId="463F29E8" w14:textId="77777777" w:rsidR="00133FC3" w:rsidRDefault="00133FC3">
      <w:pPr>
        <w:rPr>
          <w:lang w:val="ru-RU"/>
        </w:rPr>
      </w:pPr>
    </w:p>
    <w:p w14:paraId="3B7B4B86" w14:textId="77777777" w:rsidR="00133FC3" w:rsidRDefault="00133FC3">
      <w:pPr>
        <w:rPr>
          <w:lang w:val="ru-RU"/>
        </w:rPr>
      </w:pPr>
    </w:p>
    <w:p w14:paraId="3A0FF5F2" w14:textId="77777777" w:rsidR="00133FC3" w:rsidRDefault="00133FC3">
      <w:pPr>
        <w:rPr>
          <w:lang w:val="ru-RU"/>
        </w:rPr>
      </w:pPr>
    </w:p>
    <w:p w14:paraId="5630AD66" w14:textId="77777777" w:rsidR="00133FC3" w:rsidRDefault="00133FC3">
      <w:pPr>
        <w:rPr>
          <w:lang w:val="ru-RU"/>
        </w:rPr>
      </w:pPr>
    </w:p>
    <w:p w14:paraId="61829076" w14:textId="77777777" w:rsidR="00133FC3" w:rsidRDefault="00133FC3">
      <w:pPr>
        <w:rPr>
          <w:lang w:val="ru-RU"/>
        </w:rPr>
      </w:pPr>
    </w:p>
    <w:p w14:paraId="2BA226A1" w14:textId="77777777" w:rsidR="00133FC3" w:rsidRDefault="00133FC3">
      <w:pPr>
        <w:rPr>
          <w:lang w:val="ru-RU"/>
        </w:rPr>
      </w:pPr>
    </w:p>
    <w:p w14:paraId="17AD93B2" w14:textId="77777777" w:rsidR="00133FC3" w:rsidRDefault="00133FC3">
      <w:pPr>
        <w:rPr>
          <w:lang w:val="ru-RU"/>
        </w:rPr>
      </w:pPr>
    </w:p>
    <w:p w14:paraId="761CD4AE" w14:textId="5CA0A9DC" w:rsidR="00133FC3" w:rsidRDefault="0FA9E5A9" w:rsidP="5109D0BC">
      <w:pPr>
        <w:pStyle w:val="1"/>
        <w:rPr>
          <w:sz w:val="28"/>
          <w:szCs w:val="28"/>
          <w:lang w:val="ru-RU"/>
        </w:rPr>
      </w:pPr>
      <w:bookmarkStart w:id="4" w:name="_Toc1773242880"/>
      <w:r w:rsidRPr="5109D0BC">
        <w:rPr>
          <w:sz w:val="28"/>
          <w:szCs w:val="28"/>
          <w:lang w:val="ru-RU"/>
        </w:rPr>
        <w:lastRenderedPageBreak/>
        <w:t xml:space="preserve">3 Описание </w:t>
      </w:r>
      <w:r w:rsidR="21679874" w:rsidRPr="5109D0BC">
        <w:rPr>
          <w:sz w:val="28"/>
          <w:szCs w:val="28"/>
          <w:lang w:val="ru-RU"/>
        </w:rPr>
        <w:t>работы с бд</w:t>
      </w:r>
      <w:bookmarkEnd w:id="4"/>
    </w:p>
    <w:p w14:paraId="1AA13C29" w14:textId="72214B1B" w:rsidR="00315BB4" w:rsidRPr="00315BB4" w:rsidRDefault="00315BB4" w:rsidP="00315BB4">
      <w:r w:rsidRPr="5109D0BC">
        <w:t xml:space="preserve">Список </w:t>
      </w:r>
      <w:r>
        <w:rPr>
          <w:lang w:val="ru-RU"/>
        </w:rPr>
        <w:t>коллекций</w:t>
      </w:r>
      <w:r w:rsidRPr="5109D0BC">
        <w:t>: orders, products, tokens, users, vacancies</w:t>
      </w:r>
    </w:p>
    <w:p w14:paraId="73BBAD90" w14:textId="039D7DC0" w:rsidR="00133FC3" w:rsidRDefault="21679874" w:rsidP="5109D0BC">
      <w:pPr>
        <w:rPr>
          <w:lang w:val="ru-RU"/>
        </w:rPr>
      </w:pPr>
      <w:r w:rsidRPr="5109D0BC">
        <w:rPr>
          <w:lang w:val="ru-RU"/>
        </w:rPr>
        <w:t>Пример</w:t>
      </w:r>
      <w:r w:rsidR="3E9711C1" w:rsidRPr="5109D0BC">
        <w:rPr>
          <w:lang w:val="ru-RU"/>
        </w:rPr>
        <w:t xml:space="preserve"> -</w:t>
      </w:r>
      <w:r w:rsidRPr="5109D0BC">
        <w:rPr>
          <w:lang w:val="ru-RU"/>
        </w:rPr>
        <w:t xml:space="preserve"> модель вакансии</w:t>
      </w:r>
      <w:r w:rsidR="6E7A494A" w:rsidRPr="5109D0BC">
        <w:rPr>
          <w:lang w:val="ru-RU"/>
        </w:rPr>
        <w:t>:</w:t>
      </w:r>
    </w:p>
    <w:p w14:paraId="630BE8C0" w14:textId="2499C0FE" w:rsidR="00133FC3" w:rsidRDefault="6E7A494A" w:rsidP="5109D0BC">
      <w:r>
        <w:rPr>
          <w:noProof/>
        </w:rPr>
        <w:drawing>
          <wp:inline distT="0" distB="0" distL="0" distR="0" wp14:anchorId="58C2A2E2" wp14:editId="2EEE6F3B">
            <wp:extent cx="3343741" cy="5572902"/>
            <wp:effectExtent l="0" t="0" r="0" b="0"/>
            <wp:docPr id="1990168681" name="Рисунок 199016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55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3E62" w14:textId="3E7E515F" w:rsidR="00133FC3" w:rsidRDefault="00133FC3" w:rsidP="5109D0BC"/>
    <w:p w14:paraId="09D9722C" w14:textId="6CA49223" w:rsidR="00133FC3" w:rsidRDefault="6E7A494A" w:rsidP="5109D0BC">
      <w:r>
        <w:t>Модель заказа:</w:t>
      </w:r>
    </w:p>
    <w:p w14:paraId="1074A8E3" w14:textId="365CCCEF" w:rsidR="00133FC3" w:rsidRDefault="6E7A494A" w:rsidP="5109D0BC">
      <w:r>
        <w:rPr>
          <w:noProof/>
        </w:rPr>
        <w:drawing>
          <wp:inline distT="0" distB="0" distL="0" distR="0" wp14:anchorId="787C5966" wp14:editId="2CB0A68D">
            <wp:extent cx="5268060" cy="1857634"/>
            <wp:effectExtent l="0" t="0" r="0" b="0"/>
            <wp:docPr id="84086199" name="Рисунок 8408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0B67CC" w14:textId="3828E0A3" w:rsidR="00133FC3" w:rsidRDefault="6E7A494A" w:rsidP="5109D0BC">
      <w:pPr>
        <w:rPr>
          <w:lang w:val="ru-RU"/>
        </w:rPr>
      </w:pPr>
      <w:r w:rsidRPr="5109D0BC">
        <w:rPr>
          <w:lang w:val="ru-RU"/>
        </w:rPr>
        <w:lastRenderedPageBreak/>
        <w:t>Модель пользователя:</w:t>
      </w:r>
    </w:p>
    <w:p w14:paraId="78576EC9" w14:textId="26F78366" w:rsidR="00133FC3" w:rsidRDefault="6E7A494A" w:rsidP="5109D0BC">
      <w:r>
        <w:rPr>
          <w:noProof/>
        </w:rPr>
        <w:drawing>
          <wp:inline distT="0" distB="0" distL="0" distR="0" wp14:anchorId="46E21DA8" wp14:editId="463F6E3E">
            <wp:extent cx="4267796" cy="1228896"/>
            <wp:effectExtent l="0" t="0" r="0" b="0"/>
            <wp:docPr id="1475380697" name="Рисунок 147538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8D11" w14:textId="17A33871" w:rsidR="00133FC3" w:rsidRDefault="4755C0C1" w:rsidP="5109D0BC">
      <w:r w:rsidRPr="5109D0BC">
        <w:t>Хранение пользователей в бд:</w:t>
      </w:r>
    </w:p>
    <w:p w14:paraId="4B714F26" w14:textId="3670ED20" w:rsidR="00133FC3" w:rsidRDefault="4755C0C1" w:rsidP="5109D0BC">
      <w:r>
        <w:rPr>
          <w:noProof/>
        </w:rPr>
        <w:drawing>
          <wp:inline distT="0" distB="0" distL="0" distR="0" wp14:anchorId="3DFE3C8D" wp14:editId="176F1E73">
            <wp:extent cx="5943600" cy="4438650"/>
            <wp:effectExtent l="0" t="0" r="0" b="0"/>
            <wp:docPr id="1663217532" name="Рисунок 1663217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E528" w14:textId="0F4A5702" w:rsidR="00133FC3" w:rsidRDefault="4755C0C1" w:rsidP="5109D0BC">
      <w:pPr>
        <w:rPr>
          <w:lang w:val="ru-RU"/>
        </w:rPr>
      </w:pPr>
      <w:r w:rsidRPr="5109D0BC">
        <w:rPr>
          <w:lang w:val="ru-RU"/>
        </w:rPr>
        <w:t>Хранение вакансий в бд:</w:t>
      </w:r>
    </w:p>
    <w:p w14:paraId="4B054600" w14:textId="515A0D6A" w:rsidR="00133FC3" w:rsidRDefault="4755C0C1" w:rsidP="5109D0BC">
      <w:r>
        <w:rPr>
          <w:noProof/>
        </w:rPr>
        <w:drawing>
          <wp:inline distT="0" distB="0" distL="0" distR="0" wp14:anchorId="0F8789D5" wp14:editId="3B386E2B">
            <wp:extent cx="3687745" cy="1599419"/>
            <wp:effectExtent l="0" t="0" r="0" b="0"/>
            <wp:docPr id="726782124" name="Рисунок 72678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745" cy="15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504E" w14:textId="7F4B30EA" w:rsidR="00133FC3" w:rsidRDefault="0FA9E5A9">
      <w:pPr>
        <w:pStyle w:val="1"/>
        <w:rPr>
          <w:sz w:val="28"/>
          <w:szCs w:val="28"/>
          <w:lang w:val="ru-RU"/>
        </w:rPr>
      </w:pPr>
      <w:bookmarkStart w:id="5" w:name="_Toc431700310"/>
      <w:r w:rsidRPr="5109D0BC">
        <w:rPr>
          <w:sz w:val="28"/>
          <w:szCs w:val="28"/>
          <w:lang w:val="ru-RU"/>
        </w:rPr>
        <w:lastRenderedPageBreak/>
        <w:t>4</w:t>
      </w:r>
      <w:r w:rsidR="5109D0BC" w:rsidRPr="5109D0BC">
        <w:rPr>
          <w:sz w:val="28"/>
          <w:szCs w:val="28"/>
          <w:lang w:val="ru-RU"/>
        </w:rPr>
        <w:t xml:space="preserve"> </w:t>
      </w:r>
      <w:r w:rsidR="5109D0BC" w:rsidRPr="5109D0BC">
        <w:rPr>
          <w:sz w:val="28"/>
          <w:szCs w:val="28"/>
        </w:rPr>
        <w:t>Crud</w:t>
      </w:r>
      <w:r w:rsidR="5109D0BC" w:rsidRPr="5109D0BC">
        <w:rPr>
          <w:sz w:val="28"/>
          <w:szCs w:val="28"/>
          <w:lang w:val="ru-RU"/>
        </w:rPr>
        <w:t xml:space="preserve"> методы</w:t>
      </w:r>
      <w:bookmarkEnd w:id="5"/>
    </w:p>
    <w:p w14:paraId="0DE4B5B7" w14:textId="77777777" w:rsidR="00133FC3" w:rsidRDefault="00133FC3">
      <w:pPr>
        <w:rPr>
          <w:lang w:val="ru-RU"/>
        </w:rPr>
      </w:pPr>
    </w:p>
    <w:p w14:paraId="6DF1A586" w14:textId="77777777" w:rsidR="00133FC3" w:rsidRDefault="00315BB4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каждой модели были реализованы следующие </w:t>
      </w:r>
      <w:r>
        <w:rPr>
          <w:rFonts w:ascii="Times New Roman" w:eastAsia="Times New Roman" w:hAnsi="Times New Roman" w:cs="Times New Roman"/>
          <w:sz w:val="28"/>
          <w:szCs w:val="28"/>
        </w:rPr>
        <w:t>CRUD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-методы:</w:t>
      </w:r>
    </w:p>
    <w:p w14:paraId="66204FF1" w14:textId="77777777" w:rsidR="00133FC3" w:rsidRDefault="00133FC3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8D0701" w14:textId="77777777" w:rsidR="00133FC3" w:rsidRDefault="00315BB4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 новых записей в базе данных.</w:t>
      </w:r>
    </w:p>
    <w:p w14:paraId="4922AC3E" w14:textId="77777777" w:rsidR="00133FC3" w:rsidRDefault="00315BB4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 Получение информации о существующих записях.</w:t>
      </w:r>
    </w:p>
    <w:p w14:paraId="77CAE158" w14:textId="77777777" w:rsidR="00133FC3" w:rsidRDefault="00315BB4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Обновление информации о существующих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записях.</w:t>
      </w:r>
    </w:p>
    <w:p w14:paraId="2DBF0D7D" w14:textId="77777777" w:rsidR="00133FC3" w:rsidRDefault="00133FC3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1CC37A" w14:textId="77777777" w:rsidR="00133FC3" w:rsidRDefault="00315BB4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 и методы:</w:t>
      </w:r>
    </w:p>
    <w:p w14:paraId="01158C32" w14:textId="77777777" w:rsidR="00133FC3" w:rsidRDefault="00315BB4">
      <w:pPr>
        <w:pStyle w:val="aa"/>
        <w:numPr>
          <w:ilvl w:val="0"/>
          <w:numId w:val="8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(User)</w:t>
      </w:r>
    </w:p>
    <w:p w14:paraId="4B05DC08" w14:textId="77777777" w:rsidR="00133FC3" w:rsidRDefault="00315BB4">
      <w:pPr>
        <w:pStyle w:val="aa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Create: регистрация пользователя, активация аккаунта</w:t>
      </w:r>
    </w:p>
    <w:p w14:paraId="07651141" w14:textId="77777777" w:rsidR="00133FC3" w:rsidRDefault="00315BB4">
      <w:pPr>
        <w:pStyle w:val="aa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Read: получение всех пользователей</w:t>
      </w:r>
    </w:p>
    <w:p w14:paraId="48AB1B00" w14:textId="77777777" w:rsidR="00133FC3" w:rsidRDefault="00315BB4">
      <w:pPr>
        <w:pStyle w:val="aa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Update: смена роли пользователя </w:t>
      </w:r>
    </w:p>
    <w:p w14:paraId="505B4132" w14:textId="77777777" w:rsidR="00133FC3" w:rsidRDefault="00315BB4">
      <w:pPr>
        <w:pStyle w:val="aa"/>
        <w:numPr>
          <w:ilvl w:val="0"/>
          <w:numId w:val="8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Продукт (Product)</w:t>
      </w:r>
    </w:p>
    <w:p w14:paraId="090BFC55" w14:textId="77777777" w:rsidR="00133FC3" w:rsidRDefault="00315BB4">
      <w:pPr>
        <w:pStyle w:val="aa"/>
        <w:numPr>
          <w:ilvl w:val="0"/>
          <w:numId w:val="10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получение всех продуктов, получение продукта по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получение продукта из каталога, получение количества продуктов</w:t>
      </w:r>
    </w:p>
    <w:p w14:paraId="4A5C0030" w14:textId="77777777" w:rsidR="00133FC3" w:rsidRDefault="00315BB4">
      <w:pPr>
        <w:pStyle w:val="aa"/>
        <w:numPr>
          <w:ilvl w:val="0"/>
          <w:numId w:val="8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 (Order)</w:t>
      </w:r>
    </w:p>
    <w:p w14:paraId="0A64347B" w14:textId="77777777" w:rsidR="00133FC3" w:rsidRDefault="00315BB4">
      <w:pPr>
        <w:pStyle w:val="aa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Create: создание нового заказа</w:t>
      </w:r>
    </w:p>
    <w:p w14:paraId="03909B10" w14:textId="77777777" w:rsidR="00133FC3" w:rsidRDefault="00315BB4">
      <w:pPr>
        <w:pStyle w:val="aa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получение всех заказов, получение заказа по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082A6737" w14:textId="77777777" w:rsidR="00133FC3" w:rsidRDefault="00315BB4">
      <w:pPr>
        <w:pStyle w:val="aa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Update: изменение статуса заказа</w:t>
      </w:r>
    </w:p>
    <w:p w14:paraId="1C12C6BE" w14:textId="77777777" w:rsidR="00133FC3" w:rsidRDefault="00315BB4">
      <w:pPr>
        <w:pStyle w:val="aa"/>
        <w:numPr>
          <w:ilvl w:val="0"/>
          <w:numId w:val="8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Вакансия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(Vacancy)</w:t>
      </w:r>
    </w:p>
    <w:p w14:paraId="748432E5" w14:textId="77777777" w:rsidR="00133FC3" w:rsidRDefault="00315BB4">
      <w:pPr>
        <w:pStyle w:val="a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получение всех вакансий, получение вакансии по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245070C2" w14:textId="77777777" w:rsidR="00133FC3" w:rsidRDefault="00315BB4">
      <w:pPr>
        <w:pStyle w:val="aa"/>
        <w:numPr>
          <w:ilvl w:val="0"/>
          <w:numId w:val="8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 (Admin)</w:t>
      </w:r>
    </w:p>
    <w:p w14:paraId="69330502" w14:textId="77777777" w:rsidR="00133FC3" w:rsidRDefault="00315BB4">
      <w:pPr>
        <w:pStyle w:val="a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Update: изменение продукта</w:t>
      </w:r>
    </w:p>
    <w:p w14:paraId="783A3C32" w14:textId="77777777" w:rsidR="00133FC3" w:rsidRDefault="00315BB4">
      <w:pPr>
        <w:pStyle w:val="a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Update: изменение вакансии</w:t>
      </w:r>
    </w:p>
    <w:p w14:paraId="519D4303" w14:textId="77777777" w:rsidR="00133FC3" w:rsidRDefault="00315BB4">
      <w:pPr>
        <w:pStyle w:val="a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Create: добавление продукта</w:t>
      </w:r>
    </w:p>
    <w:p w14:paraId="4B0B474B" w14:textId="77777777" w:rsidR="00133FC3" w:rsidRDefault="00315BB4">
      <w:pPr>
        <w:pStyle w:val="a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Create: добавление вакансии</w:t>
      </w:r>
    </w:p>
    <w:p w14:paraId="6B62F1B3" w14:textId="77777777" w:rsidR="00133FC3" w:rsidRDefault="00133FC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D594F6" w14:textId="77777777" w:rsidR="00133FC3" w:rsidRDefault="00315BB4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Настройка маршрутов и обработка запросов</w:t>
      </w:r>
    </w:p>
    <w:p w14:paraId="01EC165A" w14:textId="77777777" w:rsidR="00133FC3" w:rsidRDefault="00315BB4">
      <w:pPr>
        <w:pStyle w:val="aa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Маршруты для работы с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PI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настроены следующим образом:</w:t>
      </w:r>
    </w:p>
    <w:p w14:paraId="51C8BA69" w14:textId="77777777" w:rsidR="00133FC3" w:rsidRDefault="00315BB4">
      <w:pPr>
        <w:pStyle w:val="aa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для работы с пользователями</w:t>
      </w:r>
    </w:p>
    <w:p w14:paraId="788909B3" w14:textId="77777777" w:rsidR="00133FC3" w:rsidRDefault="00315BB4">
      <w:pPr>
        <w:pStyle w:val="aa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products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для работы с продуктами</w:t>
      </w:r>
    </w:p>
    <w:p w14:paraId="515550B8" w14:textId="77777777" w:rsidR="00133FC3" w:rsidRDefault="00315BB4">
      <w:pPr>
        <w:pStyle w:val="aa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orders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для работы с заказами</w:t>
      </w:r>
    </w:p>
    <w:p w14:paraId="757B0D37" w14:textId="77777777" w:rsidR="00133FC3" w:rsidRDefault="00315BB4">
      <w:pPr>
        <w:pStyle w:val="aa"/>
        <w:numPr>
          <w:ilvl w:val="0"/>
          <w:numId w:val="1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vacancies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 для работы с вакансиями</w:t>
      </w:r>
    </w:p>
    <w:p w14:paraId="7F866119" w14:textId="77777777" w:rsidR="00133FC3" w:rsidRPr="00315BB4" w:rsidRDefault="00315BB4">
      <w:pPr>
        <w:spacing w:line="360" w:lineRule="auto"/>
        <w:ind w:firstLine="709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Каждый маршрут обрабатывает соответствующие запросы,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контроллеры, которые взаимодействуют с сервисами и моделями.</w:t>
      </w:r>
    </w:p>
    <w:p w14:paraId="02F2C34E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0A4E5D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219836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6FEF7D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94DBDC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9D0D3C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CD245A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31BE67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FEB5B0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D7AA69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96D064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FF1C98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072C0D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A21919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D18F9B" w14:textId="77777777" w:rsidR="00133FC3" w:rsidRDefault="00133FC3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CA399F" w14:textId="47FCDECB" w:rsidR="00133FC3" w:rsidRDefault="40953E19">
      <w:pPr>
        <w:pStyle w:val="1"/>
        <w:ind w:firstLine="567"/>
        <w:rPr>
          <w:sz w:val="28"/>
          <w:szCs w:val="28"/>
        </w:rPr>
      </w:pPr>
      <w:bookmarkStart w:id="6" w:name="_Toc165489796"/>
      <w:r w:rsidRPr="5109D0BC">
        <w:rPr>
          <w:sz w:val="28"/>
          <w:szCs w:val="28"/>
        </w:rPr>
        <w:lastRenderedPageBreak/>
        <w:t>5</w:t>
      </w:r>
      <w:r w:rsidR="5109D0BC" w:rsidRPr="5109D0BC">
        <w:rPr>
          <w:sz w:val="28"/>
          <w:szCs w:val="28"/>
        </w:rPr>
        <w:t xml:space="preserve"> </w:t>
      </w:r>
      <w:r w:rsidR="5109D0BC" w:rsidRPr="5109D0BC">
        <w:rPr>
          <w:sz w:val="28"/>
          <w:szCs w:val="28"/>
          <w:lang w:val="ru-RU"/>
        </w:rPr>
        <w:t xml:space="preserve">Тестирование </w:t>
      </w:r>
      <w:r w:rsidR="5109D0BC" w:rsidRPr="5109D0BC">
        <w:rPr>
          <w:sz w:val="28"/>
          <w:szCs w:val="28"/>
        </w:rPr>
        <w:t>API</w:t>
      </w:r>
      <w:bookmarkEnd w:id="6"/>
    </w:p>
    <w:p w14:paraId="1F26B216" w14:textId="77777777" w:rsidR="00133FC3" w:rsidRDefault="00315BB4">
      <w:pPr>
        <w:pStyle w:val="aa"/>
        <w:numPr>
          <w:ilvl w:val="0"/>
          <w:numId w:val="1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Postman</w:t>
      </w:r>
    </w:p>
    <w:p w14:paraId="0EFE024E" w14:textId="77777777" w:rsidR="00133FC3" w:rsidRDefault="00315BB4">
      <w:pPr>
        <w:pStyle w:val="aa"/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тестирования </w:t>
      </w:r>
      <w:r>
        <w:rPr>
          <w:rFonts w:ascii="Times New Roman" w:eastAsia="Times New Roman" w:hAnsi="Times New Roman" w:cs="Times New Roman"/>
          <w:sz w:val="28"/>
          <w:szCs w:val="28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использовался </w:t>
      </w:r>
      <w:r>
        <w:rPr>
          <w:rFonts w:ascii="Times New Roman" w:eastAsia="Times New Roman" w:hAnsi="Times New Roman" w:cs="Times New Roman"/>
          <w:sz w:val="28"/>
          <w:szCs w:val="28"/>
        </w:rPr>
        <w:t>Postman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Каждый маршрут был протестирован с различными методами (</w:t>
      </w:r>
      <w:r>
        <w:rPr>
          <w:rFonts w:ascii="Times New Roman" w:eastAsia="Times New Roman" w:hAnsi="Times New Roman" w:cs="Times New Roman"/>
          <w:sz w:val="28"/>
          <w:szCs w:val="28"/>
        </w:rPr>
        <w:t>GET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POST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т.д.), а также с правильны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 и неправильными данными.</w:t>
      </w:r>
    </w:p>
    <w:p w14:paraId="580680E4" w14:textId="77777777" w:rsidR="00133FC3" w:rsidRDefault="00315BB4">
      <w:pPr>
        <w:pStyle w:val="aa"/>
        <w:numPr>
          <w:ilvl w:val="0"/>
          <w:numId w:val="1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Примеры запросов и ответов</w:t>
      </w:r>
    </w:p>
    <w:p w14:paraId="2E5310ED" w14:textId="77777777" w:rsidR="00133FC3" w:rsidRDefault="00315BB4">
      <w:pPr>
        <w:pStyle w:val="aa"/>
        <w:numPr>
          <w:ilvl w:val="0"/>
          <w:numId w:val="15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нового продукта</w:t>
      </w:r>
    </w:p>
    <w:p w14:paraId="0383CC2E" w14:textId="77777777" w:rsidR="00133FC3" w:rsidRDefault="00315BB4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Запрос:</w:t>
      </w:r>
    </w:p>
    <w:p w14:paraId="238601FE" w14:textId="77777777" w:rsidR="00133FC3" w:rsidRDefault="00315BB4">
      <w:pPr>
        <w:ind w:left="-284" w:firstLine="993"/>
        <w:jc w:val="center"/>
      </w:pPr>
      <w:r>
        <w:rPr>
          <w:noProof/>
        </w:rPr>
        <w:drawing>
          <wp:inline distT="0" distB="0" distL="114935" distR="114935" wp14:anchorId="618EC3A7" wp14:editId="07777777">
            <wp:extent cx="5267960" cy="2683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ABC7" w14:textId="77777777" w:rsidR="00133FC3" w:rsidRDefault="00133FC3">
      <w:pPr>
        <w:ind w:left="-284" w:firstLine="993"/>
        <w:jc w:val="center"/>
        <w:rPr>
          <w:lang w:val="ru-RU"/>
        </w:rPr>
      </w:pPr>
    </w:p>
    <w:p w14:paraId="65CE94EB" w14:textId="77777777" w:rsidR="00133FC3" w:rsidRDefault="00315BB4">
      <w:pPr>
        <w:pStyle w:val="aa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Ответ:</w:t>
      </w:r>
    </w:p>
    <w:p w14:paraId="5B08B5D1" w14:textId="77777777" w:rsidR="00133FC3" w:rsidRDefault="00315BB4">
      <w:pPr>
        <w:ind w:left="-284" w:firstLine="993"/>
        <w:jc w:val="center"/>
      </w:pPr>
      <w:r>
        <w:rPr>
          <w:noProof/>
        </w:rPr>
        <w:drawing>
          <wp:inline distT="0" distB="0" distL="114935" distR="114935" wp14:anchorId="7BF91059" wp14:editId="07777777">
            <wp:extent cx="5274310" cy="2277745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DE63" w14:textId="77777777" w:rsidR="00133FC3" w:rsidRDefault="00315BB4">
      <w:pPr>
        <w:pStyle w:val="aa"/>
        <w:numPr>
          <w:ilvl w:val="0"/>
          <w:numId w:val="15"/>
        </w:numPr>
        <w:spacing w:after="160" w:line="259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пользователя</w:t>
      </w:r>
    </w:p>
    <w:p w14:paraId="16DEB4AB" w14:textId="77777777" w:rsidR="00133FC3" w:rsidRDefault="00133FC3">
      <w:pPr>
        <w:pStyle w:val="aa"/>
        <w:spacing w:after="160" w:line="259" w:lineRule="auto"/>
        <w:ind w:left="2520"/>
        <w:rPr>
          <w:rFonts w:ascii="Times New Roman" w:eastAsia="Times New Roman" w:hAnsi="Times New Roman" w:cs="Times New Roman"/>
          <w:sz w:val="28"/>
          <w:szCs w:val="28"/>
        </w:rPr>
      </w:pPr>
    </w:p>
    <w:p w14:paraId="4B30F331" w14:textId="77777777" w:rsidR="00133FC3" w:rsidRDefault="00315BB4">
      <w:pPr>
        <w:pStyle w:val="aa"/>
        <w:ind w:left="4678" w:hanging="467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Запрос:</w:t>
      </w:r>
    </w:p>
    <w:p w14:paraId="642B99A1" w14:textId="77777777" w:rsidR="00133FC3" w:rsidRDefault="00315BB4">
      <w:pPr>
        <w:ind w:left="-284" w:firstLine="99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935" distR="114935" wp14:anchorId="2563835C" wp14:editId="07777777">
            <wp:extent cx="5226685" cy="1610360"/>
            <wp:effectExtent l="0" t="0" r="0" b="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Ответ:</w:t>
      </w:r>
    </w:p>
    <w:p w14:paraId="0AD9C6F4" w14:textId="77777777" w:rsidR="00133FC3" w:rsidRDefault="00315BB4">
      <w:pPr>
        <w:ind w:left="-284" w:firstLine="993"/>
        <w:jc w:val="center"/>
      </w:pPr>
      <w:r>
        <w:rPr>
          <w:noProof/>
        </w:rPr>
        <w:drawing>
          <wp:inline distT="0" distB="0" distL="114935" distR="114935" wp14:anchorId="481CFA5B" wp14:editId="07777777">
            <wp:extent cx="5046345" cy="1880870"/>
            <wp:effectExtent l="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511A" w14:textId="77777777" w:rsidR="00133FC3" w:rsidRDefault="00133FC3"/>
    <w:p w14:paraId="07C2E530" w14:textId="77777777" w:rsidR="00133FC3" w:rsidRDefault="00315BB4">
      <w:pPr>
        <w:pStyle w:val="aa"/>
        <w:numPr>
          <w:ilvl w:val="0"/>
          <w:numId w:val="15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Получение всех пользователей</w:t>
      </w:r>
    </w:p>
    <w:p w14:paraId="3E2E7180" w14:textId="77777777" w:rsidR="00133FC3" w:rsidRDefault="00315BB4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Запрос:</w:t>
      </w:r>
    </w:p>
    <w:p w14:paraId="29D6B04F" w14:textId="77777777" w:rsidR="00133FC3" w:rsidRDefault="00315BB4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265E9" wp14:editId="07777777">
            <wp:extent cx="5940425" cy="2714625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F9C3DC" w14:textId="77777777" w:rsidR="00133FC3" w:rsidRDefault="00133FC3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3141B" w14:textId="77777777" w:rsidR="00133FC3" w:rsidRDefault="00133FC3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3B1409" w14:textId="77777777" w:rsidR="00133FC3" w:rsidRDefault="00133FC3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C75D1" w14:textId="77777777" w:rsidR="00133FC3" w:rsidRDefault="00133FC3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4355AD" w14:textId="77777777" w:rsidR="00133FC3" w:rsidRDefault="00133FC3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965116" w14:textId="77777777" w:rsidR="00133FC3" w:rsidRDefault="00133FC3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0C09FD" w14:textId="77777777" w:rsidR="00133FC3" w:rsidRDefault="00315BB4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Ответ:</w:t>
      </w:r>
    </w:p>
    <w:p w14:paraId="7DF4E37C" w14:textId="77777777" w:rsidR="00133FC3" w:rsidRDefault="00315BB4">
      <w:pPr>
        <w:tabs>
          <w:tab w:val="left" w:pos="2124"/>
        </w:tabs>
      </w:pPr>
      <w:r>
        <w:rPr>
          <w:noProof/>
        </w:rPr>
        <w:drawing>
          <wp:inline distT="0" distB="0" distL="0" distR="0" wp14:anchorId="1DF603B9" wp14:editId="07777777">
            <wp:extent cx="5387340" cy="1346835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5DB" w14:textId="77777777" w:rsidR="00133FC3" w:rsidRDefault="00315BB4">
      <w:pPr>
        <w:pStyle w:val="aa"/>
        <w:numPr>
          <w:ilvl w:val="0"/>
          <w:numId w:val="15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нового заказа</w:t>
      </w:r>
    </w:p>
    <w:p w14:paraId="5A27785E" w14:textId="77777777" w:rsidR="00133FC3" w:rsidRDefault="00315BB4">
      <w:pPr>
        <w:pStyle w:val="aa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Запрос:</w:t>
      </w:r>
    </w:p>
    <w:p w14:paraId="44FB30F8" w14:textId="77777777" w:rsidR="00133FC3" w:rsidRDefault="00315BB4">
      <w:pPr>
        <w:tabs>
          <w:tab w:val="left" w:pos="2124"/>
        </w:tabs>
      </w:pPr>
      <w:r>
        <w:rPr>
          <w:noProof/>
        </w:rPr>
        <w:drawing>
          <wp:inline distT="0" distB="0" distL="0" distR="0" wp14:anchorId="334356E0" wp14:editId="07777777">
            <wp:extent cx="5940425" cy="2159000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3518" w14:textId="77777777" w:rsidR="00133FC3" w:rsidRDefault="00315BB4">
      <w:pPr>
        <w:tabs>
          <w:tab w:val="left" w:pos="212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Ответ:</w:t>
      </w:r>
    </w:p>
    <w:p w14:paraId="1DA6542E" w14:textId="77777777" w:rsidR="00133FC3" w:rsidRDefault="00315BB4">
      <w:pPr>
        <w:tabs>
          <w:tab w:val="left" w:pos="2124"/>
        </w:tabs>
        <w:jc w:val="center"/>
      </w:pPr>
      <w:r>
        <w:rPr>
          <w:noProof/>
        </w:rPr>
        <w:drawing>
          <wp:inline distT="0" distB="0" distL="114935" distR="114935" wp14:anchorId="78405B6C" wp14:editId="07777777">
            <wp:extent cx="3498215" cy="2167890"/>
            <wp:effectExtent l="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935" distR="114935" wp14:anchorId="5F5C70AE" wp14:editId="07777777">
            <wp:extent cx="3176270" cy="1461770"/>
            <wp:effectExtent l="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E97F" w14:textId="42A83794" w:rsidR="00133FC3" w:rsidRDefault="7F0BBE46">
      <w:pPr>
        <w:pStyle w:val="1"/>
        <w:ind w:firstLine="567"/>
        <w:rPr>
          <w:sz w:val="28"/>
          <w:szCs w:val="28"/>
          <w:lang w:val="ru-RU"/>
        </w:rPr>
      </w:pPr>
      <w:bookmarkStart w:id="7" w:name="_Toc1071979259"/>
      <w:r w:rsidRPr="5109D0BC">
        <w:rPr>
          <w:sz w:val="28"/>
          <w:szCs w:val="28"/>
          <w:lang w:val="ru-RU"/>
        </w:rPr>
        <w:lastRenderedPageBreak/>
        <w:t>6</w:t>
      </w:r>
      <w:r w:rsidR="5109D0BC" w:rsidRPr="5109D0BC">
        <w:rPr>
          <w:sz w:val="28"/>
          <w:szCs w:val="28"/>
          <w:lang w:val="ru-RU"/>
        </w:rPr>
        <w:t xml:space="preserve"> Аутентификация и авторизация</w:t>
      </w:r>
      <w:bookmarkEnd w:id="7"/>
    </w:p>
    <w:p w14:paraId="01D8E2ED" w14:textId="77777777" w:rsidR="00133FC3" w:rsidRDefault="00315BB4">
      <w:pPr>
        <w:pStyle w:val="aa"/>
        <w:spacing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Реализована система регистрации и входа пользователей, </w:t>
      </w:r>
      <w:r>
        <w:rPr>
          <w:rFonts w:ascii="Times New Roman" w:eastAsia="Times New Roman" w:hAnsi="Times New Roman" w:cs="Times New Roman"/>
          <w:sz w:val="28"/>
          <w:szCs w:val="28"/>
        </w:rPr>
        <w:t>JWT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аутентификация (</w:t>
      </w:r>
      <w:r>
        <w:rPr>
          <w:rFonts w:ascii="Times New Roman" w:eastAsia="Times New Roman" w:hAnsi="Times New Roman" w:cs="Times New Roman"/>
          <w:sz w:val="28"/>
          <w:szCs w:val="28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>refresh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токены). </w:t>
      </w:r>
    </w:p>
    <w:p w14:paraId="39BAF232" w14:textId="77777777" w:rsidR="00133FC3" w:rsidRDefault="00315BB4">
      <w:pPr>
        <w:pStyle w:val="aa"/>
        <w:spacing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Middleware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проверки авторизации, роли пользователей (</w:t>
      </w:r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), защита ма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ршрутов от несанкционированного доступа.</w:t>
      </w:r>
    </w:p>
    <w:p w14:paraId="2167107B" w14:textId="77777777" w:rsidR="00133FC3" w:rsidRDefault="00315BB4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Особенности реализации:</w:t>
      </w:r>
    </w:p>
    <w:p w14:paraId="0970EE8B" w14:textId="77777777" w:rsidR="00133FC3" w:rsidRDefault="00315BB4">
      <w:pPr>
        <w:pStyle w:val="aa"/>
        <w:numPr>
          <w:ilvl w:val="0"/>
          <w:numId w:val="1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Middleware:</w:t>
      </w:r>
    </w:p>
    <w:p w14:paraId="792C7A9C" w14:textId="77777777" w:rsidR="00133FC3" w:rsidRDefault="00315BB4">
      <w:pPr>
        <w:pStyle w:val="aa"/>
        <w:numPr>
          <w:ilvl w:val="0"/>
          <w:numId w:val="15"/>
        </w:numPr>
        <w:spacing w:after="160" w:line="360" w:lineRule="auto"/>
        <w:ind w:left="720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</w:t>
      </w:r>
    </w:p>
    <w:p w14:paraId="0DDD3582" w14:textId="77777777" w:rsidR="00133FC3" w:rsidRDefault="00315BB4">
      <w:pPr>
        <w:pStyle w:val="aa"/>
        <w:numPr>
          <w:ilvl w:val="0"/>
          <w:numId w:val="15"/>
        </w:numPr>
        <w:spacing w:after="160" w:line="360" w:lineRule="auto"/>
        <w:ind w:left="720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Валидация данных</w:t>
      </w:r>
    </w:p>
    <w:p w14:paraId="7E3F9369" w14:textId="77777777" w:rsidR="00133FC3" w:rsidRDefault="00315BB4">
      <w:pPr>
        <w:pStyle w:val="aa"/>
        <w:numPr>
          <w:ilvl w:val="0"/>
          <w:numId w:val="15"/>
        </w:numPr>
        <w:spacing w:after="160" w:line="360" w:lineRule="auto"/>
        <w:ind w:left="720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ошибок</w:t>
      </w:r>
    </w:p>
    <w:p w14:paraId="426A9D67" w14:textId="77777777" w:rsidR="00133FC3" w:rsidRDefault="00315BB4">
      <w:pPr>
        <w:pStyle w:val="aa"/>
        <w:numPr>
          <w:ilvl w:val="0"/>
          <w:numId w:val="15"/>
        </w:numPr>
        <w:spacing w:after="160" w:line="360" w:lineRule="auto"/>
        <w:ind w:left="720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CORS</w:t>
      </w:r>
    </w:p>
    <w:p w14:paraId="24F0DDC1" w14:textId="77777777" w:rsidR="00133FC3" w:rsidRDefault="00315BB4">
      <w:pPr>
        <w:pStyle w:val="aa"/>
        <w:numPr>
          <w:ilvl w:val="0"/>
          <w:numId w:val="1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Сервисный слой</w:t>
      </w:r>
    </w:p>
    <w:p w14:paraId="25E6CDDF" w14:textId="77777777" w:rsidR="00133FC3" w:rsidRDefault="00315BB4">
      <w:pPr>
        <w:pStyle w:val="aa"/>
        <w:numPr>
          <w:ilvl w:val="0"/>
          <w:numId w:val="17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базой данных</w:t>
      </w:r>
    </w:p>
    <w:p w14:paraId="5B21E231" w14:textId="77777777" w:rsidR="00133FC3" w:rsidRDefault="00315BB4">
      <w:pPr>
        <w:pStyle w:val="aa"/>
        <w:numPr>
          <w:ilvl w:val="0"/>
          <w:numId w:val="17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Генерация токенов</w:t>
      </w:r>
    </w:p>
    <w:p w14:paraId="67D5B448" w14:textId="77777777" w:rsidR="00133FC3" w:rsidRDefault="00315BB4">
      <w:pPr>
        <w:pStyle w:val="aa"/>
        <w:numPr>
          <w:ilvl w:val="0"/>
          <w:numId w:val="17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Валидация данных</w:t>
      </w:r>
    </w:p>
    <w:p w14:paraId="45EFB53E" w14:textId="77777777" w:rsidR="00133FC3" w:rsidRDefault="00315BB4">
      <w:pPr>
        <w:pStyle w:val="aa"/>
        <w:numPr>
          <w:ilvl w:val="0"/>
          <w:numId w:val="1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DTO (Data Transfer Objects)</w:t>
      </w:r>
    </w:p>
    <w:p w14:paraId="4B76B901" w14:textId="77777777" w:rsidR="00133FC3" w:rsidRDefault="00315BB4">
      <w:pPr>
        <w:pStyle w:val="aa"/>
        <w:numPr>
          <w:ilvl w:val="0"/>
          <w:numId w:val="18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UserDto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безопасной передачи данных пользователя</w:t>
      </w:r>
    </w:p>
    <w:p w14:paraId="7B3C8092" w14:textId="77777777" w:rsidR="00133FC3" w:rsidRDefault="00315BB4">
      <w:pPr>
        <w:pStyle w:val="aa"/>
        <w:numPr>
          <w:ilvl w:val="0"/>
          <w:numId w:val="18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Структурирование данных для клиента</w:t>
      </w:r>
    </w:p>
    <w:p w14:paraId="196BBE71" w14:textId="77777777" w:rsidR="00133FC3" w:rsidRDefault="00315BB4">
      <w:pPr>
        <w:pStyle w:val="aa"/>
        <w:numPr>
          <w:ilvl w:val="0"/>
          <w:numId w:val="1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и инструменты</w:t>
      </w:r>
    </w:p>
    <w:p w14:paraId="2A3E9A5C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Node.js</w:t>
      </w:r>
    </w:p>
    <w:p w14:paraId="080F311C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Express.js</w:t>
      </w:r>
    </w:p>
    <w:p w14:paraId="30A59EA3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MongoDB</w:t>
      </w:r>
    </w:p>
    <w:p w14:paraId="201EE077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Mongoose</w:t>
      </w:r>
    </w:p>
    <w:p w14:paraId="032CF462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JWT</w:t>
      </w:r>
    </w:p>
    <w:p w14:paraId="2DF0EA7B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Dotenv для конфигурации</w:t>
      </w:r>
    </w:p>
    <w:p w14:paraId="27C7E600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Cookie-parser</w:t>
      </w:r>
    </w:p>
    <w:p w14:paraId="76EA5353" w14:textId="77777777" w:rsidR="00133FC3" w:rsidRDefault="00315BB4">
      <w:pPr>
        <w:pStyle w:val="aa"/>
        <w:numPr>
          <w:ilvl w:val="0"/>
          <w:numId w:val="19"/>
        </w:numPr>
        <w:spacing w:after="160" w:line="360" w:lineRule="auto"/>
        <w:ind w:left="170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CORS</w:t>
      </w:r>
    </w:p>
    <w:p w14:paraId="4647A2DC" w14:textId="7DCE0865" w:rsidR="00133FC3" w:rsidRDefault="42ADC070">
      <w:pPr>
        <w:pStyle w:val="1"/>
        <w:ind w:firstLine="567"/>
        <w:rPr>
          <w:sz w:val="28"/>
          <w:szCs w:val="28"/>
          <w:lang w:val="ru-RU"/>
        </w:rPr>
      </w:pPr>
      <w:bookmarkStart w:id="8" w:name="_Toc1937518673"/>
      <w:r w:rsidRPr="5109D0BC">
        <w:rPr>
          <w:sz w:val="28"/>
          <w:szCs w:val="28"/>
        </w:rPr>
        <w:lastRenderedPageBreak/>
        <w:t>7</w:t>
      </w:r>
      <w:r w:rsidR="5109D0BC" w:rsidRPr="5109D0BC">
        <w:rPr>
          <w:sz w:val="28"/>
          <w:szCs w:val="28"/>
        </w:rPr>
        <w:t xml:space="preserve"> </w:t>
      </w:r>
      <w:r w:rsidR="5109D0BC" w:rsidRPr="5109D0BC">
        <w:rPr>
          <w:sz w:val="28"/>
          <w:szCs w:val="28"/>
          <w:lang w:val="ru-RU"/>
        </w:rPr>
        <w:t>Структура интерфейса</w:t>
      </w:r>
      <w:bookmarkEnd w:id="8"/>
    </w:p>
    <w:p w14:paraId="3041E394" w14:textId="77777777" w:rsidR="00133FC3" w:rsidRDefault="00133FC3">
      <w:pPr>
        <w:ind w:right="-1"/>
        <w:rPr>
          <w:lang w:val="ru-RU"/>
        </w:rPr>
      </w:pPr>
    </w:p>
    <w:p w14:paraId="5A97B153" w14:textId="77777777" w:rsidR="00133FC3" w:rsidRDefault="00315BB4">
      <w:pPr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построен по принципам компонентного </w:t>
      </w:r>
      <w:r>
        <w:rPr>
          <w:rFonts w:ascii="Times New Roman" w:hAnsi="Times New Roman" w:cs="Times New Roman"/>
          <w:sz w:val="28"/>
          <w:szCs w:val="28"/>
          <w:lang w:val="ru-RU"/>
        </w:rPr>
        <w:t>фронтенда:</w:t>
      </w:r>
    </w:p>
    <w:p w14:paraId="4BDF64D2" w14:textId="77777777" w:rsidR="00133FC3" w:rsidRDefault="00315BB4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footer/, header/, menu/ </w:t>
      </w:r>
      <w:r>
        <w:rPr>
          <w:rFonts w:ascii="Times New Roman" w:hAnsi="Times New Roman" w:cs="Times New Roman"/>
          <w:bCs/>
          <w:sz w:val="28"/>
          <w:szCs w:val="28"/>
        </w:rPr>
        <w:t>— UI-обёртки.</w:t>
      </w:r>
    </w:p>
    <w:p w14:paraId="24474E83" w14:textId="77777777" w:rsidR="00133FC3" w:rsidRDefault="00315BB4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store/</w:t>
      </w:r>
      <w:r>
        <w:rPr>
          <w:rFonts w:ascii="Times New Roman" w:hAnsi="Times New Roman" w:cs="Times New Roman"/>
          <w:sz w:val="28"/>
          <w:szCs w:val="28"/>
        </w:rPr>
        <w:t xml:space="preserve"> — Redux-</w:t>
      </w:r>
      <w:r>
        <w:rPr>
          <w:rFonts w:ascii="Times New Roman" w:hAnsi="Times New Roman" w:cs="Times New Roman"/>
          <w:sz w:val="28"/>
          <w:szCs w:val="28"/>
          <w:lang w:val="ru-RU"/>
        </w:rPr>
        <w:t>хранилище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adminSlice, basketSlice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58883" w14:textId="77777777" w:rsidR="00133FC3" w:rsidRDefault="00315BB4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services/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axios (AdminService, UserService, AuthService)</w:t>
      </w:r>
    </w:p>
    <w:p w14:paraId="0E258F14" w14:textId="77777777" w:rsidR="00133FC3" w:rsidRDefault="00315BB4">
      <w:pPr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layout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приложения.</w:t>
      </w:r>
    </w:p>
    <w:p w14:paraId="50CAEAB1" w14:textId="77777777" w:rsidR="00133FC3" w:rsidRDefault="00315BB4">
      <w:pPr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modals/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содержит модальные окна, то есть всплывающие интерфейсные компоненты, которые используются для отображения важной информации, ошибок и т.п.</w:t>
      </w:r>
    </w:p>
    <w:p w14:paraId="7062B19A" w14:textId="77777777" w:rsidR="00133FC3" w:rsidRDefault="00315BB4">
      <w:pPr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pages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здесь все основны</w:t>
      </w:r>
      <w:r>
        <w:rPr>
          <w:rFonts w:ascii="Times New Roman" w:hAnsi="Times New Roman" w:cs="Times New Roman"/>
          <w:sz w:val="28"/>
          <w:szCs w:val="28"/>
          <w:lang w:val="ru-RU"/>
        </w:rPr>
        <w:t>е страницы, которые подгружаются по маршрутам (</w:t>
      </w:r>
      <w:r>
        <w:rPr>
          <w:rFonts w:ascii="Times New Roman" w:hAnsi="Times New Roman" w:cs="Times New Roman"/>
          <w:sz w:val="28"/>
          <w:szCs w:val="28"/>
        </w:rPr>
        <w:t>MainPage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BasketPage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CatalogPage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AdminPage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т.д.).</w:t>
      </w:r>
    </w:p>
    <w:p w14:paraId="018FA8EC" w14:textId="77777777" w:rsidR="00133FC3" w:rsidRDefault="00315BB4">
      <w:pPr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tsx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/ — является главной точкой входа в интерфейс приложения, где:</w:t>
      </w:r>
    </w:p>
    <w:p w14:paraId="1DDD09B6" w14:textId="77777777" w:rsidR="00133FC3" w:rsidRPr="00315BB4" w:rsidRDefault="00315BB4">
      <w:pPr>
        <w:spacing w:line="360" w:lineRule="auto"/>
        <w:ind w:right="-1"/>
        <w:rPr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настраивается маршрутизация (на основе </w:t>
      </w:r>
      <w:r>
        <w:rPr>
          <w:rFonts w:ascii="Times New Roman" w:hAnsi="Times New Roman" w:cs="Times New Roman"/>
          <w:bCs/>
          <w:sz w:val="28"/>
          <w:szCs w:val="28"/>
        </w:rPr>
        <w:t>react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router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dom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), подключается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проверка авторизации пользователя, управляется отображение спиннера при загрузке, рендерятся основные страницы и защищённые админ-маршруты.</w:t>
      </w:r>
    </w:p>
    <w:p w14:paraId="722B00AE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2C6D796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E1831B3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4E11D2A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1126E5D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DE403A5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431CDC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9E398E2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6287F21" w14:textId="77777777" w:rsidR="00133FC3" w:rsidRDefault="00133FC3">
      <w:pPr>
        <w:spacing w:line="360" w:lineRule="auto"/>
        <w:ind w:right="-1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A149097" w14:textId="4CE00572" w:rsidR="00133FC3" w:rsidRDefault="76EBE43C">
      <w:pPr>
        <w:pStyle w:val="1"/>
        <w:ind w:firstLine="567"/>
        <w:rPr>
          <w:sz w:val="28"/>
          <w:szCs w:val="28"/>
          <w:lang w:val="ru-RU"/>
        </w:rPr>
      </w:pPr>
      <w:bookmarkStart w:id="9" w:name="_Toc2989023"/>
      <w:r w:rsidRPr="5109D0BC">
        <w:rPr>
          <w:sz w:val="28"/>
          <w:szCs w:val="28"/>
          <w:lang w:val="ru-RU"/>
        </w:rPr>
        <w:lastRenderedPageBreak/>
        <w:t>8</w:t>
      </w:r>
      <w:r w:rsidR="5109D0BC" w:rsidRPr="5109D0BC">
        <w:rPr>
          <w:sz w:val="28"/>
          <w:szCs w:val="28"/>
          <w:lang w:val="ru-RU"/>
        </w:rPr>
        <w:t xml:space="preserve"> Примеры рендеринга данных и передачи параметров</w:t>
      </w:r>
      <w:bookmarkEnd w:id="9"/>
    </w:p>
    <w:p w14:paraId="5BE93A62" w14:textId="77777777" w:rsidR="00133FC3" w:rsidRDefault="00133FC3">
      <w:pPr>
        <w:rPr>
          <w:lang w:val="ru-RU"/>
        </w:rPr>
      </w:pPr>
    </w:p>
    <w:p w14:paraId="48E0FA63" w14:textId="77777777" w:rsidR="00133FC3" w:rsidRDefault="00315BB4">
      <w:pPr>
        <w:pStyle w:val="aa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Получение параметра из URL</w:t>
      </w:r>
    </w:p>
    <w:p w14:paraId="384BA73E" w14:textId="77777777" w:rsidR="00133FC3" w:rsidRDefault="00315BB4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23BD96" wp14:editId="07777777">
            <wp:extent cx="2419350" cy="314325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C7F8" w14:textId="77777777" w:rsidR="00133FC3" w:rsidRPr="00315BB4" w:rsidRDefault="00315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router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dom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получить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продукта из </w:t>
      </w:r>
      <w:r>
        <w:rPr>
          <w:rFonts w:ascii="Times New Roman" w:hAnsi="Times New Roman" w:cs="Times New Roman"/>
          <w:sz w:val="28"/>
          <w:szCs w:val="28"/>
        </w:rPr>
        <w:t>URL</w:t>
      </w:r>
    </w:p>
    <w:p w14:paraId="48CD8B67" w14:textId="77777777" w:rsidR="00133FC3" w:rsidRDefault="00315BB4">
      <w:pPr>
        <w:pStyle w:val="aa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Получение данных с сервера</w:t>
      </w:r>
    </w:p>
    <w:p w14:paraId="34B3F2EB" w14:textId="77777777" w:rsidR="00133FC3" w:rsidRDefault="00315BB4">
      <w:pPr>
        <w:pStyle w:val="aa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6A5A77" wp14:editId="07777777">
            <wp:extent cx="5940425" cy="19558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FD99" w14:textId="77777777" w:rsidR="00133FC3" w:rsidRDefault="00315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RTK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Query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делает запрос к серверу по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полученные данные, </w:t>
      </w:r>
      <w:r>
        <w:rPr>
          <w:rFonts w:ascii="Times New Roman" w:hAnsi="Times New Roman" w:cs="Times New Roman"/>
          <w:sz w:val="28"/>
          <w:szCs w:val="28"/>
        </w:rPr>
        <w:t>error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isLoading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статус запроса.</w:t>
      </w:r>
    </w:p>
    <w:p w14:paraId="757F209C" w14:textId="77777777" w:rsidR="00133FC3" w:rsidRDefault="00315BB4">
      <w:pPr>
        <w:pStyle w:val="aa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Условный рендеринг состояния запроса</w:t>
      </w:r>
    </w:p>
    <w:p w14:paraId="7D34F5C7" w14:textId="77777777" w:rsidR="00133FC3" w:rsidRDefault="00315BB4">
      <w:pPr>
        <w:pStyle w:val="aa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CED679" wp14:editId="07777777">
            <wp:extent cx="5058410" cy="676275"/>
            <wp:effectExtent l="0" t="0" r="0" b="0"/>
            <wp:docPr id="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4396" w14:textId="77777777" w:rsidR="00133FC3" w:rsidRDefault="00315BB4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 показывает:</w:t>
      </w:r>
    </w:p>
    <w:p w14:paraId="0649FDDE" w14:textId="77777777" w:rsidR="00133FC3" w:rsidRDefault="00315BB4">
      <w:pPr>
        <w:pStyle w:val="aa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&lt;Spinner /&gt; — пока идёт загрузка;</w:t>
      </w:r>
    </w:p>
    <w:p w14:paraId="3890B927" w14:textId="77777777" w:rsidR="00133FC3" w:rsidRDefault="00315BB4">
      <w:pPr>
        <w:pStyle w:val="aa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&lt;ErrorMessage /&gt; — если произошла ошибка.</w:t>
      </w:r>
    </w:p>
    <w:p w14:paraId="0B4020A7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56DECB2E" w14:textId="77777777" w:rsidR="00133FC3" w:rsidRDefault="00315BB4">
      <w:pPr>
        <w:pStyle w:val="aa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товара в корзине</w:t>
      </w:r>
    </w:p>
    <w:p w14:paraId="1D7B270A" w14:textId="77777777" w:rsidR="00133FC3" w:rsidRDefault="00315BB4">
      <w:pPr>
        <w:pStyle w:val="aa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DA01A6" wp14:editId="07777777">
            <wp:extent cx="5020310" cy="2105025"/>
            <wp:effectExtent l="0" t="0" r="0" b="0"/>
            <wp:docPr id="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BA9C" w14:textId="77777777" w:rsidR="00133FC3" w:rsidRDefault="00315BB4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Сравнивает текущий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._</w:t>
      </w:r>
      <w:proofErr w:type="gramEnd"/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теми, что есть в корзине. Если товар уже добавлен — кнопка "Добавить" блокируется.</w:t>
      </w:r>
    </w:p>
    <w:p w14:paraId="4F904CB7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</w:p>
    <w:p w14:paraId="1B2C4F54" w14:textId="77777777" w:rsidR="00133FC3" w:rsidRDefault="00315BB4">
      <w:pPr>
        <w:pStyle w:val="aa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Добавление товара в корзину</w:t>
      </w:r>
    </w:p>
    <w:p w14:paraId="06971CD3" w14:textId="77777777" w:rsidR="00133FC3" w:rsidRDefault="00315BB4">
      <w:pPr>
        <w:pStyle w:val="aa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7BDB7" wp14:editId="07777777">
            <wp:extent cx="5940425" cy="238760"/>
            <wp:effectExtent l="0" t="0" r="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A63A" w14:textId="77777777" w:rsidR="00133FC3" w:rsidRDefault="00315BB4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клике товар отправляется в </w:t>
      </w:r>
      <w:r>
        <w:rPr>
          <w:rFonts w:ascii="Times New Roman" w:hAnsi="Times New Roman" w:cs="Times New Roman"/>
          <w:sz w:val="28"/>
          <w:szCs w:val="28"/>
        </w:rPr>
        <w:t>Redux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store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>dispatch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addItem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)).</w:t>
      </w:r>
    </w:p>
    <w:p w14:paraId="2A1F701D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</w:p>
    <w:p w14:paraId="563EC573" w14:textId="77777777" w:rsidR="00133FC3" w:rsidRDefault="00315BB4">
      <w:pPr>
        <w:pStyle w:val="aa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Рендеринг вкладок (табы)</w:t>
      </w:r>
    </w:p>
    <w:p w14:paraId="03EFCA41" w14:textId="77777777" w:rsidR="00133FC3" w:rsidRDefault="00315BB4">
      <w:pPr>
        <w:pStyle w:val="aa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8BCF4A" wp14:editId="07777777">
            <wp:extent cx="5940425" cy="187325"/>
            <wp:effectExtent l="0" t="0" r="0" b="0"/>
            <wp:docPr id="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33147" wp14:editId="07777777">
            <wp:extent cx="5940425" cy="600075"/>
            <wp:effectExtent l="0" t="0" r="0" b="0"/>
            <wp:docPr id="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1D1D" w14:textId="77777777" w:rsidR="00133FC3" w:rsidRDefault="00315BB4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Переключаются при клике, показывая разные данные, связанные с товаром. </w:t>
      </w:r>
    </w:p>
    <w:p w14:paraId="5F96A722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</w:p>
    <w:p w14:paraId="78CA2E74" w14:textId="77777777" w:rsidR="00133FC3" w:rsidRDefault="00315BB4">
      <w:pPr>
        <w:pStyle w:val="aa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Итоговый интерфейс</w:t>
      </w:r>
    </w:p>
    <w:p w14:paraId="736B99D8" w14:textId="77777777" w:rsidR="00133FC3" w:rsidRDefault="00315BB4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Пользователь:</w:t>
      </w:r>
    </w:p>
    <w:p w14:paraId="65347A82" w14:textId="77777777" w:rsidR="00133FC3" w:rsidRDefault="00315BB4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Переходит по ссылке /catalog/:id;</w:t>
      </w:r>
    </w:p>
    <w:p w14:paraId="6FE79D56" w14:textId="77777777" w:rsidR="00133FC3" w:rsidRDefault="00315BB4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Получает карточку товара по ID;</w:t>
      </w:r>
    </w:p>
    <w:p w14:paraId="3FC2DD0B" w14:textId="77777777" w:rsidR="00133FC3" w:rsidRDefault="00315BB4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Видит спиннер/ошибку/данные;</w:t>
      </w:r>
    </w:p>
    <w:p w14:paraId="53DF6E12" w14:textId="77777777" w:rsidR="00133FC3" w:rsidRDefault="00315BB4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Может добавить товар в корзину (если ещё не добавлен);</w:t>
      </w:r>
    </w:p>
    <w:p w14:paraId="6270F6EC" w14:textId="77777777" w:rsidR="00133FC3" w:rsidRDefault="00315BB4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Переключает вкладки с деталями.</w:t>
      </w:r>
    </w:p>
    <w:p w14:paraId="5B95CD12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5220BBB2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13CB595B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6D9C8D39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675E05EE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2FC17F8B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0A4F7224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5AE48A43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50F40DEB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77A52294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007DCDA8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450EA2D7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3DD355C9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1A81F0B1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717AAFBA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56EE48EE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2908EB2C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121FD38A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1FE2DD96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27357532" w14:textId="77777777" w:rsidR="00133FC3" w:rsidRDefault="00133FC3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1D88D0B6" w14:textId="4028F064" w:rsidR="00133FC3" w:rsidRDefault="55BC7146">
      <w:pPr>
        <w:pStyle w:val="1"/>
        <w:spacing w:after="240" w:line="240" w:lineRule="auto"/>
        <w:jc w:val="center"/>
        <w:rPr>
          <w:sz w:val="28"/>
          <w:szCs w:val="28"/>
          <w:lang w:val="ru-RU"/>
        </w:rPr>
      </w:pPr>
      <w:bookmarkStart w:id="10" w:name="_Toc398501059"/>
      <w:r w:rsidRPr="5109D0BC">
        <w:rPr>
          <w:sz w:val="28"/>
          <w:szCs w:val="28"/>
          <w:lang w:val="ru-RU"/>
        </w:rPr>
        <w:lastRenderedPageBreak/>
        <w:t>9</w:t>
      </w:r>
      <w:r w:rsidR="5109D0BC" w:rsidRPr="5109D0BC">
        <w:rPr>
          <w:sz w:val="28"/>
          <w:szCs w:val="28"/>
          <w:lang w:val="ru-RU"/>
        </w:rPr>
        <w:t xml:space="preserve"> Описание структуры контейнеризации и настройки окружения</w:t>
      </w:r>
      <w:bookmarkEnd w:id="10"/>
    </w:p>
    <w:p w14:paraId="075960BF" w14:textId="77777777" w:rsidR="00133FC3" w:rsidRDefault="00315BB4">
      <w:pPr>
        <w:pStyle w:val="a7"/>
        <w:spacing w:line="360" w:lineRule="auto"/>
        <w:ind w:right="21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Проект использует </w:t>
      </w:r>
      <w:r>
        <w:rPr>
          <w:b w:val="0"/>
          <w:bCs/>
        </w:rPr>
        <w:t>Docker</w:t>
      </w:r>
      <w:r>
        <w:rPr>
          <w:b w:val="0"/>
          <w:lang w:val="ru-RU"/>
        </w:rPr>
        <w:t xml:space="preserve"> и </w:t>
      </w:r>
      <w:r>
        <w:rPr>
          <w:b w:val="0"/>
          <w:bCs/>
        </w:rPr>
        <w:t>Docker</w:t>
      </w:r>
      <w:r>
        <w:rPr>
          <w:b w:val="0"/>
          <w:bCs/>
          <w:lang w:val="ru-RU"/>
        </w:rPr>
        <w:t xml:space="preserve"> </w:t>
      </w:r>
      <w:r>
        <w:rPr>
          <w:b w:val="0"/>
          <w:bCs/>
        </w:rPr>
        <w:t>Compose</w:t>
      </w:r>
      <w:r>
        <w:rPr>
          <w:b w:val="0"/>
          <w:lang w:val="ru-RU"/>
        </w:rPr>
        <w:t xml:space="preserve"> для упаковки и развертывания фронтенд- и бэкенд-частей приложения, а также базы данных </w:t>
      </w:r>
      <w:r>
        <w:rPr>
          <w:b w:val="0"/>
        </w:rPr>
        <w:t>MongoDB</w:t>
      </w:r>
      <w:r>
        <w:rPr>
          <w:b w:val="0"/>
          <w:lang w:val="ru-RU"/>
        </w:rPr>
        <w:t xml:space="preserve">. Контейнеризация позволяет легко запускать проект на любом сервере или машине, где установлен </w:t>
      </w:r>
      <w:r>
        <w:rPr>
          <w:b w:val="0"/>
        </w:rPr>
        <w:t>Docker</w:t>
      </w:r>
      <w:r>
        <w:rPr>
          <w:b w:val="0"/>
          <w:lang w:val="ru-RU"/>
        </w:rPr>
        <w:t>.</w:t>
      </w:r>
    </w:p>
    <w:p w14:paraId="07F023C8" w14:textId="77777777" w:rsidR="00133FC3" w:rsidRDefault="00133FC3">
      <w:pPr>
        <w:rPr>
          <w:lang w:val="ru-RU"/>
        </w:rPr>
      </w:pPr>
    </w:p>
    <w:p w14:paraId="5A98DCDB" w14:textId="77777777" w:rsidR="00133FC3" w:rsidRDefault="00315BB4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контейнеров</w:t>
      </w:r>
    </w:p>
    <w:p w14:paraId="75409C8F" w14:textId="77777777" w:rsidR="00133FC3" w:rsidRDefault="00315BB4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Фронтенд</w:t>
      </w:r>
    </w:p>
    <w:p w14:paraId="5E21E523" w14:textId="77777777" w:rsidR="00133FC3" w:rsidRDefault="00315BB4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Dockerfile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построен на осн</w:t>
      </w:r>
      <w:r>
        <w:rPr>
          <w:rFonts w:ascii="Times New Roman" w:hAnsi="Times New Roman" w:cs="Times New Roman"/>
          <w:sz w:val="28"/>
          <w:szCs w:val="28"/>
          <w:lang w:val="ru-RU"/>
        </w:rPr>
        <w:t>ове node:20-alpine:</w:t>
      </w:r>
    </w:p>
    <w:p w14:paraId="570EFE88" w14:textId="77777777" w:rsidR="00133FC3" w:rsidRPr="00315BB4" w:rsidRDefault="00315BB4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15BB4">
        <w:rPr>
          <w:rFonts w:ascii="Times New Roman" w:hAnsi="Times New Roman" w:cs="Times New Roman"/>
          <w:sz w:val="28"/>
          <w:szCs w:val="28"/>
          <w:lang w:val="ru-RU"/>
        </w:rPr>
        <w:t xml:space="preserve">Производит сборку </w:t>
      </w:r>
      <w:r>
        <w:rPr>
          <w:rFonts w:ascii="Times New Roman" w:hAnsi="Times New Roman" w:cs="Times New Roman"/>
          <w:sz w:val="28"/>
          <w:szCs w:val="28"/>
        </w:rPr>
        <w:t>React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>-приложения (</w:t>
      </w:r>
      <w:r>
        <w:rPr>
          <w:rFonts w:ascii="Times New Roman" w:hAnsi="Times New Roman" w:cs="Times New Roman"/>
          <w:sz w:val="28"/>
          <w:szCs w:val="28"/>
        </w:rPr>
        <w:t>npm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run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build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DA90D34" w14:textId="77777777" w:rsidR="00133FC3" w:rsidRDefault="00315BB4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артефакты сборки копируются в образ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nginx:alpine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C449982" w14:textId="77777777" w:rsidR="00133FC3" w:rsidRDefault="00315BB4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Nginx используется как веб-сервер для отдачи статики;</w:t>
      </w:r>
    </w:p>
    <w:p w14:paraId="1D03CB85" w14:textId="77777777" w:rsidR="00133FC3" w:rsidRDefault="00315BB4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Порт 80 контейнера проброшен на 3000 хоста:</w:t>
      </w:r>
    </w:p>
    <w:p w14:paraId="4BDB5498" w14:textId="77777777" w:rsidR="00133FC3" w:rsidRDefault="00315BB4">
      <w:pPr>
        <w:ind w:left="1440"/>
      </w:pPr>
      <w:r>
        <w:rPr>
          <w:noProof/>
        </w:rPr>
        <w:drawing>
          <wp:inline distT="0" distB="0" distL="114935" distR="114935" wp14:anchorId="44D9389F" wp14:editId="07777777">
            <wp:extent cx="4857750" cy="1953895"/>
            <wp:effectExtent l="0" t="0" r="0" b="0"/>
            <wp:docPr id="1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1518" w14:textId="77777777" w:rsidR="00133FC3" w:rsidRDefault="00315BB4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Бэкенд</w:t>
      </w:r>
    </w:p>
    <w:p w14:paraId="4526EB04" w14:textId="77777777" w:rsidR="00133FC3" w:rsidRDefault="00315BB4">
      <w:pPr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Образ </w:t>
      </w:r>
      <w:r>
        <w:rPr>
          <w:rFonts w:ascii="Times New Roman" w:hAnsi="Times New Roman" w:cs="Times New Roman"/>
          <w:sz w:val="28"/>
          <w:szCs w:val="28"/>
          <w:lang w:val="ru-RU"/>
        </w:rPr>
        <w:t>my-cakeroom-backend представляет сервер на Node.js, использующий Mongoose для подключения к MongoDB.</w:t>
      </w:r>
    </w:p>
    <w:p w14:paraId="37A47AC5" w14:textId="77777777" w:rsidR="00133FC3" w:rsidRPr="00315BB4" w:rsidRDefault="00315BB4">
      <w:pPr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15BB4">
        <w:rPr>
          <w:rFonts w:ascii="Times New Roman" w:hAnsi="Times New Roman" w:cs="Times New Roman"/>
          <w:sz w:val="28"/>
          <w:szCs w:val="28"/>
          <w:lang w:val="ru-RU"/>
        </w:rPr>
        <w:t xml:space="preserve">Контейнер настраивается через переменные окружения: </w:t>
      </w:r>
      <w:r>
        <w:rPr>
          <w:rFonts w:ascii="Times New Roman" w:hAnsi="Times New Roman" w:cs="Times New Roman"/>
          <w:sz w:val="28"/>
          <w:szCs w:val="28"/>
        </w:rPr>
        <w:t>MONGODB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URI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API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JWT</w:t>
      </w:r>
      <w:r w:rsidRPr="00315B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F18A52" w14:textId="77777777" w:rsidR="00133FC3" w:rsidRDefault="00315BB4">
      <w:pPr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Порт 3004 проброшен наружу.</w:t>
      </w:r>
    </w:p>
    <w:p w14:paraId="149E074A" w14:textId="77777777" w:rsidR="00133FC3" w:rsidRDefault="00315BB4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MongoDB</w:t>
      </w:r>
    </w:p>
    <w:p w14:paraId="697D7B7A" w14:textId="77777777" w:rsidR="00133FC3" w:rsidRDefault="00315BB4">
      <w:pPr>
        <w:numPr>
          <w:ilvl w:val="0"/>
          <w:numId w:val="3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официальный образ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mongo:latest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DA2E39" w14:textId="77777777" w:rsidR="00133FC3" w:rsidRDefault="00315BB4">
      <w:pPr>
        <w:numPr>
          <w:ilvl w:val="0"/>
          <w:numId w:val="3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Данные сохраняются в mongodb_data, что обеспечивает сохранность между перезапусками;</w:t>
      </w:r>
    </w:p>
    <w:p w14:paraId="0D2DB356" w14:textId="77777777" w:rsidR="00133FC3" w:rsidRDefault="00315BB4">
      <w:pPr>
        <w:numPr>
          <w:ilvl w:val="0"/>
          <w:numId w:val="3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Порт 27017 проброшен на хост.</w:t>
      </w:r>
    </w:p>
    <w:p w14:paraId="5171C806" w14:textId="77777777" w:rsidR="00133FC3" w:rsidRDefault="00315BB4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Переменные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окружения .env</w:t>
      </w:r>
      <w:proofErr w:type="gramEnd"/>
    </w:p>
    <w:p w14:paraId="2916C19D" w14:textId="77777777" w:rsidR="00133FC3" w:rsidRDefault="00315BB4">
      <w:pPr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26B8EC5" wp14:editId="07777777">
            <wp:extent cx="4801235" cy="1496060"/>
            <wp:effectExtent l="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460" w14:textId="77777777" w:rsidR="00133FC3" w:rsidRDefault="00133FC3">
      <w:pPr>
        <w:rPr>
          <w:lang w:val="ru-RU"/>
        </w:rPr>
      </w:pPr>
    </w:p>
    <w:p w14:paraId="187F57B8" w14:textId="77777777" w:rsidR="00133FC3" w:rsidRDefault="00133FC3">
      <w:pPr>
        <w:rPr>
          <w:lang w:val="ru-RU"/>
        </w:rPr>
      </w:pPr>
    </w:p>
    <w:p w14:paraId="54738AF4" w14:textId="77777777" w:rsidR="00133FC3" w:rsidRDefault="00133FC3">
      <w:pPr>
        <w:rPr>
          <w:lang w:val="ru-RU"/>
        </w:rPr>
      </w:pPr>
    </w:p>
    <w:p w14:paraId="46ABBD8F" w14:textId="77777777" w:rsidR="00133FC3" w:rsidRDefault="00133FC3">
      <w:pPr>
        <w:rPr>
          <w:lang w:val="ru-RU"/>
        </w:rPr>
      </w:pPr>
    </w:p>
    <w:p w14:paraId="06BBA33E" w14:textId="77777777" w:rsidR="00133FC3" w:rsidRDefault="00133FC3">
      <w:pPr>
        <w:rPr>
          <w:lang w:val="ru-RU"/>
        </w:rPr>
      </w:pPr>
    </w:p>
    <w:p w14:paraId="464FCBC1" w14:textId="77777777" w:rsidR="00133FC3" w:rsidRDefault="00133FC3">
      <w:pPr>
        <w:rPr>
          <w:lang w:val="ru-RU"/>
        </w:rPr>
      </w:pPr>
    </w:p>
    <w:p w14:paraId="5C8C6B09" w14:textId="77777777" w:rsidR="00133FC3" w:rsidRDefault="00133FC3">
      <w:pPr>
        <w:rPr>
          <w:lang w:val="ru-RU"/>
        </w:rPr>
      </w:pPr>
    </w:p>
    <w:p w14:paraId="3382A365" w14:textId="77777777" w:rsidR="00133FC3" w:rsidRDefault="00133FC3">
      <w:pPr>
        <w:rPr>
          <w:lang w:val="ru-RU"/>
        </w:rPr>
      </w:pPr>
    </w:p>
    <w:p w14:paraId="5C71F136" w14:textId="77777777" w:rsidR="00133FC3" w:rsidRDefault="00133FC3">
      <w:pPr>
        <w:rPr>
          <w:lang w:val="ru-RU"/>
        </w:rPr>
      </w:pPr>
    </w:p>
    <w:p w14:paraId="62199465" w14:textId="77777777" w:rsidR="00133FC3" w:rsidRDefault="00133FC3">
      <w:pPr>
        <w:rPr>
          <w:lang w:val="ru-RU"/>
        </w:rPr>
      </w:pPr>
    </w:p>
    <w:p w14:paraId="0DA123B1" w14:textId="77777777" w:rsidR="00133FC3" w:rsidRDefault="00133FC3">
      <w:pPr>
        <w:rPr>
          <w:lang w:val="ru-RU"/>
        </w:rPr>
      </w:pPr>
    </w:p>
    <w:p w14:paraId="4C4CEA3D" w14:textId="77777777" w:rsidR="00133FC3" w:rsidRDefault="00133FC3">
      <w:pPr>
        <w:rPr>
          <w:lang w:val="ru-RU"/>
        </w:rPr>
      </w:pPr>
    </w:p>
    <w:p w14:paraId="50895670" w14:textId="77777777" w:rsidR="00133FC3" w:rsidRDefault="00133FC3">
      <w:pPr>
        <w:rPr>
          <w:lang w:val="ru-RU"/>
        </w:rPr>
      </w:pPr>
    </w:p>
    <w:p w14:paraId="38C1F859" w14:textId="77777777" w:rsidR="00133FC3" w:rsidRDefault="00133FC3">
      <w:pPr>
        <w:rPr>
          <w:lang w:val="ru-RU"/>
        </w:rPr>
      </w:pPr>
    </w:p>
    <w:p w14:paraId="0C8FE7CE" w14:textId="77777777" w:rsidR="00133FC3" w:rsidRDefault="00133FC3">
      <w:pPr>
        <w:rPr>
          <w:lang w:val="ru-RU"/>
        </w:rPr>
      </w:pPr>
    </w:p>
    <w:p w14:paraId="647DF091" w14:textId="7615A1AF" w:rsidR="00133FC3" w:rsidRDefault="70F14E25">
      <w:pPr>
        <w:pStyle w:val="1"/>
        <w:spacing w:before="0" w:after="240" w:line="240" w:lineRule="auto"/>
        <w:rPr>
          <w:sz w:val="28"/>
          <w:szCs w:val="28"/>
          <w:lang w:val="ru-RU"/>
        </w:rPr>
      </w:pPr>
      <w:bookmarkStart w:id="11" w:name="_Toc1079226325"/>
      <w:r w:rsidRPr="5109D0BC">
        <w:rPr>
          <w:sz w:val="28"/>
          <w:szCs w:val="28"/>
          <w:lang w:val="ru-RU"/>
        </w:rPr>
        <w:lastRenderedPageBreak/>
        <w:t>10</w:t>
      </w:r>
      <w:r w:rsidR="5109D0BC" w:rsidRPr="5109D0BC">
        <w:rPr>
          <w:sz w:val="28"/>
          <w:szCs w:val="28"/>
          <w:lang w:val="ru-RU"/>
        </w:rPr>
        <w:t xml:space="preserve"> Скриншоты работающего приложения в контейнерах</w:t>
      </w:r>
      <w:bookmarkEnd w:id="11"/>
    </w:p>
    <w:p w14:paraId="41004F19" w14:textId="77777777" w:rsidR="00133FC3" w:rsidRDefault="00315BB4">
      <w:r>
        <w:rPr>
          <w:noProof/>
        </w:rPr>
        <w:drawing>
          <wp:inline distT="0" distB="0" distL="0" distR="0" wp14:anchorId="1506CA5F" wp14:editId="07777777">
            <wp:extent cx="5940425" cy="1189355"/>
            <wp:effectExtent l="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8C92" w14:textId="77777777" w:rsidR="00133FC3" w:rsidRDefault="00315BB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Запущены все контейнеры в </w:t>
      </w:r>
      <w:r>
        <w:rPr>
          <w:rFonts w:ascii="Times New Roman" w:hAnsi="Times New Roman" w:cs="Times New Roman"/>
          <w:sz w:val="28"/>
          <w:szCs w:val="28"/>
        </w:rPr>
        <w:t>Docker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Desktop</w:t>
      </w:r>
    </w:p>
    <w:p w14:paraId="67C0C651" w14:textId="77777777" w:rsidR="00133FC3" w:rsidRDefault="00315BB4">
      <w:r>
        <w:rPr>
          <w:noProof/>
        </w:rPr>
        <w:drawing>
          <wp:inline distT="0" distB="0" distL="0" distR="0" wp14:anchorId="14F1D611" wp14:editId="07777777">
            <wp:extent cx="5909310" cy="3521710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1E21" w14:textId="77777777" w:rsidR="00133FC3" w:rsidRDefault="00315BB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Открыта страница на </w:t>
      </w:r>
      <w:r>
        <w:rPr>
          <w:rFonts w:ascii="Times New Roman" w:hAnsi="Times New Roman" w:cs="Times New Roman"/>
          <w:sz w:val="28"/>
          <w:szCs w:val="28"/>
        </w:rPr>
        <w:t>localhost</w:t>
      </w:r>
      <w:r>
        <w:rPr>
          <w:rFonts w:ascii="Times New Roman" w:hAnsi="Times New Roman" w:cs="Times New Roman"/>
          <w:sz w:val="28"/>
          <w:szCs w:val="28"/>
          <w:lang w:val="ru-RU"/>
        </w:rPr>
        <w:t>:3000</w:t>
      </w:r>
    </w:p>
    <w:p w14:paraId="308D56CC" w14:textId="77777777" w:rsidR="00133FC3" w:rsidRDefault="00315BB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B4A6F9" wp14:editId="07777777">
            <wp:extent cx="3924935" cy="1276350"/>
            <wp:effectExtent l="0" t="0" r="0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35EC" w14:textId="77777777" w:rsidR="00133FC3" w:rsidRPr="00315BB4" w:rsidRDefault="00315BB4">
      <w:pPr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Показывает, что </w:t>
      </w:r>
      <w:r>
        <w:rPr>
          <w:rFonts w:ascii="Times New Roman" w:hAnsi="Times New Roman" w:cs="Times New Roman"/>
          <w:sz w:val="28"/>
          <w:szCs w:val="28"/>
        </w:rPr>
        <w:t>backend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успешно запустился и подключился к </w:t>
      </w:r>
      <w:r>
        <w:rPr>
          <w:rFonts w:ascii="Times New Roman" w:hAnsi="Times New Roman" w:cs="Times New Roman"/>
          <w:sz w:val="28"/>
          <w:szCs w:val="28"/>
        </w:rPr>
        <w:t>MongoDB</w:t>
      </w:r>
    </w:p>
    <w:p w14:paraId="797E50C6" w14:textId="77777777" w:rsidR="00133FC3" w:rsidRDefault="00133FC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04FA47" w14:textId="77777777" w:rsidR="00133FC3" w:rsidRDefault="00133FC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CD11CC" w14:textId="77777777" w:rsidR="00133FC3" w:rsidRDefault="5109D0BC">
      <w:pPr>
        <w:pStyle w:val="1"/>
        <w:jc w:val="center"/>
        <w:rPr>
          <w:sz w:val="28"/>
          <w:szCs w:val="28"/>
          <w:lang w:val="ru-RU"/>
        </w:rPr>
      </w:pPr>
      <w:bookmarkStart w:id="12" w:name="_Toc273049900"/>
      <w:r w:rsidRPr="5109D0BC">
        <w:rPr>
          <w:sz w:val="28"/>
          <w:szCs w:val="28"/>
          <w:lang w:val="ru-RU"/>
        </w:rPr>
        <w:lastRenderedPageBreak/>
        <w:t>Приложение А</w:t>
      </w:r>
      <w:bookmarkEnd w:id="12"/>
    </w:p>
    <w:p w14:paraId="4BBE5399" w14:textId="77777777" w:rsidR="00133FC3" w:rsidRDefault="00315BB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Весь код проекта доступен по ссылке: </w:t>
      </w:r>
    </w:p>
    <w:p w14:paraId="41905959" w14:textId="77777777" w:rsidR="00133FC3" w:rsidRPr="00315BB4" w:rsidRDefault="00315BB4">
      <w:pPr>
        <w:rPr>
          <w:lang w:val="ru-RU"/>
        </w:rPr>
      </w:pPr>
      <w:hyperlink r:id="rId31">
        <w:r>
          <w:rPr>
            <w:rStyle w:val="InternetLink"/>
            <w:rFonts w:ascii="Times New Roman" w:hAnsi="Times New Roman" w:cs="Times New Roman"/>
            <w:sz w:val="28"/>
            <w:szCs w:val="28"/>
          </w:rPr>
          <w:t>https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github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.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com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sbkz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ssausbkz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tree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main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project</w:t>
        </w:r>
      </w:hyperlink>
    </w:p>
    <w:sectPr w:rsidR="00133FC3" w:rsidRPr="00315BB4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D1F0"/>
    <w:multiLevelType w:val="multilevel"/>
    <w:tmpl w:val="D1F05C60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CC5AF9"/>
    <w:multiLevelType w:val="multilevel"/>
    <w:tmpl w:val="84D4542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11A1F88"/>
    <w:multiLevelType w:val="multilevel"/>
    <w:tmpl w:val="FD766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146BA662"/>
    <w:multiLevelType w:val="multilevel"/>
    <w:tmpl w:val="F4C83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B2D07"/>
    <w:multiLevelType w:val="multilevel"/>
    <w:tmpl w:val="E796E9E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E193145"/>
    <w:multiLevelType w:val="multilevel"/>
    <w:tmpl w:val="ECA8701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072A381"/>
    <w:multiLevelType w:val="multilevel"/>
    <w:tmpl w:val="7C3EC0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0C8CC16"/>
    <w:multiLevelType w:val="multilevel"/>
    <w:tmpl w:val="04C207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C3DB77"/>
    <w:multiLevelType w:val="multilevel"/>
    <w:tmpl w:val="5C9419C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36FD129"/>
    <w:multiLevelType w:val="multilevel"/>
    <w:tmpl w:val="745A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485E3A7B"/>
    <w:multiLevelType w:val="multilevel"/>
    <w:tmpl w:val="CB8662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9EB5360"/>
    <w:multiLevelType w:val="multilevel"/>
    <w:tmpl w:val="24C8571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14C552B"/>
    <w:multiLevelType w:val="multilevel"/>
    <w:tmpl w:val="7418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58670C0F"/>
    <w:multiLevelType w:val="multilevel"/>
    <w:tmpl w:val="168C6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D5984D"/>
    <w:multiLevelType w:val="multilevel"/>
    <w:tmpl w:val="8BB040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5A1523E3"/>
    <w:multiLevelType w:val="multilevel"/>
    <w:tmpl w:val="AE4AE442"/>
    <w:lvl w:ilvl="0">
      <w:start w:val="1"/>
      <w:numFmt w:val="bullet"/>
      <w:lvlText w:val=""/>
      <w:lvlJc w:val="left"/>
      <w:pPr>
        <w:ind w:left="199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1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039F49"/>
    <w:multiLevelType w:val="multilevel"/>
    <w:tmpl w:val="7A8AA4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BE1B10"/>
    <w:multiLevelType w:val="multilevel"/>
    <w:tmpl w:val="FE1405B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8" w15:restartNumberingAfterBreak="0">
    <w:nsid w:val="60911556"/>
    <w:multiLevelType w:val="multilevel"/>
    <w:tmpl w:val="47AA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6EAC13EE"/>
    <w:multiLevelType w:val="multilevel"/>
    <w:tmpl w:val="5D4EE93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03F7CB2"/>
    <w:multiLevelType w:val="multilevel"/>
    <w:tmpl w:val="3674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7AA41E90"/>
    <w:multiLevelType w:val="multilevel"/>
    <w:tmpl w:val="3BFA5B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32D269"/>
    <w:multiLevelType w:val="multilevel"/>
    <w:tmpl w:val="53EA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2"/>
  </w:num>
  <w:num w:numId="2">
    <w:abstractNumId w:val="1"/>
  </w:num>
  <w:num w:numId="3">
    <w:abstractNumId w:val="14"/>
  </w:num>
  <w:num w:numId="4">
    <w:abstractNumId w:val="13"/>
  </w:num>
  <w:num w:numId="5">
    <w:abstractNumId w:val="20"/>
  </w:num>
  <w:num w:numId="6">
    <w:abstractNumId w:val="9"/>
  </w:num>
  <w:num w:numId="7">
    <w:abstractNumId w:val="12"/>
  </w:num>
  <w:num w:numId="8">
    <w:abstractNumId w:val="7"/>
  </w:num>
  <w:num w:numId="9">
    <w:abstractNumId w:val="0"/>
  </w:num>
  <w:num w:numId="10">
    <w:abstractNumId w:val="8"/>
  </w:num>
  <w:num w:numId="11">
    <w:abstractNumId w:val="5"/>
  </w:num>
  <w:num w:numId="12">
    <w:abstractNumId w:val="11"/>
  </w:num>
  <w:num w:numId="13">
    <w:abstractNumId w:val="19"/>
  </w:num>
  <w:num w:numId="14">
    <w:abstractNumId w:val="16"/>
  </w:num>
  <w:num w:numId="15">
    <w:abstractNumId w:val="4"/>
  </w:num>
  <w:num w:numId="16">
    <w:abstractNumId w:val="3"/>
  </w:num>
  <w:num w:numId="17">
    <w:abstractNumId w:val="10"/>
  </w:num>
  <w:num w:numId="18">
    <w:abstractNumId w:val="15"/>
  </w:num>
  <w:num w:numId="19">
    <w:abstractNumId w:val="6"/>
  </w:num>
  <w:num w:numId="20">
    <w:abstractNumId w:val="21"/>
  </w:num>
  <w:num w:numId="21">
    <w:abstractNumId w:val="2"/>
  </w:num>
  <w:num w:numId="22">
    <w:abstractNumId w:val="18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8BCF42"/>
    <w:rsid w:val="00133FC3"/>
    <w:rsid w:val="00315BB4"/>
    <w:rsid w:val="048BCF42"/>
    <w:rsid w:val="062B0564"/>
    <w:rsid w:val="090C3585"/>
    <w:rsid w:val="0B73B64E"/>
    <w:rsid w:val="0FA9E5A9"/>
    <w:rsid w:val="1372286C"/>
    <w:rsid w:val="144BE825"/>
    <w:rsid w:val="1E752776"/>
    <w:rsid w:val="21679874"/>
    <w:rsid w:val="3AF4578D"/>
    <w:rsid w:val="3E9711C1"/>
    <w:rsid w:val="3E9A64C4"/>
    <w:rsid w:val="40953E19"/>
    <w:rsid w:val="40ED32A4"/>
    <w:rsid w:val="42A8526C"/>
    <w:rsid w:val="42ADC070"/>
    <w:rsid w:val="44B4ACEF"/>
    <w:rsid w:val="466F0228"/>
    <w:rsid w:val="46D82954"/>
    <w:rsid w:val="4755C0C1"/>
    <w:rsid w:val="5109D0BC"/>
    <w:rsid w:val="55BC7146"/>
    <w:rsid w:val="59B50BCD"/>
    <w:rsid w:val="6B55E6A0"/>
    <w:rsid w:val="6E7A494A"/>
    <w:rsid w:val="70F14E25"/>
    <w:rsid w:val="7553CA08"/>
    <w:rsid w:val="76EBE43C"/>
    <w:rsid w:val="7C2BE400"/>
    <w:rsid w:val="7F0BB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28C16"/>
  <w15:docId w15:val="{0838D7DA-FD73-496D-A2D0-F64F0318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qFormat/>
    <w:pPr>
      <w:keepNext/>
      <w:keepLines/>
      <w:spacing w:before="480" w:after="0" w:line="360" w:lineRule="auto"/>
      <w:jc w:val="both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rPr>
      <w:color w:val="0000FF"/>
      <w:u w:val="single"/>
    </w:rPr>
  </w:style>
  <w:style w:type="character" w:styleId="a3">
    <w:name w:val="Unresolved Mention"/>
    <w:basedOn w:val="a0"/>
    <w:uiPriority w:val="99"/>
    <w:semiHidden/>
    <w:unhideWhenUsed/>
    <w:qFormat/>
    <w:rsid w:val="000F2C8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qFormat/>
    <w:rsid w:val="00264421"/>
    <w:rPr>
      <w:rFonts w:eastAsia="Times New Roman"/>
      <w:b/>
      <w:sz w:val="36"/>
      <w:szCs w:val="36"/>
      <w:lang w:val="en-US"/>
    </w:rPr>
  </w:style>
  <w:style w:type="character" w:customStyle="1" w:styleId="ListLabel1">
    <w:name w:val="ListLabel 1"/>
    <w:qFormat/>
    <w:rPr>
      <w:rFonts w:eastAsia="Noto Sans Symbols" w:cs="Noto Sans Symbols"/>
    </w:rPr>
  </w:style>
  <w:style w:type="character" w:customStyle="1" w:styleId="ListLabel2">
    <w:name w:val="ListLabel 2"/>
    <w:qFormat/>
    <w:rPr>
      <w:rFonts w:eastAsia="Courier New" w:cs="Courier New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</w:rPr>
  </w:style>
  <w:style w:type="character" w:customStyle="1" w:styleId="ListLabel5">
    <w:name w:val="ListLabel 5"/>
    <w:qFormat/>
    <w:rPr>
      <w:rFonts w:eastAsia="Courier New" w:cs="Courier New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</w:rPr>
  </w:style>
  <w:style w:type="character" w:customStyle="1" w:styleId="ListLabel8">
    <w:name w:val="ListLabel 8"/>
    <w:qFormat/>
    <w:rPr>
      <w:rFonts w:eastAsia="Courier New" w:cs="Courier New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ListLabel10">
    <w:name w:val="ListLabel 10"/>
    <w:qFormat/>
    <w:rPr>
      <w:rFonts w:eastAsia="Noto Sans Symbols" w:cs="Noto Sans Symbols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eastAsia="Noto Sans Symbols" w:cs="Noto Sans Symbols"/>
    </w:rPr>
  </w:style>
  <w:style w:type="character" w:customStyle="1" w:styleId="ListLabel20">
    <w:name w:val="ListLabel 20"/>
    <w:qFormat/>
    <w:rPr>
      <w:rFonts w:eastAsia="Courier New" w:cs="Courier New"/>
    </w:rPr>
  </w:style>
  <w:style w:type="character" w:customStyle="1" w:styleId="ListLabel21">
    <w:name w:val="ListLabel 21"/>
    <w:qFormat/>
    <w:rPr>
      <w:rFonts w:eastAsia="Noto Sans Symbols" w:cs="Noto Sans Symbols"/>
    </w:rPr>
  </w:style>
  <w:style w:type="character" w:customStyle="1" w:styleId="ListLabel22">
    <w:name w:val="ListLabel 22"/>
    <w:qFormat/>
    <w:rPr>
      <w:rFonts w:eastAsia="Noto Sans Symbols" w:cs="Noto Sans Symbols"/>
    </w:rPr>
  </w:style>
  <w:style w:type="character" w:customStyle="1" w:styleId="ListLabel23">
    <w:name w:val="ListLabel 23"/>
    <w:qFormat/>
    <w:rPr>
      <w:rFonts w:eastAsia="Courier New" w:cs="Courier New"/>
    </w:rPr>
  </w:style>
  <w:style w:type="character" w:customStyle="1" w:styleId="ListLabel24">
    <w:name w:val="ListLabel 24"/>
    <w:qFormat/>
    <w:rPr>
      <w:rFonts w:eastAsia="Noto Sans Symbols" w:cs="Noto Sans Symbols"/>
    </w:rPr>
  </w:style>
  <w:style w:type="character" w:customStyle="1" w:styleId="ListLabel25">
    <w:name w:val="ListLabel 25"/>
    <w:qFormat/>
    <w:rPr>
      <w:rFonts w:eastAsia="Noto Sans Symbols" w:cs="Noto Sans Symbols"/>
    </w:rPr>
  </w:style>
  <w:style w:type="character" w:customStyle="1" w:styleId="ListLabel26">
    <w:name w:val="ListLabel 26"/>
    <w:qFormat/>
    <w:rPr>
      <w:rFonts w:eastAsia="Courier New" w:cs="Courier New"/>
    </w:rPr>
  </w:style>
  <w:style w:type="character" w:customStyle="1" w:styleId="ListLabel27">
    <w:name w:val="ListLabel 27"/>
    <w:qFormat/>
    <w:rPr>
      <w:rFonts w:eastAsia="Noto Sans Symbols" w:cs="Noto Sans Symbols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rFonts w:ascii="Times New Roman" w:hAnsi="Times New Roman"/>
      <w:sz w:val="28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rFonts w:ascii="Times New Roman" w:hAnsi="Times New Roman"/>
      <w:sz w:val="28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rFonts w:ascii="Times New Roman" w:hAnsi="Times New Roman"/>
      <w:sz w:val="28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ascii="Times New Roman" w:hAnsi="Times New Roman"/>
      <w:sz w:val="28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rFonts w:ascii="Times New Roman" w:hAnsi="Times New Roman"/>
      <w:sz w:val="28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rFonts w:ascii="Times New Roman" w:hAnsi="Times New Roman"/>
      <w:sz w:val="28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sz w:val="28"/>
      <w:szCs w:val="28"/>
    </w:rPr>
  </w:style>
  <w:style w:type="character" w:customStyle="1" w:styleId="ListLabel119">
    <w:name w:val="ListLabel 119"/>
    <w:qFormat/>
    <w:rPr>
      <w:sz w:val="20"/>
    </w:rPr>
  </w:style>
  <w:style w:type="character" w:customStyle="1" w:styleId="ListLabel120">
    <w:name w:val="ListLabel 120"/>
    <w:qFormat/>
    <w:rPr>
      <w:sz w:val="20"/>
    </w:rPr>
  </w:style>
  <w:style w:type="character" w:customStyle="1" w:styleId="ListLabel121">
    <w:name w:val="ListLabel 121"/>
    <w:qFormat/>
    <w:rPr>
      <w:sz w:val="20"/>
    </w:rPr>
  </w:style>
  <w:style w:type="character" w:customStyle="1" w:styleId="ListLabel122">
    <w:name w:val="ListLabel 122"/>
    <w:qFormat/>
    <w:rPr>
      <w:sz w:val="20"/>
    </w:rPr>
  </w:style>
  <w:style w:type="character" w:customStyle="1" w:styleId="ListLabel123">
    <w:name w:val="ListLabel 123"/>
    <w:qFormat/>
    <w:rPr>
      <w:sz w:val="20"/>
    </w:rPr>
  </w:style>
  <w:style w:type="character" w:customStyle="1" w:styleId="ListLabel124">
    <w:name w:val="ListLabel 124"/>
    <w:qFormat/>
    <w:rPr>
      <w:sz w:val="20"/>
    </w:rPr>
  </w:style>
  <w:style w:type="character" w:customStyle="1" w:styleId="ListLabel125">
    <w:name w:val="ListLabel 125"/>
    <w:qFormat/>
    <w:rPr>
      <w:sz w:val="20"/>
    </w:rPr>
  </w:style>
  <w:style w:type="character" w:customStyle="1" w:styleId="ListLabel126">
    <w:name w:val="ListLabel 126"/>
    <w:qFormat/>
    <w:rPr>
      <w:sz w:val="20"/>
    </w:rPr>
  </w:style>
  <w:style w:type="character" w:customStyle="1" w:styleId="ListLabel127">
    <w:name w:val="ListLabel 127"/>
    <w:qFormat/>
    <w:rPr>
      <w:sz w:val="20"/>
    </w:rPr>
  </w:style>
  <w:style w:type="character" w:customStyle="1" w:styleId="ListLabel128">
    <w:name w:val="ListLabel 128"/>
    <w:qFormat/>
    <w:rPr>
      <w:sz w:val="20"/>
    </w:rPr>
  </w:style>
  <w:style w:type="character" w:customStyle="1" w:styleId="ListLabel129">
    <w:name w:val="ListLabel 129"/>
    <w:qFormat/>
    <w:rPr>
      <w:sz w:val="20"/>
    </w:rPr>
  </w:style>
  <w:style w:type="character" w:customStyle="1" w:styleId="ListLabel130">
    <w:name w:val="ListLabel 130"/>
    <w:qFormat/>
    <w:rPr>
      <w:sz w:val="20"/>
    </w:rPr>
  </w:style>
  <w:style w:type="character" w:customStyle="1" w:styleId="ListLabel131">
    <w:name w:val="ListLabel 131"/>
    <w:qFormat/>
    <w:rPr>
      <w:sz w:val="20"/>
    </w:rPr>
  </w:style>
  <w:style w:type="character" w:customStyle="1" w:styleId="ListLabel132">
    <w:name w:val="ListLabel 132"/>
    <w:qFormat/>
    <w:rPr>
      <w:sz w:val="20"/>
    </w:rPr>
  </w:style>
  <w:style w:type="character" w:customStyle="1" w:styleId="ListLabel133">
    <w:name w:val="ListLabel 133"/>
    <w:qFormat/>
    <w:rPr>
      <w:sz w:val="20"/>
    </w:rPr>
  </w:style>
  <w:style w:type="character" w:customStyle="1" w:styleId="ListLabel134">
    <w:name w:val="ListLabel 134"/>
    <w:qFormat/>
    <w:rPr>
      <w:sz w:val="20"/>
    </w:rPr>
  </w:style>
  <w:style w:type="character" w:customStyle="1" w:styleId="ListLabel135">
    <w:name w:val="ListLabel 135"/>
    <w:qFormat/>
    <w:rPr>
      <w:sz w:val="20"/>
    </w:rPr>
  </w:style>
  <w:style w:type="character" w:customStyle="1" w:styleId="ListLabel136">
    <w:name w:val="ListLabel 136"/>
    <w:qFormat/>
    <w:rPr>
      <w:rFonts w:ascii="Times New Roman" w:hAnsi="Times New Roman"/>
      <w:sz w:val="28"/>
    </w:rPr>
  </w:style>
  <w:style w:type="character" w:customStyle="1" w:styleId="ListLabel137">
    <w:name w:val="ListLabel 137"/>
    <w:qFormat/>
    <w:rPr>
      <w:sz w:val="20"/>
    </w:rPr>
  </w:style>
  <w:style w:type="character" w:customStyle="1" w:styleId="ListLabel138">
    <w:name w:val="ListLabel 138"/>
    <w:qFormat/>
    <w:rPr>
      <w:sz w:val="20"/>
    </w:rPr>
  </w:style>
  <w:style w:type="character" w:customStyle="1" w:styleId="ListLabel139">
    <w:name w:val="ListLabel 139"/>
    <w:qFormat/>
    <w:rPr>
      <w:sz w:val="20"/>
    </w:rPr>
  </w:style>
  <w:style w:type="character" w:customStyle="1" w:styleId="ListLabel140">
    <w:name w:val="ListLabel 140"/>
    <w:qFormat/>
    <w:rPr>
      <w:sz w:val="20"/>
    </w:rPr>
  </w:style>
  <w:style w:type="character" w:customStyle="1" w:styleId="ListLabel141">
    <w:name w:val="ListLabel 141"/>
    <w:qFormat/>
    <w:rPr>
      <w:sz w:val="20"/>
    </w:rPr>
  </w:style>
  <w:style w:type="character" w:customStyle="1" w:styleId="ListLabel142">
    <w:name w:val="ListLabel 142"/>
    <w:qFormat/>
    <w:rPr>
      <w:sz w:val="20"/>
    </w:rPr>
  </w:style>
  <w:style w:type="character" w:customStyle="1" w:styleId="ListLabel143">
    <w:name w:val="ListLabel 143"/>
    <w:qFormat/>
    <w:rPr>
      <w:sz w:val="20"/>
    </w:rPr>
  </w:style>
  <w:style w:type="character" w:customStyle="1" w:styleId="ListLabel144">
    <w:name w:val="ListLabel 144"/>
    <w:qFormat/>
    <w:rPr>
      <w:sz w:val="20"/>
    </w:rPr>
  </w:style>
  <w:style w:type="character" w:customStyle="1" w:styleId="ListLabel145">
    <w:name w:val="ListLabel 145"/>
    <w:qFormat/>
    <w:rPr>
      <w:rFonts w:ascii="Times New Roman" w:hAnsi="Times New Roman"/>
      <w:sz w:val="28"/>
    </w:rPr>
  </w:style>
  <w:style w:type="character" w:customStyle="1" w:styleId="ListLabel146">
    <w:name w:val="ListLabel 146"/>
    <w:qFormat/>
    <w:rPr>
      <w:sz w:val="20"/>
    </w:rPr>
  </w:style>
  <w:style w:type="character" w:customStyle="1" w:styleId="ListLabel147">
    <w:name w:val="ListLabel 147"/>
    <w:qFormat/>
    <w:rPr>
      <w:sz w:val="20"/>
    </w:rPr>
  </w:style>
  <w:style w:type="character" w:customStyle="1" w:styleId="ListLabel148">
    <w:name w:val="ListLabel 148"/>
    <w:qFormat/>
    <w:rPr>
      <w:sz w:val="20"/>
    </w:rPr>
  </w:style>
  <w:style w:type="character" w:customStyle="1" w:styleId="ListLabel149">
    <w:name w:val="ListLabel 149"/>
    <w:qFormat/>
    <w:rPr>
      <w:sz w:val="20"/>
    </w:rPr>
  </w:style>
  <w:style w:type="character" w:customStyle="1" w:styleId="ListLabel150">
    <w:name w:val="ListLabel 150"/>
    <w:qFormat/>
    <w:rPr>
      <w:sz w:val="20"/>
    </w:rPr>
  </w:style>
  <w:style w:type="character" w:customStyle="1" w:styleId="ListLabel151">
    <w:name w:val="ListLabel 151"/>
    <w:qFormat/>
    <w:rPr>
      <w:sz w:val="20"/>
    </w:rPr>
  </w:style>
  <w:style w:type="character" w:customStyle="1" w:styleId="ListLabel152">
    <w:name w:val="ListLabel 152"/>
    <w:qFormat/>
    <w:rPr>
      <w:sz w:val="20"/>
    </w:rPr>
  </w:style>
  <w:style w:type="character" w:customStyle="1" w:styleId="ListLabel153">
    <w:name w:val="ListLabel 153"/>
    <w:qFormat/>
    <w:rPr>
      <w:sz w:val="20"/>
    </w:rPr>
  </w:style>
  <w:style w:type="character" w:customStyle="1" w:styleId="ListLabel154">
    <w:name w:val="ListLabel 154"/>
    <w:qFormat/>
    <w:rPr>
      <w:rFonts w:ascii="Times New Roman" w:hAnsi="Times New Roman" w:cs="Times New Roman"/>
      <w:sz w:val="28"/>
      <w:szCs w:val="28"/>
    </w:rPr>
  </w:style>
  <w:style w:type="character" w:customStyle="1" w:styleId="ListLabel155">
    <w:name w:val="ListLabel 155"/>
    <w:qFormat/>
    <w:rPr>
      <w:rFonts w:ascii="Times New Roman" w:hAnsi="Times New Roman" w:cs="Times New Roman"/>
      <w:sz w:val="28"/>
      <w:szCs w:val="28"/>
      <w:lang w:val="ru-RU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11">
    <w:name w:val="toc 1"/>
    <w:basedOn w:val="a"/>
    <w:next w:val="a"/>
    <w:uiPriority w:val="39"/>
    <w:unhideWhenUsed/>
    <w:rsid w:val="5109D0BC"/>
    <w:pPr>
      <w:spacing w:after="100"/>
    </w:pPr>
  </w:style>
  <w:style w:type="paragraph" w:styleId="a7">
    <w:name w:val="Title"/>
    <w:basedOn w:val="a"/>
    <w:next w:val="a"/>
    <w:qFormat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a8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TOC Heading"/>
    <w:basedOn w:val="1"/>
    <w:next w:val="a"/>
    <w:uiPriority w:val="39"/>
    <w:unhideWhenUsed/>
    <w:qFormat/>
    <w:rsid w:val="00F103A0"/>
    <w:pPr>
      <w:spacing w:before="240" w:line="259" w:lineRule="auto"/>
      <w:jc w:val="left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aa">
    <w:name w:val="List Paragraph"/>
    <w:basedOn w:val="a"/>
    <w:uiPriority w:val="34"/>
    <w:qFormat/>
    <w:rsid w:val="00C95AC2"/>
    <w:pPr>
      <w:ind w:left="720"/>
      <w:contextualSpacing/>
    </w:p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rsid w:val="002644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5109D0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sbkz/ssausbkz/tree/main/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1567</Words>
  <Characters>8936</Characters>
  <Application>Microsoft Office Word</Application>
  <DocSecurity>0</DocSecurity>
  <Lines>74</Lines>
  <Paragraphs>20</Paragraphs>
  <ScaleCrop>false</ScaleCrop>
  <Company/>
  <LinksUpToDate>false</LinksUpToDate>
  <CharactersWithSpaces>10483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dc:description/>
  <cp:lastModifiedBy>Анастасия Ширинских</cp:lastModifiedBy>
  <cp:revision>6</cp:revision>
  <dcterms:created xsi:type="dcterms:W3CDTF">2025-05-03T15:09:00Z</dcterms:created>
  <dcterms:modified xsi:type="dcterms:W3CDTF">2025-05-14T09:07:00Z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CV">
    <vt:lpwstr>33DA0167B4654F5E951B2EBE0C445F5D_13</vt:lpwstr>
  </property>
  <property fmtid="{D5CDD505-2E9C-101B-9397-08002B2CF9AE}" pid="6" name="KSOProductBuildVer">
    <vt:lpwstr>1049-12.2.0.17119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