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eu8in4edn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лидогенерации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31yoq0ezy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чат-бот для лидогенерации?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лидогенерации — это автоматизированный инструмент, который помогает собирать данные потенциальных клиентов (лидов), используя чат. Такой бот помогает на каждом этапе взаимодействия с пользователем: от привлечения внимания до сбора контактных данных и квалификации лидов. Это значительно ускоряет процесс привлечения клиентов и повышает конверсию.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vg7v9bkwt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лидогенерации: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Сбор контактных данных (например, имя, email, телефон) для последующего общения с потенциальными клиентами.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Квалификация лидов с помощью автоматических вопросов.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Привлечение внимания посетителей сайта или страниц в социальных сетях.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Сегментация лидов по интересам для персонализированного общения.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базы данных заинтересованных клиентов для дальнейших маркетинговых и продажных действий.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конверсии сайта или рекламных кампаний.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b5fl1c8t7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лидогенерации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0s4h7itr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и задачи чат-бота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созданием чат-бота важно понимать, какие цели вы хотите достичь. Например: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Сбор контактных данных для e-mail-рассылки.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Привлечение лидов через мессенджеры (например, WhatsApp, Facebook Messenger).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Автоматическая квалификация лидов, чтобы направить их к соответствующему менеджеру.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Генерация интереса к продуктам или услугам с помощью бесплатных консультаций или предложений.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pbz5oa0ow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множество платформ, которые позволяют создать чат-бота для лидогенерации без необходимости программировать: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— платформа для создания чат-ботов для Facebook Messenger, Instagram, а также с возможностью интеграции с сайтами и email-рассылками.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— простой инструмент для создания чат-ботов, который позволяет интегрировать его с сайтом, Facebook и другими платформами.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— ещё одна популярная платформа для создания чат-ботов для Facebook и Instagram, с удобным интерфейсом для бизнеса.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 — позволяет создавать чат-ботов для захвата лидов с помощью интуитивно понятного конструктора и интеграции с различными сервисами.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3sc8odj02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Проектирование сценариев общения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Сценарии чат-бота должны быть ориентированы на эффективное взаимодействие с потенциальными клиентами. Важно, чтобы бот правильно вёл пользователя через процесс взаимодействия и сбора данных.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</w:r>
      <w:r w:rsidDel="00000000" w:rsidR="00000000" w:rsidRPr="00000000">
        <w:rPr>
          <w:rtl w:val="0"/>
        </w:rPr>
        <w:t xml:space="preserve"> "Здравствуйте! Я чат-бот [название компании]. Как могу помочь вам сегодня? Хотите узнать о наших услугах/продуктах?"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интересов:</w:t>
      </w:r>
      <w:r w:rsidDel="00000000" w:rsidR="00000000" w:rsidRPr="00000000">
        <w:rPr>
          <w:rtl w:val="0"/>
        </w:rPr>
        <w:t xml:space="preserve"> "Чтобы помочь вам быстрее, скажите, что вас интересует?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Продукты/услуги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Специальные предложения"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контактных данных:</w:t>
      </w:r>
      <w:r w:rsidDel="00000000" w:rsidR="00000000" w:rsidRPr="00000000">
        <w:rPr>
          <w:rtl w:val="0"/>
        </w:rPr>
        <w:t xml:space="preserve"> "Для того чтобы отправить вам более подробную информацию, оставьте, пожалуйста, свой email/телефон."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Квалификация лидов (проверка потребностей):</w:t>
      </w:r>
      <w:r w:rsidDel="00000000" w:rsidR="00000000" w:rsidRPr="00000000">
        <w:rPr>
          <w:rtl w:val="0"/>
        </w:rPr>
        <w:t xml:space="preserve"> "Могу ли я уточнить, какой бюджет у вас на услуги/продукцию?"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Низкий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Высокий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Предложение консультации или демо:</w:t>
      </w:r>
      <w:r w:rsidDel="00000000" w:rsidR="00000000" w:rsidRPr="00000000">
        <w:rPr>
          <w:rtl w:val="0"/>
        </w:rPr>
        <w:t xml:space="preserve"> "Мы можем предложить вам бесплатную консультацию, чтобы обсудить, как мы можем помочь в решении ваших задач. Удобное время?"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 и подтверждения:</w:t>
      </w:r>
      <w:r w:rsidDel="00000000" w:rsidR="00000000" w:rsidRPr="00000000">
        <w:rPr>
          <w:rtl w:val="0"/>
        </w:rPr>
        <w:t xml:space="preserve"> "Спасибо за ваш интерес! Мы перезвоним или свяжемся с вами по указанному номеру/email."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4dpnihp6b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внешними системами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чат-бот мог эффективно собирать данные и передавать их в CRM или другие системы, потребуется настроить интеграции. Это может включать: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Интеграция с </w:t>
      </w:r>
      <w:r w:rsidDel="00000000" w:rsidR="00000000" w:rsidRPr="00000000">
        <w:rPr>
          <w:b w:val="1"/>
          <w:rtl w:val="0"/>
        </w:rPr>
        <w:t xml:space="preserve">CRM-системой</w:t>
      </w:r>
      <w:r w:rsidDel="00000000" w:rsidR="00000000" w:rsidRPr="00000000">
        <w:rPr>
          <w:rtl w:val="0"/>
        </w:rPr>
        <w:t xml:space="preserve"> (например, Salesforce, HubSpot) для передачи данных о лидах.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</w:t>
      </w:r>
      <w:r w:rsidDel="00000000" w:rsidR="00000000" w:rsidRPr="00000000">
        <w:rPr>
          <w:b w:val="1"/>
          <w:rtl w:val="0"/>
        </w:rPr>
        <w:t xml:space="preserve">email-рассылками</w:t>
      </w:r>
      <w:r w:rsidDel="00000000" w:rsidR="00000000" w:rsidRPr="00000000">
        <w:rPr>
          <w:rtl w:val="0"/>
        </w:rPr>
        <w:t xml:space="preserve"> (например, Mailchimp, GetResponse) для автоматической отправки информационных материалов.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</w:t>
      </w:r>
      <w:r w:rsidDel="00000000" w:rsidR="00000000" w:rsidRPr="00000000">
        <w:rPr>
          <w:b w:val="1"/>
          <w:rtl w:val="0"/>
        </w:rPr>
        <w:t xml:space="preserve">системой для записи встреч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календарём</w:t>
      </w:r>
      <w:r w:rsidDel="00000000" w:rsidR="00000000" w:rsidRPr="00000000">
        <w:rPr>
          <w:rtl w:val="0"/>
        </w:rPr>
        <w:t xml:space="preserve"> (например, Calendly).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90nsin6td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чат-бота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провести тестирование чат-бота: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чат-бот корректно собирает контактные данные и передает их в нужные системы.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Проверьте, насколько четко бот задает вопросы и выполняет задачи.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сценарии квалификации, чтобы убедиться, что бот правильно оценивает потребности лидов.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6o3xu893k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создавать чат-бота без навыков программирования?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без навыков программирования можно использовать платформы, такие как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. Эти платформы предлагают визуальные редакторы, которые позволяют легко создавать чат-ботов, используя простые блоки и настройки.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6dq56jm63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аккаунта</w:t>
      </w:r>
      <w:r w:rsidDel="00000000" w:rsidR="00000000" w:rsidRPr="00000000">
        <w:rPr>
          <w:rtl w:val="0"/>
        </w:rPr>
        <w:t xml:space="preserve"> на выбранной платформе.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</w:t>
      </w:r>
      <w:r w:rsidDel="00000000" w:rsidR="00000000" w:rsidRPr="00000000">
        <w:rPr>
          <w:rtl w:val="0"/>
        </w:rPr>
        <w:t xml:space="preserve"> чат-бота для лидогенерации. Многие платформы предлагают готовые шаблоны, которые можно настроить под свои нужды.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диалогов</w:t>
      </w:r>
      <w:r w:rsidDel="00000000" w:rsidR="00000000" w:rsidRPr="00000000">
        <w:rPr>
          <w:rtl w:val="0"/>
        </w:rPr>
        <w:t xml:space="preserve"> с использованием конструктора: добавление сообщений, кнопок, форм для сбора данных.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CRM</w:t>
      </w:r>
      <w:r w:rsidDel="00000000" w:rsidR="00000000" w:rsidRPr="00000000">
        <w:rPr>
          <w:rtl w:val="0"/>
        </w:rPr>
        <w:t xml:space="preserve"> и другими системами для передачи данных.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и тестирование</w:t>
      </w:r>
      <w:r w:rsidDel="00000000" w:rsidR="00000000" w:rsidRPr="00000000">
        <w:rPr>
          <w:rtl w:val="0"/>
        </w:rPr>
        <w:t xml:space="preserve">: после настройки тестируйте, как бот взаимодействует с пользователями, и убедитесь, что собирает нужные данные.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pbc53osm5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лидогенерации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процесса сбора лидов.</w:t>
      </w:r>
      <w:r w:rsidDel="00000000" w:rsidR="00000000" w:rsidRPr="00000000">
        <w:rPr>
          <w:rtl w:val="0"/>
        </w:rPr>
        <w:t xml:space="preserve"> Чат-бот автоматически собирает контактные данные, освобождая сотрудников от рутинных задач.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Круглосуточная доступность.</w:t>
      </w:r>
      <w:r w:rsidDel="00000000" w:rsidR="00000000" w:rsidRPr="00000000">
        <w:rPr>
          <w:rtl w:val="0"/>
        </w:rPr>
        <w:t xml:space="preserve"> Чат-бот работает без выходных и праздников, всегда доступен для пользователей.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Персонализированное общение.</w:t>
      </w:r>
      <w:r w:rsidDel="00000000" w:rsidR="00000000" w:rsidRPr="00000000">
        <w:rPr>
          <w:rtl w:val="0"/>
        </w:rPr>
        <w:t xml:space="preserve"> Чат-бот может задавать вопросы, персонализированные для каждого пользователя, что улучшает взаимодействие.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Быстрая квалификация лидов.</w:t>
      </w:r>
      <w:r w:rsidDel="00000000" w:rsidR="00000000" w:rsidRPr="00000000">
        <w:rPr>
          <w:rtl w:val="0"/>
        </w:rPr>
        <w:t xml:space="preserve"> Бот помогает классифицировать лидов по интересам и потребностям, что позволяет сэкономить время и усилия продавцов.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другими системами.</w:t>
      </w:r>
      <w:r w:rsidDel="00000000" w:rsidR="00000000" w:rsidRPr="00000000">
        <w:rPr>
          <w:rtl w:val="0"/>
        </w:rPr>
        <w:t xml:space="preserve"> Возможность интеграции с CRM, email-маркетингом и другими инструментами помогает собирать и передавать данные.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mt8unpx3t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собирать данные о лидах через чат-бота?</w:t>
        <w:br w:type="textWrapping"/>
      </w:r>
      <w:r w:rsidDel="00000000" w:rsidR="00000000" w:rsidRPr="00000000">
        <w:rPr>
          <w:rtl w:val="0"/>
        </w:rPr>
        <w:t xml:space="preserve">Чат-бот может запросить контактные данные (например, email, телефон), а также уточнить, чем интересуется клиент, какие у него предпочтения и потребности.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квалифицирует лидов?</w:t>
        <w:br w:type="textWrapping"/>
      </w:r>
      <w:r w:rsidDel="00000000" w:rsidR="00000000" w:rsidRPr="00000000">
        <w:rPr>
          <w:rtl w:val="0"/>
        </w:rPr>
        <w:t xml:space="preserve">Бот задает вопросы для определения потребностей клиента, таких как бюджет, тип продукта или услуги, и его интересы. Это помогает в дальнейшем распределить лидов по различным категориям.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отправить лидов в CRM?</w:t>
        <w:br w:type="textWrapping"/>
      </w:r>
      <w:r w:rsidDel="00000000" w:rsidR="00000000" w:rsidRPr="00000000">
        <w:rPr>
          <w:rtl w:val="0"/>
        </w:rPr>
        <w:t xml:space="preserve">Да, большинство платформ для создания чат-ботов поддерживают интеграцию с CRM-системами для передачи собранных данных.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увеличить конверсию с помощью чат-бота?</w:t>
        <w:br w:type="textWrapping"/>
      </w:r>
      <w:r w:rsidDel="00000000" w:rsidR="00000000" w:rsidRPr="00000000">
        <w:rPr>
          <w:rtl w:val="0"/>
        </w:rPr>
        <w:t xml:space="preserve">Оптимизируйте сценарии общения, делайте их простыми и понятными, предложите пользователю персонализированные предложения и быстро реагируйте на запросы.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it87easn0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лидогенерации — это мощный инструмент для автоматизации сбора контактов и квалификации потенциальных клиентов. Он помогает сэкономить время, увеличить конверсию и повысить качество общения с клиентами. С помощью платформ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и других, можно создать чат-бота без необходимости знаний программирования, настроив его для сбора данных, квалификации лидов и интеграции с другими бизнес-системами.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