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F1943" w14:textId="11B0C2F8" w:rsidR="006B228D" w:rsidRPr="006B228D" w:rsidRDefault="006B228D" w:rsidP="006B228D">
      <w:pPr>
        <w:jc w:val="center"/>
        <w:rPr>
          <w:rFonts w:ascii="Georgia" w:hAnsi="Georgia"/>
          <w:sz w:val="32"/>
          <w:szCs w:val="32"/>
        </w:rPr>
      </w:pPr>
      <w:r w:rsidRPr="006B228D">
        <w:rPr>
          <w:rFonts w:ascii="Georgia" w:hAnsi="Georgia"/>
          <w:sz w:val="32"/>
          <w:szCs w:val="32"/>
        </w:rPr>
        <w:t xml:space="preserve">George Mason University </w:t>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Pr>
          <w:rFonts w:ascii="Georgia" w:hAnsi="Georgia"/>
          <w:sz w:val="32"/>
          <w:szCs w:val="32"/>
        </w:rPr>
        <w:tab/>
      </w:r>
      <w:r w:rsidRPr="006B228D">
        <w:rPr>
          <w:rFonts w:ascii="Georgia" w:hAnsi="Georgia"/>
          <w:sz w:val="32"/>
          <w:szCs w:val="32"/>
        </w:rPr>
        <w:t>PHYS244</w:t>
      </w:r>
    </w:p>
    <w:p w14:paraId="2E867801" w14:textId="77777777" w:rsidR="006B228D" w:rsidRDefault="006B228D" w:rsidP="006B228D">
      <w:pPr>
        <w:jc w:val="center"/>
        <w:rPr>
          <w:rFonts w:ascii="Georgia" w:hAnsi="Georgia"/>
          <w:b/>
          <w:color w:val="0070C0"/>
          <w:sz w:val="32"/>
          <w:szCs w:val="32"/>
        </w:rPr>
      </w:pPr>
    </w:p>
    <w:p w14:paraId="1D9AD7F8" w14:textId="371E3B20" w:rsidR="00324972" w:rsidRPr="006B228D" w:rsidRDefault="0098615F" w:rsidP="006B228D">
      <w:pPr>
        <w:jc w:val="center"/>
        <w:rPr>
          <w:rFonts w:ascii="Georgia" w:hAnsi="Georgia"/>
          <w:b/>
          <w:color w:val="0070C0"/>
          <w:sz w:val="32"/>
          <w:szCs w:val="32"/>
        </w:rPr>
      </w:pPr>
      <w:r w:rsidRPr="006B228D">
        <w:rPr>
          <w:rFonts w:ascii="Georgia" w:hAnsi="Georgia"/>
          <w:b/>
          <w:color w:val="0070C0"/>
          <w:sz w:val="32"/>
          <w:szCs w:val="32"/>
        </w:rPr>
        <w:t>Pre-Lab</w:t>
      </w:r>
      <w:r w:rsidR="006B228D" w:rsidRPr="006B228D">
        <w:rPr>
          <w:rFonts w:ascii="Georgia" w:hAnsi="Georgia"/>
          <w:b/>
          <w:color w:val="0070C0"/>
          <w:sz w:val="32"/>
          <w:szCs w:val="32"/>
        </w:rPr>
        <w:t xml:space="preserve"> Activity: </w:t>
      </w:r>
      <w:r w:rsidRPr="006B228D">
        <w:rPr>
          <w:rFonts w:ascii="Georgia" w:hAnsi="Georgia"/>
          <w:b/>
          <w:color w:val="0070C0"/>
          <w:sz w:val="32"/>
          <w:szCs w:val="32"/>
        </w:rPr>
        <w:t xml:space="preserve"> Flow in Tubes</w:t>
      </w:r>
    </w:p>
    <w:p w14:paraId="48D2CAD2" w14:textId="77777777" w:rsidR="003A1D3E" w:rsidRDefault="003A1D3E" w:rsidP="0098615F">
      <w:pPr>
        <w:rPr>
          <w:rFonts w:ascii="Georgia" w:hAnsi="Georgia"/>
        </w:rPr>
      </w:pPr>
    </w:p>
    <w:p w14:paraId="0E98C315" w14:textId="77777777" w:rsidR="003A1D3E" w:rsidRDefault="003A1D3E" w:rsidP="0098615F">
      <w:pPr>
        <w:rPr>
          <w:rFonts w:ascii="Georgia" w:hAnsi="Georgia"/>
        </w:rPr>
      </w:pPr>
    </w:p>
    <w:p w14:paraId="585C151E" w14:textId="38CC2C81" w:rsidR="0098615F" w:rsidRPr="003A1D3E" w:rsidRDefault="003A1D3E" w:rsidP="003A1D3E">
      <w:pPr>
        <w:spacing w:line="276" w:lineRule="auto"/>
        <w:rPr>
          <w:rFonts w:ascii="Georgia" w:hAnsi="Georgia"/>
        </w:rPr>
      </w:pPr>
      <w:r>
        <w:rPr>
          <w:rFonts w:ascii="Georgia" w:hAnsi="Georgia"/>
        </w:rPr>
        <w:t>Reference the laboratory write-</w:t>
      </w:r>
      <w:r w:rsidR="0098615F" w:rsidRPr="003A1D3E">
        <w:rPr>
          <w:rFonts w:ascii="Georgia" w:hAnsi="Georgia"/>
        </w:rPr>
        <w:t>up and the Khan Academy video in the content folder to answer the questions below.</w:t>
      </w:r>
      <w:r w:rsidR="006B228D">
        <w:rPr>
          <w:rFonts w:ascii="Georgia" w:hAnsi="Georgia"/>
        </w:rPr>
        <w:t xml:space="preserve"> </w:t>
      </w:r>
      <w:r w:rsidR="006B228D" w:rsidRPr="006B228D">
        <w:rPr>
          <w:rFonts w:ascii="Georgia" w:hAnsi="Georgia"/>
          <w:i/>
        </w:rPr>
        <w:t>Type your answers into this document and submit it into the pre-la</w:t>
      </w:r>
      <w:r w:rsidR="006B228D">
        <w:rPr>
          <w:rFonts w:ascii="Georgia" w:hAnsi="Georgia"/>
          <w:i/>
        </w:rPr>
        <w:t>b activity drop box on Blackboard.</w:t>
      </w:r>
    </w:p>
    <w:p w14:paraId="5FA2F970" w14:textId="77777777" w:rsidR="0098615F" w:rsidRPr="003A1D3E" w:rsidRDefault="0098615F" w:rsidP="003A1D3E">
      <w:pPr>
        <w:spacing w:line="276" w:lineRule="auto"/>
        <w:rPr>
          <w:rFonts w:ascii="Georgia" w:hAnsi="Georgia"/>
        </w:rPr>
      </w:pPr>
    </w:p>
    <w:p w14:paraId="0A4819DA" w14:textId="17794A6A" w:rsidR="0098615F" w:rsidRDefault="0098615F" w:rsidP="003A1D3E">
      <w:pPr>
        <w:pStyle w:val="ListParagraph"/>
        <w:numPr>
          <w:ilvl w:val="0"/>
          <w:numId w:val="2"/>
        </w:numPr>
        <w:spacing w:line="276" w:lineRule="auto"/>
        <w:rPr>
          <w:rFonts w:ascii="Georgia" w:hAnsi="Georgia"/>
        </w:rPr>
      </w:pPr>
      <w:r w:rsidRPr="003A1D3E">
        <w:rPr>
          <w:rFonts w:ascii="Georgia" w:hAnsi="Georgia"/>
        </w:rPr>
        <w:t xml:space="preserve">Look at the radii and the flow rates of the various veins and arteries listed on page 1-2 of the laboratory write up. Write a hypothesis about the velocity of blood through the veins and arteries relative to the radius. </w:t>
      </w:r>
    </w:p>
    <w:p w14:paraId="23288B64" w14:textId="77777777" w:rsidR="003A1D3E" w:rsidRPr="003A1D3E" w:rsidRDefault="003A1D3E" w:rsidP="003A1D3E">
      <w:pPr>
        <w:pStyle w:val="ListParagraph"/>
        <w:spacing w:line="276" w:lineRule="auto"/>
        <w:rPr>
          <w:rFonts w:ascii="Georgia" w:hAnsi="Georgia"/>
        </w:rPr>
      </w:pPr>
    </w:p>
    <w:p w14:paraId="0B1483B6" w14:textId="65784EB9" w:rsidR="0098615F" w:rsidRDefault="0098615F" w:rsidP="003A1D3E">
      <w:pPr>
        <w:pStyle w:val="ListParagraph"/>
        <w:numPr>
          <w:ilvl w:val="0"/>
          <w:numId w:val="2"/>
        </w:numPr>
        <w:spacing w:line="276" w:lineRule="auto"/>
        <w:rPr>
          <w:rFonts w:ascii="Georgia" w:hAnsi="Georgia"/>
        </w:rPr>
      </w:pPr>
      <w:r w:rsidRPr="003A1D3E">
        <w:rPr>
          <w:rFonts w:ascii="Georgia" w:hAnsi="Georgia"/>
        </w:rPr>
        <w:t>Watch the Khan Academy video about the major veins and arteries of the heart. Using this video and looking at the hypothesis above (#1) estimate the radius of the Vena Cava.</w:t>
      </w:r>
    </w:p>
    <w:p w14:paraId="5370EF6A" w14:textId="742153C1" w:rsidR="003A1D3E" w:rsidRPr="003A1D3E" w:rsidRDefault="003A1D3E" w:rsidP="003A1D3E">
      <w:pPr>
        <w:spacing w:line="276" w:lineRule="auto"/>
        <w:rPr>
          <w:rFonts w:ascii="Georgia" w:hAnsi="Georgia"/>
        </w:rPr>
      </w:pPr>
    </w:p>
    <w:p w14:paraId="2D0D837B" w14:textId="3D96FE56" w:rsidR="0098615F" w:rsidRDefault="0098615F" w:rsidP="003A1D3E">
      <w:pPr>
        <w:pStyle w:val="ListParagraph"/>
        <w:numPr>
          <w:ilvl w:val="0"/>
          <w:numId w:val="2"/>
        </w:numPr>
        <w:spacing w:line="276" w:lineRule="auto"/>
        <w:rPr>
          <w:rFonts w:ascii="Georgia" w:hAnsi="Georgia"/>
        </w:rPr>
      </w:pPr>
      <w:r w:rsidRPr="003A1D3E">
        <w:rPr>
          <w:rFonts w:ascii="Georgia" w:hAnsi="Georgia"/>
        </w:rPr>
        <w:t>State the difference between veins and arteries.</w:t>
      </w:r>
    </w:p>
    <w:p w14:paraId="64A80062" w14:textId="23B71AFA" w:rsidR="003A1D3E" w:rsidRPr="003A1D3E" w:rsidRDefault="003A1D3E" w:rsidP="003A1D3E">
      <w:pPr>
        <w:spacing w:line="276" w:lineRule="auto"/>
        <w:rPr>
          <w:rFonts w:ascii="Georgia" w:hAnsi="Georgia"/>
        </w:rPr>
      </w:pPr>
    </w:p>
    <w:p w14:paraId="7A79DF85" w14:textId="4292BB2B" w:rsidR="0098615F" w:rsidRDefault="0098615F" w:rsidP="003A1D3E">
      <w:pPr>
        <w:pStyle w:val="ListParagraph"/>
        <w:numPr>
          <w:ilvl w:val="0"/>
          <w:numId w:val="2"/>
        </w:numPr>
        <w:spacing w:line="276" w:lineRule="auto"/>
        <w:rPr>
          <w:rFonts w:ascii="Georgia" w:hAnsi="Georgia"/>
        </w:rPr>
      </w:pPr>
      <w:r w:rsidRPr="003A1D3E">
        <w:rPr>
          <w:rFonts w:ascii="Georgia" w:hAnsi="Georgia"/>
        </w:rPr>
        <w:t>In this laboratory we are using flexible tube to model veins and arteries. Write down at least one limitation of this model when trying to mimic exactly the way veins and arteries work in the human body.</w:t>
      </w:r>
    </w:p>
    <w:p w14:paraId="12232C01" w14:textId="526F447D" w:rsidR="003A1D3E" w:rsidRPr="003A1D3E" w:rsidRDefault="003A1D3E" w:rsidP="003A1D3E">
      <w:pPr>
        <w:spacing w:line="276" w:lineRule="auto"/>
        <w:rPr>
          <w:rFonts w:ascii="Georgia" w:hAnsi="Georgia"/>
        </w:rPr>
      </w:pPr>
    </w:p>
    <w:p w14:paraId="3080E95A" w14:textId="11A34728" w:rsidR="00316E73" w:rsidRDefault="0098615F" w:rsidP="003A1D3E">
      <w:pPr>
        <w:pStyle w:val="ListParagraph"/>
        <w:numPr>
          <w:ilvl w:val="0"/>
          <w:numId w:val="2"/>
        </w:numPr>
        <w:spacing w:line="276" w:lineRule="auto"/>
        <w:rPr>
          <w:rFonts w:ascii="Georgia" w:hAnsi="Georgia"/>
        </w:rPr>
      </w:pPr>
      <w:r w:rsidRPr="003A1D3E">
        <w:rPr>
          <w:rFonts w:ascii="Georgia" w:hAnsi="Georgia"/>
        </w:rPr>
        <w:t xml:space="preserve">In this experiment we will be using a simplified model of blood flow. Name and make a sketch of the two different types of blood flow. </w:t>
      </w:r>
      <w:r w:rsidR="00316E73" w:rsidRPr="003A1D3E">
        <w:rPr>
          <w:rFonts w:ascii="Georgia" w:hAnsi="Georgia"/>
        </w:rPr>
        <w:t>Write down when, in veins and arteries, you think one type of flow is more likely to be seen than the other.</w:t>
      </w:r>
    </w:p>
    <w:p w14:paraId="3FED718B" w14:textId="0DC5C626" w:rsidR="003A1D3E" w:rsidRPr="003A1D3E" w:rsidRDefault="003A1D3E" w:rsidP="003A1D3E">
      <w:pPr>
        <w:spacing w:line="276" w:lineRule="auto"/>
        <w:rPr>
          <w:rFonts w:ascii="Georgia" w:hAnsi="Georgia"/>
        </w:rPr>
      </w:pPr>
    </w:p>
    <w:p w14:paraId="0A5A3A53" w14:textId="2B8B600C" w:rsidR="00FC3254" w:rsidRPr="003A1D3E" w:rsidRDefault="00316E73" w:rsidP="003A1D3E">
      <w:pPr>
        <w:pStyle w:val="ListParagraph"/>
        <w:numPr>
          <w:ilvl w:val="0"/>
          <w:numId w:val="2"/>
        </w:numPr>
        <w:spacing w:line="276" w:lineRule="auto"/>
        <w:rPr>
          <w:rFonts w:ascii="Georgia" w:hAnsi="Georgia"/>
        </w:rPr>
      </w:pPr>
      <w:r w:rsidRPr="003A1D3E">
        <w:rPr>
          <w:rFonts w:ascii="Georgia" w:hAnsi="Georgia"/>
        </w:rPr>
        <w:t xml:space="preserve">In words – describe what the volumetric fluid flow is and the units of this value Q as written in the laboratory manual. </w:t>
      </w:r>
      <w:r w:rsidR="0098615F" w:rsidRPr="003A1D3E">
        <w:rPr>
          <w:rFonts w:ascii="Georgia" w:hAnsi="Georgia"/>
        </w:rPr>
        <w:t xml:space="preserve"> </w:t>
      </w:r>
      <w:r w:rsidR="00FC3254" w:rsidRPr="003A1D3E">
        <w:rPr>
          <w:rFonts w:ascii="Georgia" w:hAnsi="Georgia"/>
        </w:rPr>
        <w:t xml:space="preserve">(Use the link: Physical Description of </w:t>
      </w:r>
      <w:proofErr w:type="spellStart"/>
      <w:r w:rsidR="00FC3254" w:rsidRPr="003A1D3E">
        <w:rPr>
          <w:rFonts w:ascii="Georgia" w:hAnsi="Georgia"/>
        </w:rPr>
        <w:t>Poiseiulle’s</w:t>
      </w:r>
      <w:bookmarkStart w:id="0" w:name="_GoBack"/>
      <w:bookmarkEnd w:id="0"/>
      <w:proofErr w:type="spellEnd"/>
      <w:r w:rsidR="00FC3254" w:rsidRPr="003A1D3E">
        <w:rPr>
          <w:rFonts w:ascii="Georgia" w:hAnsi="Georgia"/>
        </w:rPr>
        <w:t xml:space="preserve"> Law in the Content folder.) </w:t>
      </w:r>
    </w:p>
    <w:sectPr w:rsidR="00FC3254" w:rsidRPr="003A1D3E" w:rsidSect="000A79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D17FD"/>
    <w:multiLevelType w:val="hybridMultilevel"/>
    <w:tmpl w:val="02387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95C2E"/>
    <w:multiLevelType w:val="hybridMultilevel"/>
    <w:tmpl w:val="5AE0C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15F"/>
    <w:rsid w:val="000A7953"/>
    <w:rsid w:val="00316E73"/>
    <w:rsid w:val="00324972"/>
    <w:rsid w:val="003A1D3E"/>
    <w:rsid w:val="006B228D"/>
    <w:rsid w:val="009770F2"/>
    <w:rsid w:val="0098615F"/>
    <w:rsid w:val="00FC3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0F88E1"/>
  <w14:defaultImageDpi w14:val="300"/>
  <w15:docId w15:val="{7BE39850-EF57-4918-8DDD-CE0ED9546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15F"/>
    <w:pPr>
      <w:ind w:left="720"/>
      <w:contextualSpacing/>
    </w:pPr>
  </w:style>
  <w:style w:type="paragraph" w:styleId="BalloonText">
    <w:name w:val="Balloon Text"/>
    <w:basedOn w:val="Normal"/>
    <w:link w:val="BalloonTextChar"/>
    <w:uiPriority w:val="99"/>
    <w:semiHidden/>
    <w:unhideWhenUsed/>
    <w:rsid w:val="003A1D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D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Ewell</dc:creator>
  <cp:keywords/>
  <dc:description/>
  <cp:lastModifiedBy>Gabriele Belle</cp:lastModifiedBy>
  <cp:revision>4</cp:revision>
  <cp:lastPrinted>2016-11-04T16:09:00Z</cp:lastPrinted>
  <dcterms:created xsi:type="dcterms:W3CDTF">2016-11-04T16:24:00Z</dcterms:created>
  <dcterms:modified xsi:type="dcterms:W3CDTF">2016-11-04T16:25:00Z</dcterms:modified>
</cp:coreProperties>
</file>