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056" w:rsidRPr="00411056" w:rsidRDefault="00411056" w:rsidP="00411056">
      <w:pPr>
        <w:spacing w:after="0" w:line="240" w:lineRule="auto"/>
        <w:rPr>
          <w:rFonts w:ascii="Times New Roman" w:eastAsia="Times New Roman" w:hAnsi="Times New Roman" w:cs="Times New Roman"/>
          <w:b/>
          <w:bCs/>
          <w:caps/>
          <w:color w:val="2C90AD"/>
          <w:sz w:val="30"/>
          <w:szCs w:val="30"/>
          <w:lang w:eastAsia="en-IN"/>
        </w:rPr>
      </w:pPr>
      <w:r w:rsidRPr="00411056">
        <w:rPr>
          <w:rFonts w:ascii="Times New Roman" w:eastAsia="Times New Roman" w:hAnsi="Times New Roman" w:cs="Times New Roman"/>
          <w:b/>
          <w:bCs/>
          <w:caps/>
          <w:color w:val="2C90AD"/>
          <w:sz w:val="30"/>
          <w:szCs w:val="30"/>
          <w:lang w:eastAsia="en-IN"/>
        </w:rPr>
        <w:t>COLLECTIONS</w:t>
      </w:r>
    </w:p>
    <w:p w:rsidR="00411056" w:rsidRPr="00411056" w:rsidRDefault="00411056" w:rsidP="00411056">
      <w:pPr>
        <w:spacing w:line="240" w:lineRule="auto"/>
        <w:outlineLvl w:val="0"/>
        <w:rPr>
          <w:rFonts w:ascii="Arial" w:eastAsia="Times New Roman" w:hAnsi="Arial" w:cs="Arial"/>
          <w:b/>
          <w:bCs/>
          <w:caps/>
          <w:color w:val="FFFFFF"/>
          <w:kern w:val="36"/>
          <w:sz w:val="48"/>
          <w:szCs w:val="48"/>
          <w:lang w:eastAsia="en-IN"/>
        </w:rPr>
      </w:pPr>
      <w:r w:rsidRPr="00411056">
        <w:rPr>
          <w:rFonts w:ascii="Arial" w:eastAsia="Times New Roman" w:hAnsi="Arial" w:cs="Arial"/>
          <w:b/>
          <w:bCs/>
          <w:caps/>
          <w:color w:val="FFFFFF"/>
          <w:kern w:val="36"/>
          <w:sz w:val="48"/>
          <w:szCs w:val="48"/>
          <w:lang w:eastAsia="en-IN"/>
        </w:rPr>
        <w:t xml:space="preserve">CONCRETE MUTABLE COLLECTION </w:t>
      </w:r>
      <w:bookmarkStart w:id="0" w:name="_GoBack"/>
      <w:bookmarkEnd w:id="0"/>
      <w:r w:rsidRPr="00411056">
        <w:rPr>
          <w:rFonts w:ascii="Arial" w:eastAsia="Times New Roman" w:hAnsi="Arial" w:cs="Arial"/>
          <w:b/>
          <w:bCs/>
          <w:caps/>
          <w:color w:val="FFFFFF"/>
          <w:kern w:val="36"/>
          <w:sz w:val="48"/>
          <w:szCs w:val="48"/>
          <w:lang w:eastAsia="en-IN"/>
        </w:rPr>
        <w:t>CLASSES</w:t>
      </w:r>
    </w:p>
    <w:p w:rsidR="00411056" w:rsidRPr="00411056" w:rsidRDefault="00411056" w:rsidP="00411056">
      <w:pPr>
        <w:shd w:val="clear" w:color="auto" w:fill="FFFFFF"/>
        <w:spacing w:after="27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You’ve now seen the most commonly used immutable collection classes that Scala provides in its standard library. Take a look now at the mutable collection classes.</w:t>
      </w:r>
    </w:p>
    <w:p w:rsidR="00411056" w:rsidRPr="00411056" w:rsidRDefault="00411056" w:rsidP="00411056">
      <w:pPr>
        <w:shd w:val="clear" w:color="auto" w:fill="FFFFFF"/>
        <w:spacing w:before="420" w:after="360" w:line="240" w:lineRule="auto"/>
        <w:outlineLvl w:val="1"/>
        <w:rPr>
          <w:rFonts w:ascii="Times New Roman" w:eastAsia="Times New Roman" w:hAnsi="Times New Roman" w:cs="Times New Roman"/>
          <w:color w:val="DC322F"/>
          <w:sz w:val="36"/>
          <w:szCs w:val="36"/>
          <w:lang w:eastAsia="en-IN"/>
        </w:rPr>
      </w:pPr>
      <w:r w:rsidRPr="00411056">
        <w:rPr>
          <w:rFonts w:ascii="Times New Roman" w:eastAsia="Times New Roman" w:hAnsi="Times New Roman" w:cs="Times New Roman"/>
          <w:color w:val="DC322F"/>
          <w:sz w:val="36"/>
          <w:szCs w:val="36"/>
          <w:lang w:eastAsia="en-IN"/>
        </w:rPr>
        <w:t>Array Buffers</w:t>
      </w:r>
    </w:p>
    <w:p w:rsidR="00411056" w:rsidRPr="00411056" w:rsidRDefault="00411056" w:rsidP="00411056">
      <w:pPr>
        <w:shd w:val="clear" w:color="auto" w:fill="FFFFFF"/>
        <w:spacing w:after="27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An </w:t>
      </w:r>
      <w:hyperlink r:id="rId5" w:history="1">
        <w:r w:rsidRPr="00411056">
          <w:rPr>
            <w:rFonts w:ascii="Times New Roman" w:eastAsia="Times New Roman" w:hAnsi="Times New Roman" w:cs="Times New Roman"/>
            <w:color w:val="23AAD1"/>
            <w:sz w:val="24"/>
            <w:szCs w:val="24"/>
            <w:u w:val="single"/>
            <w:lang w:eastAsia="en-IN"/>
          </w:rPr>
          <w:t>ArrayBuffer</w:t>
        </w:r>
      </w:hyperlink>
      <w:r w:rsidRPr="00411056">
        <w:rPr>
          <w:rFonts w:ascii="Times New Roman" w:eastAsia="Times New Roman" w:hAnsi="Times New Roman" w:cs="Times New Roman"/>
          <w:sz w:val="24"/>
          <w:szCs w:val="24"/>
          <w:lang w:eastAsia="en-IN"/>
        </w:rPr>
        <w:t> buffer holds an array and a size. Most operations on an array buffer have the same speed as for an array, because the operations simply access and modify the underlying array. Additionally, array buffers can have data efficiently added to the end. Appending an item to an array buffer takes amortized constant time. Thus, array buffers are useful for efficiently building up a large collection whenever the new items are always added to the end.</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w:t>
      </w:r>
      <w:r w:rsidRPr="00411056">
        <w:rPr>
          <w:rFonts w:ascii="Consolas" w:eastAsia="Times New Roman" w:hAnsi="Consolas" w:cs="Courier New"/>
          <w:b/>
          <w:bCs/>
          <w:color w:val="333333"/>
          <w:sz w:val="20"/>
          <w:szCs w:val="20"/>
          <w:bdr w:val="single" w:sz="6" w:space="15" w:color="E7E7D6" w:frame="1"/>
          <w:shd w:val="clear" w:color="auto" w:fill="FDFDF7"/>
          <w:lang w:eastAsia="en-IN"/>
        </w:rPr>
        <w:t>val</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buf =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ArrayBuffer</w:t>
      </w:r>
      <w:r w:rsidRPr="00411056">
        <w:rPr>
          <w:rFonts w:ascii="Consolas" w:eastAsia="Times New Roman" w:hAnsi="Consolas" w:cs="Courier New"/>
          <w:color w:val="333333"/>
          <w:sz w:val="20"/>
          <w:szCs w:val="20"/>
          <w:bdr w:val="single" w:sz="6" w:space="15" w:color="E7E7D6" w:frame="1"/>
          <w:shd w:val="clear" w:color="auto" w:fill="FDFDF7"/>
          <w:lang w:eastAsia="en-IN"/>
        </w:rPr>
        <w:t>.empty[</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buf: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ArrayBuffer</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ArrayBuffer</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buf += </w:t>
      </w:r>
      <w:r w:rsidRPr="00411056">
        <w:rPr>
          <w:rFonts w:ascii="Consolas" w:eastAsia="Times New Roman" w:hAnsi="Consolas" w:cs="Courier New"/>
          <w:color w:val="008080"/>
          <w:sz w:val="20"/>
          <w:szCs w:val="20"/>
          <w:bdr w:val="single" w:sz="6" w:space="15" w:color="E7E7D6" w:frame="1"/>
          <w:shd w:val="clear" w:color="auto" w:fill="FDFDF7"/>
          <w:lang w:eastAsia="en-IN"/>
        </w:rPr>
        <w:t>1</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res32: buf.</w:t>
      </w:r>
      <w:r w:rsidRPr="00411056">
        <w:rPr>
          <w:rFonts w:ascii="Consolas" w:eastAsia="Times New Roman" w:hAnsi="Consolas" w:cs="Courier New"/>
          <w:b/>
          <w:bCs/>
          <w:color w:val="333333"/>
          <w:sz w:val="20"/>
          <w:szCs w:val="20"/>
          <w:bdr w:val="single" w:sz="6" w:space="15" w:color="E7E7D6" w:frame="1"/>
          <w:shd w:val="clear" w:color="auto" w:fill="FDFDF7"/>
          <w:lang w:eastAsia="en-IN"/>
        </w:rPr>
        <w:t>type</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ArrayBuffer</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buf += </w:t>
      </w:r>
      <w:r w:rsidRPr="00411056">
        <w:rPr>
          <w:rFonts w:ascii="Consolas" w:eastAsia="Times New Roman" w:hAnsi="Consolas" w:cs="Courier New"/>
          <w:color w:val="008080"/>
          <w:sz w:val="20"/>
          <w:szCs w:val="20"/>
          <w:bdr w:val="single" w:sz="6" w:space="15" w:color="E7E7D6" w:frame="1"/>
          <w:shd w:val="clear" w:color="auto" w:fill="FDFDF7"/>
          <w:lang w:eastAsia="en-IN"/>
        </w:rPr>
        <w:t>10</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res33: buf.</w:t>
      </w:r>
      <w:r w:rsidRPr="00411056">
        <w:rPr>
          <w:rFonts w:ascii="Consolas" w:eastAsia="Times New Roman" w:hAnsi="Consolas" w:cs="Courier New"/>
          <w:b/>
          <w:bCs/>
          <w:color w:val="333333"/>
          <w:sz w:val="20"/>
          <w:szCs w:val="20"/>
          <w:bdr w:val="single" w:sz="6" w:space="15" w:color="E7E7D6" w:frame="1"/>
          <w:shd w:val="clear" w:color="auto" w:fill="FDFDF7"/>
          <w:lang w:eastAsia="en-IN"/>
        </w:rPr>
        <w:t>type</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ArrayBuffer</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w:t>
      </w:r>
      <w:r w:rsidRPr="00411056">
        <w:rPr>
          <w:rFonts w:ascii="Consolas" w:eastAsia="Times New Roman" w:hAnsi="Consolas" w:cs="Courier New"/>
          <w:color w:val="008080"/>
          <w:sz w:val="20"/>
          <w:szCs w:val="20"/>
          <w:bdr w:val="single" w:sz="6" w:space="15" w:color="E7E7D6" w:frame="1"/>
          <w:shd w:val="clear" w:color="auto" w:fill="FDFDF7"/>
          <w:lang w:eastAsia="en-IN"/>
        </w:rPr>
        <w:t>10</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lastRenderedPageBreak/>
        <w:t>scala&gt; buf.toArray</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res34: </w:t>
      </w:r>
      <w:r w:rsidRPr="00411056">
        <w:rPr>
          <w:rFonts w:ascii="Consolas" w:eastAsia="Times New Roman" w:hAnsi="Consolas" w:cs="Courier New"/>
          <w:b/>
          <w:bCs/>
          <w:color w:val="2F8AD2"/>
          <w:sz w:val="20"/>
          <w:szCs w:val="20"/>
          <w:bdr w:val="single" w:sz="6" w:space="15" w:color="E7E7D6" w:frame="1"/>
          <w:shd w:val="clear" w:color="auto" w:fill="FDFDF7"/>
          <w:lang w:eastAsia="en-IN"/>
        </w:rPr>
        <w:t>Array</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Array</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w:t>
      </w:r>
      <w:r w:rsidRPr="00411056">
        <w:rPr>
          <w:rFonts w:ascii="Consolas" w:eastAsia="Times New Roman" w:hAnsi="Consolas" w:cs="Courier New"/>
          <w:color w:val="008080"/>
          <w:sz w:val="20"/>
          <w:szCs w:val="20"/>
          <w:bdr w:val="single" w:sz="6" w:space="15" w:color="E7E7D6" w:frame="1"/>
          <w:shd w:val="clear" w:color="auto" w:fill="FDFDF7"/>
          <w:lang w:eastAsia="en-IN"/>
        </w:rPr>
        <w:t>10</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spacing w:before="420" w:after="360" w:line="240" w:lineRule="auto"/>
        <w:outlineLvl w:val="1"/>
        <w:rPr>
          <w:rFonts w:ascii="Times New Roman" w:eastAsia="Times New Roman" w:hAnsi="Times New Roman" w:cs="Times New Roman"/>
          <w:color w:val="DC322F"/>
          <w:sz w:val="36"/>
          <w:szCs w:val="36"/>
          <w:lang w:eastAsia="en-IN"/>
        </w:rPr>
      </w:pPr>
      <w:r w:rsidRPr="00411056">
        <w:rPr>
          <w:rFonts w:ascii="Times New Roman" w:eastAsia="Times New Roman" w:hAnsi="Times New Roman" w:cs="Times New Roman"/>
          <w:color w:val="DC322F"/>
          <w:sz w:val="36"/>
          <w:szCs w:val="36"/>
          <w:lang w:eastAsia="en-IN"/>
        </w:rPr>
        <w:t>List Buffers</w:t>
      </w:r>
    </w:p>
    <w:p w:rsidR="00411056" w:rsidRPr="00411056" w:rsidRDefault="00411056" w:rsidP="00411056">
      <w:pPr>
        <w:shd w:val="clear" w:color="auto" w:fill="FFFFFF"/>
        <w:spacing w:after="27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A </w:t>
      </w:r>
      <w:hyperlink r:id="rId6" w:history="1">
        <w:r w:rsidRPr="00411056">
          <w:rPr>
            <w:rFonts w:ascii="Times New Roman" w:eastAsia="Times New Roman" w:hAnsi="Times New Roman" w:cs="Times New Roman"/>
            <w:color w:val="23AAD1"/>
            <w:sz w:val="24"/>
            <w:szCs w:val="24"/>
            <w:u w:val="single"/>
            <w:lang w:eastAsia="en-IN"/>
          </w:rPr>
          <w:t>ListBuffer</w:t>
        </w:r>
      </w:hyperlink>
      <w:r w:rsidRPr="00411056">
        <w:rPr>
          <w:rFonts w:ascii="Times New Roman" w:eastAsia="Times New Roman" w:hAnsi="Times New Roman" w:cs="Times New Roman"/>
          <w:sz w:val="24"/>
          <w:szCs w:val="24"/>
          <w:lang w:eastAsia="en-IN"/>
        </w:rPr>
        <w:t> is like an array buffer except that it uses a linked list internally instead of an array. If you plan to convert the buffer to a list once it is built up, use a list buffer instead of an array buffer.</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w:t>
      </w:r>
      <w:r w:rsidRPr="00411056">
        <w:rPr>
          <w:rFonts w:ascii="Consolas" w:eastAsia="Times New Roman" w:hAnsi="Consolas" w:cs="Courier New"/>
          <w:b/>
          <w:bCs/>
          <w:color w:val="333333"/>
          <w:sz w:val="20"/>
          <w:szCs w:val="20"/>
          <w:bdr w:val="single" w:sz="6" w:space="15" w:color="E7E7D6" w:frame="1"/>
          <w:shd w:val="clear" w:color="auto" w:fill="FDFDF7"/>
          <w:lang w:eastAsia="en-IN"/>
        </w:rPr>
        <w:t>val</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buf =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ListBuffer</w:t>
      </w:r>
      <w:r w:rsidRPr="00411056">
        <w:rPr>
          <w:rFonts w:ascii="Consolas" w:eastAsia="Times New Roman" w:hAnsi="Consolas" w:cs="Courier New"/>
          <w:color w:val="333333"/>
          <w:sz w:val="20"/>
          <w:szCs w:val="20"/>
          <w:bdr w:val="single" w:sz="6" w:space="15" w:color="E7E7D6" w:frame="1"/>
          <w:shd w:val="clear" w:color="auto" w:fill="FDFDF7"/>
          <w:lang w:eastAsia="en-IN"/>
        </w:rPr>
        <w:t>.empty[</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buf: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ListBuffer</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ListBuffer</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buf += </w:t>
      </w:r>
      <w:r w:rsidRPr="00411056">
        <w:rPr>
          <w:rFonts w:ascii="Consolas" w:eastAsia="Times New Roman" w:hAnsi="Consolas" w:cs="Courier New"/>
          <w:color w:val="008080"/>
          <w:sz w:val="20"/>
          <w:szCs w:val="20"/>
          <w:bdr w:val="single" w:sz="6" w:space="15" w:color="E7E7D6" w:frame="1"/>
          <w:shd w:val="clear" w:color="auto" w:fill="FDFDF7"/>
          <w:lang w:eastAsia="en-IN"/>
        </w:rPr>
        <w:t>1</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res35: buf.</w:t>
      </w:r>
      <w:r w:rsidRPr="00411056">
        <w:rPr>
          <w:rFonts w:ascii="Consolas" w:eastAsia="Times New Roman" w:hAnsi="Consolas" w:cs="Courier New"/>
          <w:b/>
          <w:bCs/>
          <w:color w:val="333333"/>
          <w:sz w:val="20"/>
          <w:szCs w:val="20"/>
          <w:bdr w:val="single" w:sz="6" w:space="15" w:color="E7E7D6" w:frame="1"/>
          <w:shd w:val="clear" w:color="auto" w:fill="FDFDF7"/>
          <w:lang w:eastAsia="en-IN"/>
        </w:rPr>
        <w:t>type</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ListBuffer</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buf += </w:t>
      </w:r>
      <w:r w:rsidRPr="00411056">
        <w:rPr>
          <w:rFonts w:ascii="Consolas" w:eastAsia="Times New Roman" w:hAnsi="Consolas" w:cs="Courier New"/>
          <w:color w:val="008080"/>
          <w:sz w:val="20"/>
          <w:szCs w:val="20"/>
          <w:bdr w:val="single" w:sz="6" w:space="15" w:color="E7E7D6" w:frame="1"/>
          <w:shd w:val="clear" w:color="auto" w:fill="FDFDF7"/>
          <w:lang w:eastAsia="en-IN"/>
        </w:rPr>
        <w:t>10</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res36: buf.</w:t>
      </w:r>
      <w:r w:rsidRPr="00411056">
        <w:rPr>
          <w:rFonts w:ascii="Consolas" w:eastAsia="Times New Roman" w:hAnsi="Consolas" w:cs="Courier New"/>
          <w:b/>
          <w:bCs/>
          <w:color w:val="333333"/>
          <w:sz w:val="20"/>
          <w:szCs w:val="20"/>
          <w:bdr w:val="single" w:sz="6" w:space="15" w:color="E7E7D6" w:frame="1"/>
          <w:shd w:val="clear" w:color="auto" w:fill="FDFDF7"/>
          <w:lang w:eastAsia="en-IN"/>
        </w:rPr>
        <w:t>type</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ListBuffer</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w:t>
      </w:r>
      <w:r w:rsidRPr="00411056">
        <w:rPr>
          <w:rFonts w:ascii="Consolas" w:eastAsia="Times New Roman" w:hAnsi="Consolas" w:cs="Courier New"/>
          <w:color w:val="008080"/>
          <w:sz w:val="20"/>
          <w:szCs w:val="20"/>
          <w:bdr w:val="single" w:sz="6" w:space="15" w:color="E7E7D6" w:frame="1"/>
          <w:shd w:val="clear" w:color="auto" w:fill="FDFDF7"/>
          <w:lang w:eastAsia="en-IN"/>
        </w:rPr>
        <w:t>10</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lastRenderedPageBreak/>
        <w:t>scala&gt; buf.toList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res37: </w:t>
      </w:r>
      <w:r w:rsidRPr="00411056">
        <w:rPr>
          <w:rFonts w:ascii="Consolas" w:eastAsia="Times New Roman" w:hAnsi="Consolas" w:cs="Courier New"/>
          <w:b/>
          <w:bCs/>
          <w:color w:val="2F8AD2"/>
          <w:sz w:val="20"/>
          <w:szCs w:val="20"/>
          <w:bdr w:val="single" w:sz="6" w:space="15" w:color="E7E7D6" w:frame="1"/>
          <w:shd w:val="clear" w:color="auto" w:fill="FDFDF7"/>
          <w:lang w:eastAsia="en-IN"/>
        </w:rPr>
        <w:t>List</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List</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w:t>
      </w:r>
      <w:r w:rsidRPr="00411056">
        <w:rPr>
          <w:rFonts w:ascii="Consolas" w:eastAsia="Times New Roman" w:hAnsi="Consolas" w:cs="Courier New"/>
          <w:color w:val="008080"/>
          <w:sz w:val="20"/>
          <w:szCs w:val="20"/>
          <w:bdr w:val="single" w:sz="6" w:space="15" w:color="E7E7D6" w:frame="1"/>
          <w:shd w:val="clear" w:color="auto" w:fill="FDFDF7"/>
          <w:lang w:eastAsia="en-IN"/>
        </w:rPr>
        <w:t>10</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spacing w:before="420" w:after="360" w:line="240" w:lineRule="auto"/>
        <w:outlineLvl w:val="1"/>
        <w:rPr>
          <w:rFonts w:ascii="Times New Roman" w:eastAsia="Times New Roman" w:hAnsi="Times New Roman" w:cs="Times New Roman"/>
          <w:color w:val="DC322F"/>
          <w:sz w:val="36"/>
          <w:szCs w:val="36"/>
          <w:lang w:eastAsia="en-IN"/>
        </w:rPr>
      </w:pPr>
      <w:r w:rsidRPr="00411056">
        <w:rPr>
          <w:rFonts w:ascii="Times New Roman" w:eastAsia="Times New Roman" w:hAnsi="Times New Roman" w:cs="Times New Roman"/>
          <w:color w:val="DC322F"/>
          <w:sz w:val="36"/>
          <w:szCs w:val="36"/>
          <w:lang w:eastAsia="en-IN"/>
        </w:rPr>
        <w:t>StringBuilders</w:t>
      </w:r>
    </w:p>
    <w:p w:rsidR="00411056" w:rsidRPr="00411056" w:rsidRDefault="00411056" w:rsidP="00411056">
      <w:pPr>
        <w:shd w:val="clear" w:color="auto" w:fill="FFFFFF"/>
        <w:spacing w:after="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Just like an array buffer is useful for building arrays, and a list buffer is useful for building lists, a </w:t>
      </w:r>
      <w:hyperlink r:id="rId7" w:history="1">
        <w:r w:rsidRPr="00411056">
          <w:rPr>
            <w:rFonts w:ascii="Times New Roman" w:eastAsia="Times New Roman" w:hAnsi="Times New Roman" w:cs="Times New Roman"/>
            <w:color w:val="23AAD1"/>
            <w:sz w:val="24"/>
            <w:szCs w:val="24"/>
            <w:u w:val="single"/>
            <w:lang w:eastAsia="en-IN"/>
          </w:rPr>
          <w:t>StringBuilder</w:t>
        </w:r>
      </w:hyperlink>
      <w:r w:rsidRPr="00411056">
        <w:rPr>
          <w:rFonts w:ascii="Times New Roman" w:eastAsia="Times New Roman" w:hAnsi="Times New Roman" w:cs="Times New Roman"/>
          <w:sz w:val="24"/>
          <w:szCs w:val="24"/>
          <w:lang w:eastAsia="en-IN"/>
        </w:rPr>
        <w:t> is useful for building strings. String builders are so commonly used that they are already imported into the default namespace. Create them with a simple </w:t>
      </w:r>
      <w:r w:rsidRPr="00411056">
        <w:rPr>
          <w:rFonts w:ascii="Consolas" w:eastAsia="Times New Roman" w:hAnsi="Consolas" w:cs="Courier New"/>
          <w:color w:val="667B83"/>
          <w:sz w:val="20"/>
          <w:szCs w:val="20"/>
          <w:shd w:val="clear" w:color="auto" w:fill="F0F3F3"/>
          <w:lang w:eastAsia="en-IN"/>
        </w:rPr>
        <w:t>new StringBuilder</w:t>
      </w:r>
      <w:r w:rsidRPr="00411056">
        <w:rPr>
          <w:rFonts w:ascii="Times New Roman" w:eastAsia="Times New Roman" w:hAnsi="Times New Roman" w:cs="Times New Roman"/>
          <w:sz w:val="24"/>
          <w:szCs w:val="24"/>
          <w:lang w:eastAsia="en-IN"/>
        </w:rPr>
        <w:t>, like this:</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w:t>
      </w:r>
      <w:r w:rsidRPr="00411056">
        <w:rPr>
          <w:rFonts w:ascii="Consolas" w:eastAsia="Times New Roman" w:hAnsi="Consolas" w:cs="Courier New"/>
          <w:b/>
          <w:bCs/>
          <w:color w:val="333333"/>
          <w:sz w:val="20"/>
          <w:szCs w:val="20"/>
          <w:bdr w:val="single" w:sz="6" w:space="15" w:color="E7E7D6" w:frame="1"/>
          <w:shd w:val="clear" w:color="auto" w:fill="FDFDF7"/>
          <w:lang w:eastAsia="en-IN"/>
        </w:rPr>
        <w:t>val</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buf = </w:t>
      </w:r>
      <w:r w:rsidRPr="00411056">
        <w:rPr>
          <w:rFonts w:ascii="Consolas" w:eastAsia="Times New Roman" w:hAnsi="Consolas" w:cs="Courier New"/>
          <w:b/>
          <w:bCs/>
          <w:color w:val="333333"/>
          <w:sz w:val="20"/>
          <w:szCs w:val="20"/>
          <w:bdr w:val="single" w:sz="6" w:space="15" w:color="E7E7D6" w:frame="1"/>
          <w:shd w:val="clear" w:color="auto" w:fill="FDFDF7"/>
          <w:lang w:eastAsia="en-IN"/>
        </w:rPr>
        <w:t>new</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w:t>
      </w:r>
      <w:r w:rsidRPr="00411056">
        <w:rPr>
          <w:rFonts w:ascii="Consolas" w:eastAsia="Times New Roman" w:hAnsi="Consolas" w:cs="Courier New"/>
          <w:b/>
          <w:bCs/>
          <w:color w:val="2F8AD2"/>
          <w:sz w:val="20"/>
          <w:szCs w:val="20"/>
          <w:bdr w:val="single" w:sz="6" w:space="15" w:color="E7E7D6" w:frame="1"/>
          <w:shd w:val="clear" w:color="auto" w:fill="FDFDF7"/>
          <w:lang w:eastAsia="en-IN"/>
        </w:rPr>
        <w:t>StringBuilder</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buf: </w:t>
      </w:r>
      <w:r w:rsidRPr="00411056">
        <w:rPr>
          <w:rFonts w:ascii="Consolas" w:eastAsia="Times New Roman" w:hAnsi="Consolas" w:cs="Courier New"/>
          <w:b/>
          <w:bCs/>
          <w:color w:val="2F8AD2"/>
          <w:sz w:val="20"/>
          <w:szCs w:val="20"/>
          <w:bdr w:val="single" w:sz="6" w:space="15" w:color="E7E7D6" w:frame="1"/>
          <w:shd w:val="clear" w:color="auto" w:fill="FDFDF7"/>
          <w:lang w:eastAsia="en-IN"/>
        </w:rPr>
        <w:t>StringBuilder</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scala&gt; buf += 'a'</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res38: buf.</w:t>
      </w:r>
      <w:r w:rsidRPr="00411056">
        <w:rPr>
          <w:rFonts w:ascii="Consolas" w:eastAsia="Times New Roman" w:hAnsi="Consolas" w:cs="Courier New"/>
          <w:b/>
          <w:bCs/>
          <w:color w:val="333333"/>
          <w:sz w:val="20"/>
          <w:szCs w:val="20"/>
          <w:bdr w:val="single" w:sz="6" w:space="15" w:color="E7E7D6" w:frame="1"/>
          <w:shd w:val="clear" w:color="auto" w:fill="FDFDF7"/>
          <w:lang w:eastAsia="en-IN"/>
        </w:rPr>
        <w:t>type</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a</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buf ++= </w:t>
      </w:r>
      <w:r w:rsidRPr="00411056">
        <w:rPr>
          <w:rFonts w:ascii="Consolas" w:eastAsia="Times New Roman" w:hAnsi="Consolas" w:cs="Courier New"/>
          <w:color w:val="DA322F"/>
          <w:sz w:val="20"/>
          <w:szCs w:val="20"/>
          <w:bdr w:val="single" w:sz="6" w:space="15" w:color="E7E7D6" w:frame="1"/>
          <w:shd w:val="clear" w:color="auto" w:fill="FDFDF7"/>
          <w:lang w:eastAsia="en-IN"/>
        </w:rPr>
        <w:t>"bcdef"</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lastRenderedPageBreak/>
        <w:t>res39: buf.</w:t>
      </w:r>
      <w:r w:rsidRPr="00411056">
        <w:rPr>
          <w:rFonts w:ascii="Consolas" w:eastAsia="Times New Roman" w:hAnsi="Consolas" w:cs="Courier New"/>
          <w:b/>
          <w:bCs/>
          <w:color w:val="333333"/>
          <w:sz w:val="20"/>
          <w:szCs w:val="20"/>
          <w:bdr w:val="single" w:sz="6" w:space="15" w:color="E7E7D6" w:frame="1"/>
          <w:shd w:val="clear" w:color="auto" w:fill="FDFDF7"/>
          <w:lang w:eastAsia="en-IN"/>
        </w:rPr>
        <w:t>type</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abcdef</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scala&gt; buf.toString</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res41: </w:t>
      </w:r>
      <w:r w:rsidRPr="00411056">
        <w:rPr>
          <w:rFonts w:ascii="Consolas" w:eastAsia="Times New Roman" w:hAnsi="Consolas" w:cs="Courier New"/>
          <w:b/>
          <w:bCs/>
          <w:color w:val="2F8AD2"/>
          <w:sz w:val="20"/>
          <w:szCs w:val="20"/>
          <w:bdr w:val="single" w:sz="6" w:space="15" w:color="E7E7D6" w:frame="1"/>
          <w:shd w:val="clear" w:color="auto" w:fill="FDFDF7"/>
          <w:lang w:eastAsia="en-IN"/>
        </w:rPr>
        <w:t>String</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abcdef</w:t>
      </w:r>
    </w:p>
    <w:p w:rsidR="00411056" w:rsidRPr="00411056" w:rsidRDefault="00411056" w:rsidP="00411056">
      <w:pPr>
        <w:shd w:val="clear" w:color="auto" w:fill="FFFFFF"/>
        <w:spacing w:before="420" w:after="360" w:line="240" w:lineRule="auto"/>
        <w:outlineLvl w:val="1"/>
        <w:rPr>
          <w:rFonts w:ascii="Times New Roman" w:eastAsia="Times New Roman" w:hAnsi="Times New Roman" w:cs="Times New Roman"/>
          <w:color w:val="DC322F"/>
          <w:sz w:val="36"/>
          <w:szCs w:val="36"/>
          <w:lang w:eastAsia="en-IN"/>
        </w:rPr>
      </w:pPr>
      <w:r w:rsidRPr="00411056">
        <w:rPr>
          <w:rFonts w:ascii="Times New Roman" w:eastAsia="Times New Roman" w:hAnsi="Times New Roman" w:cs="Times New Roman"/>
          <w:color w:val="DC322F"/>
          <w:sz w:val="36"/>
          <w:szCs w:val="36"/>
          <w:lang w:eastAsia="en-IN"/>
        </w:rPr>
        <w:t>Linked Lists</w:t>
      </w:r>
    </w:p>
    <w:p w:rsidR="00411056" w:rsidRPr="00411056" w:rsidRDefault="00411056" w:rsidP="00411056">
      <w:pPr>
        <w:shd w:val="clear" w:color="auto" w:fill="FFFFFF"/>
        <w:spacing w:after="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Linked lists are mutable sequences that consist of nodes which are linked with next pointers. They are supported by class </w:t>
      </w:r>
      <w:hyperlink r:id="rId8" w:history="1">
        <w:r w:rsidRPr="00411056">
          <w:rPr>
            <w:rFonts w:ascii="Times New Roman" w:eastAsia="Times New Roman" w:hAnsi="Times New Roman" w:cs="Times New Roman"/>
            <w:color w:val="23AAD1"/>
            <w:sz w:val="24"/>
            <w:szCs w:val="24"/>
            <w:u w:val="single"/>
            <w:lang w:eastAsia="en-IN"/>
          </w:rPr>
          <w:t>LinkedList</w:t>
        </w:r>
      </w:hyperlink>
      <w:r w:rsidRPr="00411056">
        <w:rPr>
          <w:rFonts w:ascii="Times New Roman" w:eastAsia="Times New Roman" w:hAnsi="Times New Roman" w:cs="Times New Roman"/>
          <w:sz w:val="24"/>
          <w:szCs w:val="24"/>
          <w:lang w:eastAsia="en-IN"/>
        </w:rPr>
        <w:t>. In most languages </w:t>
      </w:r>
      <w:r w:rsidRPr="00411056">
        <w:rPr>
          <w:rFonts w:ascii="Consolas" w:eastAsia="Times New Roman" w:hAnsi="Consolas" w:cs="Courier New"/>
          <w:color w:val="667B83"/>
          <w:sz w:val="20"/>
          <w:szCs w:val="20"/>
          <w:shd w:val="clear" w:color="auto" w:fill="F0F3F3"/>
          <w:lang w:eastAsia="en-IN"/>
        </w:rPr>
        <w:t>null</w:t>
      </w:r>
      <w:r w:rsidRPr="00411056">
        <w:rPr>
          <w:rFonts w:ascii="Times New Roman" w:eastAsia="Times New Roman" w:hAnsi="Times New Roman" w:cs="Times New Roman"/>
          <w:sz w:val="24"/>
          <w:szCs w:val="24"/>
          <w:lang w:eastAsia="en-IN"/>
        </w:rPr>
        <w:t> would be picked as the empty linked list. That does not work for Scala collections, because even empty sequences must support all sequence methods. In particular </w:t>
      </w:r>
      <w:r w:rsidRPr="00411056">
        <w:rPr>
          <w:rFonts w:ascii="Consolas" w:eastAsia="Times New Roman" w:hAnsi="Consolas" w:cs="Courier New"/>
          <w:color w:val="667B83"/>
          <w:sz w:val="20"/>
          <w:szCs w:val="20"/>
          <w:shd w:val="clear" w:color="auto" w:fill="F0F3F3"/>
          <w:lang w:eastAsia="en-IN"/>
        </w:rPr>
        <w:t>LinkedList.empty.isEmpty</w:t>
      </w:r>
      <w:r w:rsidRPr="00411056">
        <w:rPr>
          <w:rFonts w:ascii="Times New Roman" w:eastAsia="Times New Roman" w:hAnsi="Times New Roman" w:cs="Times New Roman"/>
          <w:sz w:val="24"/>
          <w:szCs w:val="24"/>
          <w:lang w:eastAsia="en-IN"/>
        </w:rPr>
        <w:t> should return </w:t>
      </w:r>
      <w:r w:rsidRPr="00411056">
        <w:rPr>
          <w:rFonts w:ascii="Consolas" w:eastAsia="Times New Roman" w:hAnsi="Consolas" w:cs="Courier New"/>
          <w:color w:val="667B83"/>
          <w:sz w:val="20"/>
          <w:szCs w:val="20"/>
          <w:shd w:val="clear" w:color="auto" w:fill="F0F3F3"/>
          <w:lang w:eastAsia="en-IN"/>
        </w:rPr>
        <w:t>true</w:t>
      </w:r>
      <w:r w:rsidRPr="00411056">
        <w:rPr>
          <w:rFonts w:ascii="Times New Roman" w:eastAsia="Times New Roman" w:hAnsi="Times New Roman" w:cs="Times New Roman"/>
          <w:sz w:val="24"/>
          <w:szCs w:val="24"/>
          <w:lang w:eastAsia="en-IN"/>
        </w:rPr>
        <w:t> and not throw a </w:t>
      </w:r>
      <w:r w:rsidRPr="00411056">
        <w:rPr>
          <w:rFonts w:ascii="Consolas" w:eastAsia="Times New Roman" w:hAnsi="Consolas" w:cs="Courier New"/>
          <w:color w:val="667B83"/>
          <w:sz w:val="20"/>
          <w:szCs w:val="20"/>
          <w:shd w:val="clear" w:color="auto" w:fill="F0F3F3"/>
          <w:lang w:eastAsia="en-IN"/>
        </w:rPr>
        <w:t>NullPointerException</w:t>
      </w:r>
      <w:r w:rsidRPr="00411056">
        <w:rPr>
          <w:rFonts w:ascii="Times New Roman" w:eastAsia="Times New Roman" w:hAnsi="Times New Roman" w:cs="Times New Roman"/>
          <w:sz w:val="24"/>
          <w:szCs w:val="24"/>
          <w:lang w:eastAsia="en-IN"/>
        </w:rPr>
        <w:t>. Empty linked lists are encoded instead in a special way: Their </w:t>
      </w:r>
      <w:r w:rsidRPr="00411056">
        <w:rPr>
          <w:rFonts w:ascii="Consolas" w:eastAsia="Times New Roman" w:hAnsi="Consolas" w:cs="Courier New"/>
          <w:color w:val="667B83"/>
          <w:sz w:val="20"/>
          <w:szCs w:val="20"/>
          <w:shd w:val="clear" w:color="auto" w:fill="F0F3F3"/>
          <w:lang w:eastAsia="en-IN"/>
        </w:rPr>
        <w:t>next</w:t>
      </w:r>
      <w:r w:rsidRPr="00411056">
        <w:rPr>
          <w:rFonts w:ascii="Times New Roman" w:eastAsia="Times New Roman" w:hAnsi="Times New Roman" w:cs="Times New Roman"/>
          <w:sz w:val="24"/>
          <w:szCs w:val="24"/>
          <w:lang w:eastAsia="en-IN"/>
        </w:rPr>
        <w:t> field points back to the node itself. Like their immutable cousins, linked lists are best traversed sequentially. In addition linked lists make it easy to insert an element or linked list into another linked list.</w:t>
      </w:r>
    </w:p>
    <w:p w:rsidR="00411056" w:rsidRPr="00411056" w:rsidRDefault="00411056" w:rsidP="00411056">
      <w:pPr>
        <w:shd w:val="clear" w:color="auto" w:fill="FFFFFF"/>
        <w:spacing w:before="420" w:after="360" w:line="240" w:lineRule="auto"/>
        <w:outlineLvl w:val="1"/>
        <w:rPr>
          <w:rFonts w:ascii="Times New Roman" w:eastAsia="Times New Roman" w:hAnsi="Times New Roman" w:cs="Times New Roman"/>
          <w:color w:val="DC322F"/>
          <w:sz w:val="36"/>
          <w:szCs w:val="36"/>
          <w:lang w:eastAsia="en-IN"/>
        </w:rPr>
      </w:pPr>
      <w:r w:rsidRPr="00411056">
        <w:rPr>
          <w:rFonts w:ascii="Times New Roman" w:eastAsia="Times New Roman" w:hAnsi="Times New Roman" w:cs="Times New Roman"/>
          <w:color w:val="DC322F"/>
          <w:sz w:val="36"/>
          <w:szCs w:val="36"/>
          <w:lang w:eastAsia="en-IN"/>
        </w:rPr>
        <w:t>Double Linked Lists</w:t>
      </w:r>
    </w:p>
    <w:p w:rsidR="00411056" w:rsidRPr="00411056" w:rsidRDefault="00411056" w:rsidP="00411056">
      <w:pPr>
        <w:shd w:val="clear" w:color="auto" w:fill="FFFFFF"/>
        <w:spacing w:after="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Double linked lists are like single linked lists, except that they have besides </w:t>
      </w:r>
      <w:r w:rsidRPr="00411056">
        <w:rPr>
          <w:rFonts w:ascii="Consolas" w:eastAsia="Times New Roman" w:hAnsi="Consolas" w:cs="Courier New"/>
          <w:color w:val="667B83"/>
          <w:sz w:val="20"/>
          <w:szCs w:val="20"/>
          <w:shd w:val="clear" w:color="auto" w:fill="F0F3F3"/>
          <w:lang w:eastAsia="en-IN"/>
        </w:rPr>
        <w:t>next</w:t>
      </w:r>
      <w:r w:rsidRPr="00411056">
        <w:rPr>
          <w:rFonts w:ascii="Times New Roman" w:eastAsia="Times New Roman" w:hAnsi="Times New Roman" w:cs="Times New Roman"/>
          <w:sz w:val="24"/>
          <w:szCs w:val="24"/>
          <w:lang w:eastAsia="en-IN"/>
        </w:rPr>
        <w:t>another mutable field </w:t>
      </w:r>
      <w:r w:rsidRPr="00411056">
        <w:rPr>
          <w:rFonts w:ascii="Consolas" w:eastAsia="Times New Roman" w:hAnsi="Consolas" w:cs="Courier New"/>
          <w:color w:val="667B83"/>
          <w:sz w:val="20"/>
          <w:szCs w:val="20"/>
          <w:shd w:val="clear" w:color="auto" w:fill="F0F3F3"/>
          <w:lang w:eastAsia="en-IN"/>
        </w:rPr>
        <w:t>prev</w:t>
      </w:r>
      <w:r w:rsidRPr="00411056">
        <w:rPr>
          <w:rFonts w:ascii="Times New Roman" w:eastAsia="Times New Roman" w:hAnsi="Times New Roman" w:cs="Times New Roman"/>
          <w:sz w:val="24"/>
          <w:szCs w:val="24"/>
          <w:lang w:eastAsia="en-IN"/>
        </w:rPr>
        <w:t> that points to the element preceding the current node. The main benefit of that additional link is that it makes element removal very fast. Double linked lists are supported by class </w:t>
      </w:r>
      <w:hyperlink r:id="rId9" w:history="1">
        <w:r w:rsidRPr="00411056">
          <w:rPr>
            <w:rFonts w:ascii="Times New Roman" w:eastAsia="Times New Roman" w:hAnsi="Times New Roman" w:cs="Times New Roman"/>
            <w:color w:val="23AAD1"/>
            <w:sz w:val="24"/>
            <w:szCs w:val="24"/>
            <w:u w:val="single"/>
            <w:lang w:eastAsia="en-IN"/>
          </w:rPr>
          <w:t>DoubleLinkedList</w:t>
        </w:r>
      </w:hyperlink>
      <w:r w:rsidRPr="00411056">
        <w:rPr>
          <w:rFonts w:ascii="Times New Roman" w:eastAsia="Times New Roman" w:hAnsi="Times New Roman" w:cs="Times New Roman"/>
          <w:sz w:val="24"/>
          <w:szCs w:val="24"/>
          <w:lang w:eastAsia="en-IN"/>
        </w:rPr>
        <w:t>.</w:t>
      </w:r>
    </w:p>
    <w:p w:rsidR="00411056" w:rsidRPr="00411056" w:rsidRDefault="00411056" w:rsidP="00411056">
      <w:pPr>
        <w:shd w:val="clear" w:color="auto" w:fill="FFFFFF"/>
        <w:spacing w:before="420" w:after="360" w:line="240" w:lineRule="auto"/>
        <w:outlineLvl w:val="1"/>
        <w:rPr>
          <w:rFonts w:ascii="Times New Roman" w:eastAsia="Times New Roman" w:hAnsi="Times New Roman" w:cs="Times New Roman"/>
          <w:color w:val="DC322F"/>
          <w:sz w:val="36"/>
          <w:szCs w:val="36"/>
          <w:lang w:eastAsia="en-IN"/>
        </w:rPr>
      </w:pPr>
      <w:r w:rsidRPr="00411056">
        <w:rPr>
          <w:rFonts w:ascii="Times New Roman" w:eastAsia="Times New Roman" w:hAnsi="Times New Roman" w:cs="Times New Roman"/>
          <w:color w:val="DC322F"/>
          <w:sz w:val="36"/>
          <w:szCs w:val="36"/>
          <w:lang w:eastAsia="en-IN"/>
        </w:rPr>
        <w:t>Mutable Lists</w:t>
      </w:r>
    </w:p>
    <w:p w:rsidR="00411056" w:rsidRPr="00411056" w:rsidRDefault="00411056" w:rsidP="00411056">
      <w:pPr>
        <w:shd w:val="clear" w:color="auto" w:fill="FFFFFF"/>
        <w:spacing w:after="27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A </w:t>
      </w:r>
      <w:hyperlink r:id="rId10" w:history="1">
        <w:r w:rsidRPr="00411056">
          <w:rPr>
            <w:rFonts w:ascii="Times New Roman" w:eastAsia="Times New Roman" w:hAnsi="Times New Roman" w:cs="Times New Roman"/>
            <w:color w:val="23AAD1"/>
            <w:sz w:val="24"/>
            <w:szCs w:val="24"/>
            <w:u w:val="single"/>
            <w:lang w:eastAsia="en-IN"/>
          </w:rPr>
          <w:t>MutableList</w:t>
        </w:r>
      </w:hyperlink>
      <w:r w:rsidRPr="00411056">
        <w:rPr>
          <w:rFonts w:ascii="Times New Roman" w:eastAsia="Times New Roman" w:hAnsi="Times New Roman" w:cs="Times New Roman"/>
          <w:sz w:val="24"/>
          <w:szCs w:val="24"/>
          <w:lang w:eastAsia="en-IN"/>
        </w:rPr>
        <w:t> consists of a single linked list together with a pointer that refers to the terminal empty node of that list. This makes list append a constant time operation because it avoids having to traverse the list in search for its terminal node. </w:t>
      </w:r>
      <w:hyperlink r:id="rId11" w:history="1">
        <w:r w:rsidRPr="00411056">
          <w:rPr>
            <w:rFonts w:ascii="Times New Roman" w:eastAsia="Times New Roman" w:hAnsi="Times New Roman" w:cs="Times New Roman"/>
            <w:color w:val="23AAD1"/>
            <w:sz w:val="24"/>
            <w:szCs w:val="24"/>
            <w:u w:val="single"/>
            <w:lang w:eastAsia="en-IN"/>
          </w:rPr>
          <w:t>MutableList</w:t>
        </w:r>
      </w:hyperlink>
      <w:r w:rsidRPr="00411056">
        <w:rPr>
          <w:rFonts w:ascii="Times New Roman" w:eastAsia="Times New Roman" w:hAnsi="Times New Roman" w:cs="Times New Roman"/>
          <w:sz w:val="24"/>
          <w:szCs w:val="24"/>
          <w:lang w:eastAsia="en-IN"/>
        </w:rPr>
        <w:t> is currently the standard implementation of </w:t>
      </w:r>
      <w:hyperlink r:id="rId12" w:history="1">
        <w:r w:rsidRPr="00411056">
          <w:rPr>
            <w:rFonts w:ascii="Times New Roman" w:eastAsia="Times New Roman" w:hAnsi="Times New Roman" w:cs="Times New Roman"/>
            <w:color w:val="23AAD1"/>
            <w:sz w:val="24"/>
            <w:szCs w:val="24"/>
            <w:u w:val="single"/>
            <w:lang w:eastAsia="en-IN"/>
          </w:rPr>
          <w:t>mutable.LinearSeq</w:t>
        </w:r>
      </w:hyperlink>
      <w:r w:rsidRPr="00411056">
        <w:rPr>
          <w:rFonts w:ascii="Times New Roman" w:eastAsia="Times New Roman" w:hAnsi="Times New Roman" w:cs="Times New Roman"/>
          <w:sz w:val="24"/>
          <w:szCs w:val="24"/>
          <w:lang w:eastAsia="en-IN"/>
        </w:rPr>
        <w:t>in Scala.</w:t>
      </w:r>
    </w:p>
    <w:p w:rsidR="00411056" w:rsidRPr="00411056" w:rsidRDefault="00411056" w:rsidP="00411056">
      <w:pPr>
        <w:shd w:val="clear" w:color="auto" w:fill="FFFFFF"/>
        <w:spacing w:before="420" w:after="360" w:line="240" w:lineRule="auto"/>
        <w:outlineLvl w:val="1"/>
        <w:rPr>
          <w:rFonts w:ascii="Times New Roman" w:eastAsia="Times New Roman" w:hAnsi="Times New Roman" w:cs="Times New Roman"/>
          <w:color w:val="DC322F"/>
          <w:sz w:val="36"/>
          <w:szCs w:val="36"/>
          <w:lang w:eastAsia="en-IN"/>
        </w:rPr>
      </w:pPr>
      <w:r w:rsidRPr="00411056">
        <w:rPr>
          <w:rFonts w:ascii="Times New Roman" w:eastAsia="Times New Roman" w:hAnsi="Times New Roman" w:cs="Times New Roman"/>
          <w:color w:val="DC322F"/>
          <w:sz w:val="36"/>
          <w:szCs w:val="36"/>
          <w:lang w:eastAsia="en-IN"/>
        </w:rPr>
        <w:t>Queues</w:t>
      </w:r>
    </w:p>
    <w:p w:rsidR="00411056" w:rsidRPr="00411056" w:rsidRDefault="00411056" w:rsidP="00411056">
      <w:pPr>
        <w:shd w:val="clear" w:color="auto" w:fill="FFFFFF"/>
        <w:spacing w:after="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Scala provides mutable queues in addition to immutable ones. You use a </w:t>
      </w:r>
      <w:r w:rsidRPr="00411056">
        <w:rPr>
          <w:rFonts w:ascii="Consolas" w:eastAsia="Times New Roman" w:hAnsi="Consolas" w:cs="Courier New"/>
          <w:color w:val="667B83"/>
          <w:sz w:val="20"/>
          <w:szCs w:val="20"/>
          <w:shd w:val="clear" w:color="auto" w:fill="F0F3F3"/>
          <w:lang w:eastAsia="en-IN"/>
        </w:rPr>
        <w:t>mQueue</w:t>
      </w:r>
      <w:r w:rsidRPr="00411056">
        <w:rPr>
          <w:rFonts w:ascii="Times New Roman" w:eastAsia="Times New Roman" w:hAnsi="Times New Roman" w:cs="Times New Roman"/>
          <w:sz w:val="24"/>
          <w:szCs w:val="24"/>
          <w:lang w:eastAsia="en-IN"/>
        </w:rPr>
        <w:t>similarly to how you use an immutable one, but instead of </w:t>
      </w:r>
      <w:r w:rsidRPr="00411056">
        <w:rPr>
          <w:rFonts w:ascii="Consolas" w:eastAsia="Times New Roman" w:hAnsi="Consolas" w:cs="Courier New"/>
          <w:color w:val="667B83"/>
          <w:sz w:val="20"/>
          <w:szCs w:val="20"/>
          <w:shd w:val="clear" w:color="auto" w:fill="F0F3F3"/>
          <w:lang w:eastAsia="en-IN"/>
        </w:rPr>
        <w:t>enqueue</w:t>
      </w:r>
      <w:r w:rsidRPr="00411056">
        <w:rPr>
          <w:rFonts w:ascii="Times New Roman" w:eastAsia="Times New Roman" w:hAnsi="Times New Roman" w:cs="Times New Roman"/>
          <w:sz w:val="24"/>
          <w:szCs w:val="24"/>
          <w:lang w:eastAsia="en-IN"/>
        </w:rPr>
        <w:t>, you use the </w:t>
      </w:r>
      <w:r w:rsidRPr="00411056">
        <w:rPr>
          <w:rFonts w:ascii="Consolas" w:eastAsia="Times New Roman" w:hAnsi="Consolas" w:cs="Courier New"/>
          <w:color w:val="667B83"/>
          <w:sz w:val="20"/>
          <w:szCs w:val="20"/>
          <w:shd w:val="clear" w:color="auto" w:fill="F0F3F3"/>
          <w:lang w:eastAsia="en-IN"/>
        </w:rPr>
        <w:t>+=</w:t>
      </w:r>
      <w:r w:rsidRPr="00411056">
        <w:rPr>
          <w:rFonts w:ascii="Times New Roman" w:eastAsia="Times New Roman" w:hAnsi="Times New Roman" w:cs="Times New Roman"/>
          <w:sz w:val="24"/>
          <w:szCs w:val="24"/>
          <w:lang w:eastAsia="en-IN"/>
        </w:rPr>
        <w:t> and </w:t>
      </w:r>
      <w:r w:rsidRPr="00411056">
        <w:rPr>
          <w:rFonts w:ascii="Consolas" w:eastAsia="Times New Roman" w:hAnsi="Consolas" w:cs="Courier New"/>
          <w:color w:val="667B83"/>
          <w:sz w:val="20"/>
          <w:szCs w:val="20"/>
          <w:shd w:val="clear" w:color="auto" w:fill="F0F3F3"/>
          <w:lang w:eastAsia="en-IN"/>
        </w:rPr>
        <w:t>++=</w:t>
      </w:r>
      <w:r w:rsidRPr="00411056">
        <w:rPr>
          <w:rFonts w:ascii="Times New Roman" w:eastAsia="Times New Roman" w:hAnsi="Times New Roman" w:cs="Times New Roman"/>
          <w:sz w:val="24"/>
          <w:szCs w:val="24"/>
          <w:lang w:eastAsia="en-IN"/>
        </w:rPr>
        <w:t xml:space="preserve"> operators to </w:t>
      </w:r>
      <w:r w:rsidRPr="00411056">
        <w:rPr>
          <w:rFonts w:ascii="Times New Roman" w:eastAsia="Times New Roman" w:hAnsi="Times New Roman" w:cs="Times New Roman"/>
          <w:sz w:val="24"/>
          <w:szCs w:val="24"/>
          <w:lang w:eastAsia="en-IN"/>
        </w:rPr>
        <w:lastRenderedPageBreak/>
        <w:t>append. Also, on a mutable queue, the </w:t>
      </w:r>
      <w:r w:rsidRPr="00411056">
        <w:rPr>
          <w:rFonts w:ascii="Consolas" w:eastAsia="Times New Roman" w:hAnsi="Consolas" w:cs="Courier New"/>
          <w:color w:val="667B83"/>
          <w:sz w:val="20"/>
          <w:szCs w:val="20"/>
          <w:shd w:val="clear" w:color="auto" w:fill="F0F3F3"/>
          <w:lang w:eastAsia="en-IN"/>
        </w:rPr>
        <w:t>dequeue</w:t>
      </w:r>
      <w:r w:rsidRPr="00411056">
        <w:rPr>
          <w:rFonts w:ascii="Times New Roman" w:eastAsia="Times New Roman" w:hAnsi="Times New Roman" w:cs="Times New Roman"/>
          <w:sz w:val="24"/>
          <w:szCs w:val="24"/>
          <w:lang w:eastAsia="en-IN"/>
        </w:rPr>
        <w:t>method will just remove the head element from the queue and return it. Here’s an example:</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w:t>
      </w:r>
      <w:r w:rsidRPr="00411056">
        <w:rPr>
          <w:rFonts w:ascii="Consolas" w:eastAsia="Times New Roman" w:hAnsi="Consolas" w:cs="Courier New"/>
          <w:b/>
          <w:bCs/>
          <w:color w:val="333333"/>
          <w:sz w:val="20"/>
          <w:szCs w:val="20"/>
          <w:bdr w:val="single" w:sz="6" w:space="15" w:color="E7E7D6" w:frame="1"/>
          <w:shd w:val="clear" w:color="auto" w:fill="FDFDF7"/>
          <w:lang w:eastAsia="en-IN"/>
        </w:rPr>
        <w:t>val</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queue = </w:t>
      </w:r>
      <w:r w:rsidRPr="00411056">
        <w:rPr>
          <w:rFonts w:ascii="Consolas" w:eastAsia="Times New Roman" w:hAnsi="Consolas" w:cs="Courier New"/>
          <w:b/>
          <w:bCs/>
          <w:color w:val="333333"/>
          <w:sz w:val="20"/>
          <w:szCs w:val="20"/>
          <w:bdr w:val="single" w:sz="6" w:space="15" w:color="E7E7D6" w:frame="1"/>
          <w:shd w:val="clear" w:color="auto" w:fill="FDFDF7"/>
          <w:lang w:eastAsia="en-IN"/>
        </w:rPr>
        <w:t>new</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Queue</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String</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queue: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Queue</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String</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Queue</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queue += </w:t>
      </w:r>
      <w:r w:rsidRPr="00411056">
        <w:rPr>
          <w:rFonts w:ascii="Consolas" w:eastAsia="Times New Roman" w:hAnsi="Consolas" w:cs="Courier New"/>
          <w:color w:val="DA322F"/>
          <w:sz w:val="20"/>
          <w:szCs w:val="20"/>
          <w:bdr w:val="single" w:sz="6" w:space="15" w:color="E7E7D6" w:frame="1"/>
          <w:shd w:val="clear" w:color="auto" w:fill="FDFDF7"/>
          <w:lang w:eastAsia="en-IN"/>
        </w:rPr>
        <w:t>"a"</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res10: queue.</w:t>
      </w:r>
      <w:r w:rsidRPr="00411056">
        <w:rPr>
          <w:rFonts w:ascii="Consolas" w:eastAsia="Times New Roman" w:hAnsi="Consolas" w:cs="Courier New"/>
          <w:b/>
          <w:bCs/>
          <w:color w:val="333333"/>
          <w:sz w:val="20"/>
          <w:szCs w:val="20"/>
          <w:bdr w:val="single" w:sz="6" w:space="15" w:color="E7E7D6" w:frame="1"/>
          <w:shd w:val="clear" w:color="auto" w:fill="FDFDF7"/>
          <w:lang w:eastAsia="en-IN"/>
        </w:rPr>
        <w:t>type</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Queue</w:t>
      </w:r>
      <w:r w:rsidRPr="00411056">
        <w:rPr>
          <w:rFonts w:ascii="Consolas" w:eastAsia="Times New Roman" w:hAnsi="Consolas" w:cs="Courier New"/>
          <w:color w:val="333333"/>
          <w:sz w:val="20"/>
          <w:szCs w:val="20"/>
          <w:bdr w:val="single" w:sz="6" w:space="15" w:color="E7E7D6" w:frame="1"/>
          <w:shd w:val="clear" w:color="auto" w:fill="FDFDF7"/>
          <w:lang w:eastAsia="en-IN"/>
        </w:rPr>
        <w:t>(a)</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queue ++= </w:t>
      </w:r>
      <w:r w:rsidRPr="00411056">
        <w:rPr>
          <w:rFonts w:ascii="Consolas" w:eastAsia="Times New Roman" w:hAnsi="Consolas" w:cs="Courier New"/>
          <w:b/>
          <w:bCs/>
          <w:color w:val="2F8AD2"/>
          <w:sz w:val="20"/>
          <w:szCs w:val="20"/>
          <w:bdr w:val="single" w:sz="6" w:space="15" w:color="E7E7D6" w:frame="1"/>
          <w:shd w:val="clear" w:color="auto" w:fill="FDFDF7"/>
          <w:lang w:eastAsia="en-IN"/>
        </w:rPr>
        <w:t>List</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DA322F"/>
          <w:sz w:val="20"/>
          <w:szCs w:val="20"/>
          <w:bdr w:val="single" w:sz="6" w:space="15" w:color="E7E7D6" w:frame="1"/>
          <w:shd w:val="clear" w:color="auto" w:fill="FDFDF7"/>
          <w:lang w:eastAsia="en-IN"/>
        </w:rPr>
        <w:t>"b"</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w:t>
      </w:r>
      <w:r w:rsidRPr="00411056">
        <w:rPr>
          <w:rFonts w:ascii="Consolas" w:eastAsia="Times New Roman" w:hAnsi="Consolas" w:cs="Courier New"/>
          <w:color w:val="DA322F"/>
          <w:sz w:val="20"/>
          <w:szCs w:val="20"/>
          <w:bdr w:val="single" w:sz="6" w:space="15" w:color="E7E7D6" w:frame="1"/>
          <w:shd w:val="clear" w:color="auto" w:fill="FDFDF7"/>
          <w:lang w:eastAsia="en-IN"/>
        </w:rPr>
        <w:t>"c"</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res11: queue.</w:t>
      </w:r>
      <w:r w:rsidRPr="00411056">
        <w:rPr>
          <w:rFonts w:ascii="Consolas" w:eastAsia="Times New Roman" w:hAnsi="Consolas" w:cs="Courier New"/>
          <w:b/>
          <w:bCs/>
          <w:color w:val="333333"/>
          <w:sz w:val="20"/>
          <w:szCs w:val="20"/>
          <w:bdr w:val="single" w:sz="6" w:space="15" w:color="E7E7D6" w:frame="1"/>
          <w:shd w:val="clear" w:color="auto" w:fill="FDFDF7"/>
          <w:lang w:eastAsia="en-IN"/>
        </w:rPr>
        <w:t>type</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Queue</w:t>
      </w:r>
      <w:r w:rsidRPr="00411056">
        <w:rPr>
          <w:rFonts w:ascii="Consolas" w:eastAsia="Times New Roman" w:hAnsi="Consolas" w:cs="Courier New"/>
          <w:color w:val="333333"/>
          <w:sz w:val="20"/>
          <w:szCs w:val="20"/>
          <w:bdr w:val="single" w:sz="6" w:space="15" w:color="E7E7D6" w:frame="1"/>
          <w:shd w:val="clear" w:color="auto" w:fill="FDFDF7"/>
          <w:lang w:eastAsia="en-IN"/>
        </w:rPr>
        <w:t>(a, b, c)</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scala&gt; queue</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res12: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Queue</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String</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Queue</w:t>
      </w:r>
      <w:r w:rsidRPr="00411056">
        <w:rPr>
          <w:rFonts w:ascii="Consolas" w:eastAsia="Times New Roman" w:hAnsi="Consolas" w:cs="Courier New"/>
          <w:color w:val="333333"/>
          <w:sz w:val="20"/>
          <w:szCs w:val="20"/>
          <w:bdr w:val="single" w:sz="6" w:space="15" w:color="E7E7D6" w:frame="1"/>
          <w:shd w:val="clear" w:color="auto" w:fill="FDFDF7"/>
          <w:lang w:eastAsia="en-IN"/>
        </w:rPr>
        <w:t>(a, b, c)</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scala&gt; queue.dequeue</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lastRenderedPageBreak/>
        <w:t xml:space="preserve">res13: </w:t>
      </w:r>
      <w:r w:rsidRPr="00411056">
        <w:rPr>
          <w:rFonts w:ascii="Consolas" w:eastAsia="Times New Roman" w:hAnsi="Consolas" w:cs="Courier New"/>
          <w:b/>
          <w:bCs/>
          <w:color w:val="2F8AD2"/>
          <w:sz w:val="20"/>
          <w:szCs w:val="20"/>
          <w:bdr w:val="single" w:sz="6" w:space="15" w:color="E7E7D6" w:frame="1"/>
          <w:shd w:val="clear" w:color="auto" w:fill="FDFDF7"/>
          <w:lang w:eastAsia="en-IN"/>
        </w:rPr>
        <w:t>String</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a</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scala&gt; queue</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res14: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Queue</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String</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Queue</w:t>
      </w:r>
      <w:r w:rsidRPr="00411056">
        <w:rPr>
          <w:rFonts w:ascii="Consolas" w:eastAsia="Times New Roman" w:hAnsi="Consolas" w:cs="Courier New"/>
          <w:color w:val="333333"/>
          <w:sz w:val="20"/>
          <w:szCs w:val="20"/>
          <w:bdr w:val="single" w:sz="6" w:space="15" w:color="E7E7D6" w:frame="1"/>
          <w:shd w:val="clear" w:color="auto" w:fill="FDFDF7"/>
          <w:lang w:eastAsia="en-IN"/>
        </w:rPr>
        <w:t>(b, c)</w:t>
      </w:r>
    </w:p>
    <w:p w:rsidR="00411056" w:rsidRPr="00411056" w:rsidRDefault="00411056" w:rsidP="00411056">
      <w:pPr>
        <w:shd w:val="clear" w:color="auto" w:fill="FFFFFF"/>
        <w:spacing w:before="420" w:after="360" w:line="240" w:lineRule="auto"/>
        <w:outlineLvl w:val="1"/>
        <w:rPr>
          <w:rFonts w:ascii="Times New Roman" w:eastAsia="Times New Roman" w:hAnsi="Times New Roman" w:cs="Times New Roman"/>
          <w:color w:val="DC322F"/>
          <w:sz w:val="36"/>
          <w:szCs w:val="36"/>
          <w:lang w:eastAsia="en-IN"/>
        </w:rPr>
      </w:pPr>
      <w:r w:rsidRPr="00411056">
        <w:rPr>
          <w:rFonts w:ascii="Times New Roman" w:eastAsia="Times New Roman" w:hAnsi="Times New Roman" w:cs="Times New Roman"/>
          <w:color w:val="DC322F"/>
          <w:sz w:val="36"/>
          <w:szCs w:val="36"/>
          <w:lang w:eastAsia="en-IN"/>
        </w:rPr>
        <w:t>Array Sequences</w:t>
      </w:r>
    </w:p>
    <w:p w:rsidR="00411056" w:rsidRPr="00411056" w:rsidRDefault="00411056" w:rsidP="00411056">
      <w:pPr>
        <w:shd w:val="clear" w:color="auto" w:fill="FFFFFF"/>
        <w:spacing w:after="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Array sequences are mutable sequences of fixed size which store their elements internally in an </w:t>
      </w:r>
      <w:r w:rsidRPr="00411056">
        <w:rPr>
          <w:rFonts w:ascii="Consolas" w:eastAsia="Times New Roman" w:hAnsi="Consolas" w:cs="Courier New"/>
          <w:color w:val="667B83"/>
          <w:sz w:val="20"/>
          <w:szCs w:val="20"/>
          <w:shd w:val="clear" w:color="auto" w:fill="F0F3F3"/>
          <w:lang w:eastAsia="en-IN"/>
        </w:rPr>
        <w:t>Array[Object]</w:t>
      </w:r>
      <w:r w:rsidRPr="00411056">
        <w:rPr>
          <w:rFonts w:ascii="Times New Roman" w:eastAsia="Times New Roman" w:hAnsi="Times New Roman" w:cs="Times New Roman"/>
          <w:sz w:val="24"/>
          <w:szCs w:val="24"/>
          <w:lang w:eastAsia="en-IN"/>
        </w:rPr>
        <w:t>. They are implemented in Scala by class </w:t>
      </w:r>
      <w:hyperlink r:id="rId13" w:history="1">
        <w:r w:rsidRPr="00411056">
          <w:rPr>
            <w:rFonts w:ascii="Times New Roman" w:eastAsia="Times New Roman" w:hAnsi="Times New Roman" w:cs="Times New Roman"/>
            <w:color w:val="23AAD1"/>
            <w:sz w:val="24"/>
            <w:szCs w:val="24"/>
            <w:u w:val="single"/>
            <w:lang w:eastAsia="en-IN"/>
          </w:rPr>
          <w:t>ArraySeq</w:t>
        </w:r>
      </w:hyperlink>
      <w:r w:rsidRPr="00411056">
        <w:rPr>
          <w:rFonts w:ascii="Times New Roman" w:eastAsia="Times New Roman" w:hAnsi="Times New Roman" w:cs="Times New Roman"/>
          <w:sz w:val="24"/>
          <w:szCs w:val="24"/>
          <w:lang w:eastAsia="en-IN"/>
        </w:rPr>
        <w:t>.</w:t>
      </w:r>
    </w:p>
    <w:p w:rsidR="00411056" w:rsidRPr="00411056" w:rsidRDefault="00411056" w:rsidP="00411056">
      <w:pPr>
        <w:shd w:val="clear" w:color="auto" w:fill="FFFFFF"/>
        <w:spacing w:after="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You would typically use an </w:t>
      </w:r>
      <w:r w:rsidRPr="00411056">
        <w:rPr>
          <w:rFonts w:ascii="Consolas" w:eastAsia="Times New Roman" w:hAnsi="Consolas" w:cs="Courier New"/>
          <w:color w:val="667B83"/>
          <w:sz w:val="20"/>
          <w:szCs w:val="20"/>
          <w:shd w:val="clear" w:color="auto" w:fill="F0F3F3"/>
          <w:lang w:eastAsia="en-IN"/>
        </w:rPr>
        <w:t>ArraySeq</w:t>
      </w:r>
      <w:r w:rsidRPr="00411056">
        <w:rPr>
          <w:rFonts w:ascii="Times New Roman" w:eastAsia="Times New Roman" w:hAnsi="Times New Roman" w:cs="Times New Roman"/>
          <w:sz w:val="24"/>
          <w:szCs w:val="24"/>
          <w:lang w:eastAsia="en-IN"/>
        </w:rPr>
        <w:t> if you want an array for its performance characteristics, but you also want to create generic instances of the sequence where you do not know the type of the elements and you do not have a </w:t>
      </w:r>
      <w:r w:rsidRPr="00411056">
        <w:rPr>
          <w:rFonts w:ascii="Consolas" w:eastAsia="Times New Roman" w:hAnsi="Consolas" w:cs="Courier New"/>
          <w:color w:val="667B83"/>
          <w:sz w:val="20"/>
          <w:szCs w:val="20"/>
          <w:shd w:val="clear" w:color="auto" w:fill="F0F3F3"/>
          <w:lang w:eastAsia="en-IN"/>
        </w:rPr>
        <w:t>ClassTag</w:t>
      </w:r>
      <w:r w:rsidRPr="00411056">
        <w:rPr>
          <w:rFonts w:ascii="Times New Roman" w:eastAsia="Times New Roman" w:hAnsi="Times New Roman" w:cs="Times New Roman"/>
          <w:sz w:val="24"/>
          <w:szCs w:val="24"/>
          <w:lang w:eastAsia="en-IN"/>
        </w:rPr>
        <w:t> to provide it at run-time. These issues are explained in the section on </w:t>
      </w:r>
      <w:hyperlink r:id="rId14" w:history="1">
        <w:r w:rsidRPr="00411056">
          <w:rPr>
            <w:rFonts w:ascii="Times New Roman" w:eastAsia="Times New Roman" w:hAnsi="Times New Roman" w:cs="Times New Roman"/>
            <w:color w:val="23AAD1"/>
            <w:sz w:val="24"/>
            <w:szCs w:val="24"/>
            <w:u w:val="single"/>
            <w:lang w:eastAsia="en-IN"/>
          </w:rPr>
          <w:t>arrays</w:t>
        </w:r>
      </w:hyperlink>
      <w:r w:rsidRPr="00411056">
        <w:rPr>
          <w:rFonts w:ascii="Times New Roman" w:eastAsia="Times New Roman" w:hAnsi="Times New Roman" w:cs="Times New Roman"/>
          <w:sz w:val="24"/>
          <w:szCs w:val="24"/>
          <w:lang w:eastAsia="en-IN"/>
        </w:rPr>
        <w:t>.</w:t>
      </w:r>
    </w:p>
    <w:p w:rsidR="00411056" w:rsidRPr="00411056" w:rsidRDefault="00411056" w:rsidP="00411056">
      <w:pPr>
        <w:shd w:val="clear" w:color="auto" w:fill="FFFFFF"/>
        <w:spacing w:before="420" w:after="360" w:line="240" w:lineRule="auto"/>
        <w:outlineLvl w:val="1"/>
        <w:rPr>
          <w:rFonts w:ascii="Times New Roman" w:eastAsia="Times New Roman" w:hAnsi="Times New Roman" w:cs="Times New Roman"/>
          <w:color w:val="DC322F"/>
          <w:sz w:val="36"/>
          <w:szCs w:val="36"/>
          <w:lang w:eastAsia="en-IN"/>
        </w:rPr>
      </w:pPr>
      <w:r w:rsidRPr="00411056">
        <w:rPr>
          <w:rFonts w:ascii="Times New Roman" w:eastAsia="Times New Roman" w:hAnsi="Times New Roman" w:cs="Times New Roman"/>
          <w:color w:val="DC322F"/>
          <w:sz w:val="36"/>
          <w:szCs w:val="36"/>
          <w:lang w:eastAsia="en-IN"/>
        </w:rPr>
        <w:t>Stacks</w:t>
      </w:r>
    </w:p>
    <w:p w:rsidR="00411056" w:rsidRPr="00411056" w:rsidRDefault="00411056" w:rsidP="00411056">
      <w:pPr>
        <w:shd w:val="clear" w:color="auto" w:fill="FFFFFF"/>
        <w:spacing w:after="27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You saw immutable stacks earlier. There is also a mutable version, supported by class </w:t>
      </w:r>
      <w:hyperlink r:id="rId15" w:history="1">
        <w:r w:rsidRPr="00411056">
          <w:rPr>
            <w:rFonts w:ascii="Times New Roman" w:eastAsia="Times New Roman" w:hAnsi="Times New Roman" w:cs="Times New Roman"/>
            <w:color w:val="23AAD1"/>
            <w:sz w:val="24"/>
            <w:szCs w:val="24"/>
            <w:u w:val="single"/>
            <w:lang w:eastAsia="en-IN"/>
          </w:rPr>
          <w:t>mutable.Stack</w:t>
        </w:r>
      </w:hyperlink>
      <w:r w:rsidRPr="00411056">
        <w:rPr>
          <w:rFonts w:ascii="Times New Roman" w:eastAsia="Times New Roman" w:hAnsi="Times New Roman" w:cs="Times New Roman"/>
          <w:sz w:val="24"/>
          <w:szCs w:val="24"/>
          <w:lang w:eastAsia="en-IN"/>
        </w:rPr>
        <w:t>. It works exactly the same as the immutable version except that modifications happen in place.</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w:t>
      </w:r>
      <w:r w:rsidRPr="00411056">
        <w:rPr>
          <w:rFonts w:ascii="Consolas" w:eastAsia="Times New Roman" w:hAnsi="Consolas" w:cs="Courier New"/>
          <w:b/>
          <w:bCs/>
          <w:color w:val="333333"/>
          <w:sz w:val="20"/>
          <w:szCs w:val="20"/>
          <w:bdr w:val="single" w:sz="6" w:space="15" w:color="E7E7D6" w:frame="1"/>
          <w:shd w:val="clear" w:color="auto" w:fill="FDFDF7"/>
          <w:lang w:eastAsia="en-IN"/>
        </w:rPr>
        <w:t>val</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stack = </w:t>
      </w:r>
      <w:r w:rsidRPr="00411056">
        <w:rPr>
          <w:rFonts w:ascii="Consolas" w:eastAsia="Times New Roman" w:hAnsi="Consolas" w:cs="Courier New"/>
          <w:b/>
          <w:bCs/>
          <w:color w:val="333333"/>
          <w:sz w:val="20"/>
          <w:szCs w:val="20"/>
          <w:bdr w:val="single" w:sz="6" w:space="15" w:color="E7E7D6" w:frame="1"/>
          <w:shd w:val="clear" w:color="auto" w:fill="FDFDF7"/>
          <w:lang w:eastAsia="en-IN"/>
        </w:rPr>
        <w:t>new</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Stack</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stack: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Stack</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Stack</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scala&gt; stack.push(</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lastRenderedPageBreak/>
        <w:t>res0: stack.</w:t>
      </w:r>
      <w:r w:rsidRPr="00411056">
        <w:rPr>
          <w:rFonts w:ascii="Consolas" w:eastAsia="Times New Roman" w:hAnsi="Consolas" w:cs="Courier New"/>
          <w:b/>
          <w:bCs/>
          <w:color w:val="333333"/>
          <w:sz w:val="20"/>
          <w:szCs w:val="20"/>
          <w:bdr w:val="single" w:sz="6" w:space="15" w:color="E7E7D6" w:frame="1"/>
          <w:shd w:val="clear" w:color="auto" w:fill="FDFDF7"/>
          <w:lang w:eastAsia="en-IN"/>
        </w:rPr>
        <w:t>type</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Stack</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scala&gt; stack</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res1: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Stack</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Stack</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scala&gt; stack.push(</w:t>
      </w:r>
      <w:r w:rsidRPr="00411056">
        <w:rPr>
          <w:rFonts w:ascii="Consolas" w:eastAsia="Times New Roman" w:hAnsi="Consolas" w:cs="Courier New"/>
          <w:color w:val="008080"/>
          <w:sz w:val="20"/>
          <w:szCs w:val="20"/>
          <w:bdr w:val="single" w:sz="6" w:space="15" w:color="E7E7D6" w:frame="1"/>
          <w:shd w:val="clear" w:color="auto" w:fill="FDFDF7"/>
          <w:lang w:eastAsia="en-IN"/>
        </w:rPr>
        <w:t>2</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res0: stack.</w:t>
      </w:r>
      <w:r w:rsidRPr="00411056">
        <w:rPr>
          <w:rFonts w:ascii="Consolas" w:eastAsia="Times New Roman" w:hAnsi="Consolas" w:cs="Courier New"/>
          <w:b/>
          <w:bCs/>
          <w:color w:val="333333"/>
          <w:sz w:val="20"/>
          <w:szCs w:val="20"/>
          <w:bdr w:val="single" w:sz="6" w:space="15" w:color="E7E7D6" w:frame="1"/>
          <w:shd w:val="clear" w:color="auto" w:fill="FDFDF7"/>
          <w:lang w:eastAsia="en-IN"/>
        </w:rPr>
        <w:t>type</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Stack</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w:t>
      </w:r>
      <w:r w:rsidRPr="00411056">
        <w:rPr>
          <w:rFonts w:ascii="Consolas" w:eastAsia="Times New Roman" w:hAnsi="Consolas" w:cs="Courier New"/>
          <w:color w:val="008080"/>
          <w:sz w:val="20"/>
          <w:szCs w:val="20"/>
          <w:bdr w:val="single" w:sz="6" w:space="15" w:color="E7E7D6" w:frame="1"/>
          <w:shd w:val="clear" w:color="auto" w:fill="FDFDF7"/>
          <w:lang w:eastAsia="en-IN"/>
        </w:rPr>
        <w:t>2</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scala&gt; stack</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res3: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Stack</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Stack</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w:t>
      </w:r>
      <w:r w:rsidRPr="00411056">
        <w:rPr>
          <w:rFonts w:ascii="Consolas" w:eastAsia="Times New Roman" w:hAnsi="Consolas" w:cs="Courier New"/>
          <w:color w:val="008080"/>
          <w:sz w:val="20"/>
          <w:szCs w:val="20"/>
          <w:bdr w:val="single" w:sz="6" w:space="15" w:color="E7E7D6" w:frame="1"/>
          <w:shd w:val="clear" w:color="auto" w:fill="FDFDF7"/>
          <w:lang w:eastAsia="en-IN"/>
        </w:rPr>
        <w:t>2</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scala&gt; stack.top</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res8: </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color w:val="008080"/>
          <w:sz w:val="20"/>
          <w:szCs w:val="20"/>
          <w:bdr w:val="single" w:sz="6" w:space="15" w:color="E7E7D6" w:frame="1"/>
          <w:shd w:val="clear" w:color="auto" w:fill="FDFDF7"/>
          <w:lang w:eastAsia="en-IN"/>
        </w:rPr>
        <w:t>2</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scala&gt; stack</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lastRenderedPageBreak/>
        <w:t>res9: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Stack</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Stack</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w:t>
      </w:r>
      <w:r w:rsidRPr="00411056">
        <w:rPr>
          <w:rFonts w:ascii="Consolas" w:eastAsia="Times New Roman" w:hAnsi="Consolas" w:cs="Courier New"/>
          <w:color w:val="008080"/>
          <w:sz w:val="20"/>
          <w:szCs w:val="20"/>
          <w:bdr w:val="single" w:sz="6" w:space="15" w:color="E7E7D6" w:frame="1"/>
          <w:shd w:val="clear" w:color="auto" w:fill="FDFDF7"/>
          <w:lang w:eastAsia="en-IN"/>
        </w:rPr>
        <w:t>2</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stack.pop    </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res10: </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color w:val="008080"/>
          <w:sz w:val="20"/>
          <w:szCs w:val="20"/>
          <w:bdr w:val="single" w:sz="6" w:space="15" w:color="E7E7D6" w:frame="1"/>
          <w:shd w:val="clear" w:color="auto" w:fill="FDFDF7"/>
          <w:lang w:eastAsia="en-IN"/>
        </w:rPr>
        <w:t>2</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stack    </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res11: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Stack</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Stack</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spacing w:before="420" w:after="360" w:line="240" w:lineRule="auto"/>
        <w:outlineLvl w:val="1"/>
        <w:rPr>
          <w:rFonts w:ascii="Times New Roman" w:eastAsia="Times New Roman" w:hAnsi="Times New Roman" w:cs="Times New Roman"/>
          <w:color w:val="DC322F"/>
          <w:sz w:val="36"/>
          <w:szCs w:val="36"/>
          <w:lang w:eastAsia="en-IN"/>
        </w:rPr>
      </w:pPr>
      <w:r w:rsidRPr="00411056">
        <w:rPr>
          <w:rFonts w:ascii="Times New Roman" w:eastAsia="Times New Roman" w:hAnsi="Times New Roman" w:cs="Times New Roman"/>
          <w:color w:val="DC322F"/>
          <w:sz w:val="36"/>
          <w:szCs w:val="36"/>
          <w:lang w:eastAsia="en-IN"/>
        </w:rPr>
        <w:t>Array Stacks</w:t>
      </w:r>
    </w:p>
    <w:p w:rsidR="00411056" w:rsidRPr="00411056" w:rsidRDefault="00411056" w:rsidP="00411056">
      <w:pPr>
        <w:shd w:val="clear" w:color="auto" w:fill="FFFFFF"/>
        <w:spacing w:after="270" w:line="240" w:lineRule="auto"/>
        <w:rPr>
          <w:rFonts w:ascii="Times New Roman" w:eastAsia="Times New Roman" w:hAnsi="Times New Roman" w:cs="Times New Roman"/>
          <w:sz w:val="24"/>
          <w:szCs w:val="24"/>
          <w:lang w:eastAsia="en-IN"/>
        </w:rPr>
      </w:pPr>
      <w:hyperlink r:id="rId16" w:history="1">
        <w:r w:rsidRPr="00411056">
          <w:rPr>
            <w:rFonts w:ascii="Times New Roman" w:eastAsia="Times New Roman" w:hAnsi="Times New Roman" w:cs="Times New Roman"/>
            <w:color w:val="23AAD1"/>
            <w:sz w:val="24"/>
            <w:szCs w:val="24"/>
            <w:u w:val="single"/>
            <w:lang w:eastAsia="en-IN"/>
          </w:rPr>
          <w:t>ArrayStack</w:t>
        </w:r>
      </w:hyperlink>
      <w:r w:rsidRPr="00411056">
        <w:rPr>
          <w:rFonts w:ascii="Times New Roman" w:eastAsia="Times New Roman" w:hAnsi="Times New Roman" w:cs="Times New Roman"/>
          <w:sz w:val="24"/>
          <w:szCs w:val="24"/>
          <w:lang w:eastAsia="en-IN"/>
        </w:rPr>
        <w:t> is an alternative implementation of a mutable stack which is backed by an Array that gets re-sized as needed. It provides fast indexing and is generally slightly more efficient for most operations than a normal mutable stack.</w:t>
      </w:r>
    </w:p>
    <w:p w:rsidR="00411056" w:rsidRPr="00411056" w:rsidRDefault="00411056" w:rsidP="00411056">
      <w:pPr>
        <w:shd w:val="clear" w:color="auto" w:fill="FFFFFF"/>
        <w:spacing w:before="420" w:after="360" w:line="240" w:lineRule="auto"/>
        <w:outlineLvl w:val="1"/>
        <w:rPr>
          <w:rFonts w:ascii="Times New Roman" w:eastAsia="Times New Roman" w:hAnsi="Times New Roman" w:cs="Times New Roman"/>
          <w:color w:val="DC322F"/>
          <w:sz w:val="36"/>
          <w:szCs w:val="36"/>
          <w:lang w:eastAsia="en-IN"/>
        </w:rPr>
      </w:pPr>
      <w:r w:rsidRPr="00411056">
        <w:rPr>
          <w:rFonts w:ascii="Times New Roman" w:eastAsia="Times New Roman" w:hAnsi="Times New Roman" w:cs="Times New Roman"/>
          <w:color w:val="DC322F"/>
          <w:sz w:val="36"/>
          <w:szCs w:val="36"/>
          <w:lang w:eastAsia="en-IN"/>
        </w:rPr>
        <w:t>Hash Tables</w:t>
      </w:r>
    </w:p>
    <w:p w:rsidR="00411056" w:rsidRPr="00411056" w:rsidRDefault="00411056" w:rsidP="00411056">
      <w:pPr>
        <w:shd w:val="clear" w:color="auto" w:fill="FFFFFF"/>
        <w:spacing w:after="27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A hash table stores its elements in an underlying array, placing each item at a position in the array determined by the hash code of that item. Adding an element to a hash table takes only constant time, so long as there isn’t already another element in the array that has the same hash code. Hash tables are thus very fast so long as the objects placed in them have a good distribution of hash codes. As a result, the default mutable map and set types in Scala are based on hash tables. You can access them also directly under the names </w:t>
      </w:r>
      <w:hyperlink r:id="rId17" w:history="1">
        <w:r w:rsidRPr="00411056">
          <w:rPr>
            <w:rFonts w:ascii="Times New Roman" w:eastAsia="Times New Roman" w:hAnsi="Times New Roman" w:cs="Times New Roman"/>
            <w:color w:val="23AAD1"/>
            <w:sz w:val="24"/>
            <w:szCs w:val="24"/>
            <w:u w:val="single"/>
            <w:lang w:eastAsia="en-IN"/>
          </w:rPr>
          <w:t>mutable.HashSet</w:t>
        </w:r>
      </w:hyperlink>
      <w:r w:rsidRPr="00411056">
        <w:rPr>
          <w:rFonts w:ascii="Times New Roman" w:eastAsia="Times New Roman" w:hAnsi="Times New Roman" w:cs="Times New Roman"/>
          <w:sz w:val="24"/>
          <w:szCs w:val="24"/>
          <w:lang w:eastAsia="en-IN"/>
        </w:rPr>
        <w:t> and </w:t>
      </w:r>
      <w:hyperlink r:id="rId18" w:history="1">
        <w:r w:rsidRPr="00411056">
          <w:rPr>
            <w:rFonts w:ascii="Times New Roman" w:eastAsia="Times New Roman" w:hAnsi="Times New Roman" w:cs="Times New Roman"/>
            <w:color w:val="23AAD1"/>
            <w:sz w:val="24"/>
            <w:szCs w:val="24"/>
            <w:u w:val="single"/>
            <w:lang w:eastAsia="en-IN"/>
          </w:rPr>
          <w:t>mutable.HashMap</w:t>
        </w:r>
      </w:hyperlink>
      <w:r w:rsidRPr="00411056">
        <w:rPr>
          <w:rFonts w:ascii="Times New Roman" w:eastAsia="Times New Roman" w:hAnsi="Times New Roman" w:cs="Times New Roman"/>
          <w:sz w:val="24"/>
          <w:szCs w:val="24"/>
          <w:lang w:eastAsia="en-IN"/>
        </w:rPr>
        <w:t>.</w:t>
      </w:r>
    </w:p>
    <w:p w:rsidR="00411056" w:rsidRPr="00411056" w:rsidRDefault="00411056" w:rsidP="00411056">
      <w:pPr>
        <w:shd w:val="clear" w:color="auto" w:fill="FFFFFF"/>
        <w:spacing w:after="27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Hash sets and maps are used just like any other set or map. Here are some simple examples:</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w:t>
      </w:r>
      <w:r w:rsidRPr="00411056">
        <w:rPr>
          <w:rFonts w:ascii="Consolas" w:eastAsia="Times New Roman" w:hAnsi="Consolas" w:cs="Courier New"/>
          <w:b/>
          <w:bCs/>
          <w:color w:val="333333"/>
          <w:sz w:val="20"/>
          <w:szCs w:val="20"/>
          <w:bdr w:val="single" w:sz="6" w:space="15" w:color="E7E7D6" w:frame="1"/>
          <w:shd w:val="clear" w:color="auto" w:fill="FDFDF7"/>
          <w:lang w:eastAsia="en-IN"/>
        </w:rPr>
        <w:t>val</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map =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HashMap</w:t>
      </w:r>
      <w:r w:rsidRPr="00411056">
        <w:rPr>
          <w:rFonts w:ascii="Consolas" w:eastAsia="Times New Roman" w:hAnsi="Consolas" w:cs="Courier New"/>
          <w:color w:val="333333"/>
          <w:sz w:val="20"/>
          <w:szCs w:val="20"/>
          <w:bdr w:val="single" w:sz="6" w:space="15" w:color="E7E7D6" w:frame="1"/>
          <w:shd w:val="clear" w:color="auto" w:fill="FDFDF7"/>
          <w:lang w:eastAsia="en-IN"/>
        </w:rPr>
        <w:t>.empty[</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String</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lastRenderedPageBreak/>
        <w:t>map: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HashMap</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Int</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b/>
          <w:bCs/>
          <w:color w:val="2F8AD2"/>
          <w:sz w:val="20"/>
          <w:szCs w:val="20"/>
          <w:bdr w:val="single" w:sz="6" w:space="15" w:color="E7E7D6" w:frame="1"/>
          <w:shd w:val="clear" w:color="auto" w:fill="FDFDF7"/>
          <w:lang w:eastAsia="en-IN"/>
        </w:rPr>
        <w:t>String</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Map</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scala&gt; map += (</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-&gt; </w:t>
      </w:r>
      <w:r w:rsidRPr="00411056">
        <w:rPr>
          <w:rFonts w:ascii="Consolas" w:eastAsia="Times New Roman" w:hAnsi="Consolas" w:cs="Courier New"/>
          <w:color w:val="DA322F"/>
          <w:sz w:val="20"/>
          <w:szCs w:val="20"/>
          <w:bdr w:val="single" w:sz="6" w:space="15" w:color="E7E7D6" w:frame="1"/>
          <w:shd w:val="clear" w:color="auto" w:fill="FDFDF7"/>
          <w:lang w:eastAsia="en-IN"/>
        </w:rPr>
        <w:t>"make a web site"</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res42: map.</w:t>
      </w:r>
      <w:r w:rsidRPr="00411056">
        <w:rPr>
          <w:rFonts w:ascii="Consolas" w:eastAsia="Times New Roman" w:hAnsi="Consolas" w:cs="Courier New"/>
          <w:b/>
          <w:bCs/>
          <w:color w:val="333333"/>
          <w:sz w:val="20"/>
          <w:szCs w:val="20"/>
          <w:bdr w:val="single" w:sz="6" w:space="15" w:color="E7E7D6" w:frame="1"/>
          <w:shd w:val="clear" w:color="auto" w:fill="FDFDF7"/>
          <w:lang w:eastAsia="en-IN"/>
        </w:rPr>
        <w:t>type</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Map</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-&gt; make a web site)</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scala&gt; map += (</w:t>
      </w:r>
      <w:r w:rsidRPr="00411056">
        <w:rPr>
          <w:rFonts w:ascii="Consolas" w:eastAsia="Times New Roman" w:hAnsi="Consolas" w:cs="Courier New"/>
          <w:color w:val="008080"/>
          <w:sz w:val="20"/>
          <w:szCs w:val="20"/>
          <w:bdr w:val="single" w:sz="6" w:space="15" w:color="E7E7D6" w:frame="1"/>
          <w:shd w:val="clear" w:color="auto" w:fill="FDFDF7"/>
          <w:lang w:eastAsia="en-IN"/>
        </w:rPr>
        <w:t>3</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-&gt; </w:t>
      </w:r>
      <w:r w:rsidRPr="00411056">
        <w:rPr>
          <w:rFonts w:ascii="Consolas" w:eastAsia="Times New Roman" w:hAnsi="Consolas" w:cs="Courier New"/>
          <w:color w:val="DA322F"/>
          <w:sz w:val="20"/>
          <w:szCs w:val="20"/>
          <w:bdr w:val="single" w:sz="6" w:space="15" w:color="E7E7D6" w:frame="1"/>
          <w:shd w:val="clear" w:color="auto" w:fill="FDFDF7"/>
          <w:lang w:eastAsia="en-IN"/>
        </w:rPr>
        <w:t>"profit!"</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res43: map.</w:t>
      </w:r>
      <w:r w:rsidRPr="00411056">
        <w:rPr>
          <w:rFonts w:ascii="Consolas" w:eastAsia="Times New Roman" w:hAnsi="Consolas" w:cs="Courier New"/>
          <w:b/>
          <w:bCs/>
          <w:color w:val="333333"/>
          <w:sz w:val="20"/>
          <w:szCs w:val="20"/>
          <w:bdr w:val="single" w:sz="6" w:space="15" w:color="E7E7D6" w:frame="1"/>
          <w:shd w:val="clear" w:color="auto" w:fill="FDFDF7"/>
          <w:lang w:eastAsia="en-IN"/>
        </w:rPr>
        <w:t>type</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Map</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-&gt; make a web site, </w:t>
      </w:r>
      <w:r w:rsidRPr="00411056">
        <w:rPr>
          <w:rFonts w:ascii="Consolas" w:eastAsia="Times New Roman" w:hAnsi="Consolas" w:cs="Courier New"/>
          <w:color w:val="008080"/>
          <w:sz w:val="20"/>
          <w:szCs w:val="20"/>
          <w:bdr w:val="single" w:sz="6" w:space="15" w:color="E7E7D6" w:frame="1"/>
          <w:shd w:val="clear" w:color="auto" w:fill="FDFDF7"/>
          <w:lang w:eastAsia="en-IN"/>
        </w:rPr>
        <w:t>3</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-&gt; profit!)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scala&gt; map(</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res44: </w:t>
      </w:r>
      <w:r w:rsidRPr="00411056">
        <w:rPr>
          <w:rFonts w:ascii="Consolas" w:eastAsia="Times New Roman" w:hAnsi="Consolas" w:cs="Courier New"/>
          <w:b/>
          <w:bCs/>
          <w:color w:val="2F8AD2"/>
          <w:sz w:val="20"/>
          <w:szCs w:val="20"/>
          <w:bdr w:val="single" w:sz="6" w:space="15" w:color="E7E7D6" w:frame="1"/>
          <w:shd w:val="clear" w:color="auto" w:fill="FDFDF7"/>
          <w:lang w:eastAsia="en-IN"/>
        </w:rPr>
        <w:t>String</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make a web site</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map contains </w:t>
      </w:r>
      <w:r w:rsidRPr="00411056">
        <w:rPr>
          <w:rFonts w:ascii="Consolas" w:eastAsia="Times New Roman" w:hAnsi="Consolas" w:cs="Courier New"/>
          <w:color w:val="008080"/>
          <w:sz w:val="20"/>
          <w:szCs w:val="20"/>
          <w:bdr w:val="single" w:sz="6" w:space="15" w:color="E7E7D6" w:frame="1"/>
          <w:shd w:val="clear" w:color="auto" w:fill="FDFDF7"/>
          <w:lang w:eastAsia="en-IN"/>
        </w:rPr>
        <w:t>2</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res46: </w:t>
      </w:r>
      <w:r w:rsidRPr="00411056">
        <w:rPr>
          <w:rFonts w:ascii="Consolas" w:eastAsia="Times New Roman" w:hAnsi="Consolas" w:cs="Courier New"/>
          <w:b/>
          <w:bCs/>
          <w:color w:val="2F8AD2"/>
          <w:sz w:val="20"/>
          <w:szCs w:val="20"/>
          <w:bdr w:val="single" w:sz="6" w:space="15" w:color="E7E7D6" w:frame="1"/>
          <w:shd w:val="clear" w:color="auto" w:fill="FDFDF7"/>
          <w:lang w:eastAsia="en-IN"/>
        </w:rPr>
        <w:t>Boolean</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color w:val="008080"/>
          <w:sz w:val="20"/>
          <w:szCs w:val="20"/>
          <w:bdr w:val="single" w:sz="6" w:space="15" w:color="E7E7D6" w:frame="1"/>
          <w:shd w:val="clear" w:color="auto" w:fill="FDFDF7"/>
          <w:lang w:eastAsia="en-IN"/>
        </w:rPr>
        <w:t>false</w:t>
      </w:r>
    </w:p>
    <w:p w:rsidR="00411056" w:rsidRPr="00411056" w:rsidRDefault="00411056" w:rsidP="00411056">
      <w:pPr>
        <w:shd w:val="clear" w:color="auto" w:fill="FFFFFF"/>
        <w:spacing w:after="27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Iteration over a hash table is not guaranteed to occur in any particular order. Iteration simply proceeds through the underlying array in whichever order it happens to be in. To get a guaranteed iteration order, use a </w:t>
      </w:r>
      <w:r w:rsidRPr="00411056">
        <w:rPr>
          <w:rFonts w:ascii="Times New Roman" w:eastAsia="Times New Roman" w:hAnsi="Times New Roman" w:cs="Times New Roman"/>
          <w:i/>
          <w:iCs/>
          <w:sz w:val="24"/>
          <w:szCs w:val="24"/>
          <w:lang w:eastAsia="en-IN"/>
        </w:rPr>
        <w:t>linked</w:t>
      </w:r>
      <w:r w:rsidRPr="00411056">
        <w:rPr>
          <w:rFonts w:ascii="Times New Roman" w:eastAsia="Times New Roman" w:hAnsi="Times New Roman" w:cs="Times New Roman"/>
          <w:sz w:val="24"/>
          <w:szCs w:val="24"/>
          <w:lang w:eastAsia="en-IN"/>
        </w:rPr>
        <w:t xml:space="preserve"> hash map or set instead of a regular one. A linked hash map or set is just like a regular hash map or set except that it also includes a linked list </w:t>
      </w:r>
      <w:r w:rsidRPr="00411056">
        <w:rPr>
          <w:rFonts w:ascii="Times New Roman" w:eastAsia="Times New Roman" w:hAnsi="Times New Roman" w:cs="Times New Roman"/>
          <w:sz w:val="24"/>
          <w:szCs w:val="24"/>
          <w:lang w:eastAsia="en-IN"/>
        </w:rPr>
        <w:lastRenderedPageBreak/>
        <w:t>of the elements in the order they were added. Iteration over such a collection is always in the same order that the elements were initially added.</w:t>
      </w:r>
    </w:p>
    <w:p w:rsidR="00411056" w:rsidRPr="00411056" w:rsidRDefault="00411056" w:rsidP="00411056">
      <w:pPr>
        <w:shd w:val="clear" w:color="auto" w:fill="FFFFFF"/>
        <w:spacing w:before="420" w:after="360" w:line="240" w:lineRule="auto"/>
        <w:outlineLvl w:val="1"/>
        <w:rPr>
          <w:rFonts w:ascii="Times New Roman" w:eastAsia="Times New Roman" w:hAnsi="Times New Roman" w:cs="Times New Roman"/>
          <w:color w:val="DC322F"/>
          <w:sz w:val="36"/>
          <w:szCs w:val="36"/>
          <w:lang w:eastAsia="en-IN"/>
        </w:rPr>
      </w:pPr>
      <w:r w:rsidRPr="00411056">
        <w:rPr>
          <w:rFonts w:ascii="Times New Roman" w:eastAsia="Times New Roman" w:hAnsi="Times New Roman" w:cs="Times New Roman"/>
          <w:color w:val="DC322F"/>
          <w:sz w:val="36"/>
          <w:szCs w:val="36"/>
          <w:lang w:eastAsia="en-IN"/>
        </w:rPr>
        <w:t>Weak Hash Maps</w:t>
      </w:r>
    </w:p>
    <w:p w:rsidR="00411056" w:rsidRPr="00411056" w:rsidRDefault="00411056" w:rsidP="00411056">
      <w:pPr>
        <w:shd w:val="clear" w:color="auto" w:fill="FFFFFF"/>
        <w:spacing w:after="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A weak hash map is a special kind of hash map where the garbage collector does not follow links from the map to the keys stored in it. This means that a key and its associated value will disappear from the map if there is no other reference to that key. Weak hash maps are useful for tasks such as caching, where you want to re-use an expensive function’s result if the function is called again on the same key. If keys and function results are stored in a regular hash map, the map could grow without bounds, and no key would ever become garbage. Using a weak hash map avoids this problem. As soon as a key object becomes unreachable, it’s entry is removed from the weak hashmap. Weak hash maps in Scala are implemented by class </w:t>
      </w:r>
      <w:hyperlink r:id="rId19" w:history="1">
        <w:r w:rsidRPr="00411056">
          <w:rPr>
            <w:rFonts w:ascii="Times New Roman" w:eastAsia="Times New Roman" w:hAnsi="Times New Roman" w:cs="Times New Roman"/>
            <w:color w:val="23AAD1"/>
            <w:sz w:val="24"/>
            <w:szCs w:val="24"/>
            <w:u w:val="single"/>
            <w:lang w:eastAsia="en-IN"/>
          </w:rPr>
          <w:t>WeakHashMap</w:t>
        </w:r>
      </w:hyperlink>
      <w:r w:rsidRPr="00411056">
        <w:rPr>
          <w:rFonts w:ascii="Times New Roman" w:eastAsia="Times New Roman" w:hAnsi="Times New Roman" w:cs="Times New Roman"/>
          <w:sz w:val="24"/>
          <w:szCs w:val="24"/>
          <w:lang w:eastAsia="en-IN"/>
        </w:rPr>
        <w:t> as a wrapper of an underlying Java implementation </w:t>
      </w:r>
      <w:r w:rsidRPr="00411056">
        <w:rPr>
          <w:rFonts w:ascii="Consolas" w:eastAsia="Times New Roman" w:hAnsi="Consolas" w:cs="Courier New"/>
          <w:color w:val="667B83"/>
          <w:sz w:val="20"/>
          <w:szCs w:val="20"/>
          <w:shd w:val="clear" w:color="auto" w:fill="F0F3F3"/>
          <w:lang w:eastAsia="en-IN"/>
        </w:rPr>
        <w:t>java.util.WeakHashMap</w:t>
      </w:r>
      <w:r w:rsidRPr="00411056">
        <w:rPr>
          <w:rFonts w:ascii="Times New Roman" w:eastAsia="Times New Roman" w:hAnsi="Times New Roman" w:cs="Times New Roman"/>
          <w:sz w:val="24"/>
          <w:szCs w:val="24"/>
          <w:lang w:eastAsia="en-IN"/>
        </w:rPr>
        <w:t>.</w:t>
      </w:r>
    </w:p>
    <w:p w:rsidR="00411056" w:rsidRPr="00411056" w:rsidRDefault="00411056" w:rsidP="00411056">
      <w:pPr>
        <w:shd w:val="clear" w:color="auto" w:fill="FFFFFF"/>
        <w:spacing w:before="420" w:after="360" w:line="240" w:lineRule="auto"/>
        <w:outlineLvl w:val="1"/>
        <w:rPr>
          <w:rFonts w:ascii="Times New Roman" w:eastAsia="Times New Roman" w:hAnsi="Times New Roman" w:cs="Times New Roman"/>
          <w:color w:val="DC322F"/>
          <w:sz w:val="36"/>
          <w:szCs w:val="36"/>
          <w:lang w:eastAsia="en-IN"/>
        </w:rPr>
      </w:pPr>
      <w:r w:rsidRPr="00411056">
        <w:rPr>
          <w:rFonts w:ascii="Times New Roman" w:eastAsia="Times New Roman" w:hAnsi="Times New Roman" w:cs="Times New Roman"/>
          <w:color w:val="DC322F"/>
          <w:sz w:val="36"/>
          <w:szCs w:val="36"/>
          <w:lang w:eastAsia="en-IN"/>
        </w:rPr>
        <w:t>Concurrent Maps</w:t>
      </w:r>
    </w:p>
    <w:p w:rsidR="00411056" w:rsidRPr="00411056" w:rsidRDefault="00411056" w:rsidP="00411056">
      <w:pPr>
        <w:shd w:val="clear" w:color="auto" w:fill="FFFFFF"/>
        <w:spacing w:after="27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A concurrent map can be accessed by several threads at once. In addition to the usual </w:t>
      </w:r>
      <w:hyperlink r:id="rId20" w:history="1">
        <w:r w:rsidRPr="00411056">
          <w:rPr>
            <w:rFonts w:ascii="Times New Roman" w:eastAsia="Times New Roman" w:hAnsi="Times New Roman" w:cs="Times New Roman"/>
            <w:color w:val="23AAD1"/>
            <w:sz w:val="24"/>
            <w:szCs w:val="24"/>
            <w:u w:val="single"/>
            <w:lang w:eastAsia="en-IN"/>
          </w:rPr>
          <w:t>Map</w:t>
        </w:r>
      </w:hyperlink>
      <w:r w:rsidRPr="00411056">
        <w:rPr>
          <w:rFonts w:ascii="Times New Roman" w:eastAsia="Times New Roman" w:hAnsi="Times New Roman" w:cs="Times New Roman"/>
          <w:sz w:val="24"/>
          <w:szCs w:val="24"/>
          <w:lang w:eastAsia="en-IN"/>
        </w:rPr>
        <w:t> operations, it provides the following atomic operations:</w:t>
      </w:r>
    </w:p>
    <w:p w:rsidR="00411056" w:rsidRPr="00411056" w:rsidRDefault="00411056" w:rsidP="00411056">
      <w:pPr>
        <w:shd w:val="clear" w:color="auto" w:fill="FFFFFF"/>
        <w:spacing w:before="420" w:after="270" w:line="240" w:lineRule="auto"/>
        <w:outlineLvl w:val="2"/>
        <w:rPr>
          <w:rFonts w:ascii="Times New Roman" w:eastAsia="Times New Roman" w:hAnsi="Times New Roman" w:cs="Times New Roman"/>
          <w:color w:val="073642"/>
          <w:sz w:val="27"/>
          <w:szCs w:val="27"/>
          <w:lang w:eastAsia="en-IN"/>
        </w:rPr>
      </w:pPr>
      <w:r w:rsidRPr="00411056">
        <w:rPr>
          <w:rFonts w:ascii="Times New Roman" w:eastAsia="Times New Roman" w:hAnsi="Times New Roman" w:cs="Times New Roman"/>
          <w:color w:val="073642"/>
          <w:sz w:val="27"/>
          <w:szCs w:val="27"/>
          <w:lang w:eastAsia="en-IN"/>
        </w:rPr>
        <w:t>Operations in class ConcurrentMap</w:t>
      </w:r>
    </w:p>
    <w:tbl>
      <w:tblPr>
        <w:tblW w:w="8580" w:type="dxa"/>
        <w:tblCellSpacing w:w="15" w:type="dxa"/>
        <w:tblCellMar>
          <w:top w:w="15" w:type="dxa"/>
          <w:left w:w="15" w:type="dxa"/>
          <w:bottom w:w="15" w:type="dxa"/>
          <w:right w:w="15" w:type="dxa"/>
        </w:tblCellMar>
        <w:tblLook w:val="04A0" w:firstRow="1" w:lastRow="0" w:firstColumn="1" w:lastColumn="0" w:noHBand="0" w:noVBand="1"/>
      </w:tblPr>
      <w:tblGrid>
        <w:gridCol w:w="2486"/>
        <w:gridCol w:w="6094"/>
      </w:tblGrid>
      <w:tr w:rsidR="00411056" w:rsidRPr="00411056" w:rsidTr="00411056">
        <w:trPr>
          <w:tblHeader/>
          <w:tblCellSpacing w:w="15" w:type="dxa"/>
        </w:trPr>
        <w:tc>
          <w:tcPr>
            <w:tcW w:w="0" w:type="auto"/>
            <w:tcBorders>
              <w:bottom w:val="single" w:sz="6" w:space="0" w:color="E5EAEA"/>
            </w:tcBorders>
            <w:tcMar>
              <w:top w:w="90" w:type="dxa"/>
              <w:left w:w="0" w:type="dxa"/>
              <w:bottom w:w="90" w:type="dxa"/>
              <w:right w:w="0" w:type="dxa"/>
            </w:tcMar>
            <w:vAlign w:val="center"/>
            <w:hideMark/>
          </w:tcPr>
          <w:p w:rsidR="00411056" w:rsidRPr="00411056" w:rsidRDefault="00411056" w:rsidP="00411056">
            <w:pPr>
              <w:spacing w:after="270" w:line="240" w:lineRule="auto"/>
              <w:jc w:val="center"/>
              <w:rPr>
                <w:rFonts w:ascii="Times New Roman" w:eastAsia="Times New Roman" w:hAnsi="Times New Roman" w:cs="Times New Roman"/>
                <w:b/>
                <w:bCs/>
                <w:sz w:val="24"/>
                <w:szCs w:val="24"/>
                <w:lang w:eastAsia="en-IN"/>
              </w:rPr>
            </w:pPr>
            <w:r w:rsidRPr="00411056">
              <w:rPr>
                <w:rFonts w:ascii="Times New Roman" w:eastAsia="Times New Roman" w:hAnsi="Times New Roman" w:cs="Times New Roman"/>
                <w:b/>
                <w:bCs/>
                <w:sz w:val="24"/>
                <w:szCs w:val="24"/>
                <w:lang w:eastAsia="en-IN"/>
              </w:rPr>
              <w:t>WHAT IT IS</w:t>
            </w:r>
          </w:p>
        </w:tc>
        <w:tc>
          <w:tcPr>
            <w:tcW w:w="0" w:type="auto"/>
            <w:tcBorders>
              <w:bottom w:val="single" w:sz="6" w:space="0" w:color="E5EAEA"/>
            </w:tcBorders>
            <w:tcMar>
              <w:top w:w="90" w:type="dxa"/>
              <w:left w:w="0" w:type="dxa"/>
              <w:bottom w:w="90" w:type="dxa"/>
              <w:right w:w="0" w:type="dxa"/>
            </w:tcMar>
            <w:vAlign w:val="center"/>
            <w:hideMark/>
          </w:tcPr>
          <w:p w:rsidR="00411056" w:rsidRPr="00411056" w:rsidRDefault="00411056" w:rsidP="00411056">
            <w:pPr>
              <w:spacing w:after="270" w:line="240" w:lineRule="auto"/>
              <w:jc w:val="center"/>
              <w:rPr>
                <w:rFonts w:ascii="Times New Roman" w:eastAsia="Times New Roman" w:hAnsi="Times New Roman" w:cs="Times New Roman"/>
                <w:b/>
                <w:bCs/>
                <w:sz w:val="24"/>
                <w:szCs w:val="24"/>
                <w:lang w:eastAsia="en-IN"/>
              </w:rPr>
            </w:pPr>
            <w:r w:rsidRPr="00411056">
              <w:rPr>
                <w:rFonts w:ascii="Times New Roman" w:eastAsia="Times New Roman" w:hAnsi="Times New Roman" w:cs="Times New Roman"/>
                <w:b/>
                <w:bCs/>
                <w:sz w:val="24"/>
                <w:szCs w:val="24"/>
                <w:lang w:eastAsia="en-IN"/>
              </w:rPr>
              <w:t>WHAT IT DOES</w:t>
            </w:r>
          </w:p>
        </w:tc>
      </w:tr>
      <w:tr w:rsidR="00411056" w:rsidRPr="00411056" w:rsidTr="00411056">
        <w:trPr>
          <w:tblCellSpacing w:w="15" w:type="dxa"/>
        </w:trPr>
        <w:tc>
          <w:tcPr>
            <w:tcW w:w="0" w:type="auto"/>
            <w:tcBorders>
              <w:bottom w:val="single" w:sz="6" w:space="0" w:color="E5EAEA"/>
            </w:tcBorders>
            <w:tcMar>
              <w:top w:w="90" w:type="dxa"/>
              <w:left w:w="0" w:type="dxa"/>
              <w:bottom w:w="90" w:type="dxa"/>
              <w:right w:w="0" w:type="dxa"/>
            </w:tcMar>
            <w:vAlign w:val="center"/>
            <w:hideMark/>
          </w:tcPr>
          <w:p w:rsidR="00411056" w:rsidRPr="00411056" w:rsidRDefault="00411056" w:rsidP="00411056">
            <w:pPr>
              <w:spacing w:after="270" w:line="240" w:lineRule="auto"/>
              <w:rPr>
                <w:rFonts w:ascii="Times New Roman" w:eastAsia="Times New Roman" w:hAnsi="Times New Roman" w:cs="Times New Roman"/>
                <w:sz w:val="24"/>
                <w:szCs w:val="24"/>
                <w:lang w:eastAsia="en-IN"/>
              </w:rPr>
            </w:pPr>
            <w:r w:rsidRPr="00411056">
              <w:rPr>
                <w:rFonts w:ascii="Courier New" w:eastAsia="Times New Roman" w:hAnsi="Courier New" w:cs="Courier New"/>
                <w:sz w:val="20"/>
                <w:szCs w:val="20"/>
                <w:lang w:eastAsia="en-IN"/>
              </w:rPr>
              <w:t>m putIfAbsent(k, v)</w:t>
            </w:r>
          </w:p>
        </w:tc>
        <w:tc>
          <w:tcPr>
            <w:tcW w:w="0" w:type="auto"/>
            <w:tcBorders>
              <w:bottom w:val="single" w:sz="6" w:space="0" w:color="E5EAEA"/>
            </w:tcBorders>
            <w:tcMar>
              <w:top w:w="90" w:type="dxa"/>
              <w:left w:w="0" w:type="dxa"/>
              <w:bottom w:w="90" w:type="dxa"/>
              <w:right w:w="0" w:type="dxa"/>
            </w:tcMar>
            <w:vAlign w:val="center"/>
            <w:hideMark/>
          </w:tcPr>
          <w:p w:rsidR="00411056" w:rsidRPr="00411056" w:rsidRDefault="00411056" w:rsidP="00411056">
            <w:pPr>
              <w:spacing w:after="27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Adds key/value binding </w:t>
            </w:r>
            <w:r w:rsidRPr="00411056">
              <w:rPr>
                <w:rFonts w:ascii="Courier New" w:eastAsia="Times New Roman" w:hAnsi="Courier New" w:cs="Courier New"/>
                <w:sz w:val="20"/>
                <w:szCs w:val="20"/>
                <w:lang w:eastAsia="en-IN"/>
              </w:rPr>
              <w:t>k -&gt; v</w:t>
            </w:r>
            <w:r w:rsidRPr="00411056">
              <w:rPr>
                <w:rFonts w:ascii="Times New Roman" w:eastAsia="Times New Roman" w:hAnsi="Times New Roman" w:cs="Times New Roman"/>
                <w:sz w:val="24"/>
                <w:szCs w:val="24"/>
                <w:lang w:eastAsia="en-IN"/>
              </w:rPr>
              <w:t> unless </w:t>
            </w:r>
            <w:r w:rsidRPr="00411056">
              <w:rPr>
                <w:rFonts w:ascii="Courier New" w:eastAsia="Times New Roman" w:hAnsi="Courier New" w:cs="Courier New"/>
                <w:sz w:val="20"/>
                <w:szCs w:val="20"/>
                <w:lang w:eastAsia="en-IN"/>
              </w:rPr>
              <w:t>k</w:t>
            </w:r>
            <w:r w:rsidRPr="00411056">
              <w:rPr>
                <w:rFonts w:ascii="Times New Roman" w:eastAsia="Times New Roman" w:hAnsi="Times New Roman" w:cs="Times New Roman"/>
                <w:sz w:val="24"/>
                <w:szCs w:val="24"/>
                <w:lang w:eastAsia="en-IN"/>
              </w:rPr>
              <w:t> is already defined in </w:t>
            </w:r>
            <w:r w:rsidRPr="00411056">
              <w:rPr>
                <w:rFonts w:ascii="Courier New" w:eastAsia="Times New Roman" w:hAnsi="Courier New" w:cs="Courier New"/>
                <w:sz w:val="20"/>
                <w:szCs w:val="20"/>
                <w:lang w:eastAsia="en-IN"/>
              </w:rPr>
              <w:t>m</w:t>
            </w:r>
          </w:p>
        </w:tc>
      </w:tr>
      <w:tr w:rsidR="00411056" w:rsidRPr="00411056" w:rsidTr="00411056">
        <w:trPr>
          <w:tblCellSpacing w:w="15" w:type="dxa"/>
        </w:trPr>
        <w:tc>
          <w:tcPr>
            <w:tcW w:w="0" w:type="auto"/>
            <w:tcBorders>
              <w:bottom w:val="single" w:sz="6" w:space="0" w:color="E5EAEA"/>
            </w:tcBorders>
            <w:tcMar>
              <w:top w:w="90" w:type="dxa"/>
              <w:left w:w="0" w:type="dxa"/>
              <w:bottom w:w="90" w:type="dxa"/>
              <w:right w:w="0" w:type="dxa"/>
            </w:tcMar>
            <w:vAlign w:val="center"/>
            <w:hideMark/>
          </w:tcPr>
          <w:p w:rsidR="00411056" w:rsidRPr="00411056" w:rsidRDefault="00411056" w:rsidP="00411056">
            <w:pPr>
              <w:spacing w:after="270" w:line="240" w:lineRule="auto"/>
              <w:rPr>
                <w:rFonts w:ascii="Times New Roman" w:eastAsia="Times New Roman" w:hAnsi="Times New Roman" w:cs="Times New Roman"/>
                <w:sz w:val="24"/>
                <w:szCs w:val="24"/>
                <w:lang w:eastAsia="en-IN"/>
              </w:rPr>
            </w:pPr>
            <w:r w:rsidRPr="00411056">
              <w:rPr>
                <w:rFonts w:ascii="Courier New" w:eastAsia="Times New Roman" w:hAnsi="Courier New" w:cs="Courier New"/>
                <w:sz w:val="20"/>
                <w:szCs w:val="20"/>
                <w:lang w:eastAsia="en-IN"/>
              </w:rPr>
              <w:t>m remove (k, v)</w:t>
            </w:r>
          </w:p>
        </w:tc>
        <w:tc>
          <w:tcPr>
            <w:tcW w:w="0" w:type="auto"/>
            <w:tcBorders>
              <w:bottom w:val="single" w:sz="6" w:space="0" w:color="E5EAEA"/>
            </w:tcBorders>
            <w:tcMar>
              <w:top w:w="90" w:type="dxa"/>
              <w:left w:w="0" w:type="dxa"/>
              <w:bottom w:w="90" w:type="dxa"/>
              <w:right w:w="0" w:type="dxa"/>
            </w:tcMar>
            <w:vAlign w:val="center"/>
            <w:hideMark/>
          </w:tcPr>
          <w:p w:rsidR="00411056" w:rsidRPr="00411056" w:rsidRDefault="00411056" w:rsidP="00411056">
            <w:pPr>
              <w:spacing w:after="27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Removes entry for </w:t>
            </w:r>
            <w:r w:rsidRPr="00411056">
              <w:rPr>
                <w:rFonts w:ascii="Courier New" w:eastAsia="Times New Roman" w:hAnsi="Courier New" w:cs="Courier New"/>
                <w:sz w:val="20"/>
                <w:szCs w:val="20"/>
                <w:lang w:eastAsia="en-IN"/>
              </w:rPr>
              <w:t>k</w:t>
            </w:r>
            <w:r w:rsidRPr="00411056">
              <w:rPr>
                <w:rFonts w:ascii="Times New Roman" w:eastAsia="Times New Roman" w:hAnsi="Times New Roman" w:cs="Times New Roman"/>
                <w:sz w:val="24"/>
                <w:szCs w:val="24"/>
                <w:lang w:eastAsia="en-IN"/>
              </w:rPr>
              <w:t> if it is currently mapped to </w:t>
            </w:r>
            <w:r w:rsidRPr="00411056">
              <w:rPr>
                <w:rFonts w:ascii="Courier New" w:eastAsia="Times New Roman" w:hAnsi="Courier New" w:cs="Courier New"/>
                <w:sz w:val="20"/>
                <w:szCs w:val="20"/>
                <w:lang w:eastAsia="en-IN"/>
              </w:rPr>
              <w:t>v</w:t>
            </w:r>
            <w:r w:rsidRPr="00411056">
              <w:rPr>
                <w:rFonts w:ascii="Times New Roman" w:eastAsia="Times New Roman" w:hAnsi="Times New Roman" w:cs="Times New Roman"/>
                <w:sz w:val="24"/>
                <w:szCs w:val="24"/>
                <w:lang w:eastAsia="en-IN"/>
              </w:rPr>
              <w:t>.</w:t>
            </w:r>
          </w:p>
        </w:tc>
      </w:tr>
      <w:tr w:rsidR="00411056" w:rsidRPr="00411056" w:rsidTr="00411056">
        <w:trPr>
          <w:tblCellSpacing w:w="15" w:type="dxa"/>
        </w:trPr>
        <w:tc>
          <w:tcPr>
            <w:tcW w:w="0" w:type="auto"/>
            <w:tcBorders>
              <w:bottom w:val="single" w:sz="6" w:space="0" w:color="E5EAEA"/>
            </w:tcBorders>
            <w:tcMar>
              <w:top w:w="90" w:type="dxa"/>
              <w:left w:w="0" w:type="dxa"/>
              <w:bottom w:w="90" w:type="dxa"/>
              <w:right w:w="0" w:type="dxa"/>
            </w:tcMar>
            <w:vAlign w:val="center"/>
            <w:hideMark/>
          </w:tcPr>
          <w:p w:rsidR="00411056" w:rsidRPr="00411056" w:rsidRDefault="00411056" w:rsidP="00411056">
            <w:pPr>
              <w:spacing w:after="270" w:line="240" w:lineRule="auto"/>
              <w:rPr>
                <w:rFonts w:ascii="Times New Roman" w:eastAsia="Times New Roman" w:hAnsi="Times New Roman" w:cs="Times New Roman"/>
                <w:sz w:val="24"/>
                <w:szCs w:val="24"/>
                <w:lang w:eastAsia="en-IN"/>
              </w:rPr>
            </w:pPr>
            <w:r w:rsidRPr="00411056">
              <w:rPr>
                <w:rFonts w:ascii="Courier New" w:eastAsia="Times New Roman" w:hAnsi="Courier New" w:cs="Courier New"/>
                <w:sz w:val="20"/>
                <w:szCs w:val="20"/>
                <w:lang w:eastAsia="en-IN"/>
              </w:rPr>
              <w:t>m replace (k, old, new)</w:t>
            </w:r>
          </w:p>
        </w:tc>
        <w:tc>
          <w:tcPr>
            <w:tcW w:w="0" w:type="auto"/>
            <w:tcBorders>
              <w:bottom w:val="single" w:sz="6" w:space="0" w:color="E5EAEA"/>
            </w:tcBorders>
            <w:tcMar>
              <w:top w:w="90" w:type="dxa"/>
              <w:left w:w="0" w:type="dxa"/>
              <w:bottom w:w="90" w:type="dxa"/>
              <w:right w:w="0" w:type="dxa"/>
            </w:tcMar>
            <w:vAlign w:val="center"/>
            <w:hideMark/>
          </w:tcPr>
          <w:p w:rsidR="00411056" w:rsidRPr="00411056" w:rsidRDefault="00411056" w:rsidP="00411056">
            <w:pPr>
              <w:spacing w:after="27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Replaces value associated with key </w:t>
            </w:r>
            <w:r w:rsidRPr="00411056">
              <w:rPr>
                <w:rFonts w:ascii="Courier New" w:eastAsia="Times New Roman" w:hAnsi="Courier New" w:cs="Courier New"/>
                <w:sz w:val="20"/>
                <w:szCs w:val="20"/>
                <w:lang w:eastAsia="en-IN"/>
              </w:rPr>
              <w:t>k</w:t>
            </w:r>
            <w:r w:rsidRPr="00411056">
              <w:rPr>
                <w:rFonts w:ascii="Times New Roman" w:eastAsia="Times New Roman" w:hAnsi="Times New Roman" w:cs="Times New Roman"/>
                <w:sz w:val="24"/>
                <w:szCs w:val="24"/>
                <w:lang w:eastAsia="en-IN"/>
              </w:rPr>
              <w:t> to </w:t>
            </w:r>
            <w:r w:rsidRPr="00411056">
              <w:rPr>
                <w:rFonts w:ascii="Courier New" w:eastAsia="Times New Roman" w:hAnsi="Courier New" w:cs="Courier New"/>
                <w:sz w:val="20"/>
                <w:szCs w:val="20"/>
                <w:lang w:eastAsia="en-IN"/>
              </w:rPr>
              <w:t>new</w:t>
            </w:r>
            <w:r w:rsidRPr="00411056">
              <w:rPr>
                <w:rFonts w:ascii="Times New Roman" w:eastAsia="Times New Roman" w:hAnsi="Times New Roman" w:cs="Times New Roman"/>
                <w:sz w:val="24"/>
                <w:szCs w:val="24"/>
                <w:lang w:eastAsia="en-IN"/>
              </w:rPr>
              <w:t>, if it was previously bound to </w:t>
            </w:r>
            <w:r w:rsidRPr="00411056">
              <w:rPr>
                <w:rFonts w:ascii="Courier New" w:eastAsia="Times New Roman" w:hAnsi="Courier New" w:cs="Courier New"/>
                <w:sz w:val="20"/>
                <w:szCs w:val="20"/>
                <w:lang w:eastAsia="en-IN"/>
              </w:rPr>
              <w:t>old</w:t>
            </w:r>
            <w:r w:rsidRPr="00411056">
              <w:rPr>
                <w:rFonts w:ascii="Times New Roman" w:eastAsia="Times New Roman" w:hAnsi="Times New Roman" w:cs="Times New Roman"/>
                <w:sz w:val="24"/>
                <w:szCs w:val="24"/>
                <w:lang w:eastAsia="en-IN"/>
              </w:rPr>
              <w:t>.</w:t>
            </w:r>
          </w:p>
        </w:tc>
      </w:tr>
      <w:tr w:rsidR="00411056" w:rsidRPr="00411056" w:rsidTr="00411056">
        <w:trPr>
          <w:tblCellSpacing w:w="15" w:type="dxa"/>
        </w:trPr>
        <w:tc>
          <w:tcPr>
            <w:tcW w:w="0" w:type="auto"/>
            <w:tcBorders>
              <w:bottom w:val="single" w:sz="6" w:space="0" w:color="E5EAEA"/>
            </w:tcBorders>
            <w:tcMar>
              <w:top w:w="90" w:type="dxa"/>
              <w:left w:w="0" w:type="dxa"/>
              <w:bottom w:w="90" w:type="dxa"/>
              <w:right w:w="0" w:type="dxa"/>
            </w:tcMar>
            <w:vAlign w:val="center"/>
            <w:hideMark/>
          </w:tcPr>
          <w:p w:rsidR="00411056" w:rsidRPr="00411056" w:rsidRDefault="00411056" w:rsidP="00411056">
            <w:pPr>
              <w:spacing w:after="270" w:line="240" w:lineRule="auto"/>
              <w:rPr>
                <w:rFonts w:ascii="Times New Roman" w:eastAsia="Times New Roman" w:hAnsi="Times New Roman" w:cs="Times New Roman"/>
                <w:sz w:val="24"/>
                <w:szCs w:val="24"/>
                <w:lang w:eastAsia="en-IN"/>
              </w:rPr>
            </w:pPr>
            <w:r w:rsidRPr="00411056">
              <w:rPr>
                <w:rFonts w:ascii="Courier New" w:eastAsia="Times New Roman" w:hAnsi="Courier New" w:cs="Courier New"/>
                <w:sz w:val="20"/>
                <w:szCs w:val="20"/>
                <w:lang w:eastAsia="en-IN"/>
              </w:rPr>
              <w:t>m replace (k, v)</w:t>
            </w:r>
          </w:p>
        </w:tc>
        <w:tc>
          <w:tcPr>
            <w:tcW w:w="0" w:type="auto"/>
            <w:tcBorders>
              <w:bottom w:val="single" w:sz="6" w:space="0" w:color="E5EAEA"/>
            </w:tcBorders>
            <w:tcMar>
              <w:top w:w="90" w:type="dxa"/>
              <w:left w:w="0" w:type="dxa"/>
              <w:bottom w:w="90" w:type="dxa"/>
              <w:right w:w="0" w:type="dxa"/>
            </w:tcMar>
            <w:vAlign w:val="center"/>
            <w:hideMark/>
          </w:tcPr>
          <w:p w:rsidR="00411056" w:rsidRPr="00411056" w:rsidRDefault="00411056" w:rsidP="00411056">
            <w:pPr>
              <w:spacing w:after="27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t>Replaces value associated with key </w:t>
            </w:r>
            <w:r w:rsidRPr="00411056">
              <w:rPr>
                <w:rFonts w:ascii="Courier New" w:eastAsia="Times New Roman" w:hAnsi="Courier New" w:cs="Courier New"/>
                <w:sz w:val="20"/>
                <w:szCs w:val="20"/>
                <w:lang w:eastAsia="en-IN"/>
              </w:rPr>
              <w:t>k</w:t>
            </w:r>
            <w:r w:rsidRPr="00411056">
              <w:rPr>
                <w:rFonts w:ascii="Times New Roman" w:eastAsia="Times New Roman" w:hAnsi="Times New Roman" w:cs="Times New Roman"/>
                <w:sz w:val="24"/>
                <w:szCs w:val="24"/>
                <w:lang w:eastAsia="en-IN"/>
              </w:rPr>
              <w:t> to </w:t>
            </w:r>
            <w:r w:rsidRPr="00411056">
              <w:rPr>
                <w:rFonts w:ascii="Courier New" w:eastAsia="Times New Roman" w:hAnsi="Courier New" w:cs="Courier New"/>
                <w:sz w:val="20"/>
                <w:szCs w:val="20"/>
                <w:lang w:eastAsia="en-IN"/>
              </w:rPr>
              <w:t>v</w:t>
            </w:r>
            <w:r w:rsidRPr="00411056">
              <w:rPr>
                <w:rFonts w:ascii="Times New Roman" w:eastAsia="Times New Roman" w:hAnsi="Times New Roman" w:cs="Times New Roman"/>
                <w:sz w:val="24"/>
                <w:szCs w:val="24"/>
                <w:lang w:eastAsia="en-IN"/>
              </w:rPr>
              <w:t>, if it was previously bound to some value.</w:t>
            </w:r>
          </w:p>
        </w:tc>
      </w:tr>
    </w:tbl>
    <w:p w:rsidR="00411056" w:rsidRPr="00411056" w:rsidRDefault="00411056" w:rsidP="00411056">
      <w:pPr>
        <w:shd w:val="clear" w:color="auto" w:fill="FFFFFF"/>
        <w:spacing w:after="0" w:line="240" w:lineRule="auto"/>
        <w:rPr>
          <w:rFonts w:ascii="Times New Roman" w:eastAsia="Times New Roman" w:hAnsi="Times New Roman" w:cs="Times New Roman"/>
          <w:sz w:val="24"/>
          <w:szCs w:val="24"/>
          <w:lang w:eastAsia="en-IN"/>
        </w:rPr>
      </w:pPr>
      <w:r w:rsidRPr="00411056">
        <w:rPr>
          <w:rFonts w:ascii="Consolas" w:eastAsia="Times New Roman" w:hAnsi="Consolas" w:cs="Courier New"/>
          <w:color w:val="667B83"/>
          <w:sz w:val="20"/>
          <w:szCs w:val="20"/>
          <w:shd w:val="clear" w:color="auto" w:fill="F0F3F3"/>
          <w:lang w:eastAsia="en-IN"/>
        </w:rPr>
        <w:t>ConcurrentMap</w:t>
      </w:r>
      <w:r w:rsidRPr="00411056">
        <w:rPr>
          <w:rFonts w:ascii="Times New Roman" w:eastAsia="Times New Roman" w:hAnsi="Times New Roman" w:cs="Times New Roman"/>
          <w:sz w:val="24"/>
          <w:szCs w:val="24"/>
          <w:lang w:eastAsia="en-IN"/>
        </w:rPr>
        <w:t> is a trait in the Scala collections library. Currently, its only implementation is Java’s </w:t>
      </w:r>
      <w:r w:rsidRPr="00411056">
        <w:rPr>
          <w:rFonts w:ascii="Consolas" w:eastAsia="Times New Roman" w:hAnsi="Consolas" w:cs="Courier New"/>
          <w:color w:val="667B83"/>
          <w:sz w:val="20"/>
          <w:szCs w:val="20"/>
          <w:shd w:val="clear" w:color="auto" w:fill="F0F3F3"/>
          <w:lang w:eastAsia="en-IN"/>
        </w:rPr>
        <w:t>java.util.concurrent.ConcurrentMap</w:t>
      </w:r>
      <w:r w:rsidRPr="00411056">
        <w:rPr>
          <w:rFonts w:ascii="Times New Roman" w:eastAsia="Times New Roman" w:hAnsi="Times New Roman" w:cs="Times New Roman"/>
          <w:sz w:val="24"/>
          <w:szCs w:val="24"/>
          <w:lang w:eastAsia="en-IN"/>
        </w:rPr>
        <w:t>, which can be converted automatically into a Scala map using the </w:t>
      </w:r>
      <w:hyperlink r:id="rId21" w:history="1">
        <w:r w:rsidRPr="00411056">
          <w:rPr>
            <w:rFonts w:ascii="Times New Roman" w:eastAsia="Times New Roman" w:hAnsi="Times New Roman" w:cs="Times New Roman"/>
            <w:color w:val="23AAD1"/>
            <w:sz w:val="24"/>
            <w:szCs w:val="24"/>
            <w:u w:val="single"/>
            <w:lang w:eastAsia="en-IN"/>
          </w:rPr>
          <w:t>standard Java/Scala collection conversions</w:t>
        </w:r>
      </w:hyperlink>
      <w:r w:rsidRPr="00411056">
        <w:rPr>
          <w:rFonts w:ascii="Times New Roman" w:eastAsia="Times New Roman" w:hAnsi="Times New Roman" w:cs="Times New Roman"/>
          <w:sz w:val="24"/>
          <w:szCs w:val="24"/>
          <w:lang w:eastAsia="en-IN"/>
        </w:rPr>
        <w:t>.</w:t>
      </w:r>
    </w:p>
    <w:p w:rsidR="00411056" w:rsidRPr="00411056" w:rsidRDefault="00411056" w:rsidP="00411056">
      <w:pPr>
        <w:shd w:val="clear" w:color="auto" w:fill="FFFFFF"/>
        <w:spacing w:before="420" w:after="360" w:line="240" w:lineRule="auto"/>
        <w:outlineLvl w:val="1"/>
        <w:rPr>
          <w:rFonts w:ascii="Times New Roman" w:eastAsia="Times New Roman" w:hAnsi="Times New Roman" w:cs="Times New Roman"/>
          <w:color w:val="DC322F"/>
          <w:sz w:val="36"/>
          <w:szCs w:val="36"/>
          <w:lang w:eastAsia="en-IN"/>
        </w:rPr>
      </w:pPr>
      <w:r w:rsidRPr="00411056">
        <w:rPr>
          <w:rFonts w:ascii="Times New Roman" w:eastAsia="Times New Roman" w:hAnsi="Times New Roman" w:cs="Times New Roman"/>
          <w:color w:val="DC322F"/>
          <w:sz w:val="36"/>
          <w:szCs w:val="36"/>
          <w:lang w:eastAsia="en-IN"/>
        </w:rPr>
        <w:t>Mutable Bitsets</w:t>
      </w:r>
    </w:p>
    <w:p w:rsidR="00411056" w:rsidRPr="00411056" w:rsidRDefault="00411056" w:rsidP="00411056">
      <w:pPr>
        <w:shd w:val="clear" w:color="auto" w:fill="FFFFFF"/>
        <w:spacing w:after="0" w:line="240" w:lineRule="auto"/>
        <w:rPr>
          <w:rFonts w:ascii="Times New Roman" w:eastAsia="Times New Roman" w:hAnsi="Times New Roman" w:cs="Times New Roman"/>
          <w:sz w:val="24"/>
          <w:szCs w:val="24"/>
          <w:lang w:eastAsia="en-IN"/>
        </w:rPr>
      </w:pPr>
      <w:r w:rsidRPr="00411056">
        <w:rPr>
          <w:rFonts w:ascii="Times New Roman" w:eastAsia="Times New Roman" w:hAnsi="Times New Roman" w:cs="Times New Roman"/>
          <w:sz w:val="24"/>
          <w:szCs w:val="24"/>
          <w:lang w:eastAsia="en-IN"/>
        </w:rPr>
        <w:lastRenderedPageBreak/>
        <w:t>A mutable bit of type </w:t>
      </w:r>
      <w:hyperlink r:id="rId22" w:history="1">
        <w:r w:rsidRPr="00411056">
          <w:rPr>
            <w:rFonts w:ascii="Times New Roman" w:eastAsia="Times New Roman" w:hAnsi="Times New Roman" w:cs="Times New Roman"/>
            <w:color w:val="23AAD1"/>
            <w:sz w:val="24"/>
            <w:szCs w:val="24"/>
            <w:u w:val="single"/>
            <w:lang w:eastAsia="en-IN"/>
          </w:rPr>
          <w:t>mutable.BitSet</w:t>
        </w:r>
      </w:hyperlink>
      <w:r w:rsidRPr="00411056">
        <w:rPr>
          <w:rFonts w:ascii="Times New Roman" w:eastAsia="Times New Roman" w:hAnsi="Times New Roman" w:cs="Times New Roman"/>
          <w:sz w:val="24"/>
          <w:szCs w:val="24"/>
          <w:lang w:eastAsia="en-IN"/>
        </w:rPr>
        <w:t> set is just like an immutable one, except that it is modified in place. Mutable bit sets are slightly more efficient at updating than immutable ones, because they don’t have to copy around </w:t>
      </w:r>
      <w:r w:rsidRPr="00411056">
        <w:rPr>
          <w:rFonts w:ascii="Consolas" w:eastAsia="Times New Roman" w:hAnsi="Consolas" w:cs="Courier New"/>
          <w:color w:val="667B83"/>
          <w:sz w:val="20"/>
          <w:szCs w:val="20"/>
          <w:shd w:val="clear" w:color="auto" w:fill="F0F3F3"/>
          <w:lang w:eastAsia="en-IN"/>
        </w:rPr>
        <w:t>Long</w:t>
      </w:r>
      <w:r w:rsidRPr="00411056">
        <w:rPr>
          <w:rFonts w:ascii="Times New Roman" w:eastAsia="Times New Roman" w:hAnsi="Times New Roman" w:cs="Times New Roman"/>
          <w:sz w:val="24"/>
          <w:szCs w:val="24"/>
          <w:lang w:eastAsia="en-IN"/>
        </w:rPr>
        <w:t>s that haven’t changed.</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w:t>
      </w:r>
      <w:r w:rsidRPr="00411056">
        <w:rPr>
          <w:rFonts w:ascii="Consolas" w:eastAsia="Times New Roman" w:hAnsi="Consolas" w:cs="Courier New"/>
          <w:b/>
          <w:bCs/>
          <w:color w:val="333333"/>
          <w:sz w:val="20"/>
          <w:szCs w:val="20"/>
          <w:bdr w:val="single" w:sz="6" w:space="15" w:color="E7E7D6" w:frame="1"/>
          <w:shd w:val="clear" w:color="auto" w:fill="FDFDF7"/>
          <w:lang w:eastAsia="en-IN"/>
        </w:rPr>
        <w:t>val</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bits =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BitSet</w:t>
      </w:r>
      <w:r w:rsidRPr="00411056">
        <w:rPr>
          <w:rFonts w:ascii="Consolas" w:eastAsia="Times New Roman" w:hAnsi="Consolas" w:cs="Courier New"/>
          <w:color w:val="333333"/>
          <w:sz w:val="20"/>
          <w:szCs w:val="20"/>
          <w:bdr w:val="single" w:sz="6" w:space="15" w:color="E7E7D6" w:frame="1"/>
          <w:shd w:val="clear" w:color="auto" w:fill="FDFDF7"/>
          <w:lang w:eastAsia="en-IN"/>
        </w:rPr>
        <w:t>.empty</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bits: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BitSet</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BitSet</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bits += </w:t>
      </w:r>
      <w:r w:rsidRPr="00411056">
        <w:rPr>
          <w:rFonts w:ascii="Consolas" w:eastAsia="Times New Roman" w:hAnsi="Consolas" w:cs="Courier New"/>
          <w:color w:val="008080"/>
          <w:sz w:val="20"/>
          <w:szCs w:val="20"/>
          <w:bdr w:val="single" w:sz="6" w:space="15" w:color="E7E7D6" w:frame="1"/>
          <w:shd w:val="clear" w:color="auto" w:fill="FDFDF7"/>
          <w:lang w:eastAsia="en-IN"/>
        </w:rPr>
        <w:t>1</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res49: bits.</w:t>
      </w:r>
      <w:r w:rsidRPr="00411056">
        <w:rPr>
          <w:rFonts w:ascii="Consolas" w:eastAsia="Times New Roman" w:hAnsi="Consolas" w:cs="Courier New"/>
          <w:b/>
          <w:bCs/>
          <w:color w:val="333333"/>
          <w:sz w:val="20"/>
          <w:szCs w:val="20"/>
          <w:bdr w:val="single" w:sz="6" w:space="15" w:color="E7E7D6" w:frame="1"/>
          <w:shd w:val="clear" w:color="auto" w:fill="FDFDF7"/>
          <w:lang w:eastAsia="en-IN"/>
        </w:rPr>
        <w:t>type</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BitSet</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scala&gt; bits += </w:t>
      </w:r>
      <w:r w:rsidRPr="00411056">
        <w:rPr>
          <w:rFonts w:ascii="Consolas" w:eastAsia="Times New Roman" w:hAnsi="Consolas" w:cs="Courier New"/>
          <w:color w:val="008080"/>
          <w:sz w:val="20"/>
          <w:szCs w:val="20"/>
          <w:bdr w:val="single" w:sz="6" w:space="15" w:color="E7E7D6" w:frame="1"/>
          <w:shd w:val="clear" w:color="auto" w:fill="FDFDF7"/>
          <w:lang w:eastAsia="en-IN"/>
        </w:rPr>
        <w:t>3</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res50: bits.</w:t>
      </w:r>
      <w:r w:rsidRPr="00411056">
        <w:rPr>
          <w:rFonts w:ascii="Consolas" w:eastAsia="Times New Roman" w:hAnsi="Consolas" w:cs="Courier New"/>
          <w:b/>
          <w:bCs/>
          <w:color w:val="333333"/>
          <w:sz w:val="20"/>
          <w:szCs w:val="20"/>
          <w:bdr w:val="single" w:sz="6" w:space="15" w:color="E7E7D6" w:frame="1"/>
          <w:shd w:val="clear" w:color="auto" w:fill="FDFDF7"/>
          <w:lang w:eastAsia="en-IN"/>
        </w:rPr>
        <w:t>type</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BitSet</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w:t>
      </w:r>
      <w:r w:rsidRPr="00411056">
        <w:rPr>
          <w:rFonts w:ascii="Consolas" w:eastAsia="Times New Roman" w:hAnsi="Consolas" w:cs="Courier New"/>
          <w:color w:val="008080"/>
          <w:sz w:val="20"/>
          <w:szCs w:val="20"/>
          <w:bdr w:val="single" w:sz="6" w:space="15" w:color="E7E7D6" w:frame="1"/>
          <w:shd w:val="clear" w:color="auto" w:fill="FDFDF7"/>
          <w:lang w:eastAsia="en-IN"/>
        </w:rPr>
        <w:t>3</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nsolas" w:eastAsia="Times New Roman" w:hAnsi="Consolas" w:cs="Courier New"/>
          <w:color w:val="333333"/>
          <w:sz w:val="20"/>
          <w:szCs w:val="20"/>
          <w:bdr w:val="single" w:sz="6" w:space="15" w:color="E7E7D6" w:frame="1"/>
          <w:shd w:val="clear" w:color="auto" w:fill="FDFDF7"/>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scala&gt; bits</w:t>
      </w:r>
    </w:p>
    <w:p w:rsidR="00411056" w:rsidRPr="00411056" w:rsidRDefault="00411056" w:rsidP="00411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line="240" w:lineRule="auto"/>
        <w:rPr>
          <w:rFonts w:ascii="Courier New" w:eastAsia="Times New Roman" w:hAnsi="Courier New" w:cs="Courier New"/>
          <w:sz w:val="20"/>
          <w:szCs w:val="20"/>
          <w:lang w:eastAsia="en-IN"/>
        </w:rPr>
      </w:pPr>
      <w:r w:rsidRPr="00411056">
        <w:rPr>
          <w:rFonts w:ascii="Consolas" w:eastAsia="Times New Roman" w:hAnsi="Consolas" w:cs="Courier New"/>
          <w:color w:val="333333"/>
          <w:sz w:val="20"/>
          <w:szCs w:val="20"/>
          <w:bdr w:val="single" w:sz="6" w:space="15" w:color="E7E7D6" w:frame="1"/>
          <w:shd w:val="clear" w:color="auto" w:fill="FDFDF7"/>
          <w:lang w:eastAsia="en-IN"/>
        </w:rPr>
        <w:t>res51: scala.collection.mutable.</w:t>
      </w:r>
      <w:r w:rsidRPr="00411056">
        <w:rPr>
          <w:rFonts w:ascii="Consolas" w:eastAsia="Times New Roman" w:hAnsi="Consolas" w:cs="Courier New"/>
          <w:b/>
          <w:bCs/>
          <w:color w:val="2F8AD2"/>
          <w:sz w:val="20"/>
          <w:szCs w:val="20"/>
          <w:bdr w:val="single" w:sz="6" w:space="15" w:color="E7E7D6" w:frame="1"/>
          <w:shd w:val="clear" w:color="auto" w:fill="FDFDF7"/>
          <w:lang w:eastAsia="en-IN"/>
        </w:rPr>
        <w:t>BitSet</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 </w:t>
      </w:r>
      <w:r w:rsidRPr="00411056">
        <w:rPr>
          <w:rFonts w:ascii="Consolas" w:eastAsia="Times New Roman" w:hAnsi="Consolas" w:cs="Courier New"/>
          <w:b/>
          <w:bCs/>
          <w:color w:val="2F8AD2"/>
          <w:sz w:val="20"/>
          <w:szCs w:val="20"/>
          <w:bdr w:val="single" w:sz="6" w:space="15" w:color="E7E7D6" w:frame="1"/>
          <w:shd w:val="clear" w:color="auto" w:fill="FDFDF7"/>
          <w:lang w:eastAsia="en-IN"/>
        </w:rPr>
        <w:t>BitSet</w:t>
      </w:r>
      <w:r w:rsidRPr="00411056">
        <w:rPr>
          <w:rFonts w:ascii="Consolas" w:eastAsia="Times New Roman" w:hAnsi="Consolas" w:cs="Courier New"/>
          <w:color w:val="333333"/>
          <w:sz w:val="20"/>
          <w:szCs w:val="20"/>
          <w:bdr w:val="single" w:sz="6" w:space="15" w:color="E7E7D6" w:frame="1"/>
          <w:shd w:val="clear" w:color="auto" w:fill="FDFDF7"/>
          <w:lang w:eastAsia="en-IN"/>
        </w:rPr>
        <w:t>(</w:t>
      </w:r>
      <w:r w:rsidRPr="00411056">
        <w:rPr>
          <w:rFonts w:ascii="Consolas" w:eastAsia="Times New Roman" w:hAnsi="Consolas" w:cs="Courier New"/>
          <w:color w:val="008080"/>
          <w:sz w:val="20"/>
          <w:szCs w:val="20"/>
          <w:bdr w:val="single" w:sz="6" w:space="15" w:color="E7E7D6" w:frame="1"/>
          <w:shd w:val="clear" w:color="auto" w:fill="FDFDF7"/>
          <w:lang w:eastAsia="en-IN"/>
        </w:rPr>
        <w:t>1</w:t>
      </w:r>
      <w:r w:rsidRPr="00411056">
        <w:rPr>
          <w:rFonts w:ascii="Consolas" w:eastAsia="Times New Roman" w:hAnsi="Consolas" w:cs="Courier New"/>
          <w:color w:val="333333"/>
          <w:sz w:val="20"/>
          <w:szCs w:val="20"/>
          <w:bdr w:val="single" w:sz="6" w:space="15" w:color="E7E7D6" w:frame="1"/>
          <w:shd w:val="clear" w:color="auto" w:fill="FDFDF7"/>
          <w:lang w:eastAsia="en-IN"/>
        </w:rPr>
        <w:t xml:space="preserve">, </w:t>
      </w:r>
      <w:r w:rsidRPr="00411056">
        <w:rPr>
          <w:rFonts w:ascii="Consolas" w:eastAsia="Times New Roman" w:hAnsi="Consolas" w:cs="Courier New"/>
          <w:color w:val="008080"/>
          <w:sz w:val="20"/>
          <w:szCs w:val="20"/>
          <w:bdr w:val="single" w:sz="6" w:space="15" w:color="E7E7D6" w:frame="1"/>
          <w:shd w:val="clear" w:color="auto" w:fill="FDFDF7"/>
          <w:lang w:eastAsia="en-IN"/>
        </w:rPr>
        <w:t>3</w:t>
      </w:r>
      <w:r w:rsidRPr="00411056">
        <w:rPr>
          <w:rFonts w:ascii="Consolas" w:eastAsia="Times New Roman" w:hAnsi="Consolas" w:cs="Courier New"/>
          <w:color w:val="333333"/>
          <w:sz w:val="20"/>
          <w:szCs w:val="20"/>
          <w:bdr w:val="single" w:sz="6" w:space="15" w:color="E7E7D6" w:frame="1"/>
          <w:shd w:val="clear" w:color="auto" w:fill="FDFDF7"/>
          <w:lang w:eastAsia="en-IN"/>
        </w:rPr>
        <w:t>)</w:t>
      </w:r>
    </w:p>
    <w:p w:rsidR="003774DA" w:rsidRDefault="00517A40"/>
    <w:sectPr w:rsidR="00377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26026"/>
    <w:multiLevelType w:val="multilevel"/>
    <w:tmpl w:val="DB26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56"/>
    <w:rsid w:val="00411056"/>
    <w:rsid w:val="00517A40"/>
    <w:rsid w:val="007F768D"/>
    <w:rsid w:val="00981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B6CE1-2482-47FA-8BB3-4A1323A4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110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110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110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10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1105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11056"/>
    <w:rPr>
      <w:color w:val="0000FF"/>
      <w:u w:val="single"/>
    </w:rPr>
  </w:style>
  <w:style w:type="paragraph" w:styleId="NormalWeb">
    <w:name w:val="Normal (Web)"/>
    <w:basedOn w:val="Normal"/>
    <w:uiPriority w:val="99"/>
    <w:semiHidden/>
    <w:unhideWhenUsed/>
    <w:rsid w:val="004110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11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105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1056"/>
    <w:rPr>
      <w:rFonts w:ascii="Courier New" w:eastAsia="Times New Roman" w:hAnsi="Courier New" w:cs="Courier New"/>
      <w:sz w:val="20"/>
      <w:szCs w:val="20"/>
    </w:rPr>
  </w:style>
  <w:style w:type="character" w:customStyle="1" w:styleId="hljs-keyword">
    <w:name w:val="hljs-keyword"/>
    <w:basedOn w:val="DefaultParagraphFont"/>
    <w:rsid w:val="00411056"/>
  </w:style>
  <w:style w:type="character" w:customStyle="1" w:styleId="hljs-type">
    <w:name w:val="hljs-type"/>
    <w:basedOn w:val="DefaultParagraphFont"/>
    <w:rsid w:val="00411056"/>
  </w:style>
  <w:style w:type="character" w:customStyle="1" w:styleId="hljs-number">
    <w:name w:val="hljs-number"/>
    <w:basedOn w:val="DefaultParagraphFont"/>
    <w:rsid w:val="00411056"/>
  </w:style>
  <w:style w:type="character" w:customStyle="1" w:styleId="hljs-string">
    <w:name w:val="hljs-string"/>
    <w:basedOn w:val="DefaultParagraphFont"/>
    <w:rsid w:val="00411056"/>
  </w:style>
  <w:style w:type="character" w:customStyle="1" w:styleId="hljs-literal">
    <w:name w:val="hljs-literal"/>
    <w:basedOn w:val="DefaultParagraphFont"/>
    <w:rsid w:val="00411056"/>
  </w:style>
  <w:style w:type="character" w:styleId="Emphasis">
    <w:name w:val="Emphasis"/>
    <w:basedOn w:val="DefaultParagraphFont"/>
    <w:uiPriority w:val="20"/>
    <w:qFormat/>
    <w:rsid w:val="004110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600372">
      <w:bodyDiv w:val="1"/>
      <w:marLeft w:val="0"/>
      <w:marRight w:val="0"/>
      <w:marTop w:val="0"/>
      <w:marBottom w:val="0"/>
      <w:divBdr>
        <w:top w:val="none" w:sz="0" w:space="0" w:color="auto"/>
        <w:left w:val="none" w:sz="0" w:space="0" w:color="auto"/>
        <w:bottom w:val="none" w:sz="0" w:space="0" w:color="auto"/>
        <w:right w:val="none" w:sz="0" w:space="0" w:color="auto"/>
      </w:divBdr>
      <w:divsChild>
        <w:div w:id="590624995">
          <w:marLeft w:val="0"/>
          <w:marRight w:val="0"/>
          <w:marTop w:val="0"/>
          <w:marBottom w:val="0"/>
          <w:divBdr>
            <w:top w:val="none" w:sz="0" w:space="0" w:color="auto"/>
            <w:left w:val="none" w:sz="0" w:space="0" w:color="auto"/>
            <w:bottom w:val="none" w:sz="0" w:space="0" w:color="auto"/>
            <w:right w:val="none" w:sz="0" w:space="0" w:color="auto"/>
          </w:divBdr>
          <w:divsChild>
            <w:div w:id="2147046397">
              <w:marLeft w:val="0"/>
              <w:marRight w:val="0"/>
              <w:marTop w:val="0"/>
              <w:marBottom w:val="0"/>
              <w:divBdr>
                <w:top w:val="none" w:sz="0" w:space="0" w:color="auto"/>
                <w:left w:val="none" w:sz="0" w:space="0" w:color="auto"/>
                <w:bottom w:val="none" w:sz="0" w:space="0" w:color="auto"/>
                <w:right w:val="none" w:sz="0" w:space="0" w:color="auto"/>
              </w:divBdr>
              <w:divsChild>
                <w:div w:id="760182220">
                  <w:marLeft w:val="0"/>
                  <w:marRight w:val="339"/>
                  <w:marTop w:val="450"/>
                  <w:marBottom w:val="1500"/>
                  <w:divBdr>
                    <w:top w:val="none" w:sz="0" w:space="0" w:color="auto"/>
                    <w:left w:val="none" w:sz="0" w:space="0" w:color="auto"/>
                    <w:bottom w:val="none" w:sz="0" w:space="0" w:color="auto"/>
                    <w:right w:val="none" w:sz="0" w:space="0" w:color="auto"/>
                  </w:divBdr>
                  <w:divsChild>
                    <w:div w:id="1772120396">
                      <w:marLeft w:val="0"/>
                      <w:marRight w:val="0"/>
                      <w:marTop w:val="0"/>
                      <w:marBottom w:val="0"/>
                      <w:divBdr>
                        <w:top w:val="none" w:sz="0" w:space="0" w:color="auto"/>
                        <w:left w:val="none" w:sz="0" w:space="0" w:color="auto"/>
                        <w:bottom w:val="none" w:sz="0" w:space="0" w:color="auto"/>
                        <w:right w:val="none" w:sz="0" w:space="0" w:color="auto"/>
                      </w:divBdr>
                    </w:div>
                  </w:divsChild>
                </w:div>
                <w:div w:id="2080013327">
                  <w:marLeft w:val="0"/>
                  <w:marRight w:val="0"/>
                  <w:marTop w:val="750"/>
                  <w:marBottom w:val="0"/>
                  <w:divBdr>
                    <w:top w:val="none" w:sz="0" w:space="0" w:color="auto"/>
                    <w:left w:val="none" w:sz="0" w:space="0" w:color="auto"/>
                    <w:bottom w:val="none" w:sz="0" w:space="0" w:color="auto"/>
                    <w:right w:val="none" w:sz="0" w:space="0" w:color="auto"/>
                  </w:divBdr>
                  <w:divsChild>
                    <w:div w:id="7209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3407">
          <w:marLeft w:val="0"/>
          <w:marRight w:val="0"/>
          <w:marTop w:val="0"/>
          <w:marBottom w:val="0"/>
          <w:divBdr>
            <w:top w:val="none" w:sz="0" w:space="0" w:color="auto"/>
            <w:left w:val="none" w:sz="0" w:space="0" w:color="auto"/>
            <w:bottom w:val="none" w:sz="0" w:space="0" w:color="auto"/>
            <w:right w:val="none" w:sz="0" w:space="0" w:color="auto"/>
          </w:divBdr>
          <w:divsChild>
            <w:div w:id="1111583466">
              <w:marLeft w:val="0"/>
              <w:marRight w:val="339"/>
              <w:marTop w:val="0"/>
              <w:marBottom w:val="0"/>
              <w:divBdr>
                <w:top w:val="none" w:sz="0" w:space="0" w:color="auto"/>
                <w:left w:val="none" w:sz="0" w:space="0" w:color="auto"/>
                <w:bottom w:val="none" w:sz="0" w:space="0" w:color="auto"/>
                <w:right w:val="none" w:sz="0" w:space="0" w:color="auto"/>
              </w:divBdr>
              <w:divsChild>
                <w:div w:id="865369759">
                  <w:marLeft w:val="0"/>
                  <w:marRight w:val="0"/>
                  <w:marTop w:val="0"/>
                  <w:marBottom w:val="0"/>
                  <w:divBdr>
                    <w:top w:val="none" w:sz="0" w:space="0" w:color="auto"/>
                    <w:left w:val="none" w:sz="0" w:space="0" w:color="auto"/>
                    <w:bottom w:val="none" w:sz="0" w:space="0" w:color="auto"/>
                    <w:right w:val="none" w:sz="0" w:space="0" w:color="auto"/>
                  </w:divBdr>
                  <w:divsChild>
                    <w:div w:id="1707178987">
                      <w:marLeft w:val="0"/>
                      <w:marRight w:val="0"/>
                      <w:marTop w:val="0"/>
                      <w:marBottom w:val="0"/>
                      <w:divBdr>
                        <w:top w:val="none" w:sz="0" w:space="0" w:color="auto"/>
                        <w:left w:val="none" w:sz="0" w:space="0" w:color="auto"/>
                        <w:bottom w:val="none" w:sz="0" w:space="0" w:color="auto"/>
                        <w:right w:val="none" w:sz="0" w:space="0" w:color="auto"/>
                      </w:divBdr>
                    </w:div>
                    <w:div w:id="612859399">
                      <w:marLeft w:val="0"/>
                      <w:marRight w:val="0"/>
                      <w:marTop w:val="0"/>
                      <w:marBottom w:val="0"/>
                      <w:divBdr>
                        <w:top w:val="none" w:sz="0" w:space="0" w:color="auto"/>
                        <w:left w:val="none" w:sz="0" w:space="0" w:color="auto"/>
                        <w:bottom w:val="none" w:sz="0" w:space="0" w:color="auto"/>
                        <w:right w:val="none" w:sz="0" w:space="0" w:color="auto"/>
                      </w:divBdr>
                    </w:div>
                    <w:div w:id="1965035213">
                      <w:marLeft w:val="0"/>
                      <w:marRight w:val="0"/>
                      <w:marTop w:val="0"/>
                      <w:marBottom w:val="0"/>
                      <w:divBdr>
                        <w:top w:val="none" w:sz="0" w:space="0" w:color="auto"/>
                        <w:left w:val="none" w:sz="0" w:space="0" w:color="auto"/>
                        <w:bottom w:val="none" w:sz="0" w:space="0" w:color="auto"/>
                        <w:right w:val="none" w:sz="0" w:space="0" w:color="auto"/>
                      </w:divBdr>
                    </w:div>
                    <w:div w:id="1293636247">
                      <w:marLeft w:val="0"/>
                      <w:marRight w:val="0"/>
                      <w:marTop w:val="0"/>
                      <w:marBottom w:val="0"/>
                      <w:divBdr>
                        <w:top w:val="none" w:sz="0" w:space="0" w:color="auto"/>
                        <w:left w:val="none" w:sz="0" w:space="0" w:color="auto"/>
                        <w:bottom w:val="none" w:sz="0" w:space="0" w:color="auto"/>
                        <w:right w:val="none" w:sz="0" w:space="0" w:color="auto"/>
                      </w:divBdr>
                    </w:div>
                    <w:div w:id="386339964">
                      <w:marLeft w:val="0"/>
                      <w:marRight w:val="0"/>
                      <w:marTop w:val="0"/>
                      <w:marBottom w:val="0"/>
                      <w:divBdr>
                        <w:top w:val="none" w:sz="0" w:space="0" w:color="auto"/>
                        <w:left w:val="none" w:sz="0" w:space="0" w:color="auto"/>
                        <w:bottom w:val="none" w:sz="0" w:space="0" w:color="auto"/>
                        <w:right w:val="none" w:sz="0" w:space="0" w:color="auto"/>
                      </w:divBdr>
                    </w:div>
                    <w:div w:id="1960913988">
                      <w:marLeft w:val="0"/>
                      <w:marRight w:val="0"/>
                      <w:marTop w:val="0"/>
                      <w:marBottom w:val="0"/>
                      <w:divBdr>
                        <w:top w:val="none" w:sz="0" w:space="0" w:color="auto"/>
                        <w:left w:val="none" w:sz="0" w:space="0" w:color="auto"/>
                        <w:bottom w:val="none" w:sz="0" w:space="0" w:color="auto"/>
                        <w:right w:val="none" w:sz="0" w:space="0" w:color="auto"/>
                      </w:divBdr>
                    </w:div>
                    <w:div w:id="4463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la-lang.org/api/2.12.2/scala/collection/mutable/LinkedList.html" TargetMode="External"/><Relationship Id="rId13" Type="http://schemas.openxmlformats.org/officeDocument/2006/relationships/hyperlink" Target="http://www.scala-lang.org/api/2.12.2/scala/collection/mutable/ArraySeq.html" TargetMode="External"/><Relationship Id="rId18" Type="http://schemas.openxmlformats.org/officeDocument/2006/relationships/hyperlink" Target="http://www.scala-lang.org/api/2.12.2/scala/collection/mutable/HashMap.html" TargetMode="External"/><Relationship Id="rId3" Type="http://schemas.openxmlformats.org/officeDocument/2006/relationships/settings" Target="settings.xml"/><Relationship Id="rId21" Type="http://schemas.openxmlformats.org/officeDocument/2006/relationships/hyperlink" Target="https://docs.scala-lang.org/overviews/collections/conversions-between-java-and-scala-collections.html" TargetMode="External"/><Relationship Id="rId7" Type="http://schemas.openxmlformats.org/officeDocument/2006/relationships/hyperlink" Target="http://www.scala-lang.org/api/2.12.2/scala/collection/mutable/StringBuilder.html" TargetMode="External"/><Relationship Id="rId12" Type="http://schemas.openxmlformats.org/officeDocument/2006/relationships/hyperlink" Target="http://www.scala-lang.org/api/2.12.2/scala/collection/LinearSeq.html" TargetMode="External"/><Relationship Id="rId17" Type="http://schemas.openxmlformats.org/officeDocument/2006/relationships/hyperlink" Target="http://www.scala-lang.org/api/2.12.2/scala/collection/mutable/HashSet.html" TargetMode="External"/><Relationship Id="rId2" Type="http://schemas.openxmlformats.org/officeDocument/2006/relationships/styles" Target="styles.xml"/><Relationship Id="rId16" Type="http://schemas.openxmlformats.org/officeDocument/2006/relationships/hyperlink" Target="http://www.scala-lang.org/api/2.12.2/scala/collection/mutable/ArrayStack.html" TargetMode="External"/><Relationship Id="rId20" Type="http://schemas.openxmlformats.org/officeDocument/2006/relationships/hyperlink" Target="http://www.scala-lang.org/api/2.12.2/scala/collection/Map.html" TargetMode="External"/><Relationship Id="rId1" Type="http://schemas.openxmlformats.org/officeDocument/2006/relationships/numbering" Target="numbering.xml"/><Relationship Id="rId6" Type="http://schemas.openxmlformats.org/officeDocument/2006/relationships/hyperlink" Target="http://www.scala-lang.org/api/2.12.2/scala/collection/mutable/ListBuffer.html" TargetMode="External"/><Relationship Id="rId11" Type="http://schemas.openxmlformats.org/officeDocument/2006/relationships/hyperlink" Target="http://www.scala-lang.org/api/2.12.2/scala/collection/mutable/MutableList.html" TargetMode="External"/><Relationship Id="rId24" Type="http://schemas.openxmlformats.org/officeDocument/2006/relationships/theme" Target="theme/theme1.xml"/><Relationship Id="rId5" Type="http://schemas.openxmlformats.org/officeDocument/2006/relationships/hyperlink" Target="http://www.scala-lang.org/api/2.12.2/scala/collection/mutable/ArrayBuffer.html" TargetMode="External"/><Relationship Id="rId15" Type="http://schemas.openxmlformats.org/officeDocument/2006/relationships/hyperlink" Target="http://www.scala-lang.org/api/2.12.2/scala/collection/mutable/Stack.html" TargetMode="External"/><Relationship Id="rId23" Type="http://schemas.openxmlformats.org/officeDocument/2006/relationships/fontTable" Target="fontTable.xml"/><Relationship Id="rId10" Type="http://schemas.openxmlformats.org/officeDocument/2006/relationships/hyperlink" Target="http://www.scala-lang.org/api/2.12.2/scala/collection/mutable/MutableList.html" TargetMode="External"/><Relationship Id="rId19" Type="http://schemas.openxmlformats.org/officeDocument/2006/relationships/hyperlink" Target="http://www.scala-lang.org/api/2.12.2/scala/collection/mutable/WeakHashMap.html" TargetMode="External"/><Relationship Id="rId4" Type="http://schemas.openxmlformats.org/officeDocument/2006/relationships/webSettings" Target="webSettings.xml"/><Relationship Id="rId9" Type="http://schemas.openxmlformats.org/officeDocument/2006/relationships/hyperlink" Target="http://www.scala-lang.org/api/2.12.2/scala/collection/mutable/DoubleLinkedList.html" TargetMode="External"/><Relationship Id="rId14" Type="http://schemas.openxmlformats.org/officeDocument/2006/relationships/hyperlink" Target="https://docs.scala-lang.org/overviews/collections/arrays.html" TargetMode="External"/><Relationship Id="rId22" Type="http://schemas.openxmlformats.org/officeDocument/2006/relationships/hyperlink" Target="http://www.scala-lang.org/api/2.12.2/scala/collection/mutable/Bit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1651</Words>
  <Characters>9413</Characters>
  <Application>Microsoft Office Word</Application>
  <DocSecurity>0</DocSecurity>
  <Lines>78</Lines>
  <Paragraphs>22</Paragraphs>
  <ScaleCrop>false</ScaleCrop>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Blossoms</dc:creator>
  <cp:keywords/>
  <dc:description/>
  <cp:lastModifiedBy>Blossoms</cp:lastModifiedBy>
  <cp:revision>2</cp:revision>
  <dcterms:created xsi:type="dcterms:W3CDTF">2018-03-10T20:16:00Z</dcterms:created>
  <dcterms:modified xsi:type="dcterms:W3CDTF">2018-03-10T20:16:00Z</dcterms:modified>
</cp:coreProperties>
</file>