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46C7" w14:textId="2A30C8B2" w:rsidR="00126A41" w:rsidRDefault="0035637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B5C28B" wp14:editId="311E6A81">
            <wp:simplePos x="0" y="0"/>
            <wp:positionH relativeFrom="page">
              <wp:posOffset>-43180</wp:posOffset>
            </wp:positionH>
            <wp:positionV relativeFrom="paragraph">
              <wp:posOffset>368209</wp:posOffset>
            </wp:positionV>
            <wp:extent cx="7818120" cy="3395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3" b="21148"/>
                    <a:stretch/>
                  </pic:blipFill>
                  <pic:spPr bwMode="auto">
                    <a:xfrm>
                      <a:off x="0" y="0"/>
                      <a:ext cx="7818120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6A4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403841" wp14:editId="6E280029">
                <wp:simplePos x="0" y="0"/>
                <wp:positionH relativeFrom="page">
                  <wp:posOffset>0</wp:posOffset>
                </wp:positionH>
                <wp:positionV relativeFrom="paragraph">
                  <wp:posOffset>-923925</wp:posOffset>
                </wp:positionV>
                <wp:extent cx="7753350" cy="131445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1314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274E" w14:textId="200938F1" w:rsidR="00126A41" w:rsidRPr="006C2CAB" w:rsidRDefault="006C2CAB" w:rsidP="006C2CAB">
                            <w:pPr>
                              <w:spacing w:before="24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C2CAB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IF TOMBSTONES COULD TALK</w:t>
                            </w:r>
                            <w:r w:rsidR="00C4597C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: EPIDEMICS EDITION</w:t>
                            </w:r>
                          </w:p>
                          <w:p w14:paraId="6BC1AE0D" w14:textId="5ED7720D" w:rsidR="006C2CAB" w:rsidRPr="006C2CAB" w:rsidRDefault="00126A41" w:rsidP="006C2CAB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6C2CAB" w:rsidRPr="006C2CA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presented by the</w:t>
                            </w:r>
                            <w:r w:rsidR="006C2CAB" w:rsidRPr="006C2CA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1359791" w14:textId="370693FA" w:rsidR="00126A41" w:rsidRPr="006C2CAB" w:rsidRDefault="006C2CAB" w:rsidP="00126A4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C2CA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6C2CA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6C2C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="00126A41" w:rsidRPr="006C2C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ASHVILLE CITY CEMETERY A</w:t>
                            </w:r>
                            <w:r w:rsidRPr="006C2C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038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2.75pt;width:610.5pt;height:103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" fillcolor="#404040 [2429]">
                <v:textbox>
                  <w:txbxContent>
                    <w:p w14:paraId="2C80274E" w14:textId="200938F1" w:rsidR="00126A41" w:rsidRPr="006C2CAB" w:rsidRDefault="006C2CAB" w:rsidP="006C2CAB">
                      <w:pPr>
                        <w:spacing w:before="24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    </w:t>
                      </w:r>
                      <w:r w:rsidRPr="006C2CAB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IF TOMBSTONES COULD TALK</w:t>
                      </w:r>
                      <w:r w:rsidR="00C4597C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: EPIDEMICS EDITION</w:t>
                      </w:r>
                    </w:p>
                    <w:p w14:paraId="6BC1AE0D" w14:textId="5ED7720D" w:rsidR="006C2CAB" w:rsidRPr="006C2CAB" w:rsidRDefault="00126A41" w:rsidP="006C2CAB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="006C2CAB" w:rsidRPr="006C2CAB">
                        <w:rPr>
                          <w:b/>
                          <w:bCs/>
                          <w:color w:val="FFFFFF" w:themeColor="background1"/>
                        </w:rPr>
                        <w:t>presented by the</w:t>
                      </w:r>
                      <w:r w:rsidR="006C2CAB" w:rsidRPr="006C2CA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1359791" w14:textId="370693FA" w:rsidR="00126A41" w:rsidRPr="006C2CAB" w:rsidRDefault="006C2CAB" w:rsidP="00126A41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C2CA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</w:t>
                      </w:r>
                      <w:r w:rsidRPr="006C2CAB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6C2C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="00126A41" w:rsidRPr="006C2C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ASHVILLE CITY CEMETERY A</w:t>
                      </w:r>
                      <w:r w:rsidRPr="006C2C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SSOCIATION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BA4D6D" w14:textId="07357A8E" w:rsidR="00126A41" w:rsidRDefault="00126A41"/>
    <w:p w14:paraId="20A1A8DC" w14:textId="787A77D2" w:rsidR="00126A41" w:rsidRDefault="00007B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ABED70" wp14:editId="2E8F7F95">
                <wp:simplePos x="0" y="0"/>
                <wp:positionH relativeFrom="page">
                  <wp:posOffset>4610100</wp:posOffset>
                </wp:positionH>
                <wp:positionV relativeFrom="paragraph">
                  <wp:posOffset>228600</wp:posOffset>
                </wp:positionV>
                <wp:extent cx="3041650" cy="1447800"/>
                <wp:effectExtent l="38100" t="0" r="44450" b="952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1447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45000"/>
                            </a:srgbClr>
                          </a:outerShdw>
                          <a:softEdge rad="88900"/>
                        </a:effectLst>
                      </wps:spPr>
                      <wps:txbx>
                        <w:txbxContent>
                          <w:p w14:paraId="1FE31F2C" w14:textId="38C54EC6" w:rsidR="00E66FBC" w:rsidRPr="00E66FBC" w:rsidRDefault="00E66FBC" w:rsidP="00E66FBC">
                            <w:pPr>
                              <w:spacing w:before="80" w:after="80"/>
                              <w:rPr>
                                <w:sz w:val="28"/>
                                <w:szCs w:val="28"/>
                              </w:rPr>
                            </w:pPr>
                            <w:r w:rsidRPr="00E66FBC">
                              <w:rPr>
                                <w:sz w:val="28"/>
                                <w:szCs w:val="28"/>
                              </w:rPr>
                              <w:t>“More than a million people – parents, children, siblings, friends, neighbors, colleagues, teachers, classmate – all gone, suddenly, prematurely.”</w:t>
                            </w:r>
                          </w:p>
                          <w:p w14:paraId="672F91FB" w14:textId="1693ACCB" w:rsidR="00E66FBC" w:rsidRPr="00E66FBC" w:rsidRDefault="00E66FBC" w:rsidP="00E66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66FBC">
                              <w:rPr>
                                <w:sz w:val="28"/>
                                <w:szCs w:val="28"/>
                              </w:rPr>
                              <w:t>The New York Times,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ED70" id="_x0000_s1027" type="#_x0000_t202" style="position:absolute;margin-left:363pt;margin-top:18pt;width:239.5pt;height:11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" stroked="f">
                <v:fill opacity="49087f"/>
                <v:shadow on="t" color="black" opacity="29491f" offset="0,4pt"/>
                <v:textbox>
                  <w:txbxContent>
                    <w:p w14:paraId="1FE31F2C" w14:textId="38C54EC6" w:rsidR="00E66FBC" w:rsidRPr="00E66FBC" w:rsidRDefault="00E66FBC" w:rsidP="00E66FBC">
                      <w:pPr>
                        <w:spacing w:before="80" w:after="80"/>
                        <w:rPr>
                          <w:sz w:val="28"/>
                          <w:szCs w:val="28"/>
                        </w:rPr>
                      </w:pPr>
                      <w:r w:rsidRPr="00E66FBC">
                        <w:rPr>
                          <w:sz w:val="28"/>
                          <w:szCs w:val="28"/>
                        </w:rPr>
                        <w:t>“More than a million people – parents, children, siblings, friends, neighbors, colleagues, teachers, classmate – all gone, suddenly, prematurely.”</w:t>
                      </w:r>
                    </w:p>
                    <w:p w14:paraId="672F91FB" w14:textId="1693ACCB" w:rsidR="00E66FBC" w:rsidRPr="00E66FBC" w:rsidRDefault="00E66FBC" w:rsidP="00E66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E66FBC">
                        <w:rPr>
                          <w:sz w:val="28"/>
                          <w:szCs w:val="28"/>
                        </w:rPr>
                        <w:t>The New York Times, 2020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6FB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B9DEB3" wp14:editId="0D539D18">
                <wp:simplePos x="0" y="0"/>
                <wp:positionH relativeFrom="column">
                  <wp:posOffset>-495300</wp:posOffset>
                </wp:positionH>
                <wp:positionV relativeFrom="paragraph">
                  <wp:posOffset>228600</wp:posOffset>
                </wp:positionV>
                <wp:extent cx="2755900" cy="1447800"/>
                <wp:effectExtent l="38100" t="0" r="44450" b="952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47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45000"/>
                            </a:srgbClr>
                          </a:outerShdw>
                          <a:softEdge rad="88900"/>
                        </a:effectLst>
                      </wps:spPr>
                      <wps:txbx>
                        <w:txbxContent>
                          <w:p w14:paraId="08CD22DE" w14:textId="62670EF8" w:rsidR="00E66FBC" w:rsidRPr="00E66FBC" w:rsidRDefault="00E66FBC" w:rsidP="00E66FBC">
                            <w:pPr>
                              <w:spacing w:before="80" w:after="80"/>
                              <w:rPr>
                                <w:sz w:val="28"/>
                                <w:szCs w:val="28"/>
                              </w:rPr>
                            </w:pPr>
                            <w:r w:rsidRPr="00E66FBC">
                              <w:rPr>
                                <w:sz w:val="28"/>
                                <w:szCs w:val="28"/>
                              </w:rPr>
                              <w:t>“The disease spread with frightful mortality, the rich and poor, the white and black...The death list one day was over 100.”</w:t>
                            </w:r>
                          </w:p>
                          <w:p w14:paraId="29282E5C" w14:textId="2A0ED11F" w:rsidR="00E66FBC" w:rsidRPr="00E66FBC" w:rsidRDefault="00E66FBC" w:rsidP="00E66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66FBC">
                              <w:rPr>
                                <w:sz w:val="28"/>
                                <w:szCs w:val="28"/>
                              </w:rPr>
                              <w:t>The New York Times, 1875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DEB3" id="_x0000_s1028" type="#_x0000_t202" style="position:absolute;margin-left:-39pt;margin-top:18pt;width:217pt;height:11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" stroked="f">
                <v:fill opacity="49087f"/>
                <v:shadow on="t" color="black" opacity="29491f" offset="0,4pt"/>
                <v:textbox>
                  <w:txbxContent>
                    <w:p w14:paraId="08CD22DE" w14:textId="62670EF8" w:rsidR="00E66FBC" w:rsidRPr="00E66FBC" w:rsidRDefault="00E66FBC" w:rsidP="00E66FBC">
                      <w:pPr>
                        <w:spacing w:before="80" w:after="80"/>
                        <w:rPr>
                          <w:sz w:val="28"/>
                          <w:szCs w:val="28"/>
                        </w:rPr>
                      </w:pPr>
                      <w:r w:rsidRPr="00E66FBC">
                        <w:rPr>
                          <w:sz w:val="28"/>
                          <w:szCs w:val="28"/>
                        </w:rPr>
                        <w:t>“The disease spread with frightful mortality, the rich and poor, the white and black...The death list one day was over 100.”</w:t>
                      </w:r>
                    </w:p>
                    <w:p w14:paraId="29282E5C" w14:textId="2A0ED11F" w:rsidR="00E66FBC" w:rsidRPr="00E66FBC" w:rsidRDefault="00E66FBC" w:rsidP="00E66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E66FBC">
                        <w:rPr>
                          <w:sz w:val="28"/>
                          <w:szCs w:val="28"/>
                        </w:rPr>
                        <w:t>The New York Times, 1875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DC8B2" w14:textId="3DB718E0" w:rsidR="00126A41" w:rsidRDefault="00126A41"/>
    <w:p w14:paraId="761675E1" w14:textId="1AAC6E5F" w:rsidR="00126A41" w:rsidRDefault="00126A41"/>
    <w:p w14:paraId="29206A55" w14:textId="3C1C73A8" w:rsidR="00126A41" w:rsidRDefault="00126A41"/>
    <w:p w14:paraId="690E68CD" w14:textId="50B5EEB5" w:rsidR="00126A41" w:rsidRDefault="00126A41"/>
    <w:p w14:paraId="2ADE27A6" w14:textId="2ABFF2B9" w:rsidR="00126A41" w:rsidRDefault="00126A41"/>
    <w:p w14:paraId="50B54680" w14:textId="2E0F10A5" w:rsidR="00126A41" w:rsidRDefault="00126A41"/>
    <w:p w14:paraId="22EC04EB" w14:textId="701F867D" w:rsidR="00126A41" w:rsidRDefault="00126A41"/>
    <w:p w14:paraId="425A510D" w14:textId="7D7867D6" w:rsidR="00126A41" w:rsidRDefault="00126A41"/>
    <w:p w14:paraId="56E5E1F8" w14:textId="17C1C49B" w:rsidR="00126A41" w:rsidRDefault="00126A41"/>
    <w:p w14:paraId="3831F077" w14:textId="11CF7427" w:rsidR="00126A41" w:rsidRDefault="00126A41"/>
    <w:p w14:paraId="0E38E25F" w14:textId="4EDF7D3C" w:rsidR="00126A41" w:rsidRDefault="00A60362">
      <w:r>
        <w:rPr>
          <w:noProof/>
        </w:rPr>
        <w:drawing>
          <wp:anchor distT="0" distB="0" distL="114300" distR="114300" simplePos="0" relativeHeight="251676672" behindDoc="0" locked="0" layoutInCell="1" allowOverlap="1" wp14:anchorId="1E869AD3" wp14:editId="36A7738B">
            <wp:simplePos x="0" y="0"/>
            <wp:positionH relativeFrom="column">
              <wp:posOffset>2451100</wp:posOffset>
            </wp:positionH>
            <wp:positionV relativeFrom="paragraph">
              <wp:posOffset>50800</wp:posOffset>
            </wp:positionV>
            <wp:extent cx="4368800" cy="3449320"/>
            <wp:effectExtent l="0" t="0" r="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3C8805F-083C-4AE4-B262-2DF5930AB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4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727A9" wp14:editId="50239211">
                <wp:simplePos x="0" y="0"/>
                <wp:positionH relativeFrom="column">
                  <wp:posOffset>-685800</wp:posOffset>
                </wp:positionH>
                <wp:positionV relativeFrom="paragraph">
                  <wp:posOffset>248920</wp:posOffset>
                </wp:positionV>
                <wp:extent cx="3289300" cy="3035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303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2E793" w14:textId="3D56636D" w:rsidR="00204645" w:rsidRPr="00204645" w:rsidRDefault="00E66FBC" w:rsidP="00E66FBC">
                            <w:pP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 w:rsidRPr="00204645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Take a tour of the Nashville oldest cemetery and explore the city’s rich history of </w:t>
                            </w:r>
                            <w:r w:rsidR="00204645" w:rsidRPr="00204645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>battling disease</w:t>
                            </w:r>
                            <w:r w:rsidR="00BA5CF1" w:rsidRPr="00204645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42CF0A91" w14:textId="32214DCE" w:rsidR="00BA5CF1" w:rsidRPr="00204645" w:rsidRDefault="00BA5CF1" w:rsidP="00E66FBC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 w:rsidRPr="00204645"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>Tours are led by cemetery residents that come to life each year to tell their stories first-hand.</w:t>
                            </w:r>
                            <w:r w:rsidR="00204645"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 </w:t>
                            </w:r>
                            <w:r w:rsidRPr="00204645"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Hear more about </w:t>
                            </w:r>
                            <w:r w:rsidR="00204645" w:rsidRPr="00204645"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>his fight with</w:t>
                            </w:r>
                            <w:r w:rsidRPr="00204645"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 Cholera from former president James K. Polk</w:t>
                            </w:r>
                            <w:r w:rsidR="00204645" w:rsidRPr="00204645">
                              <w:rPr>
                                <w:rFonts w:cstheme="minorHAnsi"/>
                                <w:color w:val="595959" w:themeColor="text1" w:themeTint="A6"/>
                                <w:sz w:val="34"/>
                                <w:szCs w:val="3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27A9" id="Text Box 18" o:spid="_x0000_s1029" type="#_x0000_t202" style="position:absolute;margin-left:-54pt;margin-top:19.6pt;width:259pt;height:2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" filled="f" stroked="f" strokeweight=".5pt">
                <v:textbox>
                  <w:txbxContent>
                    <w:p w14:paraId="65B2E793" w14:textId="3D56636D" w:rsidR="00204645" w:rsidRPr="00204645" w:rsidRDefault="00E66FBC" w:rsidP="00E66FBC">
                      <w:pP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</w:pPr>
                      <w:r w:rsidRPr="00204645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 xml:space="preserve">Take a tour of the Nashville oldest cemetery and explore the city’s rich history of </w:t>
                      </w:r>
                      <w:r w:rsidR="00204645" w:rsidRPr="00204645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>battling disease</w:t>
                      </w:r>
                      <w:r w:rsidR="00BA5CF1" w:rsidRPr="00204645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 xml:space="preserve">. </w:t>
                      </w:r>
                    </w:p>
                    <w:p w14:paraId="42CF0A91" w14:textId="32214DCE" w:rsidR="00BA5CF1" w:rsidRPr="00204645" w:rsidRDefault="00BA5CF1" w:rsidP="00E66FBC">
                      <w:pPr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</w:pPr>
                      <w:r w:rsidRPr="00204645"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>Tours are led by cemetery residents that come to life each year to tell their stories first-hand.</w:t>
                      </w:r>
                      <w:r w:rsidR="00204645"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 xml:space="preserve"> </w:t>
                      </w:r>
                      <w:r w:rsidRPr="00204645"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 xml:space="preserve">Hear more about </w:t>
                      </w:r>
                      <w:r w:rsidR="00204645" w:rsidRPr="00204645"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>his fight with</w:t>
                      </w:r>
                      <w:r w:rsidRPr="00204645"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 xml:space="preserve"> Cholera from former president James K. Polk</w:t>
                      </w:r>
                      <w:r w:rsidR="00204645" w:rsidRPr="00204645">
                        <w:rPr>
                          <w:rFonts w:cstheme="minorHAnsi"/>
                          <w:color w:val="595959" w:themeColor="text1" w:themeTint="A6"/>
                          <w:sz w:val="34"/>
                          <w:szCs w:val="3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7D56312" w14:textId="723AF77E" w:rsidR="00F16751" w:rsidRDefault="00A03E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47191" wp14:editId="388E457F">
                <wp:simplePos x="0" y="0"/>
                <wp:positionH relativeFrom="column">
                  <wp:posOffset>1910772</wp:posOffset>
                </wp:positionH>
                <wp:positionV relativeFrom="paragraph">
                  <wp:posOffset>3926205</wp:posOffset>
                </wp:positionV>
                <wp:extent cx="1893455" cy="622300"/>
                <wp:effectExtent l="0" t="0" r="12065" b="25400"/>
                <wp:wrapNone/>
                <wp:docPr id="4" name="Text Box 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455" cy="6223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7E379" w14:textId="77777777" w:rsidR="00AC365E" w:rsidRPr="00FA338C" w:rsidRDefault="00AC365E" w:rsidP="00C4597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3A7AE613" w14:textId="65DABA3F" w:rsidR="00731DEA" w:rsidRPr="00F03C08" w:rsidRDefault="00AC365E" w:rsidP="00C4597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F03C08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GET </w:t>
                            </w:r>
                            <w:r w:rsidR="00731DEA" w:rsidRPr="00F03C08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TICKETS</w:t>
                            </w:r>
                            <w:r w:rsidRPr="00F03C08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47191" id="Text Box 4" o:spid="_x0000_s1030" href="https://www.eventbrite.com/o/nashville-city-cemetery-association-inc-4457758397" style="position:absolute;margin-left:150.45pt;margin-top:309.15pt;width:149.1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" o:button="t" fillcolor="white [3201]" strokeweight=".5pt">
                <v:fill o:detectmouseclick="t"/>
                <v:textbox>
                  <w:txbxContent>
                    <w:p w14:paraId="1327E379" w14:textId="77777777" w:rsidR="00AC365E" w:rsidRPr="00FA338C" w:rsidRDefault="00AC365E" w:rsidP="00C4597C">
                      <w:pPr>
                        <w:spacing w:after="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3A7AE613" w14:textId="65DABA3F" w:rsidR="00731DEA" w:rsidRPr="00F03C08" w:rsidRDefault="00AC365E" w:rsidP="00C4597C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F03C08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GET </w:t>
                      </w:r>
                      <w:r w:rsidR="00731DEA" w:rsidRPr="00F03C08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TICKETS</w:t>
                      </w:r>
                      <w:r w:rsidRPr="00F03C08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HERE</w:t>
                      </w:r>
                    </w:p>
                  </w:txbxContent>
                </v:textbox>
              </v:roundrect>
            </w:pict>
          </mc:Fallback>
        </mc:AlternateContent>
      </w:r>
      <w:r w:rsidR="0020464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9A4B0F" wp14:editId="1CB85C5C">
                <wp:simplePos x="0" y="0"/>
                <wp:positionH relativeFrom="column">
                  <wp:posOffset>-522605</wp:posOffset>
                </wp:positionH>
                <wp:positionV relativeFrom="paragraph">
                  <wp:posOffset>3675380</wp:posOffset>
                </wp:positionV>
                <wp:extent cx="1550670" cy="362585"/>
                <wp:effectExtent l="0" t="171450" r="0" b="1898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7965">
                          <a:off x="0" y="0"/>
                          <a:ext cx="155067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18988" w14:textId="09D64A99" w:rsidR="00DD6437" w:rsidRPr="00DD6437" w:rsidRDefault="00DD643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643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OR CASKET!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4B0F" id="_x0000_s1031" type="#_x0000_t202" style="position:absolute;margin-left:-41.15pt;margin-top:289.4pt;width:122.1pt;height:28.55pt;rotation:-1094489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" filled="f" stroked="f">
                <v:textbox>
                  <w:txbxContent>
                    <w:p w14:paraId="6CB18988" w14:textId="09D64A99" w:rsidR="00DD6437" w:rsidRPr="00DD6437" w:rsidRDefault="00DD643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D6437">
                        <w:rPr>
                          <w:b/>
                          <w:bCs/>
                          <w:sz w:val="40"/>
                          <w:szCs w:val="40"/>
                        </w:rPr>
                        <w:t>OR CASKET!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4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9AEF4A" wp14:editId="0B4CCD67">
                <wp:simplePos x="0" y="0"/>
                <wp:positionH relativeFrom="margin">
                  <wp:posOffset>-617220</wp:posOffset>
                </wp:positionH>
                <wp:positionV relativeFrom="paragraph">
                  <wp:posOffset>3195320</wp:posOffset>
                </wp:positionV>
                <wp:extent cx="1329690" cy="429895"/>
                <wp:effectExtent l="0" t="57150" r="0" b="654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10103">
                          <a:off x="0" y="0"/>
                          <a:ext cx="132969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E34D5" w14:textId="64C14739" w:rsidR="00654D46" w:rsidRPr="00DD6437" w:rsidRDefault="00DD64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DD6437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MASK IT</w:t>
                            </w:r>
                            <w:r w:rsidR="00654D46" w:rsidRPr="00DD6437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70DBD409" w14:textId="701C2065" w:rsidR="00654D46" w:rsidRPr="00DD6437" w:rsidRDefault="00654D46" w:rsidP="00DD643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F4A" id="_x0000_s1032" type="#_x0000_t202" style="position:absolute;margin-left:-48.6pt;margin-top:251.6pt;width:104.7pt;height:33.85pt;rotation:-42587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" filled="f" stroked="f">
                <v:textbox>
                  <w:txbxContent>
                    <w:p w14:paraId="42EE34D5" w14:textId="64C14739" w:rsidR="00654D46" w:rsidRPr="00DD6437" w:rsidRDefault="00DD6437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DD6437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MASK IT</w:t>
                      </w:r>
                      <w:r w:rsidR="00654D46" w:rsidRPr="00DD6437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70DBD409" w14:textId="701C2065" w:rsidR="00654D46" w:rsidRPr="00DD6437" w:rsidRDefault="00654D46" w:rsidP="00DD6437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645" w:rsidRPr="007226D3">
        <w:rPr>
          <w:noProof/>
        </w:rPr>
        <w:drawing>
          <wp:anchor distT="0" distB="0" distL="114300" distR="114300" simplePos="0" relativeHeight="251666432" behindDoc="0" locked="0" layoutInCell="1" allowOverlap="1" wp14:anchorId="5514B23D" wp14:editId="71B4FC8E">
            <wp:simplePos x="0" y="0"/>
            <wp:positionH relativeFrom="page">
              <wp:posOffset>152400</wp:posOffset>
            </wp:positionH>
            <wp:positionV relativeFrom="paragraph">
              <wp:posOffset>2694305</wp:posOffset>
            </wp:positionV>
            <wp:extent cx="2374900" cy="179133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65C">
        <w:rPr>
          <w:noProof/>
        </w:rPr>
        <w:drawing>
          <wp:anchor distT="0" distB="0" distL="114300" distR="114300" simplePos="0" relativeHeight="251664384" behindDoc="0" locked="0" layoutInCell="1" allowOverlap="1" wp14:anchorId="07E3EB45" wp14:editId="54D4E3B6">
            <wp:simplePos x="0" y="0"/>
            <wp:positionH relativeFrom="column">
              <wp:posOffset>6083300</wp:posOffset>
            </wp:positionH>
            <wp:positionV relativeFrom="paragraph">
              <wp:posOffset>4370705</wp:posOffset>
            </wp:positionV>
            <wp:extent cx="552450" cy="561975"/>
            <wp:effectExtent l="0" t="0" r="0" b="9525"/>
            <wp:wrapNone/>
            <wp:docPr id="9" name="Picture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9"/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  <w:r w:rsidR="0091265C">
        <w:rPr>
          <w:noProof/>
        </w:rPr>
        <w:drawing>
          <wp:anchor distT="0" distB="0" distL="114300" distR="114300" simplePos="0" relativeHeight="251665408" behindDoc="0" locked="0" layoutInCell="1" allowOverlap="1" wp14:anchorId="126D339F" wp14:editId="06309CA8">
            <wp:simplePos x="0" y="0"/>
            <wp:positionH relativeFrom="column">
              <wp:posOffset>5524500</wp:posOffset>
            </wp:positionH>
            <wp:positionV relativeFrom="paragraph">
              <wp:posOffset>4370705</wp:posOffset>
            </wp:positionV>
            <wp:extent cx="552450" cy="561975"/>
            <wp:effectExtent l="0" t="0" r="0" b="9525"/>
            <wp:wrapNone/>
            <wp:docPr id="10" name="Picture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1"/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anchor>
        </w:drawing>
      </w:r>
      <w:r w:rsidR="00D4782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287A77" wp14:editId="1A37FF1F">
                <wp:simplePos x="0" y="0"/>
                <wp:positionH relativeFrom="page">
                  <wp:posOffset>6350</wp:posOffset>
                </wp:positionH>
                <wp:positionV relativeFrom="paragraph">
                  <wp:posOffset>3303905</wp:posOffset>
                </wp:positionV>
                <wp:extent cx="7753350" cy="18097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1809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807E9" w14:textId="77777777" w:rsidR="00126A41" w:rsidRPr="00066C7B" w:rsidRDefault="00126A41" w:rsidP="00126A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2DB6A0" w14:textId="3FF05C0D" w:rsidR="00731DEA" w:rsidRPr="00126A41" w:rsidRDefault="00731DEA" w:rsidP="00731DEA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7A77" id="_x0000_s1033" type="#_x0000_t202" style="position:absolute;margin-left:.5pt;margin-top:260.15pt;width:610.5pt;height:142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" fillcolor="#404040 [2429]">
                <v:textbox>
                  <w:txbxContent>
                    <w:p w14:paraId="704807E9" w14:textId="77777777" w:rsidR="00126A41" w:rsidRPr="00066C7B" w:rsidRDefault="00126A41" w:rsidP="00126A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52DB6A0" w14:textId="3FF05C0D" w:rsidR="00731DEA" w:rsidRPr="00126A41" w:rsidRDefault="00731DEA" w:rsidP="00731DEA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1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94E2C"/>
    <w:multiLevelType w:val="hybridMultilevel"/>
    <w:tmpl w:val="869C8EA0"/>
    <w:lvl w:ilvl="0" w:tplc="2E8E6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1B05"/>
    <w:multiLevelType w:val="hybridMultilevel"/>
    <w:tmpl w:val="E84EAA48"/>
    <w:lvl w:ilvl="0" w:tplc="D7A6B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BB"/>
    <w:rsid w:val="00007BA7"/>
    <w:rsid w:val="00066C7B"/>
    <w:rsid w:val="00126A41"/>
    <w:rsid w:val="001933F4"/>
    <w:rsid w:val="001D7268"/>
    <w:rsid w:val="00204645"/>
    <w:rsid w:val="00314D36"/>
    <w:rsid w:val="00356378"/>
    <w:rsid w:val="00654D46"/>
    <w:rsid w:val="006C2CAB"/>
    <w:rsid w:val="007226D3"/>
    <w:rsid w:val="00731DEA"/>
    <w:rsid w:val="00782FA6"/>
    <w:rsid w:val="008854AF"/>
    <w:rsid w:val="0091265C"/>
    <w:rsid w:val="00960D41"/>
    <w:rsid w:val="00A03EBE"/>
    <w:rsid w:val="00A60362"/>
    <w:rsid w:val="00AC365E"/>
    <w:rsid w:val="00BA5CF1"/>
    <w:rsid w:val="00C2441C"/>
    <w:rsid w:val="00C4597C"/>
    <w:rsid w:val="00C577BC"/>
    <w:rsid w:val="00D47823"/>
    <w:rsid w:val="00DA0BBB"/>
    <w:rsid w:val="00DD54F1"/>
    <w:rsid w:val="00DD6437"/>
    <w:rsid w:val="00E66FBC"/>
    <w:rsid w:val="00F03C08"/>
    <w:rsid w:val="00FA338C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1957"/>
  <w15:chartTrackingRefBased/>
  <w15:docId w15:val="{5AB7C444-136F-4C6C-A02B-EB756FE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4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entbrite.com/o/nashville-city-cemetery-association-inc-445775839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instagram.com/nashvillecitycemetery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nashcitycemetery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bive\Documents\NSS\Projects\city-cemetery-burials-sbmcdermott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Learn How They Flattened</a:t>
            </a:r>
            <a:r>
              <a:rPr lang="en-US" sz="1800" b="1" baseline="0"/>
              <a:t> Curves!</a:t>
            </a:r>
            <a:endParaRPr lang="en-US" sz="1800" b="1"/>
          </a:p>
        </c:rich>
      </c:tx>
      <c:layout>
        <c:manualLayout>
          <c:xMode val="edge"/>
          <c:yMode val="edge"/>
          <c:x val="0.1956757004211683"/>
          <c:y val="2.20913107511045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'Burials by Year COD'!$N$3</c:f>
              <c:strCache>
                <c:ptCount val="1"/>
                <c:pt idx="0">
                  <c:v>Cholera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'Burials by Year COD'!$M$4:$M$44</c:f>
              <c:numCache>
                <c:formatCode>General</c:formatCode>
                <c:ptCount val="41"/>
                <c:pt idx="0">
                  <c:v>1845</c:v>
                </c:pt>
                <c:pt idx="1">
                  <c:v>1846</c:v>
                </c:pt>
                <c:pt idx="2">
                  <c:v>1847</c:v>
                </c:pt>
                <c:pt idx="3">
                  <c:v>1848</c:v>
                </c:pt>
                <c:pt idx="4">
                  <c:v>1849</c:v>
                </c:pt>
                <c:pt idx="5">
                  <c:v>1850</c:v>
                </c:pt>
                <c:pt idx="6">
                  <c:v>1851</c:v>
                </c:pt>
                <c:pt idx="7">
                  <c:v>1852</c:v>
                </c:pt>
                <c:pt idx="8">
                  <c:v>1853</c:v>
                </c:pt>
                <c:pt idx="9">
                  <c:v>1854</c:v>
                </c:pt>
                <c:pt idx="10">
                  <c:v>1855</c:v>
                </c:pt>
                <c:pt idx="11">
                  <c:v>1856</c:v>
                </c:pt>
                <c:pt idx="12">
                  <c:v>1857</c:v>
                </c:pt>
                <c:pt idx="13">
                  <c:v>1858</c:v>
                </c:pt>
                <c:pt idx="14">
                  <c:v>1859</c:v>
                </c:pt>
                <c:pt idx="15">
                  <c:v>1860</c:v>
                </c:pt>
                <c:pt idx="16">
                  <c:v>1861</c:v>
                </c:pt>
                <c:pt idx="17">
                  <c:v>1862</c:v>
                </c:pt>
                <c:pt idx="18">
                  <c:v>1863</c:v>
                </c:pt>
                <c:pt idx="19">
                  <c:v>1864</c:v>
                </c:pt>
                <c:pt idx="20">
                  <c:v>1865</c:v>
                </c:pt>
                <c:pt idx="21">
                  <c:v>1866</c:v>
                </c:pt>
                <c:pt idx="22">
                  <c:v>1867</c:v>
                </c:pt>
                <c:pt idx="23">
                  <c:v>1868</c:v>
                </c:pt>
                <c:pt idx="24">
                  <c:v>1869</c:v>
                </c:pt>
                <c:pt idx="25">
                  <c:v>1870</c:v>
                </c:pt>
                <c:pt idx="26">
                  <c:v>1871</c:v>
                </c:pt>
                <c:pt idx="27">
                  <c:v>1872</c:v>
                </c:pt>
                <c:pt idx="28">
                  <c:v>1873</c:v>
                </c:pt>
                <c:pt idx="29">
                  <c:v>1874</c:v>
                </c:pt>
                <c:pt idx="30">
                  <c:v>1875</c:v>
                </c:pt>
                <c:pt idx="31">
                  <c:v>1876</c:v>
                </c:pt>
                <c:pt idx="32">
                  <c:v>1877</c:v>
                </c:pt>
                <c:pt idx="33">
                  <c:v>1878</c:v>
                </c:pt>
                <c:pt idx="34">
                  <c:v>1879</c:v>
                </c:pt>
                <c:pt idx="35">
                  <c:v>1880</c:v>
                </c:pt>
                <c:pt idx="36">
                  <c:v>1881</c:v>
                </c:pt>
                <c:pt idx="37">
                  <c:v>1882</c:v>
                </c:pt>
                <c:pt idx="38">
                  <c:v>1883</c:v>
                </c:pt>
                <c:pt idx="39">
                  <c:v>1884</c:v>
                </c:pt>
                <c:pt idx="40">
                  <c:v>1885</c:v>
                </c:pt>
              </c:numCache>
            </c:numRef>
          </c:cat>
          <c:val>
            <c:numRef>
              <c:f>'Burials by Year COD'!$N$4:$N$44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305</c:v>
                </c:pt>
                <c:pt idx="5">
                  <c:v>300</c:v>
                </c:pt>
                <c:pt idx="6">
                  <c:v>4</c:v>
                </c:pt>
                <c:pt idx="7">
                  <c:v>15</c:v>
                </c:pt>
                <c:pt idx="8">
                  <c:v>10</c:v>
                </c:pt>
                <c:pt idx="9">
                  <c:v>98</c:v>
                </c:pt>
                <c:pt idx="10">
                  <c:v>24</c:v>
                </c:pt>
                <c:pt idx="11">
                  <c:v>0</c:v>
                </c:pt>
                <c:pt idx="12">
                  <c:v>4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3</c:v>
                </c:pt>
                <c:pt idx="18">
                  <c:v>1</c:v>
                </c:pt>
                <c:pt idx="19">
                  <c:v>3</c:v>
                </c:pt>
                <c:pt idx="20">
                  <c:v>2</c:v>
                </c:pt>
                <c:pt idx="21">
                  <c:v>394</c:v>
                </c:pt>
                <c:pt idx="22">
                  <c:v>1</c:v>
                </c:pt>
                <c:pt idx="23">
                  <c:v>3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155</c:v>
                </c:pt>
                <c:pt idx="29">
                  <c:v>12</c:v>
                </c:pt>
                <c:pt idx="30">
                  <c:v>4</c:v>
                </c:pt>
                <c:pt idx="31">
                  <c:v>6</c:v>
                </c:pt>
                <c:pt idx="32">
                  <c:v>11</c:v>
                </c:pt>
                <c:pt idx="33">
                  <c:v>3</c:v>
                </c:pt>
                <c:pt idx="34">
                  <c:v>6</c:v>
                </c:pt>
                <c:pt idx="35">
                  <c:v>4</c:v>
                </c:pt>
                <c:pt idx="36">
                  <c:v>7</c:v>
                </c:pt>
                <c:pt idx="37">
                  <c:v>3</c:v>
                </c:pt>
                <c:pt idx="38">
                  <c:v>6</c:v>
                </c:pt>
                <c:pt idx="39">
                  <c:v>1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16-4809-B781-3821E588B07A}"/>
            </c:ext>
          </c:extLst>
        </c:ser>
        <c:ser>
          <c:idx val="1"/>
          <c:order val="1"/>
          <c:tx>
            <c:strRef>
              <c:f>'Burials by Year COD'!$O$3</c:f>
              <c:strCache>
                <c:ptCount val="1"/>
                <c:pt idx="0">
                  <c:v>Diptheria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'Burials by Year COD'!$M$4:$M$44</c:f>
              <c:numCache>
                <c:formatCode>General</c:formatCode>
                <c:ptCount val="41"/>
                <c:pt idx="0">
                  <c:v>1845</c:v>
                </c:pt>
                <c:pt idx="1">
                  <c:v>1846</c:v>
                </c:pt>
                <c:pt idx="2">
                  <c:v>1847</c:v>
                </c:pt>
                <c:pt idx="3">
                  <c:v>1848</c:v>
                </c:pt>
                <c:pt idx="4">
                  <c:v>1849</c:v>
                </c:pt>
                <c:pt idx="5">
                  <c:v>1850</c:v>
                </c:pt>
                <c:pt idx="6">
                  <c:v>1851</c:v>
                </c:pt>
                <c:pt idx="7">
                  <c:v>1852</c:v>
                </c:pt>
                <c:pt idx="8">
                  <c:v>1853</c:v>
                </c:pt>
                <c:pt idx="9">
                  <c:v>1854</c:v>
                </c:pt>
                <c:pt idx="10">
                  <c:v>1855</c:v>
                </c:pt>
                <c:pt idx="11">
                  <c:v>1856</c:v>
                </c:pt>
                <c:pt idx="12">
                  <c:v>1857</c:v>
                </c:pt>
                <c:pt idx="13">
                  <c:v>1858</c:v>
                </c:pt>
                <c:pt idx="14">
                  <c:v>1859</c:v>
                </c:pt>
                <c:pt idx="15">
                  <c:v>1860</c:v>
                </c:pt>
                <c:pt idx="16">
                  <c:v>1861</c:v>
                </c:pt>
                <c:pt idx="17">
                  <c:v>1862</c:v>
                </c:pt>
                <c:pt idx="18">
                  <c:v>1863</c:v>
                </c:pt>
                <c:pt idx="19">
                  <c:v>1864</c:v>
                </c:pt>
                <c:pt idx="20">
                  <c:v>1865</c:v>
                </c:pt>
                <c:pt idx="21">
                  <c:v>1866</c:v>
                </c:pt>
                <c:pt idx="22">
                  <c:v>1867</c:v>
                </c:pt>
                <c:pt idx="23">
                  <c:v>1868</c:v>
                </c:pt>
                <c:pt idx="24">
                  <c:v>1869</c:v>
                </c:pt>
                <c:pt idx="25">
                  <c:v>1870</c:v>
                </c:pt>
                <c:pt idx="26">
                  <c:v>1871</c:v>
                </c:pt>
                <c:pt idx="27">
                  <c:v>1872</c:v>
                </c:pt>
                <c:pt idx="28">
                  <c:v>1873</c:v>
                </c:pt>
                <c:pt idx="29">
                  <c:v>1874</c:v>
                </c:pt>
                <c:pt idx="30">
                  <c:v>1875</c:v>
                </c:pt>
                <c:pt idx="31">
                  <c:v>1876</c:v>
                </c:pt>
                <c:pt idx="32">
                  <c:v>1877</c:v>
                </c:pt>
                <c:pt idx="33">
                  <c:v>1878</c:v>
                </c:pt>
                <c:pt idx="34">
                  <c:v>1879</c:v>
                </c:pt>
                <c:pt idx="35">
                  <c:v>1880</c:v>
                </c:pt>
                <c:pt idx="36">
                  <c:v>1881</c:v>
                </c:pt>
                <c:pt idx="37">
                  <c:v>1882</c:v>
                </c:pt>
                <c:pt idx="38">
                  <c:v>1883</c:v>
                </c:pt>
                <c:pt idx="39">
                  <c:v>1884</c:v>
                </c:pt>
                <c:pt idx="40">
                  <c:v>1885</c:v>
                </c:pt>
              </c:numCache>
            </c:numRef>
          </c:cat>
          <c:val>
            <c:numRef>
              <c:f>'Burials by Year COD'!$O$4:$O$44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9</c:v>
                </c:pt>
                <c:pt idx="16">
                  <c:v>30</c:v>
                </c:pt>
                <c:pt idx="17">
                  <c:v>10</c:v>
                </c:pt>
                <c:pt idx="18">
                  <c:v>15</c:v>
                </c:pt>
                <c:pt idx="19">
                  <c:v>56</c:v>
                </c:pt>
                <c:pt idx="20">
                  <c:v>14</c:v>
                </c:pt>
                <c:pt idx="21">
                  <c:v>8</c:v>
                </c:pt>
                <c:pt idx="22">
                  <c:v>4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  <c:pt idx="26">
                  <c:v>3</c:v>
                </c:pt>
                <c:pt idx="27">
                  <c:v>4</c:v>
                </c:pt>
                <c:pt idx="28">
                  <c:v>6</c:v>
                </c:pt>
                <c:pt idx="29">
                  <c:v>3</c:v>
                </c:pt>
                <c:pt idx="30">
                  <c:v>15</c:v>
                </c:pt>
                <c:pt idx="31">
                  <c:v>16</c:v>
                </c:pt>
                <c:pt idx="32">
                  <c:v>21</c:v>
                </c:pt>
                <c:pt idx="33">
                  <c:v>4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1</c:v>
                </c:pt>
                <c:pt idx="38">
                  <c:v>0</c:v>
                </c:pt>
                <c:pt idx="39">
                  <c:v>2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16-4809-B781-3821E588B07A}"/>
            </c:ext>
          </c:extLst>
        </c:ser>
        <c:ser>
          <c:idx val="2"/>
          <c:order val="2"/>
          <c:tx>
            <c:strRef>
              <c:f>'Burials by Year COD'!$P$3</c:f>
              <c:strCache>
                <c:ptCount val="1"/>
                <c:pt idx="0">
                  <c:v>Tuberculosis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'Burials by Year COD'!$M$4:$M$44</c:f>
              <c:numCache>
                <c:formatCode>General</c:formatCode>
                <c:ptCount val="41"/>
                <c:pt idx="0">
                  <c:v>1845</c:v>
                </c:pt>
                <c:pt idx="1">
                  <c:v>1846</c:v>
                </c:pt>
                <c:pt idx="2">
                  <c:v>1847</c:v>
                </c:pt>
                <c:pt idx="3">
                  <c:v>1848</c:v>
                </c:pt>
                <c:pt idx="4">
                  <c:v>1849</c:v>
                </c:pt>
                <c:pt idx="5">
                  <c:v>1850</c:v>
                </c:pt>
                <c:pt idx="6">
                  <c:v>1851</c:v>
                </c:pt>
                <c:pt idx="7">
                  <c:v>1852</c:v>
                </c:pt>
                <c:pt idx="8">
                  <c:v>1853</c:v>
                </c:pt>
                <c:pt idx="9">
                  <c:v>1854</c:v>
                </c:pt>
                <c:pt idx="10">
                  <c:v>1855</c:v>
                </c:pt>
                <c:pt idx="11">
                  <c:v>1856</c:v>
                </c:pt>
                <c:pt idx="12">
                  <c:v>1857</c:v>
                </c:pt>
                <c:pt idx="13">
                  <c:v>1858</c:v>
                </c:pt>
                <c:pt idx="14">
                  <c:v>1859</c:v>
                </c:pt>
                <c:pt idx="15">
                  <c:v>1860</c:v>
                </c:pt>
                <c:pt idx="16">
                  <c:v>1861</c:v>
                </c:pt>
                <c:pt idx="17">
                  <c:v>1862</c:v>
                </c:pt>
                <c:pt idx="18">
                  <c:v>1863</c:v>
                </c:pt>
                <c:pt idx="19">
                  <c:v>1864</c:v>
                </c:pt>
                <c:pt idx="20">
                  <c:v>1865</c:v>
                </c:pt>
                <c:pt idx="21">
                  <c:v>1866</c:v>
                </c:pt>
                <c:pt idx="22">
                  <c:v>1867</c:v>
                </c:pt>
                <c:pt idx="23">
                  <c:v>1868</c:v>
                </c:pt>
                <c:pt idx="24">
                  <c:v>1869</c:v>
                </c:pt>
                <c:pt idx="25">
                  <c:v>1870</c:v>
                </c:pt>
                <c:pt idx="26">
                  <c:v>1871</c:v>
                </c:pt>
                <c:pt idx="27">
                  <c:v>1872</c:v>
                </c:pt>
                <c:pt idx="28">
                  <c:v>1873</c:v>
                </c:pt>
                <c:pt idx="29">
                  <c:v>1874</c:v>
                </c:pt>
                <c:pt idx="30">
                  <c:v>1875</c:v>
                </c:pt>
                <c:pt idx="31">
                  <c:v>1876</c:v>
                </c:pt>
                <c:pt idx="32">
                  <c:v>1877</c:v>
                </c:pt>
                <c:pt idx="33">
                  <c:v>1878</c:v>
                </c:pt>
                <c:pt idx="34">
                  <c:v>1879</c:v>
                </c:pt>
                <c:pt idx="35">
                  <c:v>1880</c:v>
                </c:pt>
                <c:pt idx="36">
                  <c:v>1881</c:v>
                </c:pt>
                <c:pt idx="37">
                  <c:v>1882</c:v>
                </c:pt>
                <c:pt idx="38">
                  <c:v>1883</c:v>
                </c:pt>
                <c:pt idx="39">
                  <c:v>1884</c:v>
                </c:pt>
                <c:pt idx="40">
                  <c:v>1885</c:v>
                </c:pt>
              </c:numCache>
            </c:numRef>
          </c:cat>
          <c:val>
            <c:numRef>
              <c:f>'Burials by Year COD'!$P$4:$P$44</c:f>
              <c:numCache>
                <c:formatCode>General</c:formatCode>
                <c:ptCount val="41"/>
                <c:pt idx="0">
                  <c:v>0</c:v>
                </c:pt>
                <c:pt idx="1">
                  <c:v>22</c:v>
                </c:pt>
                <c:pt idx="2">
                  <c:v>32</c:v>
                </c:pt>
                <c:pt idx="3">
                  <c:v>39</c:v>
                </c:pt>
                <c:pt idx="4">
                  <c:v>42</c:v>
                </c:pt>
                <c:pt idx="5">
                  <c:v>46</c:v>
                </c:pt>
                <c:pt idx="6">
                  <c:v>32</c:v>
                </c:pt>
                <c:pt idx="7">
                  <c:v>41</c:v>
                </c:pt>
                <c:pt idx="8">
                  <c:v>47</c:v>
                </c:pt>
                <c:pt idx="9">
                  <c:v>53</c:v>
                </c:pt>
                <c:pt idx="10">
                  <c:v>51</c:v>
                </c:pt>
                <c:pt idx="11">
                  <c:v>44</c:v>
                </c:pt>
                <c:pt idx="12">
                  <c:v>37</c:v>
                </c:pt>
                <c:pt idx="13">
                  <c:v>48</c:v>
                </c:pt>
                <c:pt idx="14">
                  <c:v>60</c:v>
                </c:pt>
                <c:pt idx="15">
                  <c:v>69</c:v>
                </c:pt>
                <c:pt idx="16">
                  <c:v>51</c:v>
                </c:pt>
                <c:pt idx="17">
                  <c:v>58</c:v>
                </c:pt>
                <c:pt idx="18">
                  <c:v>86</c:v>
                </c:pt>
                <c:pt idx="19">
                  <c:v>108</c:v>
                </c:pt>
                <c:pt idx="20">
                  <c:v>100</c:v>
                </c:pt>
                <c:pt idx="21">
                  <c:v>98</c:v>
                </c:pt>
                <c:pt idx="22">
                  <c:v>83</c:v>
                </c:pt>
                <c:pt idx="23">
                  <c:v>52</c:v>
                </c:pt>
                <c:pt idx="24">
                  <c:v>30</c:v>
                </c:pt>
                <c:pt idx="25">
                  <c:v>54</c:v>
                </c:pt>
                <c:pt idx="26">
                  <c:v>52</c:v>
                </c:pt>
                <c:pt idx="27">
                  <c:v>46</c:v>
                </c:pt>
                <c:pt idx="28">
                  <c:v>41</c:v>
                </c:pt>
                <c:pt idx="29">
                  <c:v>36</c:v>
                </c:pt>
                <c:pt idx="30">
                  <c:v>14</c:v>
                </c:pt>
                <c:pt idx="31">
                  <c:v>13</c:v>
                </c:pt>
                <c:pt idx="32">
                  <c:v>11</c:v>
                </c:pt>
                <c:pt idx="33">
                  <c:v>14</c:v>
                </c:pt>
                <c:pt idx="34">
                  <c:v>18</c:v>
                </c:pt>
                <c:pt idx="35">
                  <c:v>18</c:v>
                </c:pt>
                <c:pt idx="36">
                  <c:v>10</c:v>
                </c:pt>
                <c:pt idx="37">
                  <c:v>15</c:v>
                </c:pt>
                <c:pt idx="38">
                  <c:v>14</c:v>
                </c:pt>
                <c:pt idx="39">
                  <c:v>12</c:v>
                </c:pt>
                <c:pt idx="4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16-4809-B781-3821E588B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7654352"/>
        <c:axId val="1359837632"/>
      </c:lineChart>
      <c:catAx>
        <c:axId val="134765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837632"/>
        <c:crosses val="autoZero"/>
        <c:auto val="1"/>
        <c:lblAlgn val="ctr"/>
        <c:lblOffset val="100"/>
        <c:tickLblSkip val="5"/>
        <c:tickMarkSkip val="1"/>
        <c:noMultiLvlLbl val="0"/>
      </c:catAx>
      <c:valAx>
        <c:axId val="1359837632"/>
        <c:scaling>
          <c:orientation val="minMax"/>
          <c:max val="400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Burials</a:t>
                </a:r>
              </a:p>
            </c:rich>
          </c:tx>
          <c:layout>
            <c:manualLayout>
              <c:xMode val="edge"/>
              <c:yMode val="edge"/>
              <c:x val="3.5256410256410256E-2"/>
              <c:y val="0.401591595209152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654352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Beth Ivester</dc:creator>
  <cp:keywords/>
  <dc:description/>
  <cp:lastModifiedBy>Sarah Beth Ivester</cp:lastModifiedBy>
  <cp:revision>15</cp:revision>
  <dcterms:created xsi:type="dcterms:W3CDTF">2020-09-29T02:06:00Z</dcterms:created>
  <dcterms:modified xsi:type="dcterms:W3CDTF">2020-09-29T19:01:00Z</dcterms:modified>
</cp:coreProperties>
</file>