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807A" w14:textId="19057C49" w:rsidR="005A17A4" w:rsidRPr="005A17A4" w:rsidRDefault="005A17A4" w:rsidP="005A17A4">
      <w:pPr>
        <w:jc w:val="center"/>
        <w:rPr>
          <w:b/>
          <w:bCs/>
          <w:color w:val="FF0000"/>
          <w:sz w:val="40"/>
          <w:szCs w:val="40"/>
        </w:rPr>
      </w:pPr>
      <w:r w:rsidRPr="005A17A4">
        <w:rPr>
          <w:b/>
          <w:bCs/>
          <w:color w:val="FF0000"/>
          <w:sz w:val="40"/>
          <w:szCs w:val="40"/>
        </w:rPr>
        <w:t>Stock Exchange Manager App - Detailed Design Documentation</w:t>
      </w:r>
      <w:r w:rsidR="0024486D">
        <w:rPr>
          <w:b/>
          <w:bCs/>
          <w:color w:val="FF0000"/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-65"/>
        <w:tblW w:w="97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8" w:type="dxa"/>
          <w:left w:w="48" w:type="dxa"/>
          <w:right w:w="115" w:type="dxa"/>
        </w:tblCellMar>
        <w:tblLook w:val="04A0" w:firstRow="1" w:lastRow="0" w:firstColumn="1" w:lastColumn="0" w:noHBand="0" w:noVBand="1"/>
      </w:tblPr>
      <w:tblGrid>
        <w:gridCol w:w="4862"/>
        <w:gridCol w:w="4862"/>
      </w:tblGrid>
      <w:tr w:rsidR="0024486D" w14:paraId="06DA11AF" w14:textId="77777777" w:rsidTr="0024486D">
        <w:trPr>
          <w:trHeight w:val="790"/>
        </w:trPr>
        <w:tc>
          <w:tcPr>
            <w:tcW w:w="4862" w:type="dxa"/>
          </w:tcPr>
          <w:p w14:paraId="61F54D8F" w14:textId="08A00486" w:rsidR="0024486D" w:rsidRPr="00880AA5" w:rsidRDefault="0024486D" w:rsidP="0024486D">
            <w:pPr>
              <w:bidi/>
              <w:ind w:right="76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24486D">
              <w:rPr>
                <w:rFonts w:cs="Arial"/>
                <w:b/>
                <w:bCs/>
                <w:sz w:val="32"/>
                <w:szCs w:val="32"/>
                <w:rtl/>
              </w:rPr>
              <w:t xml:space="preserve">9230146 </w:t>
            </w:r>
            <w:r w:rsidRPr="0024486D">
              <w:rPr>
                <w:b/>
                <w:bCs/>
                <w:sz w:val="32"/>
                <w:szCs w:val="32"/>
              </w:rPr>
              <w:t>SEC.1</w:t>
            </w:r>
          </w:p>
        </w:tc>
        <w:tc>
          <w:tcPr>
            <w:tcW w:w="4862" w:type="dxa"/>
          </w:tcPr>
          <w:p w14:paraId="1AAD5672" w14:textId="77777777" w:rsidR="0024486D" w:rsidRPr="00880AA5" w:rsidRDefault="0024486D" w:rsidP="0024486D">
            <w:pPr>
              <w:bidi/>
              <w:ind w:right="76"/>
              <w:jc w:val="center"/>
              <w:rPr>
                <w:b/>
                <w:bCs/>
                <w:lang w:bidi="ar-EG"/>
              </w:rPr>
            </w:pPr>
            <w:r w:rsidRPr="00880AA5">
              <w:rPr>
                <w:rFonts w:hint="cs"/>
                <w:b/>
                <w:bCs/>
                <w:sz w:val="32"/>
                <w:szCs w:val="32"/>
                <w:rtl/>
              </w:rPr>
              <w:t>احمد صلاح جيوشي عبدالفتاح الشناوي</w:t>
            </w:r>
          </w:p>
        </w:tc>
      </w:tr>
      <w:tr w:rsidR="0024486D" w14:paraId="06AA9B55" w14:textId="77777777" w:rsidTr="0024486D">
        <w:trPr>
          <w:trHeight w:val="792"/>
        </w:trPr>
        <w:tc>
          <w:tcPr>
            <w:tcW w:w="4862" w:type="dxa"/>
          </w:tcPr>
          <w:p w14:paraId="76E517E0" w14:textId="6FE5D67C" w:rsidR="0024486D" w:rsidRPr="00880AA5" w:rsidRDefault="0024486D" w:rsidP="0024486D">
            <w:pPr>
              <w:bidi/>
              <w:ind w:right="142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24486D">
              <w:rPr>
                <w:b/>
                <w:bCs/>
                <w:sz w:val="32"/>
                <w:szCs w:val="32"/>
              </w:rPr>
              <w:t>SEC.2 9230759</w:t>
            </w:r>
            <w:r w:rsidRPr="00880AA5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862" w:type="dxa"/>
          </w:tcPr>
          <w:p w14:paraId="4DD1DA25" w14:textId="0470C3A9" w:rsidR="0024486D" w:rsidRPr="00880AA5" w:rsidRDefault="0024486D" w:rsidP="0024486D">
            <w:pPr>
              <w:bidi/>
              <w:ind w:right="142"/>
              <w:jc w:val="center"/>
              <w:rPr>
                <w:b/>
                <w:bCs/>
              </w:rPr>
            </w:pPr>
            <w:r w:rsidRPr="00880AA5">
              <w:rPr>
                <w:b/>
                <w:bCs/>
                <w:sz w:val="32"/>
                <w:szCs w:val="32"/>
                <w:rtl/>
              </w:rPr>
              <w:t xml:space="preserve"> </w:t>
            </w:r>
            <w:r w:rsidRPr="00880AA5">
              <w:rPr>
                <w:rFonts w:hint="cs"/>
                <w:b/>
                <w:bCs/>
                <w:sz w:val="32"/>
                <w:szCs w:val="32"/>
                <w:rtl/>
              </w:rPr>
              <w:t xml:space="preserve">محمد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خالد عبدالحميد عبدالحميد مندو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ر</w:t>
            </w:r>
            <w:r w:rsidRPr="00880AA5"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24486D" w14:paraId="00235AF6" w14:textId="77777777" w:rsidTr="0024486D">
        <w:trPr>
          <w:trHeight w:val="792"/>
        </w:trPr>
        <w:tc>
          <w:tcPr>
            <w:tcW w:w="4862" w:type="dxa"/>
          </w:tcPr>
          <w:p w14:paraId="5A15AFD8" w14:textId="642068B8" w:rsidR="0024486D" w:rsidRDefault="0024486D" w:rsidP="0024486D">
            <w:pPr>
              <w:bidi/>
              <w:ind w:right="140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24486D">
              <w:rPr>
                <w:b/>
                <w:bCs/>
                <w:sz w:val="32"/>
                <w:szCs w:val="32"/>
              </w:rPr>
              <w:t>SEC.2 9230563</w:t>
            </w:r>
          </w:p>
        </w:tc>
        <w:tc>
          <w:tcPr>
            <w:tcW w:w="4862" w:type="dxa"/>
          </w:tcPr>
          <w:p w14:paraId="0D07D281" w14:textId="77777777" w:rsidR="0024486D" w:rsidRPr="00880AA5" w:rsidRDefault="0024486D" w:rsidP="0024486D">
            <w:pPr>
              <w:bidi/>
              <w:ind w:right="14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عبدالله محمد خليفة منصور</w:t>
            </w:r>
          </w:p>
        </w:tc>
      </w:tr>
      <w:tr w:rsidR="0024486D" w14:paraId="5C2EE501" w14:textId="77777777" w:rsidTr="0024486D">
        <w:trPr>
          <w:trHeight w:val="790"/>
        </w:trPr>
        <w:tc>
          <w:tcPr>
            <w:tcW w:w="4862" w:type="dxa"/>
          </w:tcPr>
          <w:p w14:paraId="67653667" w14:textId="23EF7443" w:rsidR="0024486D" w:rsidRDefault="0024486D" w:rsidP="0024486D">
            <w:pPr>
              <w:bidi/>
              <w:ind w:right="137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24486D">
              <w:rPr>
                <w:b/>
                <w:bCs/>
                <w:sz w:val="32"/>
                <w:szCs w:val="32"/>
                <w:lang w:bidi="ar-EG"/>
              </w:rPr>
              <w:t>SEC.1 9230235</w:t>
            </w:r>
          </w:p>
        </w:tc>
        <w:tc>
          <w:tcPr>
            <w:tcW w:w="4862" w:type="dxa"/>
          </w:tcPr>
          <w:p w14:paraId="30E4FF9D" w14:textId="77777777" w:rsidR="0024486D" w:rsidRPr="00880AA5" w:rsidRDefault="0024486D" w:rsidP="0024486D">
            <w:pPr>
              <w:bidi/>
              <w:ind w:right="137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الحسين ايمن حنفى محمد</w:t>
            </w:r>
          </w:p>
        </w:tc>
      </w:tr>
      <w:tr w:rsidR="0024486D" w14:paraId="40EE3B70" w14:textId="77777777" w:rsidTr="0024486D">
        <w:trPr>
          <w:trHeight w:val="673"/>
        </w:trPr>
        <w:tc>
          <w:tcPr>
            <w:tcW w:w="4862" w:type="dxa"/>
          </w:tcPr>
          <w:p w14:paraId="0E142F55" w14:textId="644F80B6" w:rsidR="0024486D" w:rsidRDefault="0024486D" w:rsidP="0024486D">
            <w:pPr>
              <w:bidi/>
              <w:ind w:right="140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24486D">
              <w:rPr>
                <w:b/>
                <w:bCs/>
                <w:sz w:val="32"/>
                <w:szCs w:val="32"/>
              </w:rPr>
              <w:t>SEC.1 9230395</w:t>
            </w:r>
          </w:p>
        </w:tc>
        <w:tc>
          <w:tcPr>
            <w:tcW w:w="4862" w:type="dxa"/>
          </w:tcPr>
          <w:p w14:paraId="37688CCC" w14:textId="77777777" w:rsidR="0024486D" w:rsidRPr="00880AA5" w:rsidRDefault="0024486D" w:rsidP="0024486D">
            <w:pPr>
              <w:bidi/>
              <w:ind w:right="14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زياد رمضان محمد محمد</w:t>
            </w:r>
          </w:p>
        </w:tc>
      </w:tr>
    </w:tbl>
    <w:p w14:paraId="4E4BB378" w14:textId="77777777" w:rsidR="005A17A4" w:rsidRPr="005A17A4" w:rsidRDefault="005A17A4" w:rsidP="005A17A4">
      <w:pPr>
        <w:rPr>
          <w:sz w:val="32"/>
          <w:szCs w:val="32"/>
        </w:rPr>
      </w:pPr>
    </w:p>
    <w:p w14:paraId="4930D2B1" w14:textId="2A4605DB" w:rsidR="005A17A4" w:rsidRPr="005A17A4" w:rsidRDefault="005A17A4" w:rsidP="005A17A4">
      <w:pPr>
        <w:rPr>
          <w:b/>
          <w:bCs/>
          <w:sz w:val="36"/>
          <w:szCs w:val="36"/>
        </w:rPr>
      </w:pPr>
      <w:r w:rsidRPr="005A17A4">
        <w:rPr>
          <w:b/>
          <w:bCs/>
          <w:sz w:val="36"/>
          <w:szCs w:val="36"/>
        </w:rPr>
        <w:t>1. Introduction</w:t>
      </w:r>
    </w:p>
    <w:p w14:paraId="2714877C" w14:textId="3E3E8440" w:rsidR="005A17A4" w:rsidRPr="0024486D" w:rsidRDefault="005A17A4" w:rsidP="0024486D">
      <w:pPr>
        <w:rPr>
          <w:sz w:val="28"/>
          <w:szCs w:val="28"/>
        </w:rPr>
      </w:pPr>
      <w:r w:rsidRPr="005A17A4">
        <w:rPr>
          <w:sz w:val="28"/>
          <w:szCs w:val="28"/>
        </w:rPr>
        <w:t>- The Stock Exchange Manager app is a Java-based application designed to facilitate stock trading, portfolio management, and market analysis in a simulated stock exchange environment. The project emphasizes the principles of Object-Oriented Programming (OOP) and aims to provide a user-friendly interface for traders.</w:t>
      </w:r>
      <w:r w:rsidR="0024486D">
        <w:rPr>
          <w:sz w:val="28"/>
          <w:szCs w:val="28"/>
          <w:rtl/>
        </w:rPr>
        <w:br/>
      </w:r>
      <w:r w:rsidR="0024486D">
        <w:rPr>
          <w:sz w:val="28"/>
          <w:szCs w:val="28"/>
          <w:rtl/>
        </w:rPr>
        <w:br/>
      </w:r>
      <w:r w:rsidR="00E32A22">
        <w:rPr>
          <w:sz w:val="32"/>
          <w:szCs w:val="32"/>
        </w:rPr>
        <w:br/>
      </w:r>
      <w:r w:rsidR="00E32A22" w:rsidRPr="00E32A22">
        <w:rPr>
          <w:b/>
          <w:bCs/>
          <w:sz w:val="36"/>
          <w:szCs w:val="36"/>
        </w:rPr>
        <w:t>2.</w:t>
      </w:r>
      <w:r w:rsidR="00C06FCB">
        <w:rPr>
          <w:b/>
          <w:bCs/>
          <w:sz w:val="36"/>
          <w:szCs w:val="36"/>
        </w:rPr>
        <w:t xml:space="preserve"> Some </w:t>
      </w:r>
      <w:r w:rsidR="00E32A22" w:rsidRPr="00E32A22">
        <w:rPr>
          <w:b/>
          <w:bCs/>
          <w:sz w:val="36"/>
          <w:szCs w:val="36"/>
        </w:rPr>
        <w:t>UML</w:t>
      </w:r>
      <w:r w:rsidR="00E32A22">
        <w:rPr>
          <w:b/>
          <w:bCs/>
          <w:sz w:val="36"/>
          <w:szCs w:val="36"/>
        </w:rPr>
        <w:t>-</w:t>
      </w:r>
      <w:r w:rsidR="00E32A22" w:rsidRPr="00E32A22">
        <w:rPr>
          <w:b/>
          <w:bCs/>
          <w:sz w:val="36"/>
          <w:szCs w:val="36"/>
        </w:rPr>
        <w:t>Diagram</w:t>
      </w:r>
      <w:r w:rsidR="00C06FCB">
        <w:rPr>
          <w:b/>
          <w:bCs/>
          <w:sz w:val="36"/>
          <w:szCs w:val="36"/>
        </w:rPr>
        <w:t>s</w:t>
      </w:r>
      <w:r w:rsidR="00C06FCB">
        <w:rPr>
          <w:b/>
          <w:bCs/>
          <w:sz w:val="36"/>
          <w:szCs w:val="36"/>
        </w:rPr>
        <w:br/>
      </w:r>
      <w:r w:rsidR="00E32A22">
        <w:rPr>
          <w:b/>
          <w:bCs/>
          <w:sz w:val="36"/>
          <w:szCs w:val="36"/>
        </w:rPr>
        <w:br/>
      </w:r>
      <w:r w:rsidR="00C06FC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BD10920" wp14:editId="4D58018B">
            <wp:extent cx="5932805" cy="3061970"/>
            <wp:effectExtent l="0" t="0" r="0" b="5080"/>
            <wp:docPr id="141769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86D">
        <w:rPr>
          <w:b/>
          <w:bCs/>
          <w:sz w:val="36"/>
          <w:szCs w:val="36"/>
        </w:rPr>
        <w:br/>
      </w:r>
      <w:r w:rsidR="0024486D">
        <w:rPr>
          <w:b/>
          <w:bCs/>
          <w:sz w:val="36"/>
          <w:szCs w:val="36"/>
        </w:rPr>
        <w:br/>
      </w:r>
      <w:r w:rsidR="0024486D">
        <w:rPr>
          <w:b/>
          <w:bCs/>
          <w:sz w:val="36"/>
          <w:szCs w:val="36"/>
        </w:rPr>
        <w:br/>
      </w:r>
      <w:r w:rsidR="0024486D">
        <w:rPr>
          <w:b/>
          <w:bCs/>
          <w:sz w:val="36"/>
          <w:szCs w:val="36"/>
        </w:rPr>
        <w:br/>
      </w:r>
      <w:r w:rsidR="0024486D">
        <w:rPr>
          <w:b/>
          <w:bCs/>
          <w:sz w:val="36"/>
          <w:szCs w:val="36"/>
        </w:rPr>
        <w:br/>
      </w:r>
      <w:r w:rsidR="0024486D">
        <w:rPr>
          <w:b/>
          <w:bCs/>
          <w:sz w:val="36"/>
          <w:szCs w:val="36"/>
        </w:rPr>
        <w:br/>
      </w:r>
      <w:r w:rsidR="00C06FCB">
        <w:rPr>
          <w:b/>
          <w:bCs/>
          <w:noProof/>
          <w:sz w:val="36"/>
          <w:szCs w:val="36"/>
        </w:rPr>
        <w:drawing>
          <wp:inline distT="0" distB="0" distL="0" distR="0" wp14:anchorId="3A9C4567" wp14:editId="7F644ED5">
            <wp:extent cx="5932805" cy="3168650"/>
            <wp:effectExtent l="0" t="0" r="0" b="0"/>
            <wp:docPr id="487097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A22">
        <w:rPr>
          <w:b/>
          <w:bCs/>
          <w:sz w:val="36"/>
          <w:szCs w:val="36"/>
        </w:rPr>
        <w:br/>
      </w:r>
      <w:r w:rsidR="00E32A22">
        <w:rPr>
          <w:b/>
          <w:bCs/>
          <w:sz w:val="36"/>
          <w:szCs w:val="36"/>
        </w:rPr>
        <w:lastRenderedPageBreak/>
        <w:br/>
        <w:t>3</w:t>
      </w:r>
      <w:r w:rsidRPr="005A17A4">
        <w:rPr>
          <w:b/>
          <w:bCs/>
          <w:sz w:val="36"/>
          <w:szCs w:val="36"/>
        </w:rPr>
        <w:t>. System Architecture</w:t>
      </w:r>
    </w:p>
    <w:p w14:paraId="0492F382" w14:textId="4EBF7C7F" w:rsidR="005A17A4" w:rsidRPr="005A17A4" w:rsidRDefault="005A17A4" w:rsidP="005A17A4">
      <w:pPr>
        <w:rPr>
          <w:sz w:val="32"/>
          <w:szCs w:val="32"/>
        </w:rPr>
      </w:pPr>
      <w:r w:rsidRPr="005A17A4">
        <w:rPr>
          <w:sz w:val="32"/>
          <w:szCs w:val="32"/>
          <w:u w:val="single"/>
        </w:rPr>
        <w:t>Overall Architecture:</w:t>
      </w:r>
      <w:r>
        <w:rPr>
          <w:sz w:val="32"/>
          <w:szCs w:val="32"/>
        </w:rPr>
        <w:br/>
      </w:r>
      <w:r w:rsidRPr="005A17A4">
        <w:rPr>
          <w:sz w:val="28"/>
          <w:szCs w:val="28"/>
        </w:rPr>
        <w:t>- The system adopts a modular and extensible architecture, encapsulating key components such as stocks, traders, transactions, and market data.</w:t>
      </w:r>
      <w:r w:rsidRPr="005A17A4">
        <w:rPr>
          <w:sz w:val="28"/>
          <w:szCs w:val="28"/>
        </w:rPr>
        <w:br/>
        <w:t>- Components interact through well-defined interfaces, promoting scalability and maintainability.</w:t>
      </w:r>
    </w:p>
    <w:p w14:paraId="3371C7C4" w14:textId="31E1E283" w:rsidR="005A17A4" w:rsidRPr="005A17A4" w:rsidRDefault="005A17A4" w:rsidP="005A17A4">
      <w:pPr>
        <w:rPr>
          <w:b/>
          <w:bCs/>
          <w:sz w:val="28"/>
          <w:szCs w:val="28"/>
        </w:rPr>
      </w:pPr>
      <w:r>
        <w:rPr>
          <w:sz w:val="32"/>
          <w:szCs w:val="32"/>
        </w:rPr>
        <w:br/>
      </w:r>
      <w:r w:rsidRPr="005A17A4">
        <w:rPr>
          <w:sz w:val="32"/>
          <w:szCs w:val="32"/>
          <w:u w:val="single"/>
        </w:rPr>
        <w:t>Client-Side Architecture:</w:t>
      </w:r>
      <w:r>
        <w:rPr>
          <w:b/>
          <w:bCs/>
          <w:sz w:val="32"/>
          <w:szCs w:val="32"/>
        </w:rPr>
        <w:br/>
      </w:r>
      <w:r w:rsidRPr="005A17A4">
        <w:rPr>
          <w:sz w:val="28"/>
          <w:szCs w:val="28"/>
        </w:rPr>
        <w:t>- The client-side architecture utilizes JavaFX for the user interface (UI).</w:t>
      </w:r>
      <w:r w:rsidRPr="005A17A4">
        <w:rPr>
          <w:b/>
          <w:bCs/>
          <w:sz w:val="28"/>
          <w:szCs w:val="28"/>
        </w:rPr>
        <w:br/>
      </w:r>
      <w:r w:rsidRPr="005A17A4">
        <w:rPr>
          <w:sz w:val="28"/>
          <w:szCs w:val="28"/>
        </w:rPr>
        <w:t>- UI components include screens for admin features (single instance) and user features (multiple instances).</w:t>
      </w:r>
    </w:p>
    <w:p w14:paraId="2F09865E" w14:textId="1F04B0FD" w:rsidR="005A17A4" w:rsidRPr="005A17A4" w:rsidRDefault="005A17A4" w:rsidP="005A17A4">
      <w:pPr>
        <w:rPr>
          <w:sz w:val="32"/>
          <w:szCs w:val="32"/>
        </w:rPr>
      </w:pPr>
      <w:r w:rsidRPr="005A17A4">
        <w:rPr>
          <w:sz w:val="28"/>
          <w:szCs w:val="28"/>
        </w:rPr>
        <w:t>- Controllers handle user interactions and update the UI accordingly.</w:t>
      </w:r>
    </w:p>
    <w:p w14:paraId="37939D1E" w14:textId="411EAF16" w:rsidR="005A17A4" w:rsidRPr="005A17A4" w:rsidRDefault="005A17A4" w:rsidP="005A17A4">
      <w:pPr>
        <w:rPr>
          <w:b/>
          <w:bCs/>
          <w:sz w:val="28"/>
          <w:szCs w:val="28"/>
        </w:rPr>
      </w:pPr>
      <w:r w:rsidRPr="005A17A4">
        <w:rPr>
          <w:b/>
          <w:bCs/>
          <w:sz w:val="32"/>
          <w:szCs w:val="32"/>
        </w:rPr>
        <w:br/>
      </w:r>
      <w:r w:rsidRPr="005A17A4">
        <w:rPr>
          <w:sz w:val="32"/>
          <w:szCs w:val="32"/>
          <w:u w:val="single"/>
        </w:rPr>
        <w:t>Server-Side Architecture:</w:t>
      </w:r>
      <w:r>
        <w:rPr>
          <w:b/>
          <w:bCs/>
          <w:sz w:val="32"/>
          <w:szCs w:val="32"/>
        </w:rPr>
        <w:br/>
      </w:r>
      <w:r w:rsidRPr="005A17A4">
        <w:rPr>
          <w:sz w:val="28"/>
          <w:szCs w:val="28"/>
        </w:rPr>
        <w:t>- While the current implementation is client-only, provisions are made</w:t>
      </w:r>
      <w:r w:rsidRPr="005A17A4">
        <w:rPr>
          <w:sz w:val="28"/>
          <w:szCs w:val="28"/>
        </w:rPr>
        <w:br/>
        <w:t>for future server-side integration.</w:t>
      </w:r>
      <w:r w:rsidRPr="005A17A4">
        <w:rPr>
          <w:b/>
          <w:bCs/>
          <w:sz w:val="28"/>
          <w:szCs w:val="28"/>
        </w:rPr>
        <w:br/>
      </w:r>
      <w:r w:rsidRPr="005A17A4">
        <w:rPr>
          <w:sz w:val="28"/>
          <w:szCs w:val="28"/>
        </w:rPr>
        <w:t>- Technologies like Spring Boot and Hibernate could be employed for server-side functionality, including user authentication, data persistence, and business logic execution.</w:t>
      </w:r>
    </w:p>
    <w:p w14:paraId="4449E1D9" w14:textId="3DC25966" w:rsidR="005A17A4" w:rsidRPr="005A17A4" w:rsidRDefault="005A17A4" w:rsidP="005A17A4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E32A22">
        <w:rPr>
          <w:b/>
          <w:bCs/>
          <w:sz w:val="36"/>
          <w:szCs w:val="36"/>
        </w:rPr>
        <w:t>4</w:t>
      </w:r>
      <w:r w:rsidRPr="005A17A4">
        <w:rPr>
          <w:b/>
          <w:bCs/>
          <w:sz w:val="36"/>
          <w:szCs w:val="36"/>
        </w:rPr>
        <w:t>. Detailed Component Design</w:t>
      </w:r>
    </w:p>
    <w:p w14:paraId="616A2BB4" w14:textId="08240E10" w:rsidR="005A17A4" w:rsidRPr="005A17A4" w:rsidRDefault="005A17A4" w:rsidP="005A17A4">
      <w:pPr>
        <w:rPr>
          <w:sz w:val="32"/>
          <w:szCs w:val="32"/>
          <w:u w:val="single"/>
        </w:rPr>
      </w:pPr>
      <w:r w:rsidRPr="005A17A4">
        <w:rPr>
          <w:sz w:val="32"/>
          <w:szCs w:val="32"/>
          <w:u w:val="single"/>
        </w:rPr>
        <w:t>-  Components:</w:t>
      </w:r>
    </w:p>
    <w:p w14:paraId="411B8B7B" w14:textId="61BBDDF1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Admin features include screens for user management, stock management, stock orders, price history, approval system, and trading session control.</w:t>
      </w:r>
    </w:p>
    <w:p w14:paraId="58C2C785" w14:textId="6C1E4EA4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User features encompass account management, order management, deposit/withdrawal, financial actions, transaction history, price history, premium features, market performance tracking, charting options, and export functionality.</w:t>
      </w:r>
    </w:p>
    <w:p w14:paraId="436D315A" w14:textId="5F918168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Each component provides clear interfaces for performing relevant operations.</w:t>
      </w:r>
    </w:p>
    <w:p w14:paraId="794DD137" w14:textId="453E6204" w:rsidR="005A17A4" w:rsidRPr="005A17A4" w:rsidRDefault="005A17A4" w:rsidP="005A17A4">
      <w:pPr>
        <w:rPr>
          <w:sz w:val="32"/>
          <w:szCs w:val="32"/>
          <w:u w:val="single"/>
        </w:rPr>
      </w:pPr>
      <w:r w:rsidRPr="005A17A4">
        <w:rPr>
          <w:b/>
          <w:bCs/>
          <w:sz w:val="32"/>
          <w:szCs w:val="32"/>
        </w:rPr>
        <w:lastRenderedPageBreak/>
        <w:br/>
      </w:r>
      <w:r w:rsidRPr="005A17A4">
        <w:rPr>
          <w:sz w:val="32"/>
          <w:szCs w:val="32"/>
          <w:u w:val="single"/>
        </w:rPr>
        <w:t>- Controllers:</w:t>
      </w:r>
    </w:p>
    <w:p w14:paraId="39601D19" w14:textId="7F3E43D5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Controllers handle user inputs, validate data, and orchestrate interactions with service layers.</w:t>
      </w:r>
    </w:p>
    <w:p w14:paraId="64C34F49" w14:textId="12BD480E" w:rsidR="005A17A4" w:rsidRPr="005A17A4" w:rsidRDefault="005A17A4" w:rsidP="005A17A4">
      <w:pPr>
        <w:rPr>
          <w:sz w:val="32"/>
          <w:szCs w:val="32"/>
        </w:rPr>
      </w:pPr>
      <w:r w:rsidRPr="005A17A4">
        <w:rPr>
          <w:sz w:val="28"/>
          <w:szCs w:val="28"/>
        </w:rPr>
        <w:t>- Event handling ensures smooth user experience and data consistency.</w:t>
      </w:r>
      <w:r w:rsidRPr="005A17A4">
        <w:rPr>
          <w:sz w:val="28"/>
          <w:szCs w:val="28"/>
        </w:rPr>
        <w:br/>
      </w:r>
      <w:r>
        <w:rPr>
          <w:sz w:val="32"/>
          <w:szCs w:val="32"/>
        </w:rPr>
        <w:br/>
      </w:r>
      <w:r w:rsidRPr="005A17A4">
        <w:rPr>
          <w:sz w:val="32"/>
          <w:szCs w:val="32"/>
          <w:u w:val="single"/>
        </w:rPr>
        <w:t>- Data Model:</w:t>
      </w:r>
    </w:p>
    <w:p w14:paraId="33C59FE7" w14:textId="0281F65D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The data model consists of classes representing entities such as User, Stock, Order, Transaction, and Market Data.</w:t>
      </w:r>
    </w:p>
    <w:p w14:paraId="3F94287A" w14:textId="4ED506E1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Relationships and attributes are defined to support various functionalities, including stock properties, price history, and user transactions.</w:t>
      </w:r>
    </w:p>
    <w:p w14:paraId="3638FBE0" w14:textId="5718A054" w:rsidR="005A17A4" w:rsidRPr="005A17A4" w:rsidRDefault="005A17A4" w:rsidP="005A17A4">
      <w:pPr>
        <w:rPr>
          <w:sz w:val="32"/>
          <w:szCs w:val="32"/>
          <w:u w:val="single"/>
        </w:rPr>
      </w:pPr>
      <w:r w:rsidRPr="005A17A4">
        <w:rPr>
          <w:b/>
          <w:bCs/>
          <w:sz w:val="32"/>
          <w:szCs w:val="32"/>
        </w:rPr>
        <w:br/>
      </w:r>
      <w:r w:rsidRPr="005A17A4">
        <w:rPr>
          <w:sz w:val="32"/>
          <w:szCs w:val="32"/>
          <w:u w:val="single"/>
        </w:rPr>
        <w:t>- Business Logic:</w:t>
      </w:r>
    </w:p>
    <w:p w14:paraId="43237FEA" w14:textId="5D75CF50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Business logic components handle stock trading, portfolio management, market analysis, and user authentication.</w:t>
      </w:r>
    </w:p>
    <w:p w14:paraId="43EF0F0C" w14:textId="0B9F1E49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Design patterns like Singleton, Observer, and Factory are employed to address common challenges and promote modularity.</w:t>
      </w:r>
    </w:p>
    <w:p w14:paraId="45210D6F" w14:textId="77777777" w:rsidR="005A17A4" w:rsidRPr="005A17A4" w:rsidRDefault="005A17A4" w:rsidP="005A17A4">
      <w:pPr>
        <w:rPr>
          <w:sz w:val="32"/>
          <w:szCs w:val="32"/>
        </w:rPr>
      </w:pPr>
    </w:p>
    <w:p w14:paraId="200D3F81" w14:textId="0A101AA7" w:rsidR="005A17A4" w:rsidRPr="005A17A4" w:rsidRDefault="00E32A22" w:rsidP="005A17A4">
      <w:pPr>
        <w:rPr>
          <w:sz w:val="32"/>
          <w:szCs w:val="32"/>
        </w:rPr>
      </w:pPr>
      <w:r>
        <w:rPr>
          <w:b/>
          <w:bCs/>
          <w:sz w:val="36"/>
          <w:szCs w:val="36"/>
        </w:rPr>
        <w:t>5</w:t>
      </w:r>
      <w:r w:rsidR="005A17A4" w:rsidRPr="005A17A4">
        <w:rPr>
          <w:b/>
          <w:bCs/>
          <w:sz w:val="36"/>
          <w:szCs w:val="36"/>
        </w:rPr>
        <w:t>. Integration Points</w:t>
      </w:r>
    </w:p>
    <w:p w14:paraId="374A0C15" w14:textId="72599169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Integration points include communication between UI components, controllers, and service layers.</w:t>
      </w:r>
    </w:p>
    <w:p w14:paraId="2EBE61C3" w14:textId="712C6081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RESTful API endpoints could be implemented for future integration with external data sources or backend systems.</w:t>
      </w:r>
    </w:p>
    <w:p w14:paraId="58B95167" w14:textId="4E7F1C57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Data exchange between client and server follows JSON format over HTTP(S) protocol.</w:t>
      </w:r>
    </w:p>
    <w:p w14:paraId="5874B4E8" w14:textId="77777777" w:rsidR="005A17A4" w:rsidRPr="005A17A4" w:rsidRDefault="005A17A4" w:rsidP="005A17A4">
      <w:pPr>
        <w:rPr>
          <w:sz w:val="32"/>
          <w:szCs w:val="32"/>
        </w:rPr>
      </w:pPr>
    </w:p>
    <w:p w14:paraId="104D15FB" w14:textId="4355C0CD" w:rsidR="005A17A4" w:rsidRPr="005A17A4" w:rsidRDefault="00E32A22" w:rsidP="005A17A4">
      <w:pPr>
        <w:rPr>
          <w:sz w:val="32"/>
          <w:szCs w:val="32"/>
        </w:rPr>
      </w:pPr>
      <w:r>
        <w:rPr>
          <w:b/>
          <w:bCs/>
          <w:sz w:val="36"/>
          <w:szCs w:val="36"/>
        </w:rPr>
        <w:t>6</w:t>
      </w:r>
      <w:r w:rsidR="005A17A4" w:rsidRPr="005A17A4">
        <w:rPr>
          <w:b/>
          <w:bCs/>
          <w:sz w:val="36"/>
          <w:szCs w:val="36"/>
        </w:rPr>
        <w:t>. Deployment Architecture</w:t>
      </w:r>
    </w:p>
    <w:p w14:paraId="7850EEA9" w14:textId="7D6F0999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lastRenderedPageBreak/>
        <w:t>- The app can be deployed on desktop platforms supporting Java runtime environment (JRE).</w:t>
      </w:r>
    </w:p>
    <w:p w14:paraId="53E0B73D" w14:textId="27D0242D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Minimal hardware requirements ensure compatibility with standard desktop or laptop configurations.</w:t>
      </w:r>
    </w:p>
    <w:p w14:paraId="6EE28416" w14:textId="770893E8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Database server (e.g., MySQL, PostgreSQL) may be required for server-side deployment.</w:t>
      </w:r>
    </w:p>
    <w:p w14:paraId="02F23389" w14:textId="1F1F2903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Continuous integration and deployment pipelines ensure seamless updates and maintenance.</w:t>
      </w:r>
    </w:p>
    <w:p w14:paraId="20AFC5D8" w14:textId="77777777" w:rsidR="005A17A4" w:rsidRPr="005A17A4" w:rsidRDefault="005A17A4" w:rsidP="005A17A4">
      <w:pPr>
        <w:rPr>
          <w:sz w:val="32"/>
          <w:szCs w:val="32"/>
        </w:rPr>
      </w:pPr>
    </w:p>
    <w:p w14:paraId="1245B65B" w14:textId="5D7BE671" w:rsidR="005A17A4" w:rsidRPr="005A17A4" w:rsidRDefault="00E32A22" w:rsidP="005A17A4">
      <w:pPr>
        <w:rPr>
          <w:sz w:val="32"/>
          <w:szCs w:val="32"/>
        </w:rPr>
      </w:pPr>
      <w:r>
        <w:rPr>
          <w:b/>
          <w:bCs/>
          <w:sz w:val="36"/>
          <w:szCs w:val="36"/>
        </w:rPr>
        <w:t>7</w:t>
      </w:r>
      <w:r w:rsidR="005A17A4" w:rsidRPr="005A17A4">
        <w:rPr>
          <w:b/>
          <w:bCs/>
          <w:sz w:val="36"/>
          <w:szCs w:val="36"/>
        </w:rPr>
        <w:t>. Non-functional Requirements</w:t>
      </w:r>
    </w:p>
    <w:p w14:paraId="17718519" w14:textId="09752A24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Performance requirements dictate response times for UI interactions and data retrieval.</w:t>
      </w:r>
    </w:p>
    <w:p w14:paraId="790BC0DB" w14:textId="6EDE5695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Scalability considerations include support for multiple users and concurrent transactions.</w:t>
      </w:r>
    </w:p>
    <w:p w14:paraId="52F29B47" w14:textId="62AC721C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Security measures encompass user authentication, authorization, and data encryption.</w:t>
      </w:r>
    </w:p>
    <w:p w14:paraId="403BC73D" w14:textId="0CA2903D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Reliability and fault tolerance mechanisms include transaction rollback and error recovery procedures.</w:t>
      </w:r>
    </w:p>
    <w:p w14:paraId="50573DD6" w14:textId="77777777" w:rsidR="005A17A4" w:rsidRPr="005A17A4" w:rsidRDefault="005A17A4" w:rsidP="005A17A4">
      <w:pPr>
        <w:rPr>
          <w:sz w:val="32"/>
          <w:szCs w:val="32"/>
        </w:rPr>
      </w:pPr>
    </w:p>
    <w:p w14:paraId="3DEC09F1" w14:textId="4B92F4BA" w:rsidR="005A17A4" w:rsidRPr="005A17A4" w:rsidRDefault="00E32A22" w:rsidP="005A17A4">
      <w:pPr>
        <w:rPr>
          <w:sz w:val="32"/>
          <w:szCs w:val="32"/>
        </w:rPr>
      </w:pPr>
      <w:r>
        <w:rPr>
          <w:b/>
          <w:bCs/>
          <w:sz w:val="36"/>
          <w:szCs w:val="36"/>
        </w:rPr>
        <w:t>8</w:t>
      </w:r>
      <w:r w:rsidR="005A17A4" w:rsidRPr="005A17A4">
        <w:rPr>
          <w:b/>
          <w:bCs/>
          <w:sz w:val="36"/>
          <w:szCs w:val="36"/>
        </w:rPr>
        <w:t>. Conclusion</w:t>
      </w:r>
    </w:p>
    <w:p w14:paraId="23463C2B" w14:textId="5384357F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The detailed design documentation outlines the architecture and design decisions of the Stock Exchange Manager app.</w:t>
      </w:r>
    </w:p>
    <w:p w14:paraId="587EFA63" w14:textId="120531F7" w:rsidR="005A17A4" w:rsidRPr="005A17A4" w:rsidRDefault="005A17A4" w:rsidP="005A17A4">
      <w:pPr>
        <w:rPr>
          <w:sz w:val="28"/>
          <w:szCs w:val="28"/>
        </w:rPr>
      </w:pPr>
      <w:r w:rsidRPr="005A17A4">
        <w:rPr>
          <w:sz w:val="28"/>
          <w:szCs w:val="28"/>
        </w:rPr>
        <w:t>- Emphasis on OOP principles, design patterns, and best practices in software engineering ensures a robust and extensible system.</w:t>
      </w:r>
    </w:p>
    <w:p w14:paraId="3995523B" w14:textId="6C5A88A0" w:rsidR="005A17A4" w:rsidRPr="005A17A4" w:rsidRDefault="005A17A4" w:rsidP="005A17A4">
      <w:pPr>
        <w:rPr>
          <w:sz w:val="32"/>
          <w:szCs w:val="32"/>
        </w:rPr>
      </w:pPr>
      <w:r w:rsidRPr="005A17A4">
        <w:rPr>
          <w:sz w:val="28"/>
          <w:szCs w:val="28"/>
        </w:rPr>
        <w:t>- Future enhancements may include server-side integration, advanced analytics features, and optimization for performance and scalability.</w:t>
      </w:r>
    </w:p>
    <w:p w14:paraId="308084DD" w14:textId="77777777" w:rsidR="005A17A4" w:rsidRPr="005A17A4" w:rsidRDefault="005A17A4" w:rsidP="005A17A4">
      <w:pPr>
        <w:rPr>
          <w:sz w:val="32"/>
          <w:szCs w:val="32"/>
        </w:rPr>
      </w:pPr>
    </w:p>
    <w:p w14:paraId="0A6082F3" w14:textId="0F5589BB" w:rsidR="00B479F7" w:rsidRPr="005A17A4" w:rsidRDefault="005A17A4" w:rsidP="005A17A4">
      <w:pPr>
        <w:rPr>
          <w:sz w:val="32"/>
          <w:szCs w:val="32"/>
          <w:u w:val="single"/>
        </w:rPr>
      </w:pPr>
      <w:r w:rsidRPr="005A17A4">
        <w:rPr>
          <w:sz w:val="32"/>
          <w:szCs w:val="32"/>
          <w:u w:val="single"/>
        </w:rPr>
        <w:lastRenderedPageBreak/>
        <w:t>This should give a comprehensive overview of the design considerations and implementation details for the Stock Exchange Manager app based on the provided project objectives, guidelines, and features.</w:t>
      </w:r>
    </w:p>
    <w:sectPr w:rsidR="00B479F7" w:rsidRPr="005A17A4" w:rsidSect="0024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A4"/>
    <w:rsid w:val="0024486D"/>
    <w:rsid w:val="00306727"/>
    <w:rsid w:val="005A17A4"/>
    <w:rsid w:val="00B479F7"/>
    <w:rsid w:val="00C06FCB"/>
    <w:rsid w:val="00C52DC8"/>
    <w:rsid w:val="00DB64AF"/>
    <w:rsid w:val="00E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34A"/>
  <w15:chartTrackingRefBased/>
  <w15:docId w15:val="{7FB9AEDA-D6FD-41E9-B019-C20396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486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BLIST</dc:creator>
  <cp:keywords/>
  <dc:description/>
  <cp:lastModifiedBy>BLIST</cp:lastModifiedBy>
  <cp:revision>3</cp:revision>
  <dcterms:created xsi:type="dcterms:W3CDTF">2024-05-19T11:01:00Z</dcterms:created>
  <dcterms:modified xsi:type="dcterms:W3CDTF">2024-05-20T10:55:00Z</dcterms:modified>
</cp:coreProperties>
</file>