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9171" w14:textId="178CE578" w:rsidR="00933F7F" w:rsidRDefault="007556BF" w:rsidP="00157532">
      <w:pPr>
        <w:spacing w:before="74" w:after="0" w:line="240" w:lineRule="auto"/>
        <w:ind w:right="-20"/>
        <w:jc w:val="center"/>
        <w:rPr>
          <w:rFonts w:ascii="Times New Roman" w:eastAsia="Times New Roman" w:hAnsi="Times New Roman"/>
          <w:sz w:val="27"/>
          <w:szCs w:val="27"/>
        </w:rPr>
      </w:pPr>
      <w:r>
        <w:rPr>
          <w:rFonts w:ascii="Times New Roman" w:eastAsia="Times New Roman" w:hAnsi="Times New Roman"/>
          <w:b/>
          <w:bCs/>
          <w:spacing w:val="-1"/>
          <w:sz w:val="27"/>
          <w:szCs w:val="27"/>
        </w:rPr>
        <w:t>Seth Brosey Morgan</w:t>
      </w:r>
    </w:p>
    <w:p w14:paraId="69453C5E" w14:textId="57B54776" w:rsidR="00157532" w:rsidRDefault="00157532" w:rsidP="00157532">
      <w:pPr>
        <w:spacing w:before="9" w:after="0" w:line="257" w:lineRule="auto"/>
        <w:ind w:left="1440" w:right="1440" w:firstLine="720"/>
        <w:jc w:val="center"/>
        <w:rPr>
          <w:rFonts w:ascii="Times New Roman" w:eastAsia="Times New Roman" w:hAnsi="Times New Roman"/>
        </w:rPr>
      </w:pPr>
      <w:r>
        <w:rPr>
          <w:rFonts w:ascii="Times New Roman" w:eastAsia="Times New Roman" w:hAnsi="Times New Roman"/>
        </w:rPr>
        <w:t>Medway, OH 45341</w:t>
      </w:r>
      <w:r w:rsidRPr="00D979A7">
        <w:rPr>
          <w:rFonts w:ascii="Times New Roman" w:eastAsia="Times New Roman" w:hAnsi="Times New Roman"/>
        </w:rPr>
        <w:t xml:space="preserve"> </w:t>
      </w:r>
      <w:r w:rsidRPr="00D979A7">
        <w:rPr>
          <w:rFonts w:ascii="Times New Roman" w:eastAsia="Times New Roman" w:hAnsi="Times New Roman"/>
          <w:spacing w:val="26"/>
        </w:rPr>
        <w:t>|</w:t>
      </w:r>
      <w:r>
        <w:rPr>
          <w:rFonts w:ascii="Times New Roman" w:eastAsia="Times New Roman" w:hAnsi="Times New Roman"/>
          <w:spacing w:val="26"/>
        </w:rPr>
        <w:t xml:space="preserve"> </w:t>
      </w:r>
      <w:r w:rsidRPr="00D979A7">
        <w:rPr>
          <w:rFonts w:ascii="Times New Roman" w:eastAsia="Times New Roman" w:hAnsi="Times New Roman"/>
          <w:spacing w:val="1"/>
        </w:rPr>
        <w:t>(</w:t>
      </w:r>
      <w:r>
        <w:rPr>
          <w:rFonts w:ascii="Times New Roman" w:eastAsia="Times New Roman" w:hAnsi="Times New Roman"/>
        </w:rPr>
        <w:t>415</w:t>
      </w:r>
      <w:r w:rsidRPr="00D979A7">
        <w:rPr>
          <w:rFonts w:ascii="Times New Roman" w:eastAsia="Times New Roman" w:hAnsi="Times New Roman"/>
        </w:rPr>
        <w:t>)</w:t>
      </w:r>
      <w:r w:rsidRPr="00D979A7">
        <w:rPr>
          <w:rFonts w:ascii="Times New Roman" w:eastAsia="Times New Roman" w:hAnsi="Times New Roman"/>
          <w:spacing w:val="13"/>
        </w:rPr>
        <w:t xml:space="preserve"> </w:t>
      </w:r>
      <w:r>
        <w:rPr>
          <w:rFonts w:ascii="Times New Roman" w:eastAsia="Times New Roman" w:hAnsi="Times New Roman"/>
        </w:rPr>
        <w:t>948-8277</w:t>
      </w:r>
      <w:r w:rsidRPr="00D979A7">
        <w:rPr>
          <w:rFonts w:ascii="Times New Roman" w:eastAsia="Times New Roman" w:hAnsi="Times New Roman"/>
        </w:rPr>
        <w:t xml:space="preserve"> </w:t>
      </w:r>
      <w:r w:rsidRPr="00D979A7">
        <w:rPr>
          <w:rFonts w:ascii="Times New Roman" w:eastAsia="Times New Roman" w:hAnsi="Times New Roman"/>
          <w:spacing w:val="26"/>
        </w:rPr>
        <w:t>|</w:t>
      </w:r>
      <w:r w:rsidRPr="00D979A7">
        <w:rPr>
          <w:rFonts w:ascii="Times New Roman" w:eastAsia="Times New Roman" w:hAnsi="Times New Roman"/>
        </w:rPr>
        <w:t xml:space="preserve"> </w:t>
      </w:r>
      <w:r w:rsidRPr="005B1CF3">
        <w:rPr>
          <w:rFonts w:ascii="Times New Roman" w:eastAsia="Times New Roman" w:hAnsi="Times New Roman"/>
        </w:rPr>
        <w:t>seth.b.morgan@</w:t>
      </w:r>
      <w:r w:rsidR="006A786C">
        <w:rPr>
          <w:rFonts w:ascii="Times New Roman" w:eastAsia="Times New Roman" w:hAnsi="Times New Roman"/>
        </w:rPr>
        <w:t>outlook</w:t>
      </w:r>
      <w:r w:rsidRPr="005B1CF3">
        <w:rPr>
          <w:rFonts w:ascii="Times New Roman" w:eastAsia="Times New Roman" w:hAnsi="Times New Roman"/>
        </w:rPr>
        <w:t>.com</w:t>
      </w:r>
    </w:p>
    <w:p w14:paraId="2029C162" w14:textId="33CAA3CF" w:rsidR="00157532" w:rsidRDefault="00157532" w:rsidP="00157532">
      <w:pPr>
        <w:tabs>
          <w:tab w:val="left" w:pos="8010"/>
        </w:tabs>
        <w:spacing w:before="9" w:after="0" w:line="257" w:lineRule="auto"/>
        <w:ind w:firstLine="251"/>
        <w:jc w:val="center"/>
        <w:rPr>
          <w:rFonts w:ascii="Times New Roman" w:eastAsia="Times New Roman" w:hAnsi="Times New Roman"/>
        </w:rPr>
      </w:pPr>
      <w:hyperlink r:id="rId8" w:history="1">
        <w:r w:rsidRPr="00D90429">
          <w:rPr>
            <w:rStyle w:val="Hyperlink"/>
            <w:rFonts w:ascii="Times New Roman" w:hAnsi="Times New Roman"/>
          </w:rPr>
          <w:t>www.linkedin.com/in/sethbmorgan</w:t>
        </w:r>
      </w:hyperlink>
      <w:r>
        <w:rPr>
          <w:rStyle w:val="vanity-namedisplay-name"/>
          <w:rFonts w:ascii="Times New Roman" w:hAnsi="Times New Roman"/>
        </w:rPr>
        <w:t xml:space="preserve"> </w:t>
      </w:r>
      <w:r w:rsidRPr="00D979A7">
        <w:rPr>
          <w:rFonts w:ascii="Times New Roman" w:eastAsia="Times New Roman" w:hAnsi="Times New Roman"/>
          <w:spacing w:val="26"/>
        </w:rPr>
        <w:t>|</w:t>
      </w:r>
      <w:r w:rsidRPr="00AB2E18">
        <w:rPr>
          <w:rStyle w:val="vanity-namedomain"/>
          <w:rFonts w:ascii="Times New Roman" w:hAnsi="Times New Roman"/>
        </w:rPr>
        <w:t xml:space="preserve"> </w:t>
      </w:r>
      <w:hyperlink r:id="rId9" w:history="1">
        <w:r w:rsidRPr="00D90429">
          <w:rPr>
            <w:rStyle w:val="Hyperlink"/>
            <w:rFonts w:ascii="Times New Roman" w:hAnsi="Times New Roman"/>
          </w:rPr>
          <w:t>https://github.com/sbmorgan</w:t>
        </w:r>
      </w:hyperlink>
    </w:p>
    <w:p w14:paraId="1CB36100" w14:textId="77777777" w:rsidR="00E1631F" w:rsidRDefault="00E1631F" w:rsidP="00236F7B">
      <w:pPr>
        <w:pBdr>
          <w:bottom w:val="single" w:sz="4" w:space="1" w:color="auto"/>
        </w:pBdr>
        <w:spacing w:after="0" w:line="240" w:lineRule="auto"/>
        <w:ind w:right="-20"/>
        <w:rPr>
          <w:rFonts w:ascii="Times New Roman" w:eastAsia="Times New Roman" w:hAnsi="Times New Roman"/>
          <w:spacing w:val="1"/>
          <w:w w:val="103"/>
        </w:rPr>
      </w:pPr>
    </w:p>
    <w:p w14:paraId="289D0588" w14:textId="5D44349A" w:rsidR="00933F7F" w:rsidRPr="00204568" w:rsidRDefault="009569A8" w:rsidP="00236F7B">
      <w:pPr>
        <w:pBdr>
          <w:bottom w:val="single" w:sz="4" w:space="1" w:color="auto"/>
        </w:pBdr>
        <w:spacing w:after="0" w:line="240" w:lineRule="auto"/>
        <w:ind w:right="-20"/>
        <w:rPr>
          <w:rFonts w:ascii="Times New Roman" w:eastAsia="Times New Roman" w:hAnsi="Times New Roman"/>
        </w:rPr>
      </w:pPr>
      <w:r w:rsidRPr="00204568">
        <w:rPr>
          <w:rFonts w:ascii="Times New Roman" w:eastAsia="Times New Roman" w:hAnsi="Times New Roman"/>
          <w:spacing w:val="1"/>
          <w:w w:val="103"/>
        </w:rPr>
        <w:t>E</w:t>
      </w:r>
      <w:r w:rsidRPr="00204568">
        <w:rPr>
          <w:rFonts w:ascii="Times New Roman" w:eastAsia="Times New Roman" w:hAnsi="Times New Roman"/>
          <w:spacing w:val="-1"/>
          <w:w w:val="106"/>
        </w:rPr>
        <w:t>DUCATIO</w:t>
      </w:r>
      <w:r w:rsidRPr="00204568">
        <w:rPr>
          <w:rFonts w:ascii="Times New Roman" w:eastAsia="Times New Roman" w:hAnsi="Times New Roman"/>
          <w:w w:val="106"/>
        </w:rPr>
        <w:t>N</w:t>
      </w:r>
    </w:p>
    <w:p w14:paraId="2AEA05A7" w14:textId="3C7ACC13" w:rsidR="001E7F12" w:rsidRPr="001E7F12" w:rsidRDefault="00DD18BC" w:rsidP="008F447F">
      <w:pPr>
        <w:tabs>
          <w:tab w:val="left" w:pos="8120"/>
          <w:tab w:val="left" w:pos="9120"/>
        </w:tabs>
        <w:spacing w:before="44" w:after="0" w:line="252" w:lineRule="auto"/>
        <w:ind w:right="86"/>
        <w:rPr>
          <w:rFonts w:ascii="Times New Roman" w:eastAsia="Times New Roman" w:hAnsi="Times New Roman"/>
          <w:bCs/>
          <w:spacing w:val="20"/>
        </w:rPr>
      </w:pPr>
      <w:r w:rsidRPr="00DD18BC">
        <w:rPr>
          <w:rFonts w:ascii="Times New Roman" w:eastAsia="Times New Roman" w:hAnsi="Times New Roman"/>
          <w:b/>
          <w:bCs/>
          <w:spacing w:val="1"/>
        </w:rPr>
        <w:t>University of San Francisco</w:t>
      </w:r>
      <w:r w:rsidR="00000261">
        <w:rPr>
          <w:rFonts w:ascii="Times New Roman" w:eastAsia="Times New Roman" w:hAnsi="Times New Roman"/>
          <w:b/>
          <w:bCs/>
          <w:spacing w:val="-5"/>
        </w:rPr>
        <w:tab/>
      </w:r>
      <w:r>
        <w:rPr>
          <w:rFonts w:ascii="Times New Roman" w:eastAsia="Times New Roman" w:hAnsi="Times New Roman"/>
          <w:bCs/>
          <w:spacing w:val="-1"/>
        </w:rPr>
        <w:t>San Francisco</w:t>
      </w:r>
      <w:r w:rsidR="009569A8" w:rsidRPr="001E7F12">
        <w:rPr>
          <w:rFonts w:ascii="Times New Roman" w:eastAsia="Times New Roman" w:hAnsi="Times New Roman"/>
          <w:bCs/>
        </w:rPr>
        <w:t>,</w:t>
      </w:r>
      <w:r w:rsidR="00DB4C32">
        <w:rPr>
          <w:rFonts w:ascii="Times New Roman" w:eastAsia="Times New Roman" w:hAnsi="Times New Roman"/>
          <w:bCs/>
          <w:spacing w:val="20"/>
        </w:rPr>
        <w:t xml:space="preserve"> </w:t>
      </w:r>
      <w:r>
        <w:rPr>
          <w:rFonts w:ascii="Times New Roman" w:eastAsia="Times New Roman" w:hAnsi="Times New Roman"/>
          <w:bCs/>
          <w:spacing w:val="20"/>
        </w:rPr>
        <w:t>CA</w:t>
      </w:r>
    </w:p>
    <w:p w14:paraId="6EE7A9F0" w14:textId="43A02328" w:rsidR="00933F7F" w:rsidRPr="001E7F12" w:rsidRDefault="00DD18BC" w:rsidP="008F447F">
      <w:pPr>
        <w:tabs>
          <w:tab w:val="left" w:pos="8120"/>
          <w:tab w:val="left" w:pos="9120"/>
        </w:tabs>
        <w:spacing w:before="44" w:after="0" w:line="252" w:lineRule="auto"/>
        <w:ind w:right="86"/>
        <w:rPr>
          <w:rFonts w:ascii="Times New Roman" w:eastAsia="Times New Roman" w:hAnsi="Times New Roman"/>
        </w:rPr>
      </w:pPr>
      <w:r w:rsidRPr="00891B4D">
        <w:rPr>
          <w:rFonts w:ascii="Times New Roman" w:eastAsia="Times New Roman" w:hAnsi="Times New Roman"/>
        </w:rPr>
        <w:t xml:space="preserve">M.A. in International </w:t>
      </w:r>
      <w:proofErr w:type="gramStart"/>
      <w:r w:rsidRPr="00891B4D">
        <w:rPr>
          <w:rFonts w:ascii="Times New Roman" w:eastAsia="Times New Roman" w:hAnsi="Times New Roman"/>
        </w:rPr>
        <w:t>&amp; Development</w:t>
      </w:r>
      <w:proofErr w:type="gramEnd"/>
      <w:r w:rsidRPr="00891B4D">
        <w:rPr>
          <w:rFonts w:ascii="Times New Roman" w:eastAsia="Times New Roman" w:hAnsi="Times New Roman"/>
        </w:rPr>
        <w:t xml:space="preserve"> Economics</w:t>
      </w:r>
      <w:r w:rsidR="009569A8" w:rsidRPr="001E7F12">
        <w:rPr>
          <w:rFonts w:ascii="Times New Roman" w:eastAsia="Times New Roman" w:hAnsi="Times New Roman"/>
        </w:rPr>
        <w:tab/>
      </w:r>
      <w:r>
        <w:rPr>
          <w:rFonts w:ascii="Times New Roman" w:eastAsia="Times New Roman" w:hAnsi="Times New Roman"/>
        </w:rPr>
        <w:t>May</w:t>
      </w:r>
      <w:r w:rsidR="0094229C">
        <w:rPr>
          <w:rFonts w:ascii="Times New Roman" w:eastAsia="Times New Roman" w:hAnsi="Times New Roman"/>
        </w:rPr>
        <w:t xml:space="preserve"> 2</w:t>
      </w:r>
      <w:r>
        <w:rPr>
          <w:rFonts w:ascii="Times New Roman" w:eastAsia="Times New Roman" w:hAnsi="Times New Roman"/>
        </w:rPr>
        <w:t>008</w:t>
      </w:r>
    </w:p>
    <w:p w14:paraId="42C790B3" w14:textId="77777777" w:rsidR="00195218" w:rsidRDefault="00506080" w:rsidP="00236F7B">
      <w:pPr>
        <w:tabs>
          <w:tab w:val="left" w:pos="440"/>
        </w:tabs>
        <w:spacing w:before="5" w:after="0" w:line="240" w:lineRule="auto"/>
        <w:ind w:right="-20"/>
        <w:rPr>
          <w:rFonts w:ascii="Times New Roman" w:eastAsia="Times New Roman" w:hAnsi="Times New Roman"/>
          <w:i/>
          <w:iCs/>
        </w:rPr>
      </w:pPr>
      <w:r w:rsidRPr="00195218">
        <w:rPr>
          <w:rFonts w:ascii="Times New Roman" w:eastAsia="Times New Roman" w:hAnsi="Times New Roman"/>
          <w:i/>
          <w:iCs/>
        </w:rPr>
        <w:t>Thesis:</w:t>
      </w:r>
      <w:r w:rsidR="00195218" w:rsidRPr="00195218">
        <w:rPr>
          <w:rFonts w:ascii="Times New Roman" w:eastAsia="Times New Roman" w:hAnsi="Times New Roman"/>
          <w:i/>
          <w:iCs/>
        </w:rPr>
        <w:t xml:space="preserve"> Do Cooperatives Benefit Small Guatemalan Coffee Farmers? </w:t>
      </w:r>
    </w:p>
    <w:p w14:paraId="02E54CEE" w14:textId="2E578B06" w:rsidR="00506080" w:rsidRPr="001B2DE0" w:rsidRDefault="00195218" w:rsidP="001B2DE0">
      <w:pPr>
        <w:tabs>
          <w:tab w:val="left" w:pos="440"/>
        </w:tabs>
        <w:spacing w:line="240" w:lineRule="auto"/>
        <w:ind w:right="-20"/>
        <w:rPr>
          <w:rFonts w:ascii="Times New Roman" w:eastAsia="Times New Roman" w:hAnsi="Times New Roman"/>
          <w:i/>
          <w:iCs/>
        </w:rPr>
      </w:pPr>
      <w:r w:rsidRPr="00195218">
        <w:rPr>
          <w:rFonts w:ascii="Times New Roman" w:eastAsia="Times New Roman" w:hAnsi="Times New Roman"/>
          <w:i/>
          <w:iCs/>
        </w:rPr>
        <w:t>The Competitive Role of Guatemalan Coffee Cooperatives on Farm-Gate Coffee Prices</w:t>
      </w:r>
      <w:r w:rsidR="00506080" w:rsidRPr="00195218">
        <w:rPr>
          <w:rFonts w:ascii="Times New Roman" w:eastAsia="Times New Roman" w:hAnsi="Times New Roman"/>
          <w:i/>
          <w:iCs/>
        </w:rPr>
        <w:t xml:space="preserve"> </w:t>
      </w:r>
    </w:p>
    <w:p w14:paraId="70021F0F" w14:textId="09869D45" w:rsidR="00000261" w:rsidRDefault="00DD18BC" w:rsidP="00C85B8E">
      <w:pPr>
        <w:tabs>
          <w:tab w:val="left" w:pos="8100"/>
          <w:tab w:val="left" w:pos="9120"/>
        </w:tabs>
        <w:spacing w:before="44" w:after="0" w:line="252" w:lineRule="auto"/>
        <w:ind w:right="91"/>
        <w:rPr>
          <w:rFonts w:ascii="Times New Roman" w:eastAsia="Times New Roman" w:hAnsi="Times New Roman"/>
          <w:b/>
          <w:bCs/>
          <w:spacing w:val="-1"/>
        </w:rPr>
      </w:pPr>
      <w:r w:rsidRPr="00DD18BC">
        <w:rPr>
          <w:rFonts w:ascii="Times New Roman" w:eastAsia="Times New Roman" w:hAnsi="Times New Roman"/>
          <w:b/>
          <w:bCs/>
          <w:spacing w:val="-1"/>
        </w:rPr>
        <w:t>The Ohio State University</w:t>
      </w:r>
      <w:r w:rsidR="00000261">
        <w:rPr>
          <w:rFonts w:ascii="Times New Roman" w:eastAsia="Times New Roman" w:hAnsi="Times New Roman"/>
          <w:b/>
          <w:bCs/>
          <w:spacing w:val="-1"/>
        </w:rPr>
        <w:tab/>
      </w:r>
      <w:r>
        <w:rPr>
          <w:rFonts w:ascii="Times New Roman" w:eastAsia="Times New Roman" w:hAnsi="Times New Roman"/>
          <w:bCs/>
          <w:spacing w:val="-1"/>
        </w:rPr>
        <w:t>Columbus</w:t>
      </w:r>
      <w:r w:rsidR="00000261" w:rsidRPr="00000261">
        <w:rPr>
          <w:rFonts w:ascii="Times New Roman" w:eastAsia="Times New Roman" w:hAnsi="Times New Roman"/>
          <w:bCs/>
          <w:spacing w:val="-1"/>
        </w:rPr>
        <w:t xml:space="preserve">, </w:t>
      </w:r>
      <w:r>
        <w:rPr>
          <w:rFonts w:ascii="Times New Roman" w:eastAsia="Times New Roman" w:hAnsi="Times New Roman"/>
          <w:bCs/>
          <w:spacing w:val="-1"/>
        </w:rPr>
        <w:t>OH</w:t>
      </w:r>
      <w:r w:rsidR="00000261" w:rsidRPr="00000261">
        <w:rPr>
          <w:rFonts w:ascii="Times New Roman" w:eastAsia="Times New Roman" w:hAnsi="Times New Roman"/>
          <w:bCs/>
          <w:spacing w:val="-1"/>
        </w:rPr>
        <w:tab/>
      </w:r>
      <w:r w:rsidR="006F47F5">
        <w:rPr>
          <w:rFonts w:ascii="Times New Roman" w:eastAsia="Times New Roman" w:hAnsi="Times New Roman"/>
          <w:b/>
          <w:bCs/>
          <w:spacing w:val="-1"/>
        </w:rPr>
        <w:t xml:space="preserve"> </w:t>
      </w:r>
      <w:r w:rsidR="00840480">
        <w:rPr>
          <w:rFonts w:ascii="Times New Roman" w:eastAsia="Times New Roman" w:hAnsi="Times New Roman"/>
          <w:b/>
          <w:bCs/>
          <w:spacing w:val="-1"/>
        </w:rPr>
        <w:t xml:space="preserve"> </w:t>
      </w:r>
    </w:p>
    <w:p w14:paraId="08A805B7" w14:textId="0B93842E" w:rsidR="00933F7F" w:rsidRDefault="00DD18BC" w:rsidP="00C85B8E">
      <w:pPr>
        <w:tabs>
          <w:tab w:val="left" w:pos="8100"/>
          <w:tab w:val="left" w:pos="9120"/>
        </w:tabs>
        <w:spacing w:before="44" w:after="0" w:line="252" w:lineRule="auto"/>
        <w:ind w:right="91"/>
        <w:rPr>
          <w:rFonts w:ascii="Times New Roman" w:eastAsia="Times New Roman" w:hAnsi="Times New Roman"/>
          <w:bCs/>
          <w:spacing w:val="-1"/>
        </w:rPr>
      </w:pPr>
      <w:r w:rsidRPr="00891B4D">
        <w:rPr>
          <w:rFonts w:ascii="Times New Roman" w:eastAsia="Times New Roman" w:hAnsi="Times New Roman"/>
          <w:spacing w:val="-1"/>
        </w:rPr>
        <w:t>B.S. in Agriculture</w:t>
      </w:r>
      <w:r>
        <w:rPr>
          <w:rFonts w:ascii="Times New Roman" w:eastAsia="Times New Roman" w:hAnsi="Times New Roman"/>
          <w:b/>
          <w:bCs/>
          <w:spacing w:val="-1"/>
        </w:rPr>
        <w:t xml:space="preserve"> </w:t>
      </w:r>
      <w:r w:rsidR="0004523F">
        <w:rPr>
          <w:rFonts w:ascii="Times New Roman" w:eastAsia="Times New Roman" w:hAnsi="Times New Roman"/>
          <w:bCs/>
          <w:spacing w:val="-1"/>
        </w:rPr>
        <w:tab/>
      </w:r>
      <w:r>
        <w:rPr>
          <w:rFonts w:ascii="Times New Roman" w:eastAsia="Times New Roman" w:hAnsi="Times New Roman"/>
          <w:bCs/>
          <w:spacing w:val="-1"/>
        </w:rPr>
        <w:t>December</w:t>
      </w:r>
      <w:r w:rsidR="0004523F">
        <w:rPr>
          <w:rFonts w:ascii="Times New Roman" w:eastAsia="Times New Roman" w:hAnsi="Times New Roman"/>
          <w:bCs/>
          <w:spacing w:val="-1"/>
        </w:rPr>
        <w:t xml:space="preserve"> 20</w:t>
      </w:r>
      <w:r>
        <w:rPr>
          <w:rFonts w:ascii="Times New Roman" w:eastAsia="Times New Roman" w:hAnsi="Times New Roman"/>
          <w:bCs/>
          <w:spacing w:val="-1"/>
        </w:rPr>
        <w:t>01</w:t>
      </w:r>
    </w:p>
    <w:p w14:paraId="3542916F" w14:textId="6BCFB734" w:rsidR="00C85B8E" w:rsidRPr="00F17E65" w:rsidRDefault="00C85B8E" w:rsidP="00B85286">
      <w:pPr>
        <w:tabs>
          <w:tab w:val="left" w:pos="8100"/>
          <w:tab w:val="left" w:pos="9120"/>
        </w:tabs>
        <w:spacing w:before="6" w:after="0" w:line="252" w:lineRule="auto"/>
        <w:ind w:right="91"/>
        <w:rPr>
          <w:rFonts w:ascii="Times New Roman" w:eastAsia="Times New Roman" w:hAnsi="Times New Roman"/>
          <w:bCs/>
          <w:i/>
          <w:iCs/>
          <w:spacing w:val="-1"/>
        </w:rPr>
      </w:pPr>
      <w:r w:rsidRPr="00F17E65">
        <w:rPr>
          <w:rFonts w:ascii="Times New Roman" w:eastAsia="Times New Roman" w:hAnsi="Times New Roman"/>
          <w:bCs/>
          <w:i/>
          <w:iCs/>
          <w:spacing w:val="-1"/>
        </w:rPr>
        <w:t>Major: Agribusiness &amp; Applied Economics; Minors: Horticulture, Spanish</w:t>
      </w:r>
    </w:p>
    <w:p w14:paraId="30EFE4BF" w14:textId="1CA5099D" w:rsidR="00933F7F" w:rsidRPr="00CA756A" w:rsidRDefault="00CA756A" w:rsidP="00B85286">
      <w:pPr>
        <w:tabs>
          <w:tab w:val="left" w:pos="440"/>
        </w:tabs>
        <w:spacing w:after="0" w:line="240" w:lineRule="auto"/>
        <w:ind w:right="-20"/>
        <w:rPr>
          <w:rFonts w:ascii="Times New Roman" w:eastAsia="Times New Roman" w:hAnsi="Times New Roman"/>
          <w:i/>
          <w:iCs/>
        </w:rPr>
      </w:pPr>
      <w:r w:rsidRPr="00CA756A">
        <w:rPr>
          <w:rFonts w:ascii="Times New Roman" w:eastAsia="Times New Roman" w:hAnsi="Times New Roman"/>
          <w:i/>
          <w:iCs/>
        </w:rPr>
        <w:t>Honors Senior Paper: The H-2A Temporary Agricultural Worker Program: The Program, Its Environment, Its Reforms, Its Future</w:t>
      </w:r>
    </w:p>
    <w:p w14:paraId="481EA0BA" w14:textId="77777777" w:rsidR="00CA756A" w:rsidRPr="001E7F12" w:rsidRDefault="00CA756A" w:rsidP="00DB5492">
      <w:pPr>
        <w:tabs>
          <w:tab w:val="left" w:pos="440"/>
        </w:tabs>
        <w:spacing w:after="0" w:line="240" w:lineRule="auto"/>
        <w:ind w:right="-20"/>
        <w:rPr>
          <w:rFonts w:ascii="Times New Roman" w:eastAsia="Times New Roman" w:hAnsi="Times New Roman"/>
        </w:rPr>
      </w:pPr>
    </w:p>
    <w:p w14:paraId="639DBE4D" w14:textId="638C28F9" w:rsidR="00B746FA" w:rsidRPr="00C434F1" w:rsidRDefault="00B746FA" w:rsidP="00B746FA">
      <w:pPr>
        <w:pBdr>
          <w:bottom w:val="single" w:sz="4" w:space="1" w:color="auto"/>
        </w:pBdr>
        <w:spacing w:after="0" w:line="240" w:lineRule="auto"/>
        <w:ind w:right="-20"/>
        <w:rPr>
          <w:rFonts w:ascii="Times New Roman" w:eastAsia="Times New Roman" w:hAnsi="Times New Roman"/>
        </w:rPr>
      </w:pPr>
      <w:r>
        <w:rPr>
          <w:rFonts w:ascii="Times New Roman" w:eastAsia="Times New Roman" w:hAnsi="Times New Roman"/>
          <w:spacing w:val="2"/>
          <w:w w:val="105"/>
        </w:rPr>
        <w:t>PROFESSIONAL</w:t>
      </w:r>
      <w:r w:rsidRPr="00204568">
        <w:rPr>
          <w:rFonts w:ascii="Times New Roman" w:eastAsia="Times New Roman" w:hAnsi="Times New Roman"/>
          <w:spacing w:val="9"/>
          <w:w w:val="105"/>
        </w:rPr>
        <w:t xml:space="preserve"> </w:t>
      </w:r>
      <w:r>
        <w:rPr>
          <w:rFonts w:ascii="Times New Roman" w:eastAsia="Times New Roman" w:hAnsi="Times New Roman"/>
          <w:spacing w:val="1"/>
          <w:w w:val="103"/>
        </w:rPr>
        <w:t>SKILLS</w:t>
      </w:r>
    </w:p>
    <w:p w14:paraId="4C1AD2E0" w14:textId="35F27291" w:rsidR="00DF6B6B" w:rsidRPr="00DF6B6B" w:rsidRDefault="00694BF4" w:rsidP="00DF6B6B">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bookmarkStart w:id="0" w:name="_Hlk163638754"/>
      <w:r>
        <w:rPr>
          <w:rFonts w:ascii="Times New Roman" w:eastAsia="Times New Roman" w:hAnsi="Times New Roman"/>
          <w:spacing w:val="-1"/>
        </w:rPr>
        <w:t>Quantitative</w:t>
      </w:r>
      <w:r w:rsidR="00DF6B6B" w:rsidRPr="00DF6B6B">
        <w:rPr>
          <w:rFonts w:ascii="Times New Roman" w:eastAsia="Times New Roman" w:hAnsi="Times New Roman"/>
          <w:spacing w:val="-1"/>
        </w:rPr>
        <w:t xml:space="preserve"> research methods</w:t>
      </w:r>
      <w:r w:rsidR="001703E1">
        <w:rPr>
          <w:rFonts w:ascii="Times New Roman" w:eastAsia="Times New Roman" w:hAnsi="Times New Roman"/>
          <w:spacing w:val="-1"/>
        </w:rPr>
        <w:t xml:space="preserve"> and data analysis</w:t>
      </w:r>
    </w:p>
    <w:bookmarkEnd w:id="0"/>
    <w:p w14:paraId="3C18B870" w14:textId="3F65DD89" w:rsidR="00DF6B6B" w:rsidRPr="00DF6B6B" w:rsidRDefault="00DF6B6B" w:rsidP="00DF6B6B">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r w:rsidRPr="00DF6B6B">
        <w:rPr>
          <w:rFonts w:ascii="Times New Roman" w:eastAsia="Times New Roman" w:hAnsi="Times New Roman"/>
          <w:spacing w:val="-1"/>
        </w:rPr>
        <w:t>Statistical programming</w:t>
      </w:r>
      <w:r w:rsidR="00114FD9">
        <w:rPr>
          <w:rFonts w:ascii="Times New Roman" w:eastAsia="Times New Roman" w:hAnsi="Times New Roman"/>
          <w:spacing w:val="-1"/>
        </w:rPr>
        <w:t xml:space="preserve"> (Stata; R)</w:t>
      </w:r>
      <w:r w:rsidRPr="00DF6B6B">
        <w:rPr>
          <w:rFonts w:ascii="Times New Roman" w:eastAsia="Times New Roman" w:hAnsi="Times New Roman"/>
          <w:spacing w:val="-1"/>
        </w:rPr>
        <w:t>: data cleaning, manipulation, analysis, visualization</w:t>
      </w:r>
    </w:p>
    <w:p w14:paraId="3D59CE59" w14:textId="77777777" w:rsidR="002639B5" w:rsidRPr="001B2DE0" w:rsidRDefault="002639B5" w:rsidP="002639B5">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r w:rsidRPr="001B2DE0">
        <w:rPr>
          <w:rFonts w:ascii="Times New Roman" w:eastAsia="Times New Roman" w:hAnsi="Times New Roman"/>
          <w:spacing w:val="-1"/>
        </w:rPr>
        <w:t>Software &amp; AI: Git; GitHub (web/desktop); GitHub Copilot; MS Office Suite; Microsoft Copilot; ChatGPT</w:t>
      </w:r>
    </w:p>
    <w:p w14:paraId="1B686B18" w14:textId="77777777" w:rsidR="00DF6B6B" w:rsidRPr="00DF6B6B" w:rsidRDefault="00DF6B6B" w:rsidP="00DF6B6B">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r w:rsidRPr="00DF6B6B">
        <w:rPr>
          <w:rFonts w:ascii="Times New Roman" w:eastAsia="Times New Roman" w:hAnsi="Times New Roman"/>
          <w:spacing w:val="-1"/>
        </w:rPr>
        <w:t xml:space="preserve">Evaluation design </w:t>
      </w:r>
    </w:p>
    <w:p w14:paraId="0FE1395C" w14:textId="77777777" w:rsidR="00DF6B6B" w:rsidRDefault="00DF6B6B" w:rsidP="00DF6B6B">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r w:rsidRPr="00DF6B6B">
        <w:rPr>
          <w:rFonts w:ascii="Times New Roman" w:eastAsia="Times New Roman" w:hAnsi="Times New Roman"/>
          <w:spacing w:val="-1"/>
        </w:rPr>
        <w:t>Technical writing</w:t>
      </w:r>
    </w:p>
    <w:p w14:paraId="70DF59E6" w14:textId="67C7B35E" w:rsidR="00DF6B6B" w:rsidRPr="00DF6B6B" w:rsidRDefault="00DF6B6B" w:rsidP="00DF6B6B">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spacing w:val="-1"/>
        </w:rPr>
      </w:pPr>
      <w:r w:rsidRPr="00DF6B6B">
        <w:rPr>
          <w:rFonts w:ascii="Times New Roman" w:eastAsia="Times New Roman" w:hAnsi="Times New Roman"/>
          <w:spacing w:val="-1"/>
        </w:rPr>
        <w:t>Foreign language: Spanish (proficient</w:t>
      </w:r>
      <w:r w:rsidR="002E5795">
        <w:rPr>
          <w:rFonts w:ascii="Times New Roman" w:eastAsia="Times New Roman" w:hAnsi="Times New Roman"/>
          <w:spacing w:val="-1"/>
        </w:rPr>
        <w:t>)</w:t>
      </w:r>
    </w:p>
    <w:p w14:paraId="0FA4045C" w14:textId="77777777" w:rsidR="00B746FA" w:rsidRPr="001B2DE0" w:rsidRDefault="00B746FA" w:rsidP="00B746FA">
      <w:pPr>
        <w:pBdr>
          <w:bottom w:val="single" w:sz="4" w:space="1" w:color="auto"/>
        </w:pBdr>
        <w:spacing w:after="0" w:line="240" w:lineRule="auto"/>
        <w:ind w:right="-20"/>
        <w:rPr>
          <w:rFonts w:ascii="Times New Roman" w:eastAsia="Times New Roman" w:hAnsi="Times New Roman"/>
          <w:spacing w:val="2"/>
          <w:w w:val="105"/>
          <w:sz w:val="18"/>
          <w:szCs w:val="18"/>
        </w:rPr>
      </w:pPr>
    </w:p>
    <w:p w14:paraId="39D1FFEF" w14:textId="24FCC1D0" w:rsidR="00C434F1" w:rsidRPr="00C434F1" w:rsidRDefault="00C016B1" w:rsidP="00B746FA">
      <w:pPr>
        <w:pBdr>
          <w:bottom w:val="single" w:sz="4" w:space="1" w:color="auto"/>
        </w:pBdr>
        <w:spacing w:after="0" w:line="240" w:lineRule="auto"/>
        <w:ind w:right="-20"/>
        <w:rPr>
          <w:rFonts w:ascii="Times New Roman" w:eastAsia="Times New Roman" w:hAnsi="Times New Roman"/>
        </w:rPr>
      </w:pPr>
      <w:r>
        <w:rPr>
          <w:rFonts w:ascii="Times New Roman" w:eastAsia="Times New Roman" w:hAnsi="Times New Roman"/>
          <w:spacing w:val="2"/>
          <w:w w:val="105"/>
        </w:rPr>
        <w:t>PROFESSIONAL</w:t>
      </w:r>
      <w:r w:rsidR="009569A8" w:rsidRPr="00204568">
        <w:rPr>
          <w:rFonts w:ascii="Times New Roman" w:eastAsia="Times New Roman" w:hAnsi="Times New Roman"/>
          <w:spacing w:val="9"/>
          <w:w w:val="105"/>
        </w:rPr>
        <w:t xml:space="preserve"> </w:t>
      </w:r>
      <w:r w:rsidR="009569A8" w:rsidRPr="00204568">
        <w:rPr>
          <w:rFonts w:ascii="Times New Roman" w:eastAsia="Times New Roman" w:hAnsi="Times New Roman"/>
          <w:spacing w:val="1"/>
          <w:w w:val="103"/>
        </w:rPr>
        <w:t>E</w:t>
      </w:r>
      <w:r w:rsidR="009569A8" w:rsidRPr="00204568">
        <w:rPr>
          <w:rFonts w:ascii="Times New Roman" w:eastAsia="Times New Roman" w:hAnsi="Times New Roman"/>
          <w:spacing w:val="-1"/>
          <w:w w:val="106"/>
        </w:rPr>
        <w:t>X</w:t>
      </w:r>
      <w:r w:rsidR="009569A8" w:rsidRPr="00204568">
        <w:rPr>
          <w:rFonts w:ascii="Times New Roman" w:eastAsia="Times New Roman" w:hAnsi="Times New Roman"/>
          <w:spacing w:val="1"/>
          <w:w w:val="106"/>
        </w:rPr>
        <w:t>P</w:t>
      </w:r>
      <w:r w:rsidR="009569A8" w:rsidRPr="00204568">
        <w:rPr>
          <w:rFonts w:ascii="Times New Roman" w:eastAsia="Times New Roman" w:hAnsi="Times New Roman"/>
          <w:spacing w:val="-1"/>
          <w:w w:val="106"/>
        </w:rPr>
        <w:t>ERIEN</w:t>
      </w:r>
      <w:r w:rsidR="009569A8" w:rsidRPr="00204568">
        <w:rPr>
          <w:rFonts w:ascii="Times New Roman" w:eastAsia="Times New Roman" w:hAnsi="Times New Roman"/>
          <w:spacing w:val="1"/>
          <w:w w:val="106"/>
        </w:rPr>
        <w:t>C</w:t>
      </w:r>
      <w:r w:rsidR="009569A8" w:rsidRPr="00204568">
        <w:rPr>
          <w:rFonts w:ascii="Times New Roman" w:eastAsia="Times New Roman" w:hAnsi="Times New Roman"/>
          <w:w w:val="106"/>
        </w:rPr>
        <w:t>E</w:t>
      </w:r>
    </w:p>
    <w:p w14:paraId="61635DDA" w14:textId="44D502F2" w:rsidR="00FE1826" w:rsidRPr="005E1E99" w:rsidRDefault="00FE1826" w:rsidP="00FE1826">
      <w:pPr>
        <w:tabs>
          <w:tab w:val="left" w:pos="3600"/>
          <w:tab w:val="left" w:pos="4950"/>
          <w:tab w:val="left" w:pos="6480"/>
          <w:tab w:val="left" w:pos="8480"/>
        </w:tabs>
        <w:spacing w:before="80" w:after="0" w:line="256" w:lineRule="auto"/>
        <w:rPr>
          <w:rFonts w:ascii="Times New Roman" w:eastAsia="Times New Roman" w:hAnsi="Times New Roman"/>
          <w:b/>
          <w:bCs/>
          <w:spacing w:val="-1"/>
        </w:rPr>
      </w:pPr>
      <w:r w:rsidRPr="00FE1826">
        <w:rPr>
          <w:rFonts w:ascii="Times New Roman" w:eastAsia="Times New Roman" w:hAnsi="Times New Roman"/>
          <w:b/>
          <w:bCs/>
          <w:spacing w:val="-1"/>
        </w:rPr>
        <w:t>Data Analytics and Evaluation Design Consultant</w:t>
      </w:r>
      <w:r>
        <w:rPr>
          <w:rFonts w:ascii="Times New Roman" w:eastAsia="Times New Roman" w:hAnsi="Times New Roman"/>
          <w:spacing w:val="-1"/>
        </w:rPr>
        <w:tab/>
      </w:r>
      <w:r>
        <w:rPr>
          <w:rFonts w:ascii="Times New Roman" w:eastAsia="Times New Roman" w:hAnsi="Times New Roman"/>
          <w:spacing w:val="-1"/>
        </w:rPr>
        <w:tab/>
      </w:r>
      <w:r>
        <w:rPr>
          <w:rFonts w:ascii="Times New Roman" w:eastAsia="Times New Roman" w:hAnsi="Times New Roman"/>
          <w:spacing w:val="-1"/>
        </w:rPr>
        <w:tab/>
      </w:r>
      <w:r>
        <w:rPr>
          <w:rFonts w:ascii="Times New Roman" w:eastAsia="Times New Roman" w:hAnsi="Times New Roman"/>
          <w:spacing w:val="-1"/>
        </w:rPr>
        <w:tab/>
      </w:r>
      <w:r w:rsidRPr="005E1E99">
        <w:rPr>
          <w:rFonts w:ascii="Times New Roman" w:eastAsia="Times New Roman" w:hAnsi="Times New Roman"/>
          <w:b/>
          <w:bCs/>
          <w:spacing w:val="-1"/>
        </w:rPr>
        <w:t>J</w:t>
      </w:r>
      <w:r>
        <w:rPr>
          <w:rFonts w:ascii="Times New Roman" w:eastAsia="Times New Roman" w:hAnsi="Times New Roman"/>
          <w:b/>
          <w:bCs/>
          <w:spacing w:val="-1"/>
        </w:rPr>
        <w:t>a</w:t>
      </w:r>
      <w:r w:rsidRPr="005E1E99">
        <w:rPr>
          <w:rFonts w:ascii="Times New Roman" w:eastAsia="Times New Roman" w:hAnsi="Times New Roman"/>
          <w:b/>
          <w:bCs/>
          <w:spacing w:val="-1"/>
        </w:rPr>
        <w:t>n 20</w:t>
      </w:r>
      <w:r>
        <w:rPr>
          <w:rFonts w:ascii="Times New Roman" w:eastAsia="Times New Roman" w:hAnsi="Times New Roman"/>
          <w:b/>
          <w:bCs/>
          <w:spacing w:val="-1"/>
        </w:rPr>
        <w:t>23</w:t>
      </w:r>
      <w:r w:rsidRPr="005E1E99">
        <w:rPr>
          <w:rFonts w:ascii="Times New Roman" w:eastAsia="Times New Roman" w:hAnsi="Times New Roman"/>
          <w:b/>
          <w:bCs/>
          <w:spacing w:val="-1"/>
        </w:rPr>
        <w:t>-</w:t>
      </w:r>
      <w:r>
        <w:rPr>
          <w:rFonts w:ascii="Times New Roman" w:eastAsia="Times New Roman" w:hAnsi="Times New Roman"/>
          <w:b/>
          <w:bCs/>
          <w:spacing w:val="-1"/>
        </w:rPr>
        <w:t>present</w:t>
      </w:r>
    </w:p>
    <w:p w14:paraId="1A2B14DC" w14:textId="72DE3F6A" w:rsidR="00013A86" w:rsidRDefault="00013A86" w:rsidP="00B3348A">
      <w:pPr>
        <w:pStyle w:val="ListParagraph"/>
        <w:numPr>
          <w:ilvl w:val="0"/>
          <w:numId w:val="10"/>
        </w:numPr>
        <w:rPr>
          <w:rFonts w:ascii="Times New Roman" w:eastAsia="Times New Roman" w:hAnsi="Times New Roman"/>
          <w:spacing w:val="-1"/>
        </w:rPr>
      </w:pPr>
      <w:r>
        <w:rPr>
          <w:rFonts w:ascii="Times New Roman" w:eastAsia="Times New Roman" w:hAnsi="Times New Roman"/>
          <w:spacing w:val="-1"/>
        </w:rPr>
        <w:t>Lead R programm</w:t>
      </w:r>
      <w:r w:rsidR="00B3348A">
        <w:rPr>
          <w:rFonts w:ascii="Times New Roman" w:eastAsia="Times New Roman" w:hAnsi="Times New Roman"/>
          <w:spacing w:val="-1"/>
        </w:rPr>
        <w:t>er for</w:t>
      </w:r>
      <w:r>
        <w:rPr>
          <w:rFonts w:ascii="Times New Roman" w:eastAsia="Times New Roman" w:hAnsi="Times New Roman"/>
          <w:spacing w:val="-1"/>
        </w:rPr>
        <w:t xml:space="preserve"> </w:t>
      </w:r>
      <w:r w:rsidR="00B3348A">
        <w:rPr>
          <w:rFonts w:ascii="Times New Roman" w:eastAsia="Times New Roman" w:hAnsi="Times New Roman"/>
          <w:spacing w:val="-1"/>
        </w:rPr>
        <w:t xml:space="preserve">client </w:t>
      </w:r>
      <w:r w:rsidR="00B3348A" w:rsidRPr="00B3348A">
        <w:rPr>
          <w:rFonts w:ascii="Times New Roman" w:eastAsia="Times New Roman" w:hAnsi="Times New Roman"/>
          <w:spacing w:val="-1"/>
        </w:rPr>
        <w:t>project develop</w:t>
      </w:r>
      <w:r w:rsidR="00B3348A">
        <w:rPr>
          <w:rFonts w:ascii="Times New Roman" w:eastAsia="Times New Roman" w:hAnsi="Times New Roman"/>
          <w:spacing w:val="-1"/>
        </w:rPr>
        <w:t>ing</w:t>
      </w:r>
      <w:r w:rsidR="00B3348A" w:rsidRPr="00B3348A">
        <w:rPr>
          <w:rFonts w:ascii="Times New Roman" w:eastAsia="Times New Roman" w:hAnsi="Times New Roman"/>
          <w:spacing w:val="-1"/>
        </w:rPr>
        <w:t xml:space="preserve"> novel network meta-analyses </w:t>
      </w:r>
      <w:r w:rsidR="00D536B8">
        <w:rPr>
          <w:rFonts w:ascii="Times New Roman" w:eastAsia="Times New Roman" w:hAnsi="Times New Roman"/>
          <w:spacing w:val="-1"/>
        </w:rPr>
        <w:t>(</w:t>
      </w:r>
      <w:r w:rsidR="009A4E71">
        <w:rPr>
          <w:rFonts w:ascii="Times New Roman" w:eastAsia="Times New Roman" w:hAnsi="Times New Roman"/>
          <w:spacing w:val="-1"/>
        </w:rPr>
        <w:t>standard and component</w:t>
      </w:r>
      <w:r w:rsidR="00D536B8">
        <w:rPr>
          <w:rFonts w:ascii="Times New Roman" w:eastAsia="Times New Roman" w:hAnsi="Times New Roman"/>
          <w:spacing w:val="-1"/>
        </w:rPr>
        <w:t xml:space="preserve">) </w:t>
      </w:r>
      <w:r w:rsidR="00B3348A" w:rsidRPr="00B3348A">
        <w:rPr>
          <w:rFonts w:ascii="Times New Roman" w:eastAsia="Times New Roman" w:hAnsi="Times New Roman"/>
          <w:spacing w:val="-1"/>
        </w:rPr>
        <w:t xml:space="preserve">of multicomponent mathematics interventions to identify instructional practices associated with improved outcomes for </w:t>
      </w:r>
      <w:r w:rsidR="008C25D6">
        <w:rPr>
          <w:rFonts w:ascii="Times New Roman" w:eastAsia="Times New Roman" w:hAnsi="Times New Roman"/>
          <w:spacing w:val="-1"/>
        </w:rPr>
        <w:t xml:space="preserve">Grade K-6 </w:t>
      </w:r>
      <w:r w:rsidR="00B3348A" w:rsidRPr="00B3348A">
        <w:rPr>
          <w:rFonts w:ascii="Times New Roman" w:eastAsia="Times New Roman" w:hAnsi="Times New Roman"/>
          <w:spacing w:val="-1"/>
        </w:rPr>
        <w:t xml:space="preserve">students with or at risk for disabilities </w:t>
      </w:r>
      <w:r w:rsidR="009D3D08">
        <w:rPr>
          <w:rFonts w:ascii="Times New Roman" w:eastAsia="Times New Roman" w:hAnsi="Times New Roman"/>
          <w:spacing w:val="-1"/>
        </w:rPr>
        <w:t xml:space="preserve">using the R package </w:t>
      </w:r>
      <w:hyperlink r:id="rId10" w:history="1">
        <w:proofErr w:type="spellStart"/>
        <w:r w:rsidR="009D3D08" w:rsidRPr="009D3D08">
          <w:rPr>
            <w:rStyle w:val="Hyperlink"/>
            <w:rFonts w:ascii="Times New Roman" w:eastAsia="Times New Roman" w:hAnsi="Times New Roman"/>
            <w:i/>
            <w:iCs/>
            <w:spacing w:val="-1"/>
          </w:rPr>
          <w:t>metafor</w:t>
        </w:r>
        <w:proofErr w:type="spellEnd"/>
      </w:hyperlink>
      <w:r w:rsidR="009D3D08" w:rsidRPr="009D3D08">
        <w:rPr>
          <w:rFonts w:ascii="Times New Roman" w:eastAsia="Times New Roman" w:hAnsi="Times New Roman"/>
          <w:spacing w:val="-1"/>
        </w:rPr>
        <w:t xml:space="preserve"> </w:t>
      </w:r>
      <w:r w:rsidR="00BB4A63">
        <w:rPr>
          <w:rFonts w:ascii="Times New Roman" w:eastAsia="Times New Roman" w:hAnsi="Times New Roman"/>
          <w:spacing w:val="-1"/>
        </w:rPr>
        <w:t>(</w:t>
      </w:r>
      <w:hyperlink r:id="rId11" w:history="1">
        <w:r w:rsidR="0063504E" w:rsidRPr="0063504E">
          <w:rPr>
            <w:rStyle w:val="Hyperlink"/>
            <w:rFonts w:ascii="Times New Roman" w:eastAsia="Times New Roman" w:hAnsi="Times New Roman"/>
            <w:spacing w:val="-1"/>
          </w:rPr>
          <w:t xml:space="preserve">CNMA | </w:t>
        </w:r>
        <w:proofErr w:type="spellStart"/>
        <w:r w:rsidR="0063504E" w:rsidRPr="0063504E">
          <w:rPr>
            <w:rStyle w:val="Hyperlink"/>
            <w:rFonts w:ascii="Times New Roman" w:eastAsia="Times New Roman" w:hAnsi="Times New Roman"/>
            <w:spacing w:val="-1"/>
          </w:rPr>
          <w:t>inresg</w:t>
        </w:r>
        <w:proofErr w:type="spellEnd"/>
      </w:hyperlink>
      <w:r w:rsidR="0063504E">
        <w:rPr>
          <w:rFonts w:ascii="Times New Roman" w:eastAsia="Times New Roman" w:hAnsi="Times New Roman"/>
          <w:spacing w:val="-1"/>
        </w:rPr>
        <w:t xml:space="preserve">; </w:t>
      </w:r>
      <w:hyperlink r:id="rId12" w:history="1">
        <w:r w:rsidR="00BB4A63">
          <w:rPr>
            <w:rStyle w:val="Hyperlink"/>
            <w:rFonts w:ascii="Times New Roman" w:eastAsia="Times New Roman" w:hAnsi="Times New Roman"/>
            <w:spacing w:val="-1"/>
          </w:rPr>
          <w:t>GitHub: Instructional-Research-Group-IRG/network-meta-analysis</w:t>
        </w:r>
      </w:hyperlink>
      <w:r w:rsidR="00BB4A63">
        <w:rPr>
          <w:rFonts w:ascii="Times New Roman" w:eastAsia="Times New Roman" w:hAnsi="Times New Roman"/>
          <w:spacing w:val="-1"/>
        </w:rPr>
        <w:t>)</w:t>
      </w:r>
      <w:r w:rsidR="0063504E">
        <w:rPr>
          <w:rFonts w:ascii="Times New Roman" w:eastAsia="Times New Roman" w:hAnsi="Times New Roman"/>
          <w:spacing w:val="-1"/>
        </w:rPr>
        <w:t>.</w:t>
      </w:r>
      <w:r w:rsidR="005F2F2D">
        <w:rPr>
          <w:rFonts w:ascii="Times New Roman" w:eastAsia="Times New Roman" w:hAnsi="Times New Roman"/>
          <w:spacing w:val="-1"/>
        </w:rPr>
        <w:t xml:space="preserve"> May 2023-present.</w:t>
      </w:r>
    </w:p>
    <w:p w14:paraId="5EDFC5D8" w14:textId="12BE76C2" w:rsidR="00013A86" w:rsidRPr="003026D7" w:rsidRDefault="00B3348A" w:rsidP="00B3348A">
      <w:pPr>
        <w:pStyle w:val="ListParagraph"/>
        <w:numPr>
          <w:ilvl w:val="0"/>
          <w:numId w:val="10"/>
        </w:numPr>
        <w:rPr>
          <w:rFonts w:ascii="Times New Roman" w:eastAsia="Times New Roman" w:hAnsi="Times New Roman"/>
          <w:spacing w:val="-1"/>
        </w:rPr>
      </w:pPr>
      <w:r>
        <w:rPr>
          <w:rFonts w:ascii="Times New Roman" w:eastAsia="Times New Roman" w:hAnsi="Times New Roman"/>
          <w:spacing w:val="-1"/>
        </w:rPr>
        <w:t>Lead R programmer for</w:t>
      </w:r>
      <w:r w:rsidR="007A45C4">
        <w:rPr>
          <w:rFonts w:ascii="Times New Roman" w:eastAsia="Times New Roman" w:hAnsi="Times New Roman"/>
          <w:spacing w:val="-1"/>
        </w:rPr>
        <w:t xml:space="preserve"> client</w:t>
      </w:r>
      <w:r w:rsidR="005F2F2D">
        <w:rPr>
          <w:rFonts w:ascii="Times New Roman" w:eastAsia="Times New Roman" w:hAnsi="Times New Roman"/>
          <w:spacing w:val="-1"/>
        </w:rPr>
        <w:t xml:space="preserve"> </w:t>
      </w:r>
      <w:r w:rsidR="005F2F2D" w:rsidRPr="00D55B1A">
        <w:rPr>
          <w:rFonts w:ascii="Times New Roman" w:hAnsi="Times New Roman"/>
          <w:lang w:val="en"/>
        </w:rPr>
        <w:t xml:space="preserve">project </w:t>
      </w:r>
      <w:r w:rsidR="002639B5">
        <w:rPr>
          <w:rFonts w:ascii="Times New Roman" w:hAnsi="Times New Roman"/>
          <w:lang w:val="en"/>
        </w:rPr>
        <w:t>evaluating</w:t>
      </w:r>
      <w:r w:rsidR="005F2F2D" w:rsidRPr="00D55B1A">
        <w:rPr>
          <w:rFonts w:ascii="Times New Roman" w:hAnsi="Times New Roman"/>
          <w:lang w:val="en"/>
        </w:rPr>
        <w:t xml:space="preserve"> the impact of </w:t>
      </w:r>
      <w:hyperlink r:id="rId13" w:history="1">
        <w:proofErr w:type="spellStart"/>
        <w:r w:rsidR="007A45C4">
          <w:rPr>
            <w:rStyle w:val="Hyperlink"/>
            <w:rFonts w:ascii="Times New Roman" w:eastAsia="Times New Roman" w:hAnsi="Times New Roman"/>
            <w:spacing w:val="-1"/>
          </w:rPr>
          <w:t>Goalbook</w:t>
        </w:r>
        <w:proofErr w:type="spellEnd"/>
        <w:r w:rsidR="007A45C4">
          <w:rPr>
            <w:rStyle w:val="Hyperlink"/>
            <w:rFonts w:ascii="Times New Roman" w:eastAsia="Times New Roman" w:hAnsi="Times New Roman"/>
            <w:spacing w:val="-1"/>
          </w:rPr>
          <w:t xml:space="preserve"> Toolkit</w:t>
        </w:r>
      </w:hyperlink>
      <w:r w:rsidR="007A45C4">
        <w:rPr>
          <w:rFonts w:ascii="Times New Roman" w:eastAsia="Times New Roman" w:hAnsi="Times New Roman"/>
          <w:spacing w:val="-1"/>
        </w:rPr>
        <w:t xml:space="preserve"> </w:t>
      </w:r>
      <w:r w:rsidR="005F2F2D" w:rsidRPr="00D55B1A">
        <w:rPr>
          <w:rFonts w:ascii="Times New Roman" w:hAnsi="Times New Roman"/>
          <w:lang w:val="en"/>
        </w:rPr>
        <w:t>usage</w:t>
      </w:r>
      <w:r w:rsidR="002639B5">
        <w:rPr>
          <w:rFonts w:ascii="Times New Roman" w:hAnsi="Times New Roman"/>
          <w:lang w:val="en"/>
        </w:rPr>
        <w:t xml:space="preserve"> </w:t>
      </w:r>
      <w:r w:rsidR="005F2F2D" w:rsidRPr="00D55B1A">
        <w:rPr>
          <w:rFonts w:ascii="Times New Roman" w:hAnsi="Times New Roman"/>
          <w:lang w:val="en"/>
        </w:rPr>
        <w:t>on educator practice</w:t>
      </w:r>
      <w:r w:rsidR="007A45C4">
        <w:rPr>
          <w:rFonts w:ascii="Times New Roman" w:hAnsi="Times New Roman"/>
          <w:lang w:val="en"/>
        </w:rPr>
        <w:t xml:space="preserve"> and student outcomes</w:t>
      </w:r>
      <w:r w:rsidR="002639B5">
        <w:rPr>
          <w:rFonts w:ascii="Times New Roman" w:hAnsi="Times New Roman"/>
          <w:lang w:val="en"/>
        </w:rPr>
        <w:t xml:space="preserve"> within the state of Louisiana. Programming tasks include </w:t>
      </w:r>
      <w:r w:rsidR="002639B5" w:rsidRPr="002639B5">
        <w:rPr>
          <w:rFonts w:ascii="Times New Roman" w:hAnsi="Times New Roman"/>
          <w:lang w:val="en"/>
        </w:rPr>
        <w:t>validat</w:t>
      </w:r>
      <w:r w:rsidR="002639B5">
        <w:rPr>
          <w:rFonts w:ascii="Times New Roman" w:hAnsi="Times New Roman"/>
          <w:lang w:val="en"/>
        </w:rPr>
        <w:t>ing</w:t>
      </w:r>
      <w:r w:rsidR="002639B5" w:rsidRPr="002639B5">
        <w:rPr>
          <w:rFonts w:ascii="Times New Roman" w:hAnsi="Times New Roman"/>
          <w:lang w:val="en"/>
        </w:rPr>
        <w:t xml:space="preserve">, </w:t>
      </w:r>
      <w:r w:rsidR="002639B5">
        <w:rPr>
          <w:rFonts w:ascii="Times New Roman" w:hAnsi="Times New Roman"/>
          <w:lang w:val="en"/>
        </w:rPr>
        <w:t xml:space="preserve">wrangling, </w:t>
      </w:r>
      <w:r w:rsidR="002639B5" w:rsidRPr="002639B5">
        <w:rPr>
          <w:rFonts w:ascii="Times New Roman" w:hAnsi="Times New Roman"/>
          <w:lang w:val="en"/>
        </w:rPr>
        <w:t>clean</w:t>
      </w:r>
      <w:r w:rsidR="002639B5">
        <w:rPr>
          <w:rFonts w:ascii="Times New Roman" w:hAnsi="Times New Roman"/>
          <w:lang w:val="en"/>
        </w:rPr>
        <w:t>ing</w:t>
      </w:r>
      <w:r w:rsidR="002639B5" w:rsidRPr="002639B5">
        <w:rPr>
          <w:rFonts w:ascii="Times New Roman" w:hAnsi="Times New Roman"/>
          <w:lang w:val="en"/>
        </w:rPr>
        <w:t>, and</w:t>
      </w:r>
      <w:r w:rsidR="002639B5">
        <w:rPr>
          <w:rFonts w:ascii="Times New Roman" w:hAnsi="Times New Roman"/>
          <w:lang w:val="en"/>
        </w:rPr>
        <w:t xml:space="preserve"> analyzing (multivariate regression) </w:t>
      </w:r>
      <w:r w:rsidR="002639B5" w:rsidRPr="003E732E">
        <w:rPr>
          <w:rFonts w:ascii="Times New Roman" w:hAnsi="Times New Roman"/>
          <w:lang w:val="en"/>
        </w:rPr>
        <w:t xml:space="preserve">data obtained from the Louisiana Department of Education (LDOE) and existing data provided by </w:t>
      </w:r>
      <w:proofErr w:type="spellStart"/>
      <w:r w:rsidR="002639B5" w:rsidRPr="003E732E">
        <w:rPr>
          <w:rFonts w:ascii="Times New Roman" w:hAnsi="Times New Roman"/>
          <w:lang w:val="en"/>
        </w:rPr>
        <w:t>Goalbook</w:t>
      </w:r>
      <w:proofErr w:type="spellEnd"/>
      <w:r w:rsidR="0063504E">
        <w:rPr>
          <w:rFonts w:ascii="Times New Roman" w:hAnsi="Times New Roman"/>
          <w:lang w:val="en"/>
        </w:rPr>
        <w:t>.</w:t>
      </w:r>
      <w:r w:rsidR="007C505C">
        <w:rPr>
          <w:rFonts w:ascii="Times New Roman" w:eastAsia="Times New Roman" w:hAnsi="Times New Roman"/>
          <w:spacing w:val="-1"/>
        </w:rPr>
        <w:t xml:space="preserve"> Nov 2025-present.</w:t>
      </w:r>
    </w:p>
    <w:p w14:paraId="19B611E7" w14:textId="157C2E37" w:rsidR="00B3348A" w:rsidRDefault="00B3348A" w:rsidP="00B3348A">
      <w:pPr>
        <w:pStyle w:val="ListParagraph"/>
        <w:numPr>
          <w:ilvl w:val="0"/>
          <w:numId w:val="10"/>
        </w:numPr>
        <w:rPr>
          <w:rFonts w:ascii="Times New Roman" w:eastAsia="Times New Roman" w:hAnsi="Times New Roman"/>
          <w:spacing w:val="-1"/>
        </w:rPr>
      </w:pPr>
      <w:r>
        <w:rPr>
          <w:rFonts w:ascii="Times New Roman" w:eastAsia="Times New Roman" w:hAnsi="Times New Roman"/>
          <w:spacing w:val="-1"/>
        </w:rPr>
        <w:t>Perform risk-of-bias appraisals of l</w:t>
      </w:r>
      <w:r w:rsidRPr="0064581D">
        <w:rPr>
          <w:rFonts w:ascii="Times New Roman" w:eastAsia="Times New Roman" w:hAnsi="Times New Roman"/>
          <w:spacing w:val="-1"/>
        </w:rPr>
        <w:t>iterature on summer change in student reading performance</w:t>
      </w:r>
      <w:r>
        <w:rPr>
          <w:rFonts w:ascii="Times New Roman" w:eastAsia="Times New Roman" w:hAnsi="Times New Roman"/>
          <w:spacing w:val="-1"/>
        </w:rPr>
        <w:t xml:space="preserve"> for the University of Tennessee’s </w:t>
      </w:r>
      <w:hyperlink r:id="rId14" w:history="1">
        <w:r w:rsidR="00D528AC">
          <w:rPr>
            <w:rStyle w:val="Hyperlink"/>
            <w:rFonts w:ascii="Times New Roman" w:eastAsia="Times New Roman" w:hAnsi="Times New Roman"/>
            <w:spacing w:val="-1"/>
          </w:rPr>
          <w:t>Summer Meta-Analyses</w:t>
        </w:r>
      </w:hyperlink>
      <w:r w:rsidR="0063504E">
        <w:t>.</w:t>
      </w:r>
      <w:r w:rsidR="007C505C">
        <w:rPr>
          <w:rFonts w:ascii="Times New Roman" w:eastAsia="Times New Roman" w:hAnsi="Times New Roman"/>
          <w:spacing w:val="-1"/>
        </w:rPr>
        <w:t xml:space="preserve"> Mar 2026- present.</w:t>
      </w:r>
    </w:p>
    <w:p w14:paraId="4E51AF8E" w14:textId="5C0EC1E6" w:rsidR="002E5795" w:rsidRPr="004E1A4C" w:rsidRDefault="002E5795" w:rsidP="004E1A4C">
      <w:pPr>
        <w:pStyle w:val="ListParagraph"/>
        <w:numPr>
          <w:ilvl w:val="0"/>
          <w:numId w:val="10"/>
        </w:numPr>
        <w:tabs>
          <w:tab w:val="left" w:pos="3600"/>
          <w:tab w:val="left" w:pos="4950"/>
          <w:tab w:val="left" w:pos="6480"/>
          <w:tab w:val="left" w:pos="8480"/>
        </w:tabs>
        <w:spacing w:before="80" w:after="0" w:line="256" w:lineRule="auto"/>
        <w:rPr>
          <w:rFonts w:ascii="Times New Roman" w:eastAsia="Times New Roman" w:hAnsi="Times New Roman"/>
          <w:b/>
          <w:bCs/>
          <w:spacing w:val="-1"/>
        </w:rPr>
      </w:pPr>
      <w:r>
        <w:rPr>
          <w:rFonts w:ascii="Times New Roman" w:eastAsia="Times New Roman" w:hAnsi="Times New Roman"/>
          <w:spacing w:val="-1"/>
        </w:rPr>
        <w:t xml:space="preserve">Provide </w:t>
      </w:r>
      <w:r w:rsidRPr="003026D7">
        <w:rPr>
          <w:rFonts w:ascii="Times New Roman" w:eastAsia="Times New Roman" w:hAnsi="Times New Roman"/>
          <w:spacing w:val="-1"/>
        </w:rPr>
        <w:t>senior technical review guidance and coordination for the rating of education research against evaluation design standards established by the What Works Clearinghouse (</w:t>
      </w:r>
      <w:hyperlink r:id="rId15" w:history="1">
        <w:r w:rsidRPr="0041568B">
          <w:rPr>
            <w:rStyle w:val="Hyperlink"/>
            <w:rFonts w:ascii="Times New Roman" w:eastAsia="Times New Roman" w:hAnsi="Times New Roman"/>
            <w:iCs/>
            <w:spacing w:val="-1"/>
          </w:rPr>
          <w:t>WWC</w:t>
        </w:r>
      </w:hyperlink>
      <w:r w:rsidRPr="003026D7">
        <w:rPr>
          <w:rFonts w:ascii="Times New Roman" w:eastAsia="Times New Roman" w:hAnsi="Times New Roman"/>
          <w:spacing w:val="-1"/>
        </w:rPr>
        <w:t>) of the U.S. Department of Education</w:t>
      </w:r>
      <w:r w:rsidR="0063504E">
        <w:rPr>
          <w:rFonts w:ascii="Times New Roman" w:eastAsia="Times New Roman" w:hAnsi="Times New Roman"/>
          <w:spacing w:val="-1"/>
        </w:rPr>
        <w:t xml:space="preserve"> for various contracts awarded to </w:t>
      </w:r>
      <w:r w:rsidR="00C439EF">
        <w:rPr>
          <w:rFonts w:ascii="Times New Roman" w:eastAsia="Times New Roman" w:hAnsi="Times New Roman"/>
          <w:spacing w:val="-1"/>
        </w:rPr>
        <w:t>multiple</w:t>
      </w:r>
      <w:r w:rsidR="0063504E">
        <w:rPr>
          <w:rFonts w:ascii="Times New Roman" w:eastAsia="Times New Roman" w:hAnsi="Times New Roman"/>
          <w:spacing w:val="-1"/>
        </w:rPr>
        <w:t xml:space="preserve"> clients by the </w:t>
      </w:r>
      <w:hyperlink r:id="rId16" w:history="1">
        <w:r w:rsidR="0063504E" w:rsidRPr="0063504E">
          <w:rPr>
            <w:rStyle w:val="Hyperlink"/>
            <w:rFonts w:ascii="Times New Roman" w:eastAsia="Times New Roman" w:hAnsi="Times New Roman"/>
            <w:spacing w:val="-1"/>
          </w:rPr>
          <w:t>Institute of Education Sciences (IES)</w:t>
        </w:r>
      </w:hyperlink>
      <w:r w:rsidR="0063504E">
        <w:rPr>
          <w:rFonts w:ascii="Times New Roman" w:eastAsia="Times New Roman" w:hAnsi="Times New Roman"/>
          <w:spacing w:val="-1"/>
        </w:rPr>
        <w:t>.</w:t>
      </w:r>
      <w:r w:rsidR="004E1A4C">
        <w:rPr>
          <w:rFonts w:ascii="Times New Roman" w:eastAsia="Times New Roman" w:hAnsi="Times New Roman"/>
          <w:spacing w:val="-1"/>
        </w:rPr>
        <w:t xml:space="preserve"> Feb 2023-present.</w:t>
      </w:r>
    </w:p>
    <w:p w14:paraId="6656B8E7" w14:textId="18DF557F" w:rsidR="002E5795" w:rsidRPr="003C2A4A" w:rsidRDefault="002E5795" w:rsidP="002E5795">
      <w:pPr>
        <w:pStyle w:val="ListParagraph"/>
        <w:numPr>
          <w:ilvl w:val="0"/>
          <w:numId w:val="10"/>
        </w:numPr>
        <w:rPr>
          <w:rFonts w:ascii="Times New Roman" w:eastAsia="Times New Roman" w:hAnsi="Times New Roman"/>
          <w:spacing w:val="-1"/>
        </w:rPr>
      </w:pPr>
      <w:r w:rsidRPr="003C2A4A">
        <w:rPr>
          <w:rFonts w:ascii="Times New Roman" w:eastAsia="Times New Roman" w:hAnsi="Times New Roman"/>
          <w:spacing w:val="-1"/>
        </w:rPr>
        <w:t>Served as a peer reviewer evaluating grant applications for the 2025 Fund for the</w:t>
      </w:r>
      <w:r>
        <w:rPr>
          <w:rFonts w:ascii="Times New Roman" w:eastAsia="Times New Roman" w:hAnsi="Times New Roman"/>
          <w:spacing w:val="-1"/>
        </w:rPr>
        <w:t xml:space="preserve"> </w:t>
      </w:r>
      <w:r w:rsidRPr="003C2A4A">
        <w:rPr>
          <w:rFonts w:ascii="Times New Roman" w:eastAsia="Times New Roman" w:hAnsi="Times New Roman"/>
          <w:spacing w:val="-1"/>
        </w:rPr>
        <w:t xml:space="preserve">Improvement of Postsecondary Education – Special Projects </w:t>
      </w:r>
      <w:r w:rsidR="006E6311">
        <w:rPr>
          <w:rFonts w:ascii="Times New Roman" w:eastAsia="Times New Roman" w:hAnsi="Times New Roman"/>
          <w:spacing w:val="-1"/>
        </w:rPr>
        <w:t xml:space="preserve">Program </w:t>
      </w:r>
      <w:r w:rsidRPr="003C2A4A">
        <w:rPr>
          <w:rFonts w:ascii="Times New Roman" w:eastAsia="Times New Roman" w:hAnsi="Times New Roman"/>
          <w:spacing w:val="-1"/>
        </w:rPr>
        <w:t>(</w:t>
      </w:r>
      <w:hyperlink r:id="rId17" w:history="1">
        <w:r w:rsidRPr="002E5795">
          <w:rPr>
            <w:rStyle w:val="Hyperlink"/>
            <w:rFonts w:ascii="Times New Roman" w:eastAsia="Times New Roman" w:hAnsi="Times New Roman"/>
            <w:spacing w:val="-1"/>
          </w:rPr>
          <w:t>The FIPSE Special Projects Program | U.S. Department of Education</w:t>
        </w:r>
      </w:hyperlink>
      <w:r w:rsidRPr="003C2A4A">
        <w:rPr>
          <w:rFonts w:ascii="Times New Roman" w:eastAsia="Times New Roman" w:hAnsi="Times New Roman"/>
          <w:spacing w:val="-1"/>
        </w:rPr>
        <w:t>).</w:t>
      </w:r>
    </w:p>
    <w:p w14:paraId="28006BEF" w14:textId="54E3FB5C" w:rsidR="002E5795" w:rsidRPr="00F412F6" w:rsidRDefault="002E5795" w:rsidP="002E5795">
      <w:pPr>
        <w:pStyle w:val="ListParagraph"/>
        <w:numPr>
          <w:ilvl w:val="0"/>
          <w:numId w:val="10"/>
        </w:numPr>
        <w:rPr>
          <w:rFonts w:ascii="Times New Roman" w:eastAsia="Times New Roman" w:hAnsi="Times New Roman"/>
          <w:spacing w:val="-1"/>
        </w:rPr>
      </w:pPr>
      <w:r w:rsidRPr="00F412F6">
        <w:rPr>
          <w:rFonts w:ascii="Times New Roman" w:eastAsia="Times New Roman" w:hAnsi="Times New Roman"/>
          <w:spacing w:val="-1"/>
        </w:rPr>
        <w:t>Served as a peer</w:t>
      </w:r>
      <w:r>
        <w:rPr>
          <w:rFonts w:ascii="Times New Roman" w:eastAsia="Times New Roman" w:hAnsi="Times New Roman"/>
          <w:spacing w:val="-1"/>
        </w:rPr>
        <w:t xml:space="preserve"> </w:t>
      </w:r>
      <w:r w:rsidRPr="00F412F6">
        <w:rPr>
          <w:rFonts w:ascii="Times New Roman" w:eastAsia="Times New Roman" w:hAnsi="Times New Roman"/>
          <w:spacing w:val="-1"/>
        </w:rPr>
        <w:t>reviewer evaluat</w:t>
      </w:r>
      <w:r>
        <w:rPr>
          <w:rFonts w:ascii="Times New Roman" w:eastAsia="Times New Roman" w:hAnsi="Times New Roman"/>
          <w:spacing w:val="-1"/>
        </w:rPr>
        <w:t>ing</w:t>
      </w:r>
      <w:r w:rsidRPr="00F412F6">
        <w:rPr>
          <w:rFonts w:ascii="Times New Roman" w:eastAsia="Times New Roman" w:hAnsi="Times New Roman"/>
          <w:spacing w:val="-1"/>
        </w:rPr>
        <w:t xml:space="preserve"> grant applications for the </w:t>
      </w:r>
      <w:r>
        <w:rPr>
          <w:rFonts w:ascii="Times New Roman" w:eastAsia="Times New Roman" w:hAnsi="Times New Roman"/>
          <w:spacing w:val="-1"/>
        </w:rPr>
        <w:t xml:space="preserve">2023 </w:t>
      </w:r>
      <w:r w:rsidRPr="00F412F6">
        <w:rPr>
          <w:rFonts w:ascii="Times New Roman" w:eastAsia="Times New Roman" w:hAnsi="Times New Roman"/>
          <w:spacing w:val="-1"/>
        </w:rPr>
        <w:t>Postsecondary Student Success Grant (PSSG)</w:t>
      </w:r>
      <w:r>
        <w:rPr>
          <w:rFonts w:ascii="Times New Roman" w:eastAsia="Times New Roman" w:hAnsi="Times New Roman"/>
          <w:spacing w:val="-1"/>
        </w:rPr>
        <w:t xml:space="preserve"> </w:t>
      </w:r>
      <w:r w:rsidR="00AD620D">
        <w:rPr>
          <w:rFonts w:ascii="Times New Roman" w:eastAsia="Times New Roman" w:hAnsi="Times New Roman"/>
          <w:spacing w:val="-1"/>
        </w:rPr>
        <w:t>P</w:t>
      </w:r>
      <w:r w:rsidRPr="00F412F6">
        <w:rPr>
          <w:rFonts w:ascii="Times New Roman" w:eastAsia="Times New Roman" w:hAnsi="Times New Roman"/>
          <w:spacing w:val="-1"/>
        </w:rPr>
        <w:t>rogram</w:t>
      </w:r>
      <w:r w:rsidR="00AD620D">
        <w:rPr>
          <w:rFonts w:ascii="Times New Roman" w:eastAsia="Times New Roman" w:hAnsi="Times New Roman"/>
          <w:spacing w:val="-1"/>
        </w:rPr>
        <w:t xml:space="preserve"> (</w:t>
      </w:r>
      <w:hyperlink r:id="rId18" w:history="1">
        <w:r w:rsidR="00AD620D" w:rsidRPr="00AD620D">
          <w:rPr>
            <w:rStyle w:val="Hyperlink"/>
            <w:rFonts w:ascii="Times New Roman" w:eastAsia="Times New Roman" w:hAnsi="Times New Roman"/>
            <w:spacing w:val="-1"/>
          </w:rPr>
          <w:t>Postsecondary Student Success Grant (PSSG) Program | U.S. Department of Education</w:t>
        </w:r>
      </w:hyperlink>
      <w:r w:rsidR="00AD620D">
        <w:rPr>
          <w:rFonts w:ascii="Times New Roman" w:eastAsia="Times New Roman" w:hAnsi="Times New Roman"/>
          <w:spacing w:val="-1"/>
        </w:rPr>
        <w:t>)</w:t>
      </w:r>
      <w:r w:rsidRPr="00F412F6">
        <w:rPr>
          <w:rFonts w:ascii="Times New Roman" w:eastAsia="Times New Roman" w:hAnsi="Times New Roman"/>
          <w:spacing w:val="-1"/>
        </w:rPr>
        <w:t>.</w:t>
      </w:r>
    </w:p>
    <w:p w14:paraId="46AABEE6" w14:textId="77777777" w:rsidR="001B2DE0" w:rsidRDefault="001B2DE0" w:rsidP="00094F08">
      <w:pPr>
        <w:tabs>
          <w:tab w:val="left" w:pos="3600"/>
          <w:tab w:val="left" w:pos="4950"/>
          <w:tab w:val="left" w:pos="6480"/>
          <w:tab w:val="left" w:pos="8480"/>
        </w:tabs>
        <w:spacing w:before="80" w:after="0" w:line="256" w:lineRule="auto"/>
        <w:rPr>
          <w:rFonts w:ascii="Times New Roman" w:eastAsia="Times New Roman" w:hAnsi="Times New Roman"/>
          <w:b/>
          <w:bCs/>
          <w:spacing w:val="-1"/>
        </w:rPr>
      </w:pPr>
    </w:p>
    <w:p w14:paraId="4C6B5D97" w14:textId="77777777" w:rsidR="001B2DE0" w:rsidRDefault="001B2DE0" w:rsidP="00094F08">
      <w:pPr>
        <w:tabs>
          <w:tab w:val="left" w:pos="3600"/>
          <w:tab w:val="left" w:pos="4950"/>
          <w:tab w:val="left" w:pos="6480"/>
          <w:tab w:val="left" w:pos="8480"/>
        </w:tabs>
        <w:spacing w:before="80" w:after="0" w:line="256" w:lineRule="auto"/>
        <w:rPr>
          <w:rFonts w:ascii="Times New Roman" w:eastAsia="Times New Roman" w:hAnsi="Times New Roman"/>
          <w:b/>
          <w:bCs/>
          <w:spacing w:val="-1"/>
        </w:rPr>
      </w:pPr>
    </w:p>
    <w:p w14:paraId="60FC6244" w14:textId="77777777" w:rsidR="001B2DE0" w:rsidRDefault="001B2DE0" w:rsidP="00094F08">
      <w:pPr>
        <w:tabs>
          <w:tab w:val="left" w:pos="3600"/>
          <w:tab w:val="left" w:pos="4950"/>
          <w:tab w:val="left" w:pos="6480"/>
          <w:tab w:val="left" w:pos="8480"/>
        </w:tabs>
        <w:spacing w:before="80" w:after="0" w:line="256" w:lineRule="auto"/>
        <w:rPr>
          <w:rFonts w:ascii="Times New Roman" w:eastAsia="Times New Roman" w:hAnsi="Times New Roman"/>
          <w:b/>
          <w:bCs/>
          <w:spacing w:val="-1"/>
        </w:rPr>
      </w:pPr>
    </w:p>
    <w:p w14:paraId="51F3C2DE" w14:textId="4DF23C33" w:rsidR="00C016B1" w:rsidRPr="005E1E99" w:rsidRDefault="00DB0310" w:rsidP="00094F08">
      <w:pPr>
        <w:tabs>
          <w:tab w:val="left" w:pos="3600"/>
          <w:tab w:val="left" w:pos="4950"/>
          <w:tab w:val="left" w:pos="6480"/>
          <w:tab w:val="left" w:pos="8480"/>
        </w:tabs>
        <w:spacing w:before="80" w:after="0" w:line="256" w:lineRule="auto"/>
        <w:rPr>
          <w:rFonts w:ascii="Times New Roman" w:eastAsia="Times New Roman" w:hAnsi="Times New Roman"/>
          <w:b/>
          <w:bCs/>
          <w:spacing w:val="-1"/>
        </w:rPr>
      </w:pPr>
      <w:r>
        <w:rPr>
          <w:rFonts w:ascii="Times New Roman" w:eastAsia="Times New Roman" w:hAnsi="Times New Roman"/>
          <w:b/>
          <w:bCs/>
          <w:spacing w:val="-1"/>
        </w:rPr>
        <w:lastRenderedPageBreak/>
        <w:t>Mathematica</w:t>
      </w:r>
      <w:r w:rsidR="000F45E7">
        <w:rPr>
          <w:rFonts w:ascii="Times New Roman" w:eastAsia="Times New Roman" w:hAnsi="Times New Roman"/>
          <w:b/>
          <w:bCs/>
          <w:spacing w:val="-1"/>
        </w:rPr>
        <w:t xml:space="preserve"> </w:t>
      </w:r>
      <w:r w:rsidR="000F45E7" w:rsidRPr="00B93475">
        <w:rPr>
          <w:rFonts w:ascii="Times New Roman" w:eastAsia="Times New Roman" w:hAnsi="Times New Roman"/>
          <w:spacing w:val="-1"/>
        </w:rPr>
        <w:t>(</w:t>
      </w:r>
      <w:hyperlink r:id="rId19" w:history="1">
        <w:r w:rsidR="000F45E7" w:rsidRPr="00D90429">
          <w:rPr>
            <w:rStyle w:val="Hyperlink"/>
            <w:rFonts w:ascii="Times New Roman" w:eastAsia="Times New Roman" w:hAnsi="Times New Roman"/>
            <w:spacing w:val="-1"/>
          </w:rPr>
          <w:t>www.mathematica.org</w:t>
        </w:r>
      </w:hyperlink>
      <w:r w:rsidR="000F45E7">
        <w:rPr>
          <w:rFonts w:ascii="Times New Roman" w:eastAsia="Times New Roman" w:hAnsi="Times New Roman"/>
          <w:spacing w:val="-1"/>
        </w:rPr>
        <w:t>)</w:t>
      </w:r>
      <w:r w:rsidR="000F45E7">
        <w:rPr>
          <w:rFonts w:ascii="Times New Roman" w:eastAsia="Times New Roman" w:hAnsi="Times New Roman"/>
          <w:spacing w:val="-1"/>
        </w:rPr>
        <w:tab/>
      </w:r>
      <w:r w:rsidR="000F45E7">
        <w:rPr>
          <w:rFonts w:ascii="Times New Roman" w:eastAsia="Times New Roman" w:hAnsi="Times New Roman"/>
          <w:spacing w:val="-1"/>
        </w:rPr>
        <w:tab/>
      </w:r>
      <w:r w:rsidR="008139C8">
        <w:rPr>
          <w:rFonts w:ascii="Times New Roman" w:eastAsia="Times New Roman" w:hAnsi="Times New Roman"/>
          <w:spacing w:val="-1"/>
        </w:rPr>
        <w:tab/>
      </w:r>
      <w:r w:rsidR="0063468E">
        <w:rPr>
          <w:rFonts w:ascii="Times New Roman" w:eastAsia="Times New Roman" w:hAnsi="Times New Roman"/>
          <w:spacing w:val="-1"/>
        </w:rPr>
        <w:tab/>
      </w:r>
      <w:r w:rsidR="0063468E">
        <w:rPr>
          <w:rFonts w:ascii="Times New Roman" w:eastAsia="Times New Roman" w:hAnsi="Times New Roman"/>
          <w:spacing w:val="-1"/>
        </w:rPr>
        <w:tab/>
      </w:r>
      <w:r w:rsidR="00C016B1" w:rsidRPr="005E1E99">
        <w:rPr>
          <w:rFonts w:ascii="Times New Roman" w:eastAsia="Times New Roman" w:hAnsi="Times New Roman"/>
          <w:b/>
          <w:bCs/>
          <w:spacing w:val="-1"/>
        </w:rPr>
        <w:t>Jun 20</w:t>
      </w:r>
      <w:r w:rsidRPr="005E1E99">
        <w:rPr>
          <w:rFonts w:ascii="Times New Roman" w:eastAsia="Times New Roman" w:hAnsi="Times New Roman"/>
          <w:b/>
          <w:bCs/>
          <w:spacing w:val="-1"/>
        </w:rPr>
        <w:t>1</w:t>
      </w:r>
      <w:r w:rsidR="00126510" w:rsidRPr="005E1E99">
        <w:rPr>
          <w:rFonts w:ascii="Times New Roman" w:eastAsia="Times New Roman" w:hAnsi="Times New Roman"/>
          <w:b/>
          <w:bCs/>
          <w:spacing w:val="-1"/>
        </w:rPr>
        <w:t>1</w:t>
      </w:r>
      <w:r w:rsidR="00C016B1" w:rsidRPr="005E1E99">
        <w:rPr>
          <w:rFonts w:ascii="Times New Roman" w:eastAsia="Times New Roman" w:hAnsi="Times New Roman"/>
          <w:b/>
          <w:bCs/>
          <w:spacing w:val="-1"/>
        </w:rPr>
        <w:t>-</w:t>
      </w:r>
      <w:r w:rsidRPr="005E1E99">
        <w:rPr>
          <w:rFonts w:ascii="Times New Roman" w:eastAsia="Times New Roman" w:hAnsi="Times New Roman"/>
          <w:b/>
          <w:bCs/>
          <w:spacing w:val="-1"/>
        </w:rPr>
        <w:t>Dec 202</w:t>
      </w:r>
      <w:r w:rsidR="00CD1EC1">
        <w:rPr>
          <w:rFonts w:ascii="Times New Roman" w:eastAsia="Times New Roman" w:hAnsi="Times New Roman"/>
          <w:b/>
          <w:bCs/>
          <w:spacing w:val="-1"/>
        </w:rPr>
        <w:t>2</w:t>
      </w:r>
    </w:p>
    <w:p w14:paraId="230239A9" w14:textId="5FFBC2E3" w:rsidR="00C016B1" w:rsidRPr="00C45541" w:rsidRDefault="00DB0310" w:rsidP="00237016">
      <w:pPr>
        <w:tabs>
          <w:tab w:val="left" w:pos="4950"/>
          <w:tab w:val="left" w:pos="6480"/>
          <w:tab w:val="left" w:pos="8480"/>
        </w:tabs>
        <w:spacing w:before="44" w:after="0" w:line="256" w:lineRule="auto"/>
        <w:ind w:right="91"/>
        <w:rPr>
          <w:rFonts w:ascii="Times New Roman" w:eastAsia="Times New Roman" w:hAnsi="Times New Roman"/>
          <w:spacing w:val="-1"/>
        </w:rPr>
      </w:pPr>
      <w:r>
        <w:rPr>
          <w:rFonts w:ascii="Times New Roman" w:eastAsia="Times New Roman" w:hAnsi="Times New Roman"/>
          <w:i/>
          <w:iCs/>
          <w:spacing w:val="-1"/>
        </w:rPr>
        <w:t xml:space="preserve">Sr. Data Analytics </w:t>
      </w:r>
      <w:r w:rsidRPr="000A4920">
        <w:rPr>
          <w:rFonts w:ascii="Times New Roman" w:eastAsia="Times New Roman" w:hAnsi="Times New Roman"/>
          <w:i/>
          <w:iCs/>
          <w:spacing w:val="-1"/>
        </w:rPr>
        <w:t>Developer</w:t>
      </w:r>
      <w:r w:rsidR="008F447F">
        <w:rPr>
          <w:rFonts w:ascii="Times New Roman" w:eastAsia="Times New Roman" w:hAnsi="Times New Roman"/>
          <w:bCs/>
          <w:i/>
          <w:iCs/>
          <w:spacing w:val="-1"/>
        </w:rPr>
        <w:tab/>
      </w:r>
      <w:r w:rsidR="008F447F">
        <w:rPr>
          <w:rFonts w:ascii="Times New Roman" w:eastAsia="Times New Roman" w:hAnsi="Times New Roman"/>
          <w:bCs/>
          <w:i/>
          <w:iCs/>
          <w:spacing w:val="-1"/>
        </w:rPr>
        <w:tab/>
      </w:r>
      <w:r w:rsidRPr="00C45541">
        <w:rPr>
          <w:rFonts w:ascii="Times New Roman" w:eastAsia="Times New Roman" w:hAnsi="Times New Roman"/>
          <w:spacing w:val="-1"/>
        </w:rPr>
        <w:t>Mar 201</w:t>
      </w:r>
      <w:r w:rsidR="00126510" w:rsidRPr="00C45541">
        <w:rPr>
          <w:rFonts w:ascii="Times New Roman" w:eastAsia="Times New Roman" w:hAnsi="Times New Roman"/>
          <w:spacing w:val="-1"/>
        </w:rPr>
        <w:t>9</w:t>
      </w:r>
      <w:r w:rsidRPr="00C45541">
        <w:rPr>
          <w:rFonts w:ascii="Times New Roman" w:eastAsia="Times New Roman" w:hAnsi="Times New Roman"/>
          <w:spacing w:val="-1"/>
        </w:rPr>
        <w:t>-</w:t>
      </w:r>
      <w:r w:rsidR="00114DAD">
        <w:rPr>
          <w:rFonts w:ascii="Times New Roman" w:eastAsia="Times New Roman" w:hAnsi="Times New Roman"/>
          <w:spacing w:val="-1"/>
        </w:rPr>
        <w:t>Dec</w:t>
      </w:r>
      <w:r w:rsidR="00571AC4" w:rsidRPr="00C45541">
        <w:rPr>
          <w:rFonts w:ascii="Times New Roman" w:eastAsia="Times New Roman" w:hAnsi="Times New Roman"/>
          <w:spacing w:val="-1"/>
        </w:rPr>
        <w:t xml:space="preserve"> 202</w:t>
      </w:r>
      <w:r w:rsidR="00CD1EC1">
        <w:rPr>
          <w:rFonts w:ascii="Times New Roman" w:eastAsia="Times New Roman" w:hAnsi="Times New Roman"/>
          <w:spacing w:val="-1"/>
        </w:rPr>
        <w:t>2</w:t>
      </w:r>
      <w:r w:rsidR="000A4920" w:rsidRPr="00C45541">
        <w:rPr>
          <w:rFonts w:ascii="Times New Roman" w:eastAsia="Times New Roman" w:hAnsi="Times New Roman"/>
          <w:spacing w:val="-1"/>
        </w:rPr>
        <w:t>,</w:t>
      </w:r>
      <w:r w:rsidR="00571AC4" w:rsidRPr="00C45541">
        <w:rPr>
          <w:rFonts w:ascii="Times New Roman" w:eastAsia="Times New Roman" w:hAnsi="Times New Roman"/>
          <w:spacing w:val="-1"/>
        </w:rPr>
        <w:t xml:space="preserve"> remote</w:t>
      </w:r>
    </w:p>
    <w:p w14:paraId="24850D9E" w14:textId="089C9029" w:rsidR="00DB0310" w:rsidRPr="00126510" w:rsidRDefault="00DB0310" w:rsidP="00237016">
      <w:pPr>
        <w:tabs>
          <w:tab w:val="left" w:pos="4950"/>
          <w:tab w:val="left" w:pos="6480"/>
          <w:tab w:val="left" w:pos="8480"/>
        </w:tabs>
        <w:spacing w:before="44" w:after="0" w:line="256" w:lineRule="auto"/>
        <w:rPr>
          <w:rFonts w:ascii="Times New Roman" w:eastAsia="Times New Roman" w:hAnsi="Times New Roman"/>
          <w:i/>
          <w:iCs/>
          <w:spacing w:val="-1"/>
        </w:rPr>
      </w:pPr>
      <w:r w:rsidRPr="00126510">
        <w:rPr>
          <w:rFonts w:ascii="Times New Roman" w:eastAsia="Times New Roman" w:hAnsi="Times New Roman"/>
          <w:i/>
          <w:iCs/>
          <w:spacing w:val="-1"/>
        </w:rPr>
        <w:t>Research Analyst</w:t>
      </w:r>
      <w:r w:rsidR="008F447F">
        <w:rPr>
          <w:rFonts w:ascii="Times New Roman" w:eastAsia="Times New Roman" w:hAnsi="Times New Roman"/>
          <w:i/>
          <w:iCs/>
          <w:spacing w:val="-1"/>
        </w:rPr>
        <w:tab/>
      </w:r>
      <w:r w:rsidR="008F447F">
        <w:rPr>
          <w:rFonts w:ascii="Times New Roman" w:eastAsia="Times New Roman" w:hAnsi="Times New Roman"/>
          <w:i/>
          <w:iCs/>
          <w:spacing w:val="-1"/>
        </w:rPr>
        <w:tab/>
      </w:r>
      <w:r w:rsidR="00571AC4" w:rsidRPr="00C45541">
        <w:rPr>
          <w:rFonts w:ascii="Times New Roman" w:eastAsia="Times New Roman" w:hAnsi="Times New Roman"/>
          <w:spacing w:val="-1"/>
        </w:rPr>
        <w:t>Jun 2012-Mar 20</w:t>
      </w:r>
      <w:r w:rsidR="00126510" w:rsidRPr="00C45541">
        <w:rPr>
          <w:rFonts w:ascii="Times New Roman" w:eastAsia="Times New Roman" w:hAnsi="Times New Roman"/>
          <w:spacing w:val="-1"/>
        </w:rPr>
        <w:t>19</w:t>
      </w:r>
      <w:r w:rsidR="00571AC4" w:rsidRPr="00C45541">
        <w:rPr>
          <w:rFonts w:ascii="Times New Roman" w:eastAsia="Times New Roman" w:hAnsi="Times New Roman"/>
          <w:spacing w:val="-1"/>
        </w:rPr>
        <w:t>, Oakland, CA</w:t>
      </w:r>
      <w:r w:rsidR="000A4920" w:rsidRPr="00C45541">
        <w:rPr>
          <w:rFonts w:ascii="Times New Roman" w:eastAsia="Times New Roman" w:hAnsi="Times New Roman"/>
          <w:spacing w:val="-1"/>
        </w:rPr>
        <w:t xml:space="preserve"> &amp; remote</w:t>
      </w:r>
    </w:p>
    <w:p w14:paraId="69A7DD2C" w14:textId="350FA3A7" w:rsidR="00DB0310" w:rsidRPr="00344F6A" w:rsidRDefault="00DB0310" w:rsidP="00237016">
      <w:pPr>
        <w:tabs>
          <w:tab w:val="left" w:pos="4950"/>
          <w:tab w:val="left" w:pos="6480"/>
          <w:tab w:val="left" w:pos="8480"/>
        </w:tabs>
        <w:spacing w:before="44" w:after="0" w:line="256" w:lineRule="auto"/>
        <w:ind w:right="91"/>
        <w:rPr>
          <w:rFonts w:ascii="Times New Roman" w:eastAsia="Times New Roman" w:hAnsi="Times New Roman"/>
          <w:i/>
          <w:iCs/>
          <w:spacing w:val="-1"/>
        </w:rPr>
      </w:pPr>
      <w:r w:rsidRPr="00126510">
        <w:rPr>
          <w:rFonts w:ascii="Times New Roman" w:eastAsia="Times New Roman" w:hAnsi="Times New Roman"/>
          <w:i/>
          <w:iCs/>
          <w:spacing w:val="-1"/>
        </w:rPr>
        <w:t>R</w:t>
      </w:r>
      <w:r w:rsidRPr="00344F6A">
        <w:rPr>
          <w:rFonts w:ascii="Times New Roman" w:eastAsia="Times New Roman" w:hAnsi="Times New Roman"/>
          <w:i/>
          <w:iCs/>
          <w:spacing w:val="-1"/>
        </w:rPr>
        <w:t>esearch Assistant / Programmer III</w:t>
      </w:r>
      <w:r w:rsidR="008F447F" w:rsidRPr="00344F6A">
        <w:rPr>
          <w:rFonts w:ascii="Times New Roman" w:eastAsia="Times New Roman" w:hAnsi="Times New Roman"/>
          <w:i/>
          <w:iCs/>
          <w:spacing w:val="-1"/>
        </w:rPr>
        <w:tab/>
      </w:r>
      <w:r w:rsidR="008F447F" w:rsidRPr="00344F6A">
        <w:rPr>
          <w:rFonts w:ascii="Times New Roman" w:eastAsia="Times New Roman" w:hAnsi="Times New Roman"/>
          <w:i/>
          <w:iCs/>
          <w:spacing w:val="-1"/>
        </w:rPr>
        <w:tab/>
      </w:r>
      <w:r w:rsidR="00126510" w:rsidRPr="00344F6A">
        <w:rPr>
          <w:rFonts w:ascii="Times New Roman" w:eastAsia="Times New Roman" w:hAnsi="Times New Roman"/>
          <w:spacing w:val="-1"/>
        </w:rPr>
        <w:t>Jun</w:t>
      </w:r>
      <w:r w:rsidR="00571AC4" w:rsidRPr="00344F6A">
        <w:rPr>
          <w:rFonts w:ascii="Times New Roman" w:eastAsia="Times New Roman" w:hAnsi="Times New Roman"/>
          <w:spacing w:val="-1"/>
        </w:rPr>
        <w:t xml:space="preserve"> 201</w:t>
      </w:r>
      <w:r w:rsidR="00126510" w:rsidRPr="00344F6A">
        <w:rPr>
          <w:rFonts w:ascii="Times New Roman" w:eastAsia="Times New Roman" w:hAnsi="Times New Roman"/>
          <w:spacing w:val="-1"/>
        </w:rPr>
        <w:t>1</w:t>
      </w:r>
      <w:r w:rsidR="00571AC4" w:rsidRPr="00344F6A">
        <w:rPr>
          <w:rFonts w:ascii="Times New Roman" w:eastAsia="Times New Roman" w:hAnsi="Times New Roman"/>
          <w:spacing w:val="-1"/>
        </w:rPr>
        <w:t>-</w:t>
      </w:r>
      <w:r w:rsidR="00126510" w:rsidRPr="00344F6A">
        <w:rPr>
          <w:rFonts w:ascii="Times New Roman" w:eastAsia="Times New Roman" w:hAnsi="Times New Roman"/>
          <w:spacing w:val="-1"/>
        </w:rPr>
        <w:t>Jun</w:t>
      </w:r>
      <w:r w:rsidR="00571AC4" w:rsidRPr="00344F6A">
        <w:rPr>
          <w:rFonts w:ascii="Times New Roman" w:eastAsia="Times New Roman" w:hAnsi="Times New Roman"/>
          <w:spacing w:val="-1"/>
        </w:rPr>
        <w:t xml:space="preserve"> 20</w:t>
      </w:r>
      <w:r w:rsidR="00126510" w:rsidRPr="00344F6A">
        <w:rPr>
          <w:rFonts w:ascii="Times New Roman" w:eastAsia="Times New Roman" w:hAnsi="Times New Roman"/>
          <w:spacing w:val="-1"/>
        </w:rPr>
        <w:t>12</w:t>
      </w:r>
      <w:r w:rsidR="00571AC4" w:rsidRPr="00344F6A">
        <w:rPr>
          <w:rFonts w:ascii="Times New Roman" w:eastAsia="Times New Roman" w:hAnsi="Times New Roman"/>
          <w:spacing w:val="-1"/>
        </w:rPr>
        <w:t>, Oakland, CA</w:t>
      </w:r>
    </w:p>
    <w:p w14:paraId="3FF1BFDA" w14:textId="6A498A7A" w:rsidR="00F4114B" w:rsidRDefault="0067374C" w:rsidP="00030490">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bookmarkStart w:id="1" w:name="_Hlk153985895"/>
      <w:r>
        <w:rPr>
          <w:rFonts w:ascii="Times New Roman" w:eastAsia="Times New Roman" w:hAnsi="Times New Roman"/>
          <w:iCs/>
          <w:spacing w:val="-1"/>
        </w:rPr>
        <w:t xml:space="preserve">Expertly </w:t>
      </w:r>
      <w:r w:rsidR="003026D7" w:rsidRPr="003026D7">
        <w:rPr>
          <w:rFonts w:ascii="Times New Roman" w:eastAsia="Times New Roman" w:hAnsi="Times New Roman"/>
          <w:iCs/>
          <w:spacing w:val="-1"/>
        </w:rPr>
        <w:t>authored dozens of complex data sampling, cleaning, manipulation, and analysis programs in Stata for the comprehensive execution of over 10 evaluations of public policy and international development programs.</w:t>
      </w:r>
    </w:p>
    <w:p w14:paraId="43EF92BB" w14:textId="77777777" w:rsidR="003026D7" w:rsidRDefault="00256103" w:rsidP="003026D7">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Pr>
          <w:rFonts w:ascii="Times New Roman" w:eastAsia="Times New Roman" w:hAnsi="Times New Roman"/>
          <w:iCs/>
          <w:spacing w:val="-1"/>
        </w:rPr>
        <w:t xml:space="preserve">Spearheaded </w:t>
      </w:r>
      <w:r w:rsidR="003026D7" w:rsidRPr="003026D7">
        <w:rPr>
          <w:rFonts w:ascii="Times New Roman" w:eastAsia="Times New Roman" w:hAnsi="Times New Roman"/>
          <w:iCs/>
          <w:spacing w:val="-1"/>
        </w:rPr>
        <w:t>the international unit’s statistical programming quality assurance review team ensuring accurate and precise analysis results strengthening the company’s reputation of producing high-quality, credible research.</w:t>
      </w:r>
    </w:p>
    <w:p w14:paraId="031D37DC" w14:textId="77777777" w:rsidR="00E54496" w:rsidRDefault="003026D7" w:rsidP="00E54496">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sidRPr="003026D7">
        <w:rPr>
          <w:rFonts w:ascii="Times New Roman" w:eastAsia="Times New Roman" w:hAnsi="Times New Roman"/>
          <w:iCs/>
          <w:spacing w:val="-1"/>
        </w:rPr>
        <w:t xml:space="preserve">Developed a Stata user-written program (.ado) to automate the cleaning of survey </w:t>
      </w:r>
      <w:proofErr w:type="gramStart"/>
      <w:r w:rsidRPr="003026D7">
        <w:rPr>
          <w:rFonts w:ascii="Times New Roman" w:eastAsia="Times New Roman" w:hAnsi="Times New Roman"/>
          <w:iCs/>
          <w:spacing w:val="-1"/>
        </w:rPr>
        <w:t>data</w:t>
      </w:r>
      <w:proofErr w:type="gramEnd"/>
      <w:r w:rsidRPr="003026D7">
        <w:rPr>
          <w:rFonts w:ascii="Times New Roman" w:eastAsia="Times New Roman" w:hAnsi="Times New Roman"/>
          <w:iCs/>
          <w:spacing w:val="-1"/>
        </w:rPr>
        <w:t xml:space="preserve"> increasing programmer productivity, reducing programming errors, and improving consistency across data cleaning tasks.</w:t>
      </w:r>
    </w:p>
    <w:p w14:paraId="49DF3175" w14:textId="73B85EE4" w:rsidR="00E54496" w:rsidRPr="00E54496" w:rsidRDefault="00E54496" w:rsidP="00E54496">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sidRPr="00E54496">
        <w:rPr>
          <w:rFonts w:ascii="Times New Roman" w:eastAsia="Times New Roman" w:hAnsi="Times New Roman"/>
          <w:iCs/>
          <w:spacing w:val="-1"/>
        </w:rPr>
        <w:t>Led the development of numerous public- and restricted-use files, including codebooks and documentation, for which I designed an intricate Stata user-written program (.ado) to automate the data deidentification process.</w:t>
      </w:r>
    </w:p>
    <w:p w14:paraId="3EDAA26C" w14:textId="1D34EF32" w:rsidR="00C03963" w:rsidRDefault="000C4C78" w:rsidP="00030490">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sidRPr="00C03963">
        <w:rPr>
          <w:rFonts w:ascii="Times New Roman" w:eastAsia="Times New Roman" w:hAnsi="Times New Roman"/>
          <w:iCs/>
          <w:spacing w:val="-1"/>
        </w:rPr>
        <w:t xml:space="preserve">Efficaciously </w:t>
      </w:r>
      <w:r w:rsidR="00C03963" w:rsidRPr="00C03963">
        <w:rPr>
          <w:rFonts w:ascii="Times New Roman" w:eastAsia="Times New Roman" w:hAnsi="Times New Roman"/>
          <w:iCs/>
          <w:spacing w:val="-1"/>
        </w:rPr>
        <w:t>communicated evaluation designs and results balancing technical writing with data storytelling methods to ensure all written deliverables were accessible to audiences of disparate analytic backgrounds.</w:t>
      </w:r>
    </w:p>
    <w:p w14:paraId="0F5DB8C5" w14:textId="41CBB48F" w:rsidR="00EC4EAD" w:rsidRPr="00C03963" w:rsidRDefault="00C64121" w:rsidP="00030490">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sidRPr="00C03963">
        <w:rPr>
          <w:rFonts w:ascii="Times New Roman" w:eastAsia="Times New Roman" w:hAnsi="Times New Roman"/>
          <w:iCs/>
          <w:spacing w:val="-1"/>
        </w:rPr>
        <w:t>D</w:t>
      </w:r>
      <w:r w:rsidR="00EC4EAD" w:rsidRPr="00C03963">
        <w:rPr>
          <w:rFonts w:ascii="Times New Roman" w:eastAsia="Times New Roman" w:hAnsi="Times New Roman"/>
          <w:iCs/>
          <w:spacing w:val="-1"/>
        </w:rPr>
        <w:t xml:space="preserve">esigned dozens of </w:t>
      </w:r>
      <w:r w:rsidRPr="00C03963">
        <w:rPr>
          <w:rFonts w:ascii="Times New Roman" w:eastAsia="Times New Roman" w:hAnsi="Times New Roman"/>
          <w:iCs/>
          <w:spacing w:val="-1"/>
        </w:rPr>
        <w:t xml:space="preserve">succinct </w:t>
      </w:r>
      <w:r w:rsidR="00EC4EAD" w:rsidRPr="00C03963">
        <w:rPr>
          <w:rFonts w:ascii="Times New Roman" w:eastAsia="Times New Roman" w:hAnsi="Times New Roman"/>
          <w:iCs/>
          <w:spacing w:val="-1"/>
        </w:rPr>
        <w:t>specification</w:t>
      </w:r>
      <w:r w:rsidR="00F4114B" w:rsidRPr="00C03963">
        <w:rPr>
          <w:rFonts w:ascii="Times New Roman" w:eastAsia="Times New Roman" w:hAnsi="Times New Roman"/>
          <w:iCs/>
          <w:spacing w:val="-1"/>
        </w:rPr>
        <w:t xml:space="preserve"> document</w:t>
      </w:r>
      <w:r w:rsidR="00EC4EAD" w:rsidRPr="00C03963">
        <w:rPr>
          <w:rFonts w:ascii="Times New Roman" w:eastAsia="Times New Roman" w:hAnsi="Times New Roman"/>
          <w:iCs/>
          <w:spacing w:val="-1"/>
        </w:rPr>
        <w:t>s to</w:t>
      </w:r>
      <w:r w:rsidR="0075679B" w:rsidRPr="00C03963">
        <w:rPr>
          <w:rFonts w:ascii="Times New Roman" w:eastAsia="Times New Roman" w:hAnsi="Times New Roman"/>
          <w:iCs/>
          <w:spacing w:val="-1"/>
        </w:rPr>
        <w:t xml:space="preserve"> efficiently </w:t>
      </w:r>
      <w:r w:rsidR="00EC4EAD" w:rsidRPr="00C03963">
        <w:rPr>
          <w:rFonts w:ascii="Times New Roman" w:eastAsia="Times New Roman" w:hAnsi="Times New Roman"/>
          <w:iCs/>
          <w:spacing w:val="-1"/>
        </w:rPr>
        <w:t xml:space="preserve">guide junior </w:t>
      </w:r>
      <w:r w:rsidR="00BD2D12" w:rsidRPr="00C03963">
        <w:rPr>
          <w:rFonts w:ascii="Times New Roman" w:eastAsia="Times New Roman" w:hAnsi="Times New Roman"/>
          <w:iCs/>
          <w:spacing w:val="-1"/>
        </w:rPr>
        <w:t>staff</w:t>
      </w:r>
      <w:r w:rsidR="00EC4EAD" w:rsidRPr="00C03963">
        <w:rPr>
          <w:rFonts w:ascii="Times New Roman" w:eastAsia="Times New Roman" w:hAnsi="Times New Roman"/>
          <w:iCs/>
          <w:spacing w:val="-1"/>
        </w:rPr>
        <w:t xml:space="preserve"> in the execution of complex </w:t>
      </w:r>
      <w:r w:rsidR="00F959C5" w:rsidRPr="00C03963">
        <w:rPr>
          <w:rFonts w:ascii="Times New Roman" w:eastAsia="Times New Roman" w:hAnsi="Times New Roman"/>
          <w:iCs/>
          <w:spacing w:val="-1"/>
        </w:rPr>
        <w:t xml:space="preserve">statistical </w:t>
      </w:r>
      <w:r w:rsidR="00EC4EAD" w:rsidRPr="00C03963">
        <w:rPr>
          <w:rFonts w:ascii="Times New Roman" w:eastAsia="Times New Roman" w:hAnsi="Times New Roman"/>
          <w:iCs/>
          <w:spacing w:val="-1"/>
        </w:rPr>
        <w:t xml:space="preserve">programming tasks congruent with </w:t>
      </w:r>
      <w:r w:rsidR="00952DE5" w:rsidRPr="00C03963">
        <w:rPr>
          <w:rFonts w:ascii="Times New Roman" w:eastAsia="Times New Roman" w:hAnsi="Times New Roman"/>
          <w:iCs/>
          <w:spacing w:val="-1"/>
        </w:rPr>
        <w:t>the</w:t>
      </w:r>
      <w:r w:rsidR="00746F82" w:rsidRPr="00C03963">
        <w:rPr>
          <w:rFonts w:ascii="Times New Roman" w:eastAsia="Times New Roman" w:hAnsi="Times New Roman"/>
          <w:iCs/>
          <w:spacing w:val="-1"/>
        </w:rPr>
        <w:t>ir</w:t>
      </w:r>
      <w:r w:rsidR="006263D0" w:rsidRPr="00C03963">
        <w:rPr>
          <w:rFonts w:ascii="Times New Roman" w:eastAsia="Times New Roman" w:hAnsi="Times New Roman"/>
          <w:iCs/>
          <w:spacing w:val="-1"/>
        </w:rPr>
        <w:t xml:space="preserve"> </w:t>
      </w:r>
      <w:r w:rsidR="00952DE5" w:rsidRPr="00C03963">
        <w:rPr>
          <w:rFonts w:ascii="Times New Roman" w:eastAsia="Times New Roman" w:hAnsi="Times New Roman"/>
          <w:iCs/>
          <w:spacing w:val="-1"/>
        </w:rPr>
        <w:t>project</w:t>
      </w:r>
      <w:r w:rsidR="00746F82" w:rsidRPr="00C03963">
        <w:rPr>
          <w:rFonts w:ascii="Times New Roman" w:eastAsia="Times New Roman" w:hAnsi="Times New Roman"/>
          <w:iCs/>
          <w:spacing w:val="-1"/>
        </w:rPr>
        <w:t>s</w:t>
      </w:r>
      <w:r w:rsidR="002058AD" w:rsidRPr="00C03963">
        <w:rPr>
          <w:rFonts w:ascii="Times New Roman" w:eastAsia="Times New Roman" w:hAnsi="Times New Roman"/>
          <w:iCs/>
          <w:spacing w:val="-1"/>
        </w:rPr>
        <w:t>’ evaluation designs increasing team productivity.</w:t>
      </w:r>
    </w:p>
    <w:p w14:paraId="209DBF36" w14:textId="2EA71F18" w:rsidR="00EC4EAD" w:rsidRDefault="00EC4EAD" w:rsidP="00EC4EAD">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Pr>
          <w:rFonts w:ascii="Times New Roman" w:eastAsia="Times New Roman" w:hAnsi="Times New Roman"/>
          <w:iCs/>
          <w:spacing w:val="-1"/>
        </w:rPr>
        <w:t>Effectively</w:t>
      </w:r>
      <w:r w:rsidRPr="00AD4785">
        <w:rPr>
          <w:rFonts w:ascii="Times New Roman" w:eastAsia="Times New Roman" w:hAnsi="Times New Roman"/>
          <w:iCs/>
          <w:spacing w:val="-1"/>
        </w:rPr>
        <w:t xml:space="preserve"> coached</w:t>
      </w:r>
      <w:r>
        <w:rPr>
          <w:rFonts w:ascii="Times New Roman" w:eastAsia="Times New Roman" w:hAnsi="Times New Roman"/>
          <w:iCs/>
          <w:spacing w:val="-1"/>
        </w:rPr>
        <w:t xml:space="preserve"> </w:t>
      </w:r>
      <w:r w:rsidR="00556E09">
        <w:rPr>
          <w:rFonts w:ascii="Times New Roman" w:eastAsia="Times New Roman" w:hAnsi="Times New Roman"/>
          <w:iCs/>
          <w:spacing w:val="-1"/>
        </w:rPr>
        <w:t xml:space="preserve">numerous </w:t>
      </w:r>
      <w:r>
        <w:rPr>
          <w:rFonts w:ascii="Times New Roman" w:eastAsia="Times New Roman" w:hAnsi="Times New Roman"/>
          <w:iCs/>
          <w:spacing w:val="-1"/>
        </w:rPr>
        <w:t xml:space="preserve">junior </w:t>
      </w:r>
      <w:r w:rsidR="00556E09">
        <w:rPr>
          <w:rFonts w:ascii="Times New Roman" w:eastAsia="Times New Roman" w:hAnsi="Times New Roman"/>
          <w:iCs/>
          <w:spacing w:val="-1"/>
        </w:rPr>
        <w:t>staff</w:t>
      </w:r>
      <w:r>
        <w:rPr>
          <w:rFonts w:ascii="Times New Roman" w:eastAsia="Times New Roman" w:hAnsi="Times New Roman"/>
          <w:iCs/>
          <w:spacing w:val="-1"/>
        </w:rPr>
        <w:t xml:space="preserve"> in</w:t>
      </w:r>
      <w:r w:rsidR="00556E09">
        <w:rPr>
          <w:rFonts w:ascii="Times New Roman" w:eastAsia="Times New Roman" w:hAnsi="Times New Roman"/>
          <w:iCs/>
          <w:spacing w:val="-1"/>
        </w:rPr>
        <w:t xml:space="preserve"> statistical</w:t>
      </w:r>
      <w:r>
        <w:rPr>
          <w:rFonts w:ascii="Times New Roman" w:eastAsia="Times New Roman" w:hAnsi="Times New Roman"/>
          <w:iCs/>
          <w:spacing w:val="-1"/>
        </w:rPr>
        <w:t xml:space="preserve"> programming and </w:t>
      </w:r>
      <w:r w:rsidR="00CA3F30">
        <w:rPr>
          <w:rFonts w:ascii="Times New Roman" w:eastAsia="Times New Roman" w:hAnsi="Times New Roman"/>
          <w:iCs/>
          <w:spacing w:val="-1"/>
        </w:rPr>
        <w:t xml:space="preserve">data management </w:t>
      </w:r>
      <w:r>
        <w:rPr>
          <w:rFonts w:ascii="Times New Roman" w:eastAsia="Times New Roman" w:hAnsi="Times New Roman"/>
          <w:iCs/>
          <w:spacing w:val="-1"/>
        </w:rPr>
        <w:t xml:space="preserve">best practices </w:t>
      </w:r>
      <w:r w:rsidR="007921DF">
        <w:rPr>
          <w:rFonts w:ascii="Times New Roman" w:eastAsia="Times New Roman" w:hAnsi="Times New Roman"/>
          <w:iCs/>
          <w:spacing w:val="-1"/>
        </w:rPr>
        <w:t xml:space="preserve">accelerating their on-boarding processes allowing them to contribute more meaningfully </w:t>
      </w:r>
      <w:r w:rsidR="00FB6BFA">
        <w:rPr>
          <w:rFonts w:ascii="Times New Roman" w:eastAsia="Times New Roman" w:hAnsi="Times New Roman"/>
          <w:iCs/>
          <w:spacing w:val="-1"/>
        </w:rPr>
        <w:t xml:space="preserve">to projects </w:t>
      </w:r>
      <w:r w:rsidR="007921DF">
        <w:rPr>
          <w:rFonts w:ascii="Times New Roman" w:eastAsia="Times New Roman" w:hAnsi="Times New Roman"/>
          <w:iCs/>
          <w:spacing w:val="-1"/>
        </w:rPr>
        <w:t>sooner.</w:t>
      </w:r>
      <w:r w:rsidR="0067374C">
        <w:rPr>
          <w:rFonts w:ascii="Times New Roman" w:eastAsia="Times New Roman" w:hAnsi="Times New Roman"/>
          <w:iCs/>
          <w:spacing w:val="-1"/>
        </w:rPr>
        <w:t xml:space="preserve"> </w:t>
      </w:r>
      <w:r w:rsidR="00E14E59">
        <w:rPr>
          <w:rFonts w:ascii="Times New Roman" w:eastAsia="Times New Roman" w:hAnsi="Times New Roman"/>
          <w:iCs/>
          <w:spacing w:val="-1"/>
        </w:rPr>
        <w:t xml:space="preserve"> </w:t>
      </w:r>
      <w:r w:rsidR="006263D0">
        <w:rPr>
          <w:rFonts w:ascii="Times New Roman" w:eastAsia="Times New Roman" w:hAnsi="Times New Roman"/>
          <w:iCs/>
          <w:spacing w:val="-1"/>
        </w:rPr>
        <w:t xml:space="preserve"> </w:t>
      </w:r>
    </w:p>
    <w:p w14:paraId="78F1F054" w14:textId="236DB817" w:rsidR="00BD251E" w:rsidRDefault="00A87125">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Pr>
          <w:rFonts w:ascii="Times New Roman" w:eastAsia="Times New Roman" w:hAnsi="Times New Roman"/>
          <w:iCs/>
          <w:spacing w:val="-1"/>
        </w:rPr>
        <w:t>Reviewed</w:t>
      </w:r>
      <w:r w:rsidR="005D4920">
        <w:rPr>
          <w:rFonts w:ascii="Times New Roman" w:eastAsia="Times New Roman" w:hAnsi="Times New Roman"/>
          <w:iCs/>
          <w:spacing w:val="-1"/>
        </w:rPr>
        <w:t xml:space="preserve">, </w:t>
      </w:r>
      <w:r>
        <w:rPr>
          <w:rFonts w:ascii="Times New Roman" w:eastAsia="Times New Roman" w:hAnsi="Times New Roman"/>
          <w:iCs/>
          <w:spacing w:val="-1"/>
        </w:rPr>
        <w:t>r</w:t>
      </w:r>
      <w:r w:rsidR="000C4C78">
        <w:rPr>
          <w:rFonts w:ascii="Times New Roman" w:eastAsia="Times New Roman" w:hAnsi="Times New Roman"/>
          <w:iCs/>
          <w:spacing w:val="-1"/>
        </w:rPr>
        <w:t>ated</w:t>
      </w:r>
      <w:r w:rsidR="005D4920">
        <w:rPr>
          <w:rFonts w:ascii="Times New Roman" w:eastAsia="Times New Roman" w:hAnsi="Times New Roman"/>
          <w:iCs/>
          <w:spacing w:val="-1"/>
        </w:rPr>
        <w:t>, and reconciled</w:t>
      </w:r>
      <w:r w:rsidR="00BD251E" w:rsidRPr="00BD251E">
        <w:rPr>
          <w:rFonts w:ascii="Times New Roman" w:eastAsia="Times New Roman" w:hAnsi="Times New Roman"/>
          <w:iCs/>
          <w:spacing w:val="-1"/>
        </w:rPr>
        <w:t xml:space="preserve"> against </w:t>
      </w:r>
      <w:r w:rsidR="007B1CF0">
        <w:rPr>
          <w:rFonts w:ascii="Times New Roman" w:eastAsia="Times New Roman" w:hAnsi="Times New Roman"/>
          <w:iCs/>
          <w:spacing w:val="-1"/>
        </w:rPr>
        <w:t>evaluation</w:t>
      </w:r>
      <w:r w:rsidR="00BD251E" w:rsidRPr="00BD251E">
        <w:rPr>
          <w:rFonts w:ascii="Times New Roman" w:eastAsia="Times New Roman" w:hAnsi="Times New Roman"/>
          <w:iCs/>
          <w:spacing w:val="-1"/>
        </w:rPr>
        <w:t xml:space="preserve"> design standards the quality and rigor of </w:t>
      </w:r>
      <w:r w:rsidR="0003440F">
        <w:rPr>
          <w:rFonts w:ascii="Times New Roman" w:eastAsia="Times New Roman" w:hAnsi="Times New Roman"/>
          <w:iCs/>
          <w:spacing w:val="-1"/>
        </w:rPr>
        <w:t>dozens of</w:t>
      </w:r>
      <w:r w:rsidR="007A6934">
        <w:rPr>
          <w:rFonts w:ascii="Times New Roman" w:eastAsia="Times New Roman" w:hAnsi="Times New Roman"/>
          <w:iCs/>
          <w:spacing w:val="-1"/>
        </w:rPr>
        <w:t xml:space="preserve"> </w:t>
      </w:r>
      <w:r w:rsidR="00BD251E" w:rsidRPr="00BD251E">
        <w:rPr>
          <w:rFonts w:ascii="Times New Roman" w:eastAsia="Times New Roman" w:hAnsi="Times New Roman"/>
          <w:iCs/>
          <w:spacing w:val="-1"/>
        </w:rPr>
        <w:t>studies evaluating the effectiveness of</w:t>
      </w:r>
      <w:r w:rsidR="00BD251E">
        <w:rPr>
          <w:rFonts w:ascii="Times New Roman" w:eastAsia="Times New Roman" w:hAnsi="Times New Roman"/>
          <w:iCs/>
          <w:spacing w:val="-1"/>
        </w:rPr>
        <w:t xml:space="preserve"> education </w:t>
      </w:r>
      <w:r w:rsidR="00F1216A">
        <w:rPr>
          <w:rFonts w:ascii="Times New Roman" w:eastAsia="Times New Roman" w:hAnsi="Times New Roman"/>
          <w:iCs/>
          <w:spacing w:val="-1"/>
        </w:rPr>
        <w:t>interventions</w:t>
      </w:r>
      <w:r w:rsidR="00596A44">
        <w:rPr>
          <w:rFonts w:ascii="Times New Roman" w:eastAsia="Times New Roman" w:hAnsi="Times New Roman"/>
          <w:iCs/>
          <w:spacing w:val="-1"/>
        </w:rPr>
        <w:t xml:space="preserve"> </w:t>
      </w:r>
      <w:r w:rsidR="00BD251E">
        <w:rPr>
          <w:rFonts w:ascii="Times New Roman" w:eastAsia="Times New Roman" w:hAnsi="Times New Roman"/>
          <w:iCs/>
          <w:spacing w:val="-1"/>
        </w:rPr>
        <w:t>as a certified reviewer for the What Works Clearinghouse</w:t>
      </w:r>
      <w:r w:rsidR="00A9777D">
        <w:rPr>
          <w:rFonts w:ascii="Times New Roman" w:eastAsia="Times New Roman" w:hAnsi="Times New Roman"/>
          <w:iCs/>
          <w:spacing w:val="-1"/>
        </w:rPr>
        <w:t>.</w:t>
      </w:r>
    </w:p>
    <w:p w14:paraId="7ADC7C89" w14:textId="227A5829" w:rsidR="00AE191F" w:rsidRDefault="00AE191F" w:rsidP="00A56535">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Pr>
          <w:rFonts w:ascii="Times New Roman" w:eastAsia="Times New Roman" w:hAnsi="Times New Roman"/>
          <w:iCs/>
          <w:spacing w:val="-1"/>
        </w:rPr>
        <w:t>Efficiently managed and mentored a team of 1</w:t>
      </w:r>
      <w:r w:rsidR="00036D29">
        <w:rPr>
          <w:rFonts w:ascii="Times New Roman" w:eastAsia="Times New Roman" w:hAnsi="Times New Roman"/>
          <w:iCs/>
          <w:spacing w:val="-1"/>
        </w:rPr>
        <w:t>5</w:t>
      </w:r>
      <w:r>
        <w:rPr>
          <w:rFonts w:ascii="Times New Roman" w:eastAsia="Times New Roman" w:hAnsi="Times New Roman"/>
          <w:iCs/>
          <w:spacing w:val="-1"/>
        </w:rPr>
        <w:t xml:space="preserve"> </w:t>
      </w:r>
      <w:r w:rsidRPr="00AE191F">
        <w:rPr>
          <w:rFonts w:ascii="Times New Roman" w:eastAsia="Times New Roman" w:hAnsi="Times New Roman"/>
          <w:iCs/>
          <w:spacing w:val="-1"/>
        </w:rPr>
        <w:t xml:space="preserve">What Works Clearinghouse </w:t>
      </w:r>
      <w:r>
        <w:rPr>
          <w:rFonts w:ascii="Times New Roman" w:eastAsia="Times New Roman" w:hAnsi="Times New Roman"/>
          <w:iCs/>
          <w:spacing w:val="-1"/>
        </w:rPr>
        <w:t xml:space="preserve">certified reviewers for the accurate and timely execution of </w:t>
      </w:r>
      <w:r w:rsidR="00877981">
        <w:rPr>
          <w:rFonts w:ascii="Times New Roman" w:eastAsia="Times New Roman" w:hAnsi="Times New Roman"/>
          <w:iCs/>
          <w:spacing w:val="-1"/>
        </w:rPr>
        <w:t>a</w:t>
      </w:r>
      <w:r w:rsidR="00BD2D12">
        <w:rPr>
          <w:rFonts w:ascii="Times New Roman" w:eastAsia="Times New Roman" w:hAnsi="Times New Roman"/>
          <w:iCs/>
          <w:spacing w:val="-1"/>
        </w:rPr>
        <w:t xml:space="preserve"> </w:t>
      </w:r>
      <w:r w:rsidR="00653622">
        <w:rPr>
          <w:rFonts w:ascii="Times New Roman" w:eastAsia="Times New Roman" w:hAnsi="Times New Roman"/>
          <w:iCs/>
          <w:spacing w:val="-1"/>
        </w:rPr>
        <w:t xml:space="preserve">systematic </w:t>
      </w:r>
      <w:r>
        <w:rPr>
          <w:rFonts w:ascii="Times New Roman" w:eastAsia="Times New Roman" w:hAnsi="Times New Roman"/>
          <w:iCs/>
          <w:spacing w:val="-1"/>
        </w:rPr>
        <w:t xml:space="preserve">review </w:t>
      </w:r>
      <w:r w:rsidR="00877981">
        <w:rPr>
          <w:rFonts w:ascii="Times New Roman" w:eastAsia="Times New Roman" w:hAnsi="Times New Roman"/>
          <w:iCs/>
          <w:spacing w:val="-1"/>
        </w:rPr>
        <w:t xml:space="preserve">effort </w:t>
      </w:r>
      <w:r>
        <w:rPr>
          <w:rFonts w:ascii="Times New Roman" w:eastAsia="Times New Roman" w:hAnsi="Times New Roman"/>
          <w:iCs/>
          <w:spacing w:val="-1"/>
        </w:rPr>
        <w:t xml:space="preserve">within </w:t>
      </w:r>
      <w:r w:rsidR="00CD2DBA">
        <w:rPr>
          <w:rFonts w:ascii="Times New Roman" w:eastAsia="Times New Roman" w:hAnsi="Times New Roman"/>
          <w:iCs/>
          <w:spacing w:val="-1"/>
        </w:rPr>
        <w:t>the</w:t>
      </w:r>
      <w:r w:rsidR="00387557">
        <w:rPr>
          <w:rFonts w:ascii="Times New Roman" w:eastAsia="Times New Roman" w:hAnsi="Times New Roman"/>
          <w:iCs/>
          <w:spacing w:val="-1"/>
        </w:rPr>
        <w:t xml:space="preserve"> pre-k/kindergarten</w:t>
      </w:r>
      <w:r>
        <w:rPr>
          <w:rFonts w:ascii="Times New Roman" w:eastAsia="Times New Roman" w:hAnsi="Times New Roman"/>
          <w:iCs/>
          <w:spacing w:val="-1"/>
        </w:rPr>
        <w:t xml:space="preserve"> topic area</w:t>
      </w:r>
      <w:r w:rsidR="00036D29">
        <w:rPr>
          <w:rFonts w:ascii="Times New Roman" w:eastAsia="Times New Roman" w:hAnsi="Times New Roman"/>
          <w:iCs/>
          <w:spacing w:val="-1"/>
        </w:rPr>
        <w:t>.</w:t>
      </w:r>
    </w:p>
    <w:p w14:paraId="52AFAF0C" w14:textId="3F42F68D" w:rsidR="00EE68CF" w:rsidRPr="00BA5B45" w:rsidRDefault="00BA5B45" w:rsidP="00BA5B45">
      <w:pPr>
        <w:numPr>
          <w:ilvl w:val="0"/>
          <w:numId w:val="4"/>
        </w:numPr>
        <w:tabs>
          <w:tab w:val="left" w:pos="4950"/>
          <w:tab w:val="left" w:pos="6480"/>
          <w:tab w:val="left" w:pos="8480"/>
        </w:tabs>
        <w:spacing w:before="44" w:after="0" w:line="256" w:lineRule="auto"/>
        <w:ind w:left="360" w:right="91"/>
        <w:rPr>
          <w:rFonts w:ascii="Times New Roman" w:eastAsia="Times New Roman" w:hAnsi="Times New Roman"/>
          <w:iCs/>
          <w:spacing w:val="-1"/>
        </w:rPr>
      </w:pPr>
      <w:r>
        <w:rPr>
          <w:rFonts w:ascii="Times New Roman" w:eastAsia="Times New Roman" w:hAnsi="Times New Roman"/>
          <w:iCs/>
          <w:spacing w:val="-1"/>
        </w:rPr>
        <w:t>Coauthored and analytically contributed to numerous What Works Clearinghouse</w:t>
      </w:r>
      <w:r w:rsidR="005D4920">
        <w:rPr>
          <w:rFonts w:ascii="Times New Roman" w:eastAsia="Times New Roman" w:hAnsi="Times New Roman"/>
          <w:iCs/>
          <w:spacing w:val="-1"/>
        </w:rPr>
        <w:t xml:space="preserve"> </w:t>
      </w:r>
      <w:r w:rsidRPr="00A56535">
        <w:rPr>
          <w:rFonts w:ascii="Times New Roman" w:eastAsia="Times New Roman" w:hAnsi="Times New Roman"/>
          <w:iCs/>
          <w:spacing w:val="-1"/>
        </w:rPr>
        <w:t>products</w:t>
      </w:r>
      <w:r w:rsidR="00AE2BCD">
        <w:rPr>
          <w:rFonts w:ascii="Times New Roman" w:eastAsia="Times New Roman" w:hAnsi="Times New Roman"/>
          <w:iCs/>
          <w:spacing w:val="-1"/>
        </w:rPr>
        <w:t xml:space="preserve"> </w:t>
      </w:r>
      <w:r>
        <w:rPr>
          <w:rFonts w:ascii="Times New Roman" w:eastAsia="Times New Roman" w:hAnsi="Times New Roman"/>
          <w:iCs/>
          <w:spacing w:val="-1"/>
        </w:rPr>
        <w:t xml:space="preserve">effectively communicating to </w:t>
      </w:r>
      <w:r w:rsidRPr="00A56535">
        <w:rPr>
          <w:rFonts w:ascii="Times New Roman" w:eastAsia="Times New Roman" w:hAnsi="Times New Roman"/>
          <w:iCs/>
          <w:spacing w:val="-1"/>
        </w:rPr>
        <w:t>educators and policy makers</w:t>
      </w:r>
      <w:r>
        <w:rPr>
          <w:rFonts w:ascii="Times New Roman" w:eastAsia="Times New Roman" w:hAnsi="Times New Roman"/>
          <w:iCs/>
          <w:spacing w:val="-1"/>
        </w:rPr>
        <w:t xml:space="preserve"> “what works” for improving learning and pedagogical outcomes</w:t>
      </w:r>
      <w:r w:rsidR="00AE2BCD">
        <w:rPr>
          <w:rFonts w:ascii="Times New Roman" w:eastAsia="Times New Roman" w:hAnsi="Times New Roman"/>
          <w:iCs/>
          <w:spacing w:val="-1"/>
        </w:rPr>
        <w:t>.</w:t>
      </w:r>
    </w:p>
    <w:p w14:paraId="63B06482" w14:textId="2BC511FA" w:rsidR="00FD6181" w:rsidRPr="00FD6181" w:rsidRDefault="00FD6181" w:rsidP="000F4A6C">
      <w:pPr>
        <w:numPr>
          <w:ilvl w:val="0"/>
          <w:numId w:val="4"/>
        </w:numPr>
        <w:tabs>
          <w:tab w:val="left" w:pos="4950"/>
          <w:tab w:val="left" w:pos="6480"/>
          <w:tab w:val="left" w:pos="8480"/>
        </w:tabs>
        <w:spacing w:before="44" w:line="256" w:lineRule="auto"/>
        <w:ind w:left="360" w:right="91"/>
        <w:rPr>
          <w:rFonts w:ascii="Times New Roman" w:eastAsia="Times New Roman" w:hAnsi="Times New Roman"/>
          <w:iCs/>
          <w:spacing w:val="-1"/>
        </w:rPr>
      </w:pPr>
      <w:r w:rsidRPr="00FD6181">
        <w:rPr>
          <w:rFonts w:ascii="Times New Roman" w:eastAsia="Times New Roman" w:hAnsi="Times New Roman"/>
          <w:iCs/>
          <w:spacing w:val="-1"/>
        </w:rPr>
        <w:t>Review</w:t>
      </w:r>
      <w:r>
        <w:rPr>
          <w:rFonts w:ascii="Times New Roman" w:eastAsia="Times New Roman" w:hAnsi="Times New Roman"/>
          <w:iCs/>
          <w:spacing w:val="-1"/>
        </w:rPr>
        <w:t>ed</w:t>
      </w:r>
      <w:r w:rsidR="0020365A">
        <w:rPr>
          <w:rFonts w:ascii="Times New Roman" w:eastAsia="Times New Roman" w:hAnsi="Times New Roman"/>
          <w:iCs/>
          <w:spacing w:val="-1"/>
        </w:rPr>
        <w:t xml:space="preserve"> </w:t>
      </w:r>
      <w:r w:rsidRPr="00FD6181">
        <w:rPr>
          <w:rFonts w:ascii="Times New Roman" w:eastAsia="Times New Roman" w:hAnsi="Times New Roman"/>
          <w:iCs/>
          <w:spacing w:val="-1"/>
        </w:rPr>
        <w:t>and rate</w:t>
      </w:r>
      <w:r w:rsidR="0020365A">
        <w:rPr>
          <w:rFonts w:ascii="Times New Roman" w:eastAsia="Times New Roman" w:hAnsi="Times New Roman"/>
          <w:iCs/>
          <w:spacing w:val="-1"/>
        </w:rPr>
        <w:t>d</w:t>
      </w:r>
      <w:r w:rsidRPr="00FD6181">
        <w:rPr>
          <w:rFonts w:ascii="Times New Roman" w:eastAsia="Times New Roman" w:hAnsi="Times New Roman"/>
          <w:iCs/>
          <w:spacing w:val="-1"/>
        </w:rPr>
        <w:t xml:space="preserve"> </w:t>
      </w:r>
      <w:r w:rsidR="0020365A">
        <w:rPr>
          <w:rFonts w:ascii="Times New Roman" w:eastAsia="Times New Roman" w:hAnsi="Times New Roman"/>
          <w:iCs/>
          <w:spacing w:val="-1"/>
        </w:rPr>
        <w:t xml:space="preserve">against </w:t>
      </w:r>
      <w:r w:rsidR="007B1CF0">
        <w:rPr>
          <w:rFonts w:ascii="Times New Roman" w:eastAsia="Times New Roman" w:hAnsi="Times New Roman"/>
          <w:iCs/>
          <w:spacing w:val="-1"/>
        </w:rPr>
        <w:t>evaluation</w:t>
      </w:r>
      <w:r w:rsidR="00297CAD">
        <w:rPr>
          <w:rFonts w:ascii="Times New Roman" w:eastAsia="Times New Roman" w:hAnsi="Times New Roman"/>
          <w:iCs/>
          <w:spacing w:val="-1"/>
        </w:rPr>
        <w:t xml:space="preserve"> </w:t>
      </w:r>
      <w:r w:rsidR="00366711">
        <w:rPr>
          <w:rFonts w:ascii="Times New Roman" w:eastAsia="Times New Roman" w:hAnsi="Times New Roman"/>
          <w:iCs/>
          <w:spacing w:val="-1"/>
        </w:rPr>
        <w:t xml:space="preserve">design </w:t>
      </w:r>
      <w:r w:rsidR="0020365A">
        <w:rPr>
          <w:rFonts w:ascii="Times New Roman" w:eastAsia="Times New Roman" w:hAnsi="Times New Roman"/>
          <w:iCs/>
          <w:spacing w:val="-1"/>
        </w:rPr>
        <w:t xml:space="preserve">standards </w:t>
      </w:r>
      <w:r w:rsidRPr="00FD6181">
        <w:rPr>
          <w:rFonts w:ascii="Times New Roman" w:eastAsia="Times New Roman" w:hAnsi="Times New Roman"/>
          <w:iCs/>
          <w:spacing w:val="-1"/>
        </w:rPr>
        <w:t xml:space="preserve">the </w:t>
      </w:r>
      <w:r w:rsidR="00297CAD">
        <w:rPr>
          <w:rFonts w:ascii="Times New Roman" w:eastAsia="Times New Roman" w:hAnsi="Times New Roman"/>
          <w:iCs/>
          <w:spacing w:val="-1"/>
        </w:rPr>
        <w:t xml:space="preserve">quality and rigor </w:t>
      </w:r>
      <w:r w:rsidRPr="00FD6181">
        <w:rPr>
          <w:rFonts w:ascii="Times New Roman" w:eastAsia="Times New Roman" w:hAnsi="Times New Roman"/>
          <w:iCs/>
          <w:spacing w:val="-1"/>
        </w:rPr>
        <w:t xml:space="preserve">of </w:t>
      </w:r>
      <w:r w:rsidR="003C4085">
        <w:rPr>
          <w:rFonts w:ascii="Times New Roman" w:eastAsia="Times New Roman" w:hAnsi="Times New Roman"/>
          <w:iCs/>
          <w:spacing w:val="-1"/>
        </w:rPr>
        <w:t>numerous</w:t>
      </w:r>
      <w:r w:rsidR="00387557">
        <w:rPr>
          <w:rFonts w:ascii="Times New Roman" w:eastAsia="Times New Roman" w:hAnsi="Times New Roman"/>
          <w:iCs/>
          <w:spacing w:val="-1"/>
        </w:rPr>
        <w:t xml:space="preserve"> </w:t>
      </w:r>
      <w:r w:rsidRPr="00FD6181">
        <w:rPr>
          <w:rFonts w:ascii="Times New Roman" w:eastAsia="Times New Roman" w:hAnsi="Times New Roman"/>
          <w:iCs/>
          <w:spacing w:val="-1"/>
        </w:rPr>
        <w:t xml:space="preserve">studies </w:t>
      </w:r>
      <w:r w:rsidR="00366711">
        <w:rPr>
          <w:rFonts w:ascii="Times New Roman" w:eastAsia="Times New Roman" w:hAnsi="Times New Roman"/>
          <w:iCs/>
          <w:spacing w:val="-1"/>
        </w:rPr>
        <w:t>evaluating the effectiveness of</w:t>
      </w:r>
      <w:r w:rsidRPr="00FD6181">
        <w:rPr>
          <w:rFonts w:ascii="Times New Roman" w:eastAsia="Times New Roman" w:hAnsi="Times New Roman"/>
          <w:iCs/>
          <w:spacing w:val="-1"/>
        </w:rPr>
        <w:t xml:space="preserve"> home-visiting models that serve families with young children</w:t>
      </w:r>
      <w:r w:rsidR="0020365A">
        <w:rPr>
          <w:rFonts w:ascii="Times New Roman" w:eastAsia="Times New Roman" w:hAnsi="Times New Roman"/>
          <w:iCs/>
          <w:spacing w:val="-1"/>
        </w:rPr>
        <w:t xml:space="preserve"> as a </w:t>
      </w:r>
      <w:r w:rsidR="0020365A" w:rsidRPr="0020365A">
        <w:rPr>
          <w:rFonts w:ascii="Times New Roman" w:eastAsia="Times New Roman" w:hAnsi="Times New Roman"/>
          <w:iCs/>
          <w:spacing w:val="-1"/>
        </w:rPr>
        <w:t>Certified Evidence Reviewer</w:t>
      </w:r>
      <w:r w:rsidR="0020365A">
        <w:rPr>
          <w:rFonts w:ascii="Times New Roman" w:eastAsia="Times New Roman" w:hAnsi="Times New Roman"/>
          <w:iCs/>
          <w:spacing w:val="-1"/>
        </w:rPr>
        <w:t xml:space="preserve"> for the</w:t>
      </w:r>
      <w:r w:rsidR="0020365A" w:rsidRPr="0020365A">
        <w:rPr>
          <w:rFonts w:ascii="Times New Roman" w:eastAsia="Times New Roman" w:hAnsi="Times New Roman"/>
          <w:iCs/>
          <w:spacing w:val="-1"/>
        </w:rPr>
        <w:t xml:space="preserve"> Home Visiting Evidence of Effectiveness </w:t>
      </w:r>
      <w:r w:rsidR="00A9777D">
        <w:rPr>
          <w:rFonts w:ascii="Times New Roman" w:eastAsia="Times New Roman" w:hAnsi="Times New Roman"/>
          <w:iCs/>
          <w:spacing w:val="-1"/>
        </w:rPr>
        <w:t>(</w:t>
      </w:r>
      <w:proofErr w:type="spellStart"/>
      <w:r w:rsidR="00A9777D">
        <w:fldChar w:fldCharType="begin"/>
      </w:r>
      <w:r w:rsidR="00A9777D">
        <w:instrText>HYPERLINK "https://homvee.acf.hhs.gov/"</w:instrText>
      </w:r>
      <w:r w:rsidR="00A9777D">
        <w:fldChar w:fldCharType="separate"/>
      </w:r>
      <w:r w:rsidR="00A9777D" w:rsidRPr="00A9777D">
        <w:rPr>
          <w:rStyle w:val="Hyperlink"/>
          <w:rFonts w:ascii="Times New Roman" w:eastAsia="Times New Roman" w:hAnsi="Times New Roman"/>
          <w:iCs/>
          <w:spacing w:val="-1"/>
        </w:rPr>
        <w:t>HomVEE</w:t>
      </w:r>
      <w:proofErr w:type="spellEnd"/>
      <w:r w:rsidR="00A9777D">
        <w:fldChar w:fldCharType="end"/>
      </w:r>
      <w:r w:rsidR="00A9777D">
        <w:rPr>
          <w:rFonts w:ascii="Times New Roman" w:eastAsia="Times New Roman" w:hAnsi="Times New Roman"/>
          <w:iCs/>
          <w:spacing w:val="-1"/>
        </w:rPr>
        <w:t>)</w:t>
      </w:r>
      <w:r w:rsidR="00F9042B">
        <w:rPr>
          <w:rFonts w:ascii="Times New Roman" w:eastAsia="Times New Roman" w:hAnsi="Times New Roman"/>
          <w:iCs/>
          <w:spacing w:val="-1"/>
        </w:rPr>
        <w:t xml:space="preserve"> of </w:t>
      </w:r>
      <w:r w:rsidR="009C6439">
        <w:rPr>
          <w:rFonts w:ascii="Times New Roman" w:eastAsia="Times New Roman" w:hAnsi="Times New Roman"/>
          <w:iCs/>
          <w:spacing w:val="-1"/>
        </w:rPr>
        <w:t>t</w:t>
      </w:r>
      <w:r w:rsidR="00F9042B" w:rsidRPr="00F9042B">
        <w:rPr>
          <w:rFonts w:ascii="Times New Roman" w:eastAsia="Times New Roman" w:hAnsi="Times New Roman"/>
          <w:iCs/>
          <w:spacing w:val="-1"/>
        </w:rPr>
        <w:t xml:space="preserve">he </w:t>
      </w:r>
      <w:r w:rsidR="009C6439">
        <w:rPr>
          <w:rFonts w:ascii="Times New Roman" w:eastAsia="Times New Roman" w:hAnsi="Times New Roman"/>
          <w:iCs/>
          <w:spacing w:val="-1"/>
        </w:rPr>
        <w:t xml:space="preserve">U.S. </w:t>
      </w:r>
      <w:r w:rsidR="00F9042B" w:rsidRPr="00F9042B">
        <w:rPr>
          <w:rFonts w:ascii="Times New Roman" w:eastAsia="Times New Roman" w:hAnsi="Times New Roman"/>
          <w:iCs/>
          <w:spacing w:val="-1"/>
        </w:rPr>
        <w:t>Department of Health and Human Services</w:t>
      </w:r>
      <w:r w:rsidR="00F9042B">
        <w:rPr>
          <w:rFonts w:ascii="Times New Roman" w:eastAsia="Times New Roman" w:hAnsi="Times New Roman"/>
          <w:iCs/>
          <w:spacing w:val="-1"/>
        </w:rPr>
        <w:t>.</w:t>
      </w:r>
      <w:r w:rsidR="0020365A">
        <w:rPr>
          <w:rFonts w:ascii="Times New Roman" w:eastAsia="Times New Roman" w:hAnsi="Times New Roman"/>
          <w:iCs/>
          <w:spacing w:val="-1"/>
        </w:rPr>
        <w:t xml:space="preserve"> </w:t>
      </w:r>
      <w:bookmarkEnd w:id="1"/>
    </w:p>
    <w:p w14:paraId="0C64EAD6" w14:textId="341F0E98" w:rsidR="00C3041F" w:rsidRPr="00A7749B" w:rsidRDefault="005E1E99" w:rsidP="000F4A6C">
      <w:pPr>
        <w:tabs>
          <w:tab w:val="left" w:pos="4950"/>
          <w:tab w:val="left" w:pos="6480"/>
          <w:tab w:val="left" w:pos="8480"/>
        </w:tabs>
        <w:spacing w:before="80" w:after="0" w:line="257" w:lineRule="auto"/>
        <w:ind w:right="86"/>
        <w:rPr>
          <w:rFonts w:ascii="Times New Roman" w:eastAsia="Times New Roman" w:hAnsi="Times New Roman"/>
          <w:i/>
          <w:spacing w:val="-1"/>
        </w:rPr>
      </w:pPr>
      <w:r w:rsidRPr="00A7749B">
        <w:rPr>
          <w:rFonts w:ascii="Times New Roman" w:eastAsia="Times New Roman" w:hAnsi="Times New Roman"/>
          <w:b/>
          <w:bCs/>
          <w:spacing w:val="-1"/>
        </w:rPr>
        <w:t>Freeman Sullivan &amp; Co.</w:t>
      </w:r>
      <w:r w:rsidR="00C3041F" w:rsidRPr="00A7749B">
        <w:rPr>
          <w:rFonts w:ascii="Times New Roman" w:eastAsia="Times New Roman" w:hAnsi="Times New Roman"/>
          <w:spacing w:val="-1"/>
        </w:rPr>
        <w:t>,</w:t>
      </w:r>
      <w:r w:rsidRPr="00A7749B">
        <w:rPr>
          <w:rFonts w:ascii="Times New Roman" w:eastAsia="Times New Roman" w:hAnsi="Times New Roman"/>
          <w:spacing w:val="-1"/>
        </w:rPr>
        <w:t xml:space="preserve"> San Francisco, CA</w:t>
      </w:r>
      <w:r w:rsidR="00C3041F" w:rsidRPr="00A7749B">
        <w:rPr>
          <w:rFonts w:ascii="Times New Roman" w:eastAsia="Times New Roman" w:hAnsi="Times New Roman"/>
          <w:bCs/>
          <w:spacing w:val="-1"/>
        </w:rPr>
        <w:tab/>
      </w:r>
      <w:r w:rsidR="008139C8" w:rsidRPr="00A7749B">
        <w:rPr>
          <w:rFonts w:ascii="Times New Roman" w:eastAsia="Times New Roman" w:hAnsi="Times New Roman"/>
          <w:bCs/>
          <w:spacing w:val="-1"/>
        </w:rPr>
        <w:tab/>
      </w:r>
      <w:r w:rsidR="0063468E" w:rsidRPr="00A7749B">
        <w:rPr>
          <w:rFonts w:ascii="Times New Roman" w:eastAsia="Times New Roman" w:hAnsi="Times New Roman"/>
          <w:bCs/>
          <w:spacing w:val="-1"/>
        </w:rPr>
        <w:tab/>
      </w:r>
      <w:r w:rsidR="0063468E" w:rsidRPr="00A7749B">
        <w:rPr>
          <w:rFonts w:ascii="Times New Roman" w:eastAsia="Times New Roman" w:hAnsi="Times New Roman"/>
          <w:bCs/>
          <w:spacing w:val="-1"/>
        </w:rPr>
        <w:tab/>
      </w:r>
      <w:r w:rsidRPr="00A7749B">
        <w:rPr>
          <w:rFonts w:ascii="Times New Roman" w:eastAsia="Times New Roman" w:hAnsi="Times New Roman"/>
          <w:b/>
          <w:spacing w:val="-1"/>
        </w:rPr>
        <w:t>Nov</w:t>
      </w:r>
      <w:r w:rsidR="00C3041F" w:rsidRPr="00A7749B">
        <w:rPr>
          <w:rFonts w:ascii="Times New Roman" w:eastAsia="Times New Roman" w:hAnsi="Times New Roman"/>
          <w:b/>
          <w:spacing w:val="-1"/>
        </w:rPr>
        <w:t xml:space="preserve"> 20</w:t>
      </w:r>
      <w:r w:rsidRPr="00A7749B">
        <w:rPr>
          <w:rFonts w:ascii="Times New Roman" w:eastAsia="Times New Roman" w:hAnsi="Times New Roman"/>
          <w:b/>
          <w:spacing w:val="-1"/>
        </w:rPr>
        <w:t>09</w:t>
      </w:r>
      <w:r w:rsidR="00C3041F" w:rsidRPr="00A7749B">
        <w:rPr>
          <w:rFonts w:ascii="Times New Roman" w:eastAsia="Times New Roman" w:hAnsi="Times New Roman"/>
          <w:b/>
          <w:spacing w:val="-1"/>
        </w:rPr>
        <w:t>-</w:t>
      </w:r>
      <w:r w:rsidRPr="00A7749B">
        <w:rPr>
          <w:rFonts w:ascii="Times New Roman" w:eastAsia="Times New Roman" w:hAnsi="Times New Roman"/>
          <w:b/>
          <w:spacing w:val="-1"/>
        </w:rPr>
        <w:t>Dec</w:t>
      </w:r>
      <w:r w:rsidR="00C016B1" w:rsidRPr="00A7749B">
        <w:rPr>
          <w:rFonts w:ascii="Times New Roman" w:eastAsia="Times New Roman" w:hAnsi="Times New Roman"/>
          <w:b/>
          <w:spacing w:val="-1"/>
        </w:rPr>
        <w:t xml:space="preserve"> 20</w:t>
      </w:r>
      <w:r w:rsidRPr="00A7749B">
        <w:rPr>
          <w:rFonts w:ascii="Times New Roman" w:eastAsia="Times New Roman" w:hAnsi="Times New Roman"/>
          <w:b/>
          <w:spacing w:val="-1"/>
        </w:rPr>
        <w:t>10</w:t>
      </w:r>
    </w:p>
    <w:p w14:paraId="1F687A75" w14:textId="77777777" w:rsidR="00DB5492" w:rsidRDefault="005E1E99" w:rsidP="00DB5492">
      <w:pPr>
        <w:tabs>
          <w:tab w:val="left" w:pos="4950"/>
          <w:tab w:val="left" w:pos="6480"/>
          <w:tab w:val="left" w:pos="8480"/>
        </w:tabs>
        <w:spacing w:before="44" w:after="0" w:line="256" w:lineRule="auto"/>
        <w:ind w:right="91"/>
        <w:rPr>
          <w:rFonts w:ascii="Times New Roman" w:eastAsia="Times New Roman" w:hAnsi="Times New Roman"/>
          <w:i/>
          <w:iCs/>
          <w:spacing w:val="-1"/>
        </w:rPr>
      </w:pPr>
      <w:r>
        <w:rPr>
          <w:rFonts w:ascii="Times New Roman" w:eastAsia="Times New Roman" w:hAnsi="Times New Roman"/>
          <w:i/>
          <w:iCs/>
          <w:spacing w:val="-1"/>
        </w:rPr>
        <w:t>Senior Analyst</w:t>
      </w:r>
    </w:p>
    <w:p w14:paraId="52FF5C5B" w14:textId="59FCC452" w:rsidR="00291599" w:rsidRPr="00DB5492" w:rsidRDefault="004A56F8" w:rsidP="00291599">
      <w:pPr>
        <w:pStyle w:val="ListParagraph"/>
        <w:numPr>
          <w:ilvl w:val="0"/>
          <w:numId w:val="4"/>
        </w:numPr>
        <w:tabs>
          <w:tab w:val="left" w:pos="4950"/>
          <w:tab w:val="left" w:pos="6480"/>
          <w:tab w:val="left" w:pos="8480"/>
        </w:tabs>
        <w:spacing w:before="44" w:after="0" w:line="256" w:lineRule="auto"/>
        <w:ind w:left="360" w:right="91"/>
        <w:rPr>
          <w:rFonts w:ascii="Times New Roman" w:eastAsia="Times New Roman" w:hAnsi="Times New Roman"/>
          <w:i/>
          <w:iCs/>
          <w:spacing w:val="-1"/>
        </w:rPr>
      </w:pPr>
      <w:bookmarkStart w:id="2" w:name="_Hlk130330364"/>
      <w:r>
        <w:rPr>
          <w:rFonts w:ascii="Times New Roman" w:hAnsi="Times New Roman"/>
        </w:rPr>
        <w:t>Authored</w:t>
      </w:r>
      <w:r w:rsidR="00777958">
        <w:rPr>
          <w:rFonts w:ascii="Times New Roman" w:hAnsi="Times New Roman"/>
        </w:rPr>
        <w:t xml:space="preserve"> numerous complex </w:t>
      </w:r>
      <w:r w:rsidR="00E51776">
        <w:rPr>
          <w:rFonts w:ascii="Times New Roman" w:hAnsi="Times New Roman"/>
        </w:rPr>
        <w:t>Stata</w:t>
      </w:r>
      <w:r w:rsidR="00777958">
        <w:rPr>
          <w:rFonts w:ascii="Times New Roman" w:hAnsi="Times New Roman"/>
        </w:rPr>
        <w:t xml:space="preserve"> programs to </w:t>
      </w:r>
      <w:r w:rsidR="00D66C27" w:rsidRPr="00DB5492">
        <w:rPr>
          <w:rFonts w:ascii="Times New Roman" w:hAnsi="Times New Roman"/>
        </w:rPr>
        <w:t>estimat</w:t>
      </w:r>
      <w:r w:rsidR="00777958">
        <w:rPr>
          <w:rFonts w:ascii="Times New Roman" w:hAnsi="Times New Roman"/>
        </w:rPr>
        <w:t>e</w:t>
      </w:r>
      <w:r w:rsidR="00D66C27" w:rsidRPr="00DB5492">
        <w:rPr>
          <w:rFonts w:ascii="Times New Roman" w:hAnsi="Times New Roman"/>
        </w:rPr>
        <w:t xml:space="preserve"> </w:t>
      </w:r>
      <w:r w:rsidR="00D66C27">
        <w:rPr>
          <w:rFonts w:ascii="Times New Roman" w:hAnsi="Times New Roman"/>
        </w:rPr>
        <w:t>ex-post</w:t>
      </w:r>
      <w:r w:rsidR="00D66C27" w:rsidRPr="00DB5492">
        <w:rPr>
          <w:rFonts w:ascii="Times New Roman" w:hAnsi="Times New Roman"/>
        </w:rPr>
        <w:t xml:space="preserve"> </w:t>
      </w:r>
      <w:r w:rsidR="00777958">
        <w:rPr>
          <w:rFonts w:ascii="Times New Roman" w:hAnsi="Times New Roman"/>
        </w:rPr>
        <w:t xml:space="preserve">and predict ex-ante </w:t>
      </w:r>
      <w:r w:rsidR="00D66C27" w:rsidRPr="00DB5492">
        <w:rPr>
          <w:rFonts w:ascii="Times New Roman" w:hAnsi="Times New Roman"/>
        </w:rPr>
        <w:t>impacts of demand response programs</w:t>
      </w:r>
      <w:r w:rsidR="00777958">
        <w:rPr>
          <w:rFonts w:ascii="Times New Roman" w:hAnsi="Times New Roman"/>
        </w:rPr>
        <w:t xml:space="preserve"> </w:t>
      </w:r>
      <w:r w:rsidR="002D7269">
        <w:rPr>
          <w:rFonts w:ascii="Times New Roman" w:hAnsi="Times New Roman"/>
        </w:rPr>
        <w:t>for moderating air conditioning</w:t>
      </w:r>
      <w:r w:rsidR="00CF609C">
        <w:rPr>
          <w:rFonts w:ascii="Times New Roman" w:hAnsi="Times New Roman"/>
        </w:rPr>
        <w:t xml:space="preserve"> </w:t>
      </w:r>
      <w:r w:rsidR="006427E8">
        <w:rPr>
          <w:rFonts w:ascii="Times New Roman" w:hAnsi="Times New Roman"/>
        </w:rPr>
        <w:t xml:space="preserve">demands on client </w:t>
      </w:r>
      <w:r w:rsidR="00CF609C">
        <w:rPr>
          <w:rFonts w:ascii="Times New Roman" w:hAnsi="Times New Roman"/>
        </w:rPr>
        <w:t>electricity</w:t>
      </w:r>
      <w:r w:rsidR="002D7269">
        <w:rPr>
          <w:rFonts w:ascii="Times New Roman" w:hAnsi="Times New Roman"/>
        </w:rPr>
        <w:t xml:space="preserve"> </w:t>
      </w:r>
      <w:r w:rsidR="006427E8">
        <w:rPr>
          <w:rFonts w:ascii="Times New Roman" w:hAnsi="Times New Roman"/>
        </w:rPr>
        <w:t>loads</w:t>
      </w:r>
      <w:r w:rsidR="002D7269">
        <w:rPr>
          <w:rFonts w:ascii="Times New Roman" w:hAnsi="Times New Roman"/>
        </w:rPr>
        <w:t xml:space="preserve"> during peak usage times</w:t>
      </w:r>
      <w:r w:rsidR="006427E8">
        <w:rPr>
          <w:rFonts w:ascii="Times New Roman" w:hAnsi="Times New Roman"/>
        </w:rPr>
        <w:t>.</w:t>
      </w:r>
    </w:p>
    <w:p w14:paraId="2986EE4B" w14:textId="7FE28636" w:rsidR="00291599" w:rsidRPr="00DB5492" w:rsidRDefault="00291599" w:rsidP="00291599">
      <w:pPr>
        <w:pStyle w:val="ListParagraph"/>
        <w:numPr>
          <w:ilvl w:val="0"/>
          <w:numId w:val="4"/>
        </w:numPr>
        <w:tabs>
          <w:tab w:val="left" w:pos="4950"/>
          <w:tab w:val="left" w:pos="6480"/>
          <w:tab w:val="left" w:pos="8480"/>
        </w:tabs>
        <w:spacing w:before="44" w:after="0" w:line="256" w:lineRule="auto"/>
        <w:ind w:left="360" w:right="91"/>
        <w:rPr>
          <w:rFonts w:ascii="Times New Roman" w:eastAsia="Times New Roman" w:hAnsi="Times New Roman"/>
          <w:i/>
          <w:iCs/>
          <w:spacing w:val="-1"/>
        </w:rPr>
      </w:pPr>
      <w:r w:rsidRPr="00DB5492">
        <w:rPr>
          <w:rFonts w:ascii="Times New Roman" w:hAnsi="Times New Roman"/>
        </w:rPr>
        <w:t xml:space="preserve">Designed and constructed load pivot tables, interactive report charts, and other explanatory </w:t>
      </w:r>
      <w:r w:rsidR="00CC4FED">
        <w:rPr>
          <w:rFonts w:ascii="Times New Roman" w:hAnsi="Times New Roman"/>
        </w:rPr>
        <w:t>data visualizations</w:t>
      </w:r>
      <w:r w:rsidRPr="00DB5492">
        <w:rPr>
          <w:rFonts w:ascii="Times New Roman" w:hAnsi="Times New Roman"/>
        </w:rPr>
        <w:t xml:space="preserve"> for the presentation of results of demand response load impact </w:t>
      </w:r>
      <w:r w:rsidR="00CC4FED">
        <w:rPr>
          <w:rFonts w:ascii="Times New Roman" w:hAnsi="Times New Roman"/>
        </w:rPr>
        <w:t>analyses.</w:t>
      </w:r>
    </w:p>
    <w:p w14:paraId="387087EA" w14:textId="155451A1" w:rsidR="00291599" w:rsidRPr="00436CB5" w:rsidRDefault="00436CB5" w:rsidP="000F4A6C">
      <w:pPr>
        <w:pStyle w:val="ListParagraph"/>
        <w:numPr>
          <w:ilvl w:val="0"/>
          <w:numId w:val="4"/>
        </w:numPr>
        <w:tabs>
          <w:tab w:val="left" w:pos="4950"/>
          <w:tab w:val="left" w:pos="6480"/>
          <w:tab w:val="left" w:pos="8480"/>
        </w:tabs>
        <w:spacing w:before="44" w:line="256" w:lineRule="auto"/>
        <w:ind w:left="360" w:right="91"/>
        <w:rPr>
          <w:rFonts w:ascii="Times New Roman" w:eastAsia="Times New Roman" w:hAnsi="Times New Roman"/>
          <w:i/>
          <w:iCs/>
          <w:spacing w:val="-1"/>
        </w:rPr>
      </w:pPr>
      <w:r w:rsidRPr="00DB5492">
        <w:rPr>
          <w:rFonts w:ascii="Times New Roman" w:hAnsi="Times New Roman"/>
        </w:rPr>
        <w:t>Co</w:t>
      </w:r>
      <w:r>
        <w:rPr>
          <w:rFonts w:ascii="Times New Roman" w:hAnsi="Times New Roman"/>
        </w:rPr>
        <w:t xml:space="preserve">authored </w:t>
      </w:r>
      <w:r w:rsidRPr="00DB5492">
        <w:rPr>
          <w:rFonts w:ascii="Times New Roman" w:hAnsi="Times New Roman"/>
        </w:rPr>
        <w:t xml:space="preserve">reports </w:t>
      </w:r>
      <w:r>
        <w:rPr>
          <w:rFonts w:ascii="Times New Roman" w:hAnsi="Times New Roman"/>
        </w:rPr>
        <w:t xml:space="preserve">on estimated </w:t>
      </w:r>
      <w:r w:rsidR="00CC4FED">
        <w:rPr>
          <w:rFonts w:ascii="Times New Roman" w:hAnsi="Times New Roman"/>
        </w:rPr>
        <w:t xml:space="preserve">and predicted </w:t>
      </w:r>
      <w:r>
        <w:rPr>
          <w:rFonts w:ascii="Times New Roman" w:hAnsi="Times New Roman"/>
        </w:rPr>
        <w:t>load impacts of demand response programs to guide</w:t>
      </w:r>
      <w:r w:rsidRPr="00DB5492">
        <w:rPr>
          <w:rFonts w:ascii="Times New Roman" w:hAnsi="Times New Roman"/>
        </w:rPr>
        <w:t xml:space="preserve"> </w:t>
      </w:r>
      <w:r w:rsidR="000A534A">
        <w:rPr>
          <w:rFonts w:ascii="Times New Roman" w:hAnsi="Times New Roman"/>
        </w:rPr>
        <w:t>energy management policies and decision-making</w:t>
      </w:r>
      <w:r w:rsidR="000A534A" w:rsidRPr="00DB5492">
        <w:rPr>
          <w:rFonts w:ascii="Times New Roman" w:hAnsi="Times New Roman"/>
        </w:rPr>
        <w:t xml:space="preserve"> </w:t>
      </w:r>
      <w:r w:rsidR="000A534A">
        <w:rPr>
          <w:rFonts w:ascii="Times New Roman" w:hAnsi="Times New Roman"/>
        </w:rPr>
        <w:t xml:space="preserve">of </w:t>
      </w:r>
      <w:r w:rsidRPr="00DB5492">
        <w:rPr>
          <w:rFonts w:ascii="Times New Roman" w:hAnsi="Times New Roman"/>
        </w:rPr>
        <w:t>client</w:t>
      </w:r>
      <w:r w:rsidR="00C8186F">
        <w:rPr>
          <w:rFonts w:ascii="Times New Roman" w:hAnsi="Times New Roman"/>
        </w:rPr>
        <w:t xml:space="preserve"> electricity utility companies</w:t>
      </w:r>
      <w:r w:rsidRPr="00DB5492">
        <w:rPr>
          <w:rFonts w:ascii="Times New Roman" w:hAnsi="Times New Roman"/>
        </w:rPr>
        <w:t xml:space="preserve"> and associated governing bodies</w:t>
      </w:r>
      <w:r w:rsidR="00CC4FED">
        <w:rPr>
          <w:rFonts w:ascii="Times New Roman" w:hAnsi="Times New Roman"/>
        </w:rPr>
        <w:t>.</w:t>
      </w:r>
    </w:p>
    <w:bookmarkEnd w:id="2"/>
    <w:p w14:paraId="1C8516D3" w14:textId="6B1C6560" w:rsidR="00E54040" w:rsidRPr="00094F08" w:rsidRDefault="005E1E99" w:rsidP="00094F08">
      <w:pPr>
        <w:pStyle w:val="NoSpacing"/>
        <w:spacing w:before="80"/>
        <w:rPr>
          <w:rFonts w:ascii="Times New Roman" w:eastAsia="Times New Roman" w:hAnsi="Times New Roman"/>
          <w:spacing w:val="-1"/>
        </w:rPr>
      </w:pPr>
      <w:r w:rsidRPr="00094F08">
        <w:rPr>
          <w:rFonts w:ascii="Times New Roman" w:hAnsi="Times New Roman"/>
          <w:b/>
        </w:rPr>
        <w:t>Trickle Up</w:t>
      </w:r>
      <w:r w:rsidR="00B93475" w:rsidRPr="00094F08">
        <w:rPr>
          <w:rFonts w:ascii="Times New Roman" w:hAnsi="Times New Roman"/>
          <w:b/>
        </w:rPr>
        <w:t xml:space="preserve"> </w:t>
      </w:r>
      <w:r w:rsidR="00B93475" w:rsidRPr="00094F08">
        <w:rPr>
          <w:rFonts w:ascii="Times New Roman" w:hAnsi="Times New Roman"/>
          <w:bCs/>
        </w:rPr>
        <w:t>(</w:t>
      </w:r>
      <w:hyperlink r:id="rId20" w:history="1">
        <w:r w:rsidR="00B93475" w:rsidRPr="00094F08">
          <w:rPr>
            <w:rStyle w:val="Hyperlink"/>
            <w:rFonts w:ascii="Times New Roman" w:hAnsi="Times New Roman"/>
            <w:bCs/>
          </w:rPr>
          <w:t>trickleup.org</w:t>
        </w:r>
      </w:hyperlink>
      <w:r w:rsidR="00B93475" w:rsidRPr="00094F08">
        <w:rPr>
          <w:rFonts w:ascii="Times New Roman" w:hAnsi="Times New Roman"/>
          <w:bCs/>
        </w:rPr>
        <w:t>)</w:t>
      </w:r>
      <w:r w:rsidR="00E54040" w:rsidRPr="00094F08">
        <w:rPr>
          <w:rFonts w:ascii="Times New Roman" w:hAnsi="Times New Roman"/>
          <w:bCs/>
        </w:rPr>
        <w:t>,</w:t>
      </w:r>
      <w:r w:rsidR="00E54040" w:rsidRPr="00094F08">
        <w:rPr>
          <w:rFonts w:ascii="Times New Roman" w:hAnsi="Times New Roman"/>
          <w:b/>
        </w:rPr>
        <w:t xml:space="preserve"> </w:t>
      </w:r>
      <w:r w:rsidRPr="00094F08">
        <w:rPr>
          <w:rFonts w:ascii="Times New Roman" w:hAnsi="Times New Roman"/>
        </w:rPr>
        <w:t>New York</w:t>
      </w:r>
      <w:r w:rsidR="00E54040" w:rsidRPr="00094F08">
        <w:rPr>
          <w:rFonts w:ascii="Times New Roman" w:hAnsi="Times New Roman"/>
        </w:rPr>
        <w:t xml:space="preserve">, </w:t>
      </w:r>
      <w:r w:rsidRPr="00094F08">
        <w:rPr>
          <w:rFonts w:ascii="Times New Roman" w:hAnsi="Times New Roman"/>
        </w:rPr>
        <w:t>NY</w:t>
      </w:r>
      <w:r w:rsidR="0063468E" w:rsidRPr="00094F08">
        <w:rPr>
          <w:rFonts w:ascii="Times New Roman" w:hAnsi="Times New Roman"/>
        </w:rPr>
        <w:tab/>
      </w:r>
      <w:r w:rsidR="0063468E" w:rsidRPr="00094F08">
        <w:rPr>
          <w:rFonts w:ascii="Times New Roman" w:hAnsi="Times New Roman"/>
        </w:rPr>
        <w:tab/>
      </w:r>
      <w:r w:rsidR="0063468E" w:rsidRPr="00094F08">
        <w:rPr>
          <w:rFonts w:ascii="Times New Roman" w:hAnsi="Times New Roman"/>
        </w:rPr>
        <w:tab/>
      </w:r>
      <w:r w:rsidR="0063468E" w:rsidRPr="00094F08">
        <w:rPr>
          <w:rFonts w:ascii="Times New Roman" w:hAnsi="Times New Roman"/>
        </w:rPr>
        <w:tab/>
      </w:r>
      <w:r w:rsidR="0063468E" w:rsidRPr="00094F08">
        <w:rPr>
          <w:rFonts w:ascii="Times New Roman" w:hAnsi="Times New Roman"/>
        </w:rPr>
        <w:tab/>
      </w:r>
      <w:r w:rsidR="0063468E" w:rsidRPr="00094F08">
        <w:rPr>
          <w:rFonts w:ascii="Times New Roman" w:hAnsi="Times New Roman"/>
        </w:rPr>
        <w:tab/>
      </w:r>
      <w:r w:rsidR="0063468E" w:rsidRPr="00094F08">
        <w:rPr>
          <w:rFonts w:ascii="Times New Roman" w:hAnsi="Times New Roman"/>
        </w:rPr>
        <w:tab/>
      </w:r>
      <w:r w:rsidRPr="00094F08">
        <w:rPr>
          <w:rFonts w:ascii="Times New Roman" w:hAnsi="Times New Roman"/>
          <w:b/>
          <w:bCs/>
        </w:rPr>
        <w:t>Jun</w:t>
      </w:r>
      <w:r w:rsidR="00E54040" w:rsidRPr="00094F08">
        <w:rPr>
          <w:rFonts w:ascii="Times New Roman" w:hAnsi="Times New Roman"/>
          <w:b/>
          <w:bCs/>
        </w:rPr>
        <w:t xml:space="preserve"> 20</w:t>
      </w:r>
      <w:r w:rsidRPr="00094F08">
        <w:rPr>
          <w:rFonts w:ascii="Times New Roman" w:hAnsi="Times New Roman"/>
          <w:b/>
          <w:bCs/>
        </w:rPr>
        <w:t>09</w:t>
      </w:r>
      <w:r w:rsidR="00E54040" w:rsidRPr="00094F08">
        <w:rPr>
          <w:rFonts w:ascii="Times New Roman" w:hAnsi="Times New Roman"/>
          <w:b/>
          <w:bCs/>
        </w:rPr>
        <w:t>-</w:t>
      </w:r>
      <w:r w:rsidRPr="00094F08">
        <w:rPr>
          <w:rFonts w:ascii="Times New Roman" w:hAnsi="Times New Roman"/>
          <w:b/>
          <w:bCs/>
        </w:rPr>
        <w:t>Aug</w:t>
      </w:r>
      <w:r w:rsidR="00E54040" w:rsidRPr="00094F08">
        <w:rPr>
          <w:rFonts w:ascii="Times New Roman" w:hAnsi="Times New Roman"/>
          <w:b/>
          <w:bCs/>
        </w:rPr>
        <w:t xml:space="preserve"> 20</w:t>
      </w:r>
      <w:r w:rsidRPr="00094F08">
        <w:rPr>
          <w:rFonts w:ascii="Times New Roman" w:hAnsi="Times New Roman"/>
          <w:b/>
          <w:bCs/>
        </w:rPr>
        <w:t>09</w:t>
      </w:r>
    </w:p>
    <w:p w14:paraId="38C94C88" w14:textId="3E2BFCC3" w:rsidR="00E54040" w:rsidRPr="008E6C38" w:rsidRDefault="00E54040" w:rsidP="00237016">
      <w:pPr>
        <w:pStyle w:val="NoSpacing"/>
        <w:spacing w:before="44"/>
        <w:rPr>
          <w:rFonts w:ascii="Times New Roman" w:hAnsi="Times New Roman"/>
          <w:i/>
        </w:rPr>
      </w:pPr>
      <w:r>
        <w:rPr>
          <w:rFonts w:ascii="Times New Roman" w:hAnsi="Times New Roman"/>
          <w:i/>
        </w:rPr>
        <w:t>P</w:t>
      </w:r>
      <w:r w:rsidR="005E1E99">
        <w:rPr>
          <w:rFonts w:ascii="Times New Roman" w:hAnsi="Times New Roman"/>
          <w:i/>
        </w:rPr>
        <w:t>rogram Intern</w:t>
      </w:r>
      <w:r w:rsidR="002E7D0F">
        <w:rPr>
          <w:rFonts w:ascii="Times New Roman" w:hAnsi="Times New Roman"/>
          <w:i/>
        </w:rPr>
        <w:t>- Monitoring &amp; Evaluation</w:t>
      </w:r>
    </w:p>
    <w:p w14:paraId="1C8A2A92" w14:textId="1009CC4A" w:rsidR="00886C1A" w:rsidRPr="00B11DF7" w:rsidRDefault="00886C1A" w:rsidP="00886C1A">
      <w:pPr>
        <w:pStyle w:val="ListParagraph"/>
        <w:numPr>
          <w:ilvl w:val="0"/>
          <w:numId w:val="8"/>
        </w:numPr>
        <w:spacing w:before="44" w:after="0"/>
        <w:rPr>
          <w:rFonts w:ascii="Times New Roman" w:hAnsi="Times New Roman"/>
        </w:rPr>
      </w:pPr>
      <w:r>
        <w:rPr>
          <w:rFonts w:ascii="Times New Roman" w:hAnsi="Times New Roman"/>
        </w:rPr>
        <w:t>Estimated</w:t>
      </w:r>
      <w:r w:rsidRPr="00DB5492">
        <w:rPr>
          <w:rFonts w:ascii="Times New Roman" w:hAnsi="Times New Roman"/>
        </w:rPr>
        <w:t xml:space="preserve"> </w:t>
      </w:r>
      <w:r>
        <w:rPr>
          <w:rFonts w:ascii="Times New Roman" w:hAnsi="Times New Roman"/>
        </w:rPr>
        <w:t xml:space="preserve">and statistically described </w:t>
      </w:r>
      <w:r w:rsidRPr="00DB5492">
        <w:rPr>
          <w:rFonts w:ascii="Times New Roman" w:hAnsi="Times New Roman"/>
        </w:rPr>
        <w:t xml:space="preserve">poverty likelihoods </w:t>
      </w:r>
      <w:r>
        <w:rPr>
          <w:rFonts w:ascii="Times New Roman" w:hAnsi="Times New Roman"/>
        </w:rPr>
        <w:t>of program participants using proxy income</w:t>
      </w:r>
      <w:r w:rsidRPr="0085609E">
        <w:rPr>
          <w:rFonts w:ascii="Times New Roman" w:hAnsi="Times New Roman"/>
        </w:rPr>
        <w:t xml:space="preserve"> research data </w:t>
      </w:r>
      <w:r w:rsidRPr="00B11DF7">
        <w:rPr>
          <w:rFonts w:ascii="Times New Roman" w:hAnsi="Times New Roman"/>
        </w:rPr>
        <w:t xml:space="preserve">collected </w:t>
      </w:r>
      <w:r w:rsidR="009E55E7">
        <w:rPr>
          <w:rFonts w:ascii="Times New Roman" w:hAnsi="Times New Roman"/>
        </w:rPr>
        <w:t>with</w:t>
      </w:r>
      <w:r w:rsidRPr="00B11DF7">
        <w:rPr>
          <w:rFonts w:ascii="Times New Roman" w:hAnsi="Times New Roman"/>
        </w:rPr>
        <w:t xml:space="preserve"> poverty scorecards for internal program monitoring and decision-making.</w:t>
      </w:r>
    </w:p>
    <w:p w14:paraId="442FD772" w14:textId="7E82D1BC" w:rsidR="00886C1A" w:rsidRDefault="00886C1A" w:rsidP="00886C1A">
      <w:pPr>
        <w:pStyle w:val="ListParagraph"/>
        <w:numPr>
          <w:ilvl w:val="0"/>
          <w:numId w:val="8"/>
        </w:numPr>
        <w:rPr>
          <w:rFonts w:ascii="Times New Roman" w:hAnsi="Times New Roman"/>
        </w:rPr>
      </w:pPr>
      <w:r>
        <w:rPr>
          <w:rFonts w:ascii="Times New Roman" w:hAnsi="Times New Roman"/>
        </w:rPr>
        <w:t>Designed analysis indicators based on poverty alleviation evaluation literature and quantitative</w:t>
      </w:r>
      <w:r w:rsidRPr="00DB5492">
        <w:rPr>
          <w:rFonts w:ascii="Times New Roman" w:hAnsi="Times New Roman"/>
        </w:rPr>
        <w:t xml:space="preserve"> </w:t>
      </w:r>
      <w:r w:rsidRPr="00A11407">
        <w:rPr>
          <w:rFonts w:ascii="Times New Roman" w:hAnsi="Times New Roman"/>
        </w:rPr>
        <w:t xml:space="preserve">data collected from </w:t>
      </w:r>
      <w:r>
        <w:rPr>
          <w:rFonts w:ascii="Times New Roman" w:hAnsi="Times New Roman"/>
        </w:rPr>
        <w:t>program</w:t>
      </w:r>
      <w:r w:rsidRPr="00A11407">
        <w:rPr>
          <w:rFonts w:ascii="Times New Roman" w:hAnsi="Times New Roman"/>
        </w:rPr>
        <w:t xml:space="preserve"> sites</w:t>
      </w:r>
      <w:r>
        <w:rPr>
          <w:rFonts w:ascii="Times New Roman" w:hAnsi="Times New Roman"/>
        </w:rPr>
        <w:t xml:space="preserve"> as part of the design of program performance evaluations o</w:t>
      </w:r>
      <w:r w:rsidR="00883A8B">
        <w:rPr>
          <w:rFonts w:ascii="Times New Roman" w:hAnsi="Times New Roman"/>
        </w:rPr>
        <w:t>f</w:t>
      </w:r>
      <w:r>
        <w:rPr>
          <w:rFonts w:ascii="Times New Roman" w:hAnsi="Times New Roman"/>
        </w:rPr>
        <w:t xml:space="preserve"> poverty reduction amongst participants.</w:t>
      </w:r>
    </w:p>
    <w:p w14:paraId="34BFF157" w14:textId="3D271C17" w:rsidR="00886C1A" w:rsidRPr="004B2339" w:rsidRDefault="00886C1A" w:rsidP="00886C1A">
      <w:pPr>
        <w:pStyle w:val="ListParagraph"/>
        <w:numPr>
          <w:ilvl w:val="0"/>
          <w:numId w:val="8"/>
        </w:numPr>
        <w:rPr>
          <w:rFonts w:ascii="Times New Roman" w:hAnsi="Times New Roman"/>
        </w:rPr>
      </w:pPr>
      <w:r w:rsidRPr="004B2339">
        <w:rPr>
          <w:rFonts w:ascii="Times New Roman" w:hAnsi="Times New Roman"/>
        </w:rPr>
        <w:t>Wrote statistical programs for</w:t>
      </w:r>
      <w:r>
        <w:rPr>
          <w:rFonts w:ascii="Times New Roman" w:hAnsi="Times New Roman"/>
        </w:rPr>
        <w:t xml:space="preserve"> cleaning and analyzing </w:t>
      </w:r>
      <w:r w:rsidR="007D6F97">
        <w:rPr>
          <w:rFonts w:ascii="Times New Roman" w:hAnsi="Times New Roman"/>
        </w:rPr>
        <w:t>quantitative</w:t>
      </w:r>
      <w:r w:rsidR="007D6F97" w:rsidRPr="004B2339">
        <w:rPr>
          <w:rFonts w:ascii="Times New Roman" w:hAnsi="Times New Roman"/>
        </w:rPr>
        <w:t xml:space="preserve"> </w:t>
      </w:r>
      <w:r>
        <w:rPr>
          <w:rFonts w:ascii="Times New Roman" w:hAnsi="Times New Roman"/>
        </w:rPr>
        <w:t>program</w:t>
      </w:r>
      <w:r w:rsidRPr="004B2339">
        <w:rPr>
          <w:rFonts w:ascii="Times New Roman" w:hAnsi="Times New Roman"/>
        </w:rPr>
        <w:t xml:space="preserve"> research data to</w:t>
      </w:r>
      <w:r>
        <w:rPr>
          <w:rFonts w:ascii="Times New Roman" w:hAnsi="Times New Roman"/>
        </w:rPr>
        <w:t xml:space="preserve"> </w:t>
      </w:r>
      <w:r w:rsidR="007D6F97">
        <w:rPr>
          <w:rFonts w:ascii="Times New Roman" w:hAnsi="Times New Roman"/>
        </w:rPr>
        <w:t xml:space="preserve">statistically </w:t>
      </w:r>
      <w:r>
        <w:rPr>
          <w:rFonts w:ascii="Times New Roman" w:hAnsi="Times New Roman"/>
        </w:rPr>
        <w:t xml:space="preserve">describe program activities and participants and </w:t>
      </w:r>
      <w:r w:rsidRPr="004B2339">
        <w:rPr>
          <w:rFonts w:ascii="Times New Roman" w:hAnsi="Times New Roman"/>
        </w:rPr>
        <w:t xml:space="preserve">estimate </w:t>
      </w:r>
      <w:r>
        <w:rPr>
          <w:rFonts w:ascii="Times New Roman" w:hAnsi="Times New Roman"/>
        </w:rPr>
        <w:t xml:space="preserve">program performance </w:t>
      </w:r>
      <w:r w:rsidRPr="004B2339">
        <w:rPr>
          <w:rFonts w:ascii="Times New Roman" w:hAnsi="Times New Roman"/>
        </w:rPr>
        <w:t xml:space="preserve">on poverty alleviation </w:t>
      </w:r>
      <w:r>
        <w:rPr>
          <w:rFonts w:ascii="Times New Roman" w:hAnsi="Times New Roman"/>
        </w:rPr>
        <w:t>amongst participants.</w:t>
      </w:r>
    </w:p>
    <w:p w14:paraId="6B5B5E46" w14:textId="42A52243" w:rsidR="00DB5492" w:rsidRPr="00DB5492" w:rsidRDefault="004A227F">
      <w:pPr>
        <w:pStyle w:val="ListParagraph"/>
        <w:numPr>
          <w:ilvl w:val="0"/>
          <w:numId w:val="8"/>
        </w:numPr>
        <w:spacing w:before="44" w:after="0"/>
        <w:rPr>
          <w:rFonts w:ascii="Times New Roman" w:hAnsi="Times New Roman"/>
        </w:rPr>
      </w:pPr>
      <w:r w:rsidRPr="00DB5492">
        <w:rPr>
          <w:rFonts w:ascii="Times New Roman" w:hAnsi="Times New Roman"/>
        </w:rPr>
        <w:t>Designed data</w:t>
      </w:r>
      <w:r w:rsidR="0076316E">
        <w:rPr>
          <w:rFonts w:ascii="Times New Roman" w:hAnsi="Times New Roman"/>
        </w:rPr>
        <w:t xml:space="preserve"> table</w:t>
      </w:r>
      <w:r w:rsidRPr="00DB5492">
        <w:rPr>
          <w:rFonts w:ascii="Times New Roman" w:hAnsi="Times New Roman"/>
        </w:rPr>
        <w:t xml:space="preserve">s for the </w:t>
      </w:r>
      <w:r w:rsidR="005B698D">
        <w:rPr>
          <w:rFonts w:ascii="Times New Roman" w:hAnsi="Times New Roman"/>
        </w:rPr>
        <w:t xml:space="preserve">organized </w:t>
      </w:r>
      <w:r w:rsidRPr="00DB5492">
        <w:rPr>
          <w:rFonts w:ascii="Times New Roman" w:hAnsi="Times New Roman"/>
        </w:rPr>
        <w:t xml:space="preserve">entry of </w:t>
      </w:r>
      <w:r w:rsidR="002560EF" w:rsidRPr="00DB5492">
        <w:rPr>
          <w:rFonts w:ascii="Times New Roman" w:hAnsi="Times New Roman"/>
        </w:rPr>
        <w:t xml:space="preserve">quantitative </w:t>
      </w:r>
      <w:r w:rsidRPr="00DB5492">
        <w:rPr>
          <w:rFonts w:ascii="Times New Roman" w:hAnsi="Times New Roman"/>
        </w:rPr>
        <w:t xml:space="preserve">data collected from </w:t>
      </w:r>
      <w:r w:rsidR="001E3165">
        <w:rPr>
          <w:rFonts w:ascii="Times New Roman" w:hAnsi="Times New Roman"/>
        </w:rPr>
        <w:t>program</w:t>
      </w:r>
      <w:r w:rsidR="005B698D" w:rsidRPr="00DB5492">
        <w:rPr>
          <w:rFonts w:ascii="Times New Roman" w:hAnsi="Times New Roman"/>
        </w:rPr>
        <w:t xml:space="preserve"> </w:t>
      </w:r>
      <w:r w:rsidR="00A11D2A" w:rsidRPr="00DB5492">
        <w:rPr>
          <w:rFonts w:ascii="Times New Roman" w:hAnsi="Times New Roman"/>
        </w:rPr>
        <w:t xml:space="preserve">sites </w:t>
      </w:r>
      <w:r w:rsidR="0076316E">
        <w:rPr>
          <w:rFonts w:ascii="Times New Roman" w:hAnsi="Times New Roman"/>
        </w:rPr>
        <w:t xml:space="preserve">structured to facilitate direct use by staff </w:t>
      </w:r>
      <w:r w:rsidR="0085609E">
        <w:rPr>
          <w:rFonts w:ascii="Times New Roman" w:hAnsi="Times New Roman"/>
        </w:rPr>
        <w:t xml:space="preserve">for descriptive statistics </w:t>
      </w:r>
      <w:r w:rsidR="002F2207">
        <w:rPr>
          <w:rFonts w:ascii="Times New Roman" w:hAnsi="Times New Roman"/>
        </w:rPr>
        <w:t>and</w:t>
      </w:r>
      <w:r w:rsidR="000758B4">
        <w:rPr>
          <w:rFonts w:ascii="Times New Roman" w:hAnsi="Times New Roman"/>
        </w:rPr>
        <w:t xml:space="preserve"> the</w:t>
      </w:r>
      <w:r w:rsidR="002F2207">
        <w:rPr>
          <w:rFonts w:ascii="Times New Roman" w:hAnsi="Times New Roman"/>
        </w:rPr>
        <w:t xml:space="preserve"> seamless</w:t>
      </w:r>
      <w:r w:rsidR="0076316E">
        <w:rPr>
          <w:rFonts w:ascii="Times New Roman" w:hAnsi="Times New Roman"/>
        </w:rPr>
        <w:t xml:space="preserve"> importation of data to statistical software</w:t>
      </w:r>
      <w:r w:rsidR="00DB5492" w:rsidRPr="00DB5492">
        <w:rPr>
          <w:rFonts w:ascii="Times New Roman" w:hAnsi="Times New Roman"/>
        </w:rPr>
        <w:t>.</w:t>
      </w:r>
    </w:p>
    <w:p w14:paraId="20CB60FB" w14:textId="064DF912" w:rsidR="00945C62" w:rsidRPr="00B11DF7" w:rsidRDefault="00945C62" w:rsidP="00945C62">
      <w:pPr>
        <w:pStyle w:val="ListParagraph"/>
        <w:numPr>
          <w:ilvl w:val="0"/>
          <w:numId w:val="8"/>
        </w:numPr>
        <w:spacing w:before="44" w:after="0"/>
        <w:rPr>
          <w:rFonts w:ascii="Times New Roman" w:hAnsi="Times New Roman"/>
        </w:rPr>
      </w:pPr>
      <w:r w:rsidRPr="00B11DF7">
        <w:rPr>
          <w:rFonts w:ascii="Times New Roman" w:hAnsi="Times New Roman"/>
        </w:rPr>
        <w:lastRenderedPageBreak/>
        <w:t>Authored</w:t>
      </w:r>
      <w:r>
        <w:rPr>
          <w:rFonts w:ascii="Times New Roman" w:hAnsi="Times New Roman"/>
        </w:rPr>
        <w:t xml:space="preserve"> statistical</w:t>
      </w:r>
      <w:r w:rsidRPr="00B11DF7">
        <w:rPr>
          <w:rFonts w:ascii="Times New Roman" w:hAnsi="Times New Roman"/>
        </w:rPr>
        <w:t xml:space="preserve"> guidance for use by monitoring and evaluation staff on </w:t>
      </w:r>
      <w:r>
        <w:rPr>
          <w:rFonts w:ascii="Times New Roman" w:hAnsi="Times New Roman"/>
        </w:rPr>
        <w:t xml:space="preserve">the </w:t>
      </w:r>
      <w:r w:rsidR="009B4E4C">
        <w:rPr>
          <w:rFonts w:ascii="Times New Roman" w:hAnsi="Times New Roman"/>
        </w:rPr>
        <w:t>relationship between</w:t>
      </w:r>
      <w:r w:rsidRPr="00B11DF7">
        <w:rPr>
          <w:rFonts w:ascii="Times New Roman" w:hAnsi="Times New Roman"/>
        </w:rPr>
        <w:t xml:space="preserve"> sample sizes and statistical power for the proper scaling of program performance </w:t>
      </w:r>
      <w:r>
        <w:rPr>
          <w:rFonts w:ascii="Times New Roman" w:hAnsi="Times New Roman"/>
        </w:rPr>
        <w:t>evaluations given</w:t>
      </w:r>
      <w:r w:rsidRPr="00B11DF7">
        <w:rPr>
          <w:rFonts w:ascii="Times New Roman" w:hAnsi="Times New Roman"/>
        </w:rPr>
        <w:t xml:space="preserve"> time and budget constraints.</w:t>
      </w:r>
    </w:p>
    <w:p w14:paraId="0F533272" w14:textId="10D8E785" w:rsidR="00DB5492" w:rsidRPr="00B11DF7" w:rsidRDefault="00B82CFA" w:rsidP="000F4A6C">
      <w:pPr>
        <w:pStyle w:val="ListParagraph"/>
        <w:numPr>
          <w:ilvl w:val="0"/>
          <w:numId w:val="8"/>
        </w:numPr>
        <w:spacing w:before="44"/>
        <w:rPr>
          <w:rFonts w:ascii="Times New Roman" w:hAnsi="Times New Roman"/>
        </w:rPr>
      </w:pPr>
      <w:r w:rsidRPr="00B11DF7">
        <w:rPr>
          <w:rFonts w:ascii="Times New Roman" w:hAnsi="Times New Roman"/>
        </w:rPr>
        <w:t xml:space="preserve">Authored </w:t>
      </w:r>
      <w:r w:rsidR="001048CD" w:rsidRPr="00B11DF7">
        <w:rPr>
          <w:rFonts w:ascii="Times New Roman" w:hAnsi="Times New Roman"/>
        </w:rPr>
        <w:t>how-to guides</w:t>
      </w:r>
      <w:r w:rsidRPr="00B11DF7">
        <w:rPr>
          <w:rFonts w:ascii="Times New Roman" w:hAnsi="Times New Roman"/>
        </w:rPr>
        <w:t xml:space="preserve"> (in English and Spanish)</w:t>
      </w:r>
      <w:r w:rsidR="001048CD" w:rsidRPr="00B11DF7">
        <w:rPr>
          <w:rFonts w:ascii="Times New Roman" w:hAnsi="Times New Roman"/>
        </w:rPr>
        <w:t xml:space="preserve"> on cleaning</w:t>
      </w:r>
      <w:r w:rsidR="002560EF" w:rsidRPr="00B11DF7">
        <w:rPr>
          <w:rFonts w:ascii="Times New Roman" w:hAnsi="Times New Roman"/>
        </w:rPr>
        <w:t xml:space="preserve"> </w:t>
      </w:r>
      <w:r w:rsidR="008E7F38" w:rsidRPr="00B11DF7">
        <w:rPr>
          <w:rFonts w:ascii="Times New Roman" w:hAnsi="Times New Roman"/>
        </w:rPr>
        <w:t xml:space="preserve">and analyzing </w:t>
      </w:r>
      <w:r w:rsidR="002560EF" w:rsidRPr="00B11DF7">
        <w:rPr>
          <w:rFonts w:ascii="Times New Roman" w:hAnsi="Times New Roman"/>
        </w:rPr>
        <w:t>quantitative</w:t>
      </w:r>
      <w:r w:rsidR="001048CD" w:rsidRPr="00B11DF7">
        <w:rPr>
          <w:rFonts w:ascii="Times New Roman" w:hAnsi="Times New Roman"/>
        </w:rPr>
        <w:t xml:space="preserve"> data </w:t>
      </w:r>
      <w:r w:rsidRPr="00B11DF7">
        <w:rPr>
          <w:rFonts w:ascii="Times New Roman" w:hAnsi="Times New Roman"/>
        </w:rPr>
        <w:t xml:space="preserve">using statistical software </w:t>
      </w:r>
      <w:r w:rsidR="001048CD" w:rsidRPr="00B11DF7">
        <w:rPr>
          <w:rFonts w:ascii="Times New Roman" w:hAnsi="Times New Roman"/>
        </w:rPr>
        <w:t xml:space="preserve">for use by </w:t>
      </w:r>
      <w:r w:rsidR="00D3547F" w:rsidRPr="00B11DF7">
        <w:rPr>
          <w:rFonts w:ascii="Times New Roman" w:hAnsi="Times New Roman"/>
        </w:rPr>
        <w:t>monitoring and evaluation</w:t>
      </w:r>
      <w:r w:rsidR="002E5112" w:rsidRPr="00B11DF7">
        <w:rPr>
          <w:rFonts w:ascii="Times New Roman" w:hAnsi="Times New Roman"/>
        </w:rPr>
        <w:t xml:space="preserve"> </w:t>
      </w:r>
      <w:r w:rsidR="001048CD" w:rsidRPr="00B11DF7">
        <w:rPr>
          <w:rFonts w:ascii="Times New Roman" w:hAnsi="Times New Roman"/>
        </w:rPr>
        <w:t>staff.</w:t>
      </w:r>
    </w:p>
    <w:p w14:paraId="02DE17E3" w14:textId="2FF9DA16" w:rsidR="00237016" w:rsidRPr="00FD10E2" w:rsidRDefault="00237016" w:rsidP="001048CD">
      <w:pPr>
        <w:pStyle w:val="NoSpacing"/>
        <w:spacing w:before="80"/>
        <w:rPr>
          <w:rFonts w:ascii="Times New Roman" w:hAnsi="Times New Roman"/>
          <w:bCs/>
        </w:rPr>
      </w:pPr>
      <w:r w:rsidRPr="00FD10E2">
        <w:rPr>
          <w:rFonts w:ascii="Times New Roman" w:hAnsi="Times New Roman"/>
          <w:b/>
        </w:rPr>
        <w:t>RPM Ecosystems</w:t>
      </w:r>
      <w:r w:rsidRPr="00FD10E2">
        <w:rPr>
          <w:rFonts w:ascii="Times New Roman" w:hAnsi="Times New Roman"/>
          <w:bCs/>
        </w:rPr>
        <w:t>, Dryden, NY</w:t>
      </w:r>
      <w:r w:rsidR="00FD10E2" w:rsidRPr="00FD10E2">
        <w:rPr>
          <w:rFonts w:ascii="Times New Roman" w:hAnsi="Times New Roman"/>
          <w:bCs/>
        </w:rPr>
        <w:t xml:space="preserve"> </w:t>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Cs/>
        </w:rPr>
        <w:tab/>
      </w:r>
      <w:r w:rsidR="00FD10E2">
        <w:rPr>
          <w:rFonts w:ascii="Times New Roman" w:hAnsi="Times New Roman"/>
          <w:b/>
          <w:bCs/>
        </w:rPr>
        <w:t>Jul</w:t>
      </w:r>
      <w:r w:rsidR="00FD10E2" w:rsidRPr="00FD10E2">
        <w:rPr>
          <w:rFonts w:ascii="Times New Roman" w:hAnsi="Times New Roman"/>
          <w:b/>
          <w:bCs/>
        </w:rPr>
        <w:t xml:space="preserve"> 200</w:t>
      </w:r>
      <w:r w:rsidR="00FD10E2">
        <w:rPr>
          <w:rFonts w:ascii="Times New Roman" w:hAnsi="Times New Roman"/>
          <w:b/>
          <w:bCs/>
        </w:rPr>
        <w:t>8</w:t>
      </w:r>
      <w:r w:rsidR="00FD10E2" w:rsidRPr="00FD10E2">
        <w:rPr>
          <w:rFonts w:ascii="Times New Roman" w:hAnsi="Times New Roman"/>
          <w:b/>
          <w:bCs/>
        </w:rPr>
        <w:t>-</w:t>
      </w:r>
      <w:r w:rsidR="00FD10E2">
        <w:rPr>
          <w:rFonts w:ascii="Times New Roman" w:hAnsi="Times New Roman"/>
          <w:b/>
          <w:bCs/>
        </w:rPr>
        <w:t>Apr</w:t>
      </w:r>
      <w:r w:rsidR="00FD10E2" w:rsidRPr="00FD10E2">
        <w:rPr>
          <w:rFonts w:ascii="Times New Roman" w:hAnsi="Times New Roman"/>
          <w:b/>
          <w:bCs/>
        </w:rPr>
        <w:t xml:space="preserve"> 200</w:t>
      </w:r>
      <w:r w:rsidR="00FD10E2">
        <w:rPr>
          <w:rFonts w:ascii="Times New Roman" w:hAnsi="Times New Roman"/>
          <w:b/>
          <w:bCs/>
        </w:rPr>
        <w:t>9</w:t>
      </w:r>
    </w:p>
    <w:p w14:paraId="7D66903A" w14:textId="38C135B7" w:rsidR="00237016" w:rsidRPr="00FD10E2" w:rsidRDefault="00237016" w:rsidP="00237016">
      <w:pPr>
        <w:pStyle w:val="NoSpacing"/>
        <w:spacing w:before="44"/>
        <w:rPr>
          <w:rFonts w:ascii="Times New Roman" w:hAnsi="Times New Roman"/>
          <w:bCs/>
          <w:i/>
          <w:iCs/>
        </w:rPr>
      </w:pPr>
      <w:r w:rsidRPr="00FD10E2">
        <w:rPr>
          <w:rFonts w:ascii="Times New Roman" w:hAnsi="Times New Roman"/>
          <w:bCs/>
          <w:i/>
          <w:iCs/>
        </w:rPr>
        <w:t>Inventory and Shipping Coordinator</w:t>
      </w:r>
      <w:r w:rsidR="002560EF">
        <w:rPr>
          <w:rFonts w:ascii="Times New Roman" w:hAnsi="Times New Roman"/>
          <w:bCs/>
          <w:i/>
          <w:iCs/>
        </w:rPr>
        <w:t xml:space="preserve"> </w:t>
      </w:r>
    </w:p>
    <w:p w14:paraId="3D257987" w14:textId="77777777" w:rsidR="00DB5492" w:rsidRPr="00DB5492" w:rsidRDefault="00237016">
      <w:pPr>
        <w:pStyle w:val="ListParagraph"/>
        <w:numPr>
          <w:ilvl w:val="0"/>
          <w:numId w:val="7"/>
        </w:numPr>
        <w:spacing w:before="44" w:after="0"/>
        <w:rPr>
          <w:rFonts w:ascii="Times New Roman" w:hAnsi="Times New Roman"/>
        </w:rPr>
      </w:pPr>
      <w:r w:rsidRPr="00DB5492">
        <w:rPr>
          <w:rFonts w:ascii="Times New Roman" w:hAnsi="Times New Roman"/>
        </w:rPr>
        <w:t>Managed the inventory databases of all three RPM sites</w:t>
      </w:r>
      <w:r w:rsidR="00D64B8F" w:rsidRPr="00DB5492">
        <w:rPr>
          <w:rFonts w:ascii="Times New Roman" w:hAnsi="Times New Roman"/>
        </w:rPr>
        <w:t xml:space="preserve">, </w:t>
      </w:r>
      <w:r w:rsidRPr="00DB5492">
        <w:rPr>
          <w:rFonts w:ascii="Times New Roman" w:hAnsi="Times New Roman"/>
        </w:rPr>
        <w:t>totaling nearly 400,000 live tree</w:t>
      </w:r>
      <w:r w:rsidR="00C4274F" w:rsidRPr="00DB5492">
        <w:rPr>
          <w:rFonts w:ascii="Times New Roman" w:hAnsi="Times New Roman"/>
        </w:rPr>
        <w:t>s</w:t>
      </w:r>
      <w:r w:rsidR="00D64B8F" w:rsidRPr="00DB5492">
        <w:rPr>
          <w:rFonts w:ascii="Times New Roman" w:hAnsi="Times New Roman"/>
        </w:rPr>
        <w:t>,</w:t>
      </w:r>
      <w:r w:rsidRPr="00DB5492">
        <w:rPr>
          <w:rFonts w:ascii="Times New Roman" w:hAnsi="Times New Roman"/>
        </w:rPr>
        <w:t xml:space="preserve"> including the construction of detailed reports and analyses </w:t>
      </w:r>
      <w:r w:rsidR="00D64B8F" w:rsidRPr="00DB5492">
        <w:rPr>
          <w:rFonts w:ascii="Times New Roman" w:hAnsi="Times New Roman"/>
        </w:rPr>
        <w:t xml:space="preserve">to </w:t>
      </w:r>
      <w:r w:rsidR="00C4274F" w:rsidRPr="00DB5492">
        <w:rPr>
          <w:rFonts w:ascii="Times New Roman" w:hAnsi="Times New Roman"/>
        </w:rPr>
        <w:t xml:space="preserve">monitor </w:t>
      </w:r>
      <w:r w:rsidRPr="00DB5492">
        <w:rPr>
          <w:rFonts w:ascii="Times New Roman" w:hAnsi="Times New Roman"/>
        </w:rPr>
        <w:t>production and shipping goals.</w:t>
      </w:r>
    </w:p>
    <w:p w14:paraId="655B3774" w14:textId="1797FF2F" w:rsidR="00237016" w:rsidRPr="00DB5492" w:rsidRDefault="00237016" w:rsidP="000F4A6C">
      <w:pPr>
        <w:pStyle w:val="ListParagraph"/>
        <w:numPr>
          <w:ilvl w:val="0"/>
          <w:numId w:val="7"/>
        </w:numPr>
        <w:spacing w:before="44"/>
        <w:rPr>
          <w:rFonts w:ascii="Times New Roman" w:hAnsi="Times New Roman"/>
        </w:rPr>
      </w:pPr>
      <w:r w:rsidRPr="00DB5492">
        <w:rPr>
          <w:rFonts w:ascii="Times New Roman" w:hAnsi="Times New Roman"/>
        </w:rPr>
        <w:t>Designed, scheduled, and oversaw the execution of all shipments from the RPM-Dryden site to ecosystem restoration and carbon sequestration sites averaging 100 orders per season.</w:t>
      </w:r>
    </w:p>
    <w:p w14:paraId="21D7A40E" w14:textId="7E6283A2" w:rsidR="00840480" w:rsidRPr="00C45541" w:rsidRDefault="00C45541" w:rsidP="001048CD">
      <w:pPr>
        <w:pStyle w:val="NoSpacing"/>
        <w:spacing w:before="80"/>
        <w:rPr>
          <w:rFonts w:ascii="Times New Roman" w:hAnsi="Times New Roman"/>
          <w:b/>
          <w:lang w:val="es-ES"/>
        </w:rPr>
      </w:pPr>
      <w:r w:rsidRPr="00C45541">
        <w:rPr>
          <w:rFonts w:ascii="Times New Roman" w:hAnsi="Times New Roman"/>
          <w:b/>
          <w:lang w:val="es-ES"/>
        </w:rPr>
        <w:t>Proyecto Mosaico Guatemala</w:t>
      </w:r>
      <w:r w:rsidR="00F54381">
        <w:rPr>
          <w:rFonts w:ascii="Times New Roman" w:hAnsi="Times New Roman"/>
          <w:b/>
          <w:lang w:val="es-ES"/>
        </w:rPr>
        <w:t xml:space="preserve"> (PMG)</w:t>
      </w:r>
      <w:r w:rsidR="00840480" w:rsidRPr="00195218">
        <w:rPr>
          <w:rFonts w:ascii="Times New Roman" w:hAnsi="Times New Roman"/>
          <w:bCs/>
          <w:lang w:val="es-ES"/>
        </w:rPr>
        <w:t>,</w:t>
      </w:r>
      <w:r w:rsidR="00840480" w:rsidRPr="00C45541">
        <w:rPr>
          <w:rFonts w:ascii="Times New Roman" w:hAnsi="Times New Roman"/>
          <w:b/>
          <w:lang w:val="es-ES"/>
        </w:rPr>
        <w:t xml:space="preserve"> </w:t>
      </w:r>
      <w:r>
        <w:rPr>
          <w:rFonts w:ascii="Times New Roman" w:hAnsi="Times New Roman"/>
          <w:lang w:val="es-ES"/>
        </w:rPr>
        <w:t>La Antigua, Guatemala</w:t>
      </w:r>
      <w:r w:rsidR="00E54040" w:rsidRPr="00C45541">
        <w:rPr>
          <w:rFonts w:ascii="Times New Roman" w:hAnsi="Times New Roman"/>
          <w:lang w:val="es-ES"/>
        </w:rPr>
        <w:tab/>
      </w:r>
      <w:r>
        <w:rPr>
          <w:rFonts w:ascii="Times New Roman" w:hAnsi="Times New Roman"/>
          <w:lang w:val="es-ES"/>
        </w:rPr>
        <w:tab/>
      </w:r>
      <w:r>
        <w:rPr>
          <w:rFonts w:ascii="Times New Roman" w:hAnsi="Times New Roman"/>
          <w:lang w:val="es-ES"/>
        </w:rPr>
        <w:tab/>
      </w:r>
      <w:r w:rsidR="0063468E">
        <w:rPr>
          <w:rFonts w:ascii="Times New Roman" w:hAnsi="Times New Roman"/>
          <w:lang w:val="es-ES"/>
        </w:rPr>
        <w:tab/>
      </w:r>
      <w:r w:rsidR="0063468E">
        <w:rPr>
          <w:rFonts w:ascii="Times New Roman" w:hAnsi="Times New Roman"/>
          <w:lang w:val="es-ES"/>
        </w:rPr>
        <w:tab/>
      </w:r>
      <w:r w:rsidRPr="00C45541">
        <w:rPr>
          <w:rFonts w:ascii="Times New Roman" w:hAnsi="Times New Roman"/>
          <w:b/>
          <w:bCs/>
          <w:lang w:val="es-ES"/>
        </w:rPr>
        <w:t>Feb</w:t>
      </w:r>
      <w:r w:rsidR="00E54040" w:rsidRPr="00C45541">
        <w:rPr>
          <w:rFonts w:ascii="Times New Roman" w:hAnsi="Times New Roman"/>
          <w:b/>
          <w:bCs/>
          <w:lang w:val="es-ES"/>
        </w:rPr>
        <w:t xml:space="preserve"> 200</w:t>
      </w:r>
      <w:r w:rsidRPr="00C45541">
        <w:rPr>
          <w:rFonts w:ascii="Times New Roman" w:hAnsi="Times New Roman"/>
          <w:b/>
          <w:bCs/>
          <w:lang w:val="es-ES"/>
        </w:rPr>
        <w:t>5</w:t>
      </w:r>
      <w:r w:rsidR="00E54040" w:rsidRPr="00C45541">
        <w:rPr>
          <w:rFonts w:ascii="Times New Roman" w:hAnsi="Times New Roman"/>
          <w:b/>
          <w:bCs/>
          <w:lang w:val="es-ES"/>
        </w:rPr>
        <w:t>-</w:t>
      </w:r>
      <w:r w:rsidRPr="00C45541">
        <w:rPr>
          <w:rFonts w:ascii="Times New Roman" w:hAnsi="Times New Roman"/>
          <w:b/>
          <w:bCs/>
          <w:lang w:val="es-ES"/>
        </w:rPr>
        <w:t>May</w:t>
      </w:r>
      <w:r w:rsidR="00E54040" w:rsidRPr="00C45541">
        <w:rPr>
          <w:rFonts w:ascii="Times New Roman" w:hAnsi="Times New Roman"/>
          <w:b/>
          <w:bCs/>
          <w:lang w:val="es-ES"/>
        </w:rPr>
        <w:t xml:space="preserve"> 20</w:t>
      </w:r>
      <w:r w:rsidRPr="00C45541">
        <w:rPr>
          <w:rFonts w:ascii="Times New Roman" w:hAnsi="Times New Roman"/>
          <w:b/>
          <w:bCs/>
          <w:lang w:val="es-ES"/>
        </w:rPr>
        <w:t>06</w:t>
      </w:r>
    </w:p>
    <w:p w14:paraId="68BD82CD" w14:textId="3B88B55E" w:rsidR="008E6C38" w:rsidRDefault="00DD0DCF" w:rsidP="00FD10E2">
      <w:pPr>
        <w:pStyle w:val="NoSpacing"/>
        <w:spacing w:before="44"/>
        <w:rPr>
          <w:rFonts w:ascii="Times New Roman" w:hAnsi="Times New Roman"/>
          <w:i/>
        </w:rPr>
      </w:pPr>
      <w:r>
        <w:rPr>
          <w:rFonts w:ascii="Times New Roman" w:hAnsi="Times New Roman"/>
          <w:i/>
        </w:rPr>
        <w:t>Coordinator of Volunteers</w:t>
      </w:r>
    </w:p>
    <w:p w14:paraId="7EB04114" w14:textId="43FAD6E9" w:rsidR="00344F6A" w:rsidRPr="00344F6A" w:rsidRDefault="00344F6A">
      <w:pPr>
        <w:pStyle w:val="NoSpacing"/>
        <w:numPr>
          <w:ilvl w:val="0"/>
          <w:numId w:val="2"/>
        </w:numPr>
        <w:spacing w:before="44"/>
        <w:rPr>
          <w:rFonts w:ascii="Times New Roman" w:hAnsi="Times New Roman"/>
        </w:rPr>
      </w:pPr>
      <w:r w:rsidRPr="00344F6A">
        <w:rPr>
          <w:rFonts w:ascii="Times New Roman" w:hAnsi="Times New Roman"/>
        </w:rPr>
        <w:t>Coordinated all the activities of 52 PMG English/Spanish-speaking volunteers including international travel, work placement, orientations, homestays, and Spanish study.</w:t>
      </w:r>
    </w:p>
    <w:p w14:paraId="4ABD90EE" w14:textId="05C74836" w:rsidR="00344F6A" w:rsidRPr="00344F6A" w:rsidRDefault="00344F6A">
      <w:pPr>
        <w:pStyle w:val="NoSpacing"/>
        <w:numPr>
          <w:ilvl w:val="0"/>
          <w:numId w:val="2"/>
        </w:numPr>
        <w:spacing w:before="44"/>
        <w:rPr>
          <w:rFonts w:ascii="Times New Roman" w:hAnsi="Times New Roman"/>
        </w:rPr>
      </w:pPr>
      <w:r w:rsidRPr="00344F6A">
        <w:rPr>
          <w:rFonts w:ascii="Times New Roman" w:hAnsi="Times New Roman"/>
        </w:rPr>
        <w:t xml:space="preserve">Managed the volunteer database and implemented more </w:t>
      </w:r>
      <w:r w:rsidR="007D6F97">
        <w:rPr>
          <w:rFonts w:ascii="Times New Roman" w:hAnsi="Times New Roman"/>
        </w:rPr>
        <w:t>expansive</w:t>
      </w:r>
      <w:r w:rsidRPr="00344F6A">
        <w:rPr>
          <w:rFonts w:ascii="Times New Roman" w:hAnsi="Times New Roman"/>
        </w:rPr>
        <w:t xml:space="preserve"> data analys</w:t>
      </w:r>
      <w:r w:rsidR="006263D0">
        <w:rPr>
          <w:rFonts w:ascii="Times New Roman" w:hAnsi="Times New Roman"/>
        </w:rPr>
        <w:t>e</w:t>
      </w:r>
      <w:r w:rsidRPr="00344F6A">
        <w:rPr>
          <w:rFonts w:ascii="Times New Roman" w:hAnsi="Times New Roman"/>
        </w:rPr>
        <w:t xml:space="preserve">s of its contents. </w:t>
      </w:r>
    </w:p>
    <w:p w14:paraId="656DCD41" w14:textId="2E5C71B3" w:rsidR="00344F6A" w:rsidRPr="00344F6A" w:rsidRDefault="00344F6A">
      <w:pPr>
        <w:pStyle w:val="NoSpacing"/>
        <w:numPr>
          <w:ilvl w:val="0"/>
          <w:numId w:val="2"/>
        </w:numPr>
        <w:spacing w:before="44"/>
        <w:rPr>
          <w:rFonts w:ascii="Times New Roman" w:hAnsi="Times New Roman"/>
        </w:rPr>
      </w:pPr>
      <w:r w:rsidRPr="00344F6A">
        <w:rPr>
          <w:rFonts w:ascii="Times New Roman" w:hAnsi="Times New Roman"/>
        </w:rPr>
        <w:t>Controlled the monitoring of 60 active projects assuring compliance with PMG regulations.</w:t>
      </w:r>
    </w:p>
    <w:p w14:paraId="40682BCD" w14:textId="63CBEB8C" w:rsidR="00344F6A" w:rsidRPr="00344F6A" w:rsidRDefault="00344F6A">
      <w:pPr>
        <w:pStyle w:val="NoSpacing"/>
        <w:numPr>
          <w:ilvl w:val="0"/>
          <w:numId w:val="2"/>
        </w:numPr>
        <w:spacing w:before="44"/>
        <w:rPr>
          <w:rFonts w:ascii="Times New Roman" w:hAnsi="Times New Roman"/>
        </w:rPr>
      </w:pPr>
      <w:r w:rsidRPr="00344F6A">
        <w:rPr>
          <w:rFonts w:ascii="Times New Roman" w:hAnsi="Times New Roman"/>
        </w:rPr>
        <w:t>Negotiated and regulated the contracting of more than</w:t>
      </w:r>
      <w:r w:rsidR="00F54381">
        <w:rPr>
          <w:rFonts w:ascii="Times New Roman" w:hAnsi="Times New Roman"/>
        </w:rPr>
        <w:t xml:space="preserve"> 10</w:t>
      </w:r>
      <w:r w:rsidRPr="00344F6A">
        <w:rPr>
          <w:rFonts w:ascii="Times New Roman" w:hAnsi="Times New Roman"/>
        </w:rPr>
        <w:t xml:space="preserve"> new partner projects.</w:t>
      </w:r>
    </w:p>
    <w:p w14:paraId="67A17CE5" w14:textId="4D3B7B1C" w:rsidR="00701269" w:rsidRPr="00344F6A" w:rsidRDefault="00344F6A" w:rsidP="000F4A6C">
      <w:pPr>
        <w:pStyle w:val="NoSpacing"/>
        <w:numPr>
          <w:ilvl w:val="0"/>
          <w:numId w:val="2"/>
        </w:numPr>
        <w:spacing w:before="44" w:after="200"/>
        <w:rPr>
          <w:rFonts w:ascii="Times New Roman" w:hAnsi="Times New Roman"/>
        </w:rPr>
      </w:pPr>
      <w:r w:rsidRPr="00344F6A">
        <w:rPr>
          <w:rFonts w:ascii="Times New Roman" w:hAnsi="Times New Roman"/>
        </w:rPr>
        <w:t>Represented PMG during official meetings, workshops, seminars, and colloquiums.</w:t>
      </w:r>
    </w:p>
    <w:p w14:paraId="24C0F1B9" w14:textId="159E8A11" w:rsidR="00506080" w:rsidRPr="00195218" w:rsidRDefault="00195218" w:rsidP="001048CD">
      <w:pPr>
        <w:pStyle w:val="NoSpacing"/>
        <w:spacing w:before="80"/>
        <w:rPr>
          <w:rFonts w:ascii="Times New Roman" w:hAnsi="Times New Roman"/>
          <w:b/>
        </w:rPr>
      </w:pPr>
      <w:r w:rsidRPr="00195218">
        <w:rPr>
          <w:rFonts w:ascii="Times New Roman" w:hAnsi="Times New Roman"/>
          <w:b/>
        </w:rPr>
        <w:t>White's Nursery &amp; Greenhouses, Inc.</w:t>
      </w:r>
      <w:r w:rsidR="00506080" w:rsidRPr="00195218">
        <w:rPr>
          <w:rFonts w:ascii="Times New Roman" w:hAnsi="Times New Roman"/>
          <w:bCs/>
        </w:rPr>
        <w:t>,</w:t>
      </w:r>
      <w:r>
        <w:rPr>
          <w:rFonts w:ascii="Times New Roman" w:hAnsi="Times New Roman"/>
          <w:b/>
        </w:rPr>
        <w:t xml:space="preserve"> </w:t>
      </w:r>
      <w:r w:rsidRPr="00195218">
        <w:rPr>
          <w:rFonts w:ascii="Times New Roman" w:hAnsi="Times New Roman"/>
          <w:bCs/>
        </w:rPr>
        <w:t>Chesapeake</w:t>
      </w:r>
      <w:r w:rsidR="00506080" w:rsidRPr="00195218">
        <w:rPr>
          <w:rFonts w:ascii="Times New Roman" w:hAnsi="Times New Roman"/>
        </w:rPr>
        <w:t xml:space="preserve">, </w:t>
      </w:r>
      <w:r>
        <w:rPr>
          <w:rFonts w:ascii="Times New Roman" w:hAnsi="Times New Roman"/>
        </w:rPr>
        <w:t>VA</w:t>
      </w:r>
      <w:r w:rsidR="00506080" w:rsidRPr="00195218">
        <w:rPr>
          <w:rFonts w:ascii="Times New Roman" w:hAnsi="Times New Roman"/>
        </w:rPr>
        <w:tab/>
      </w:r>
      <w:r w:rsidR="00506080" w:rsidRPr="00195218">
        <w:rPr>
          <w:rFonts w:ascii="Times New Roman" w:hAnsi="Times New Roman"/>
        </w:rPr>
        <w:tab/>
      </w:r>
      <w:r w:rsidR="0063468E">
        <w:rPr>
          <w:rFonts w:ascii="Times New Roman" w:hAnsi="Times New Roman"/>
        </w:rPr>
        <w:tab/>
      </w:r>
      <w:r w:rsidR="0063468E">
        <w:rPr>
          <w:rFonts w:ascii="Times New Roman" w:hAnsi="Times New Roman"/>
        </w:rPr>
        <w:tab/>
      </w:r>
      <w:r w:rsidR="0063468E">
        <w:rPr>
          <w:rFonts w:ascii="Times New Roman" w:hAnsi="Times New Roman"/>
        </w:rPr>
        <w:tab/>
      </w:r>
      <w:r>
        <w:rPr>
          <w:rFonts w:ascii="Times New Roman" w:hAnsi="Times New Roman"/>
          <w:b/>
          <w:bCs/>
        </w:rPr>
        <w:t>Jan</w:t>
      </w:r>
      <w:r w:rsidR="00506080" w:rsidRPr="00195218">
        <w:rPr>
          <w:rFonts w:ascii="Times New Roman" w:hAnsi="Times New Roman"/>
          <w:b/>
          <w:bCs/>
        </w:rPr>
        <w:t xml:space="preserve"> 200</w:t>
      </w:r>
      <w:r>
        <w:rPr>
          <w:rFonts w:ascii="Times New Roman" w:hAnsi="Times New Roman"/>
          <w:b/>
          <w:bCs/>
        </w:rPr>
        <w:t>3</w:t>
      </w:r>
      <w:r w:rsidR="00506080" w:rsidRPr="00195218">
        <w:rPr>
          <w:rFonts w:ascii="Times New Roman" w:hAnsi="Times New Roman"/>
          <w:b/>
          <w:bCs/>
        </w:rPr>
        <w:t>-</w:t>
      </w:r>
      <w:r>
        <w:rPr>
          <w:rFonts w:ascii="Times New Roman" w:hAnsi="Times New Roman"/>
          <w:b/>
          <w:bCs/>
        </w:rPr>
        <w:t>Jan</w:t>
      </w:r>
      <w:r w:rsidR="00506080" w:rsidRPr="00195218">
        <w:rPr>
          <w:rFonts w:ascii="Times New Roman" w:hAnsi="Times New Roman"/>
          <w:b/>
          <w:bCs/>
        </w:rPr>
        <w:t xml:space="preserve"> 200</w:t>
      </w:r>
      <w:r>
        <w:rPr>
          <w:rFonts w:ascii="Times New Roman" w:hAnsi="Times New Roman"/>
          <w:b/>
          <w:bCs/>
        </w:rPr>
        <w:t>5</w:t>
      </w:r>
    </w:p>
    <w:p w14:paraId="3925D4CE" w14:textId="77777777" w:rsidR="00195218" w:rsidRPr="00195218" w:rsidRDefault="00195218" w:rsidP="00FD10E2">
      <w:pPr>
        <w:pStyle w:val="NoSpacing"/>
        <w:spacing w:before="44"/>
        <w:rPr>
          <w:rFonts w:ascii="Times New Roman" w:hAnsi="Times New Roman"/>
          <w:highlight w:val="yellow"/>
        </w:rPr>
      </w:pPr>
      <w:r w:rsidRPr="00195218">
        <w:rPr>
          <w:rFonts w:ascii="Times New Roman" w:hAnsi="Times New Roman"/>
          <w:i/>
        </w:rPr>
        <w:t>Translator and Departmental Supervisor</w:t>
      </w:r>
    </w:p>
    <w:p w14:paraId="63BAB303" w14:textId="77777777" w:rsidR="00DB5492" w:rsidRDefault="00344F6A">
      <w:pPr>
        <w:pStyle w:val="ListParagraph"/>
        <w:numPr>
          <w:ilvl w:val="0"/>
          <w:numId w:val="9"/>
        </w:numPr>
        <w:spacing w:before="44" w:after="0"/>
        <w:rPr>
          <w:rFonts w:ascii="Times New Roman" w:hAnsi="Times New Roman"/>
        </w:rPr>
      </w:pPr>
      <w:r w:rsidRPr="00DB5492">
        <w:rPr>
          <w:rFonts w:ascii="Times New Roman" w:hAnsi="Times New Roman"/>
        </w:rPr>
        <w:t>Translated (English to Spanish) monthly reviews, annual evaluations, and company meetings.</w:t>
      </w:r>
    </w:p>
    <w:p w14:paraId="5E7BD485" w14:textId="77777777" w:rsidR="00DB5492" w:rsidRDefault="00344F6A">
      <w:pPr>
        <w:pStyle w:val="ListParagraph"/>
        <w:numPr>
          <w:ilvl w:val="0"/>
          <w:numId w:val="9"/>
        </w:numPr>
        <w:spacing w:before="44" w:after="0"/>
        <w:rPr>
          <w:rFonts w:ascii="Times New Roman" w:hAnsi="Times New Roman"/>
        </w:rPr>
      </w:pPr>
      <w:r w:rsidRPr="00DB5492">
        <w:rPr>
          <w:rFonts w:ascii="Times New Roman" w:hAnsi="Times New Roman"/>
        </w:rPr>
        <w:t>Performed duties as liaison between more than 40 Hispanic workers and management for employee issues including visas, wages, schedule, and worker satisfaction.</w:t>
      </w:r>
    </w:p>
    <w:p w14:paraId="7A5C0AA4" w14:textId="2BE0AA39" w:rsidR="00DB5492" w:rsidRDefault="00344F6A">
      <w:pPr>
        <w:pStyle w:val="ListParagraph"/>
        <w:numPr>
          <w:ilvl w:val="0"/>
          <w:numId w:val="9"/>
        </w:numPr>
        <w:spacing w:before="44" w:after="0"/>
        <w:rPr>
          <w:rFonts w:ascii="Times New Roman" w:hAnsi="Times New Roman"/>
        </w:rPr>
      </w:pPr>
      <w:r w:rsidRPr="00DB5492">
        <w:rPr>
          <w:rFonts w:ascii="Times New Roman" w:hAnsi="Times New Roman"/>
        </w:rPr>
        <w:t xml:space="preserve">Performed role as interpreter for daily activities such as </w:t>
      </w:r>
      <w:r w:rsidR="00A54E5C">
        <w:rPr>
          <w:rFonts w:ascii="Times New Roman" w:hAnsi="Times New Roman"/>
        </w:rPr>
        <w:t xml:space="preserve">worker </w:t>
      </w:r>
      <w:r w:rsidRPr="00DB5492">
        <w:rPr>
          <w:rFonts w:ascii="Times New Roman" w:hAnsi="Times New Roman"/>
        </w:rPr>
        <w:t xml:space="preserve">training and </w:t>
      </w:r>
      <w:r w:rsidR="00F54381" w:rsidRPr="00DB5492">
        <w:rPr>
          <w:rFonts w:ascii="Times New Roman" w:hAnsi="Times New Roman"/>
        </w:rPr>
        <w:t xml:space="preserve">human resource </w:t>
      </w:r>
      <w:r w:rsidRPr="00DB5492">
        <w:rPr>
          <w:rFonts w:ascii="Times New Roman" w:hAnsi="Times New Roman"/>
        </w:rPr>
        <w:t>problem resolution.</w:t>
      </w:r>
    </w:p>
    <w:p w14:paraId="3F830BF2" w14:textId="0D42821C" w:rsidR="00506080" w:rsidRPr="00DB5492" w:rsidRDefault="00344F6A" w:rsidP="000F4A6C">
      <w:pPr>
        <w:pStyle w:val="ListParagraph"/>
        <w:numPr>
          <w:ilvl w:val="0"/>
          <w:numId w:val="9"/>
        </w:numPr>
        <w:spacing w:before="44"/>
        <w:rPr>
          <w:rFonts w:ascii="Times New Roman" w:hAnsi="Times New Roman"/>
        </w:rPr>
      </w:pPr>
      <w:r w:rsidRPr="00DB5492">
        <w:rPr>
          <w:rFonts w:ascii="Times New Roman" w:hAnsi="Times New Roman"/>
        </w:rPr>
        <w:t>Managed the execution of plant harvesting, processing, and packaging congruent with time, quality, and load sequence goals</w:t>
      </w:r>
      <w:r w:rsidR="00F777A7" w:rsidRPr="00DB5492">
        <w:rPr>
          <w:rFonts w:ascii="Times New Roman" w:hAnsi="Times New Roman"/>
        </w:rPr>
        <w:t xml:space="preserve"> </w:t>
      </w:r>
      <w:r w:rsidR="009B4E4C">
        <w:rPr>
          <w:rFonts w:ascii="Times New Roman" w:hAnsi="Times New Roman"/>
        </w:rPr>
        <w:t>averaging</w:t>
      </w:r>
      <w:r w:rsidR="00F54381" w:rsidRPr="00DB5492">
        <w:rPr>
          <w:rFonts w:ascii="Times New Roman" w:hAnsi="Times New Roman"/>
        </w:rPr>
        <w:t xml:space="preserve"> over 100</w:t>
      </w:r>
      <w:r w:rsidR="00F777A7" w:rsidRPr="00DB5492">
        <w:rPr>
          <w:rFonts w:ascii="Times New Roman" w:hAnsi="Times New Roman"/>
        </w:rPr>
        <w:t xml:space="preserve"> plant orders each season</w:t>
      </w:r>
      <w:r w:rsidRPr="00DB5492">
        <w:rPr>
          <w:rFonts w:ascii="Times New Roman" w:hAnsi="Times New Roman"/>
        </w:rPr>
        <w:t>.</w:t>
      </w:r>
      <w:r w:rsidR="00F54381" w:rsidRPr="00DB5492">
        <w:rPr>
          <w:rFonts w:ascii="Times New Roman" w:hAnsi="Times New Roman"/>
        </w:rPr>
        <w:t xml:space="preserve"> </w:t>
      </w:r>
    </w:p>
    <w:p w14:paraId="020F2CEA" w14:textId="7E23683E" w:rsidR="007424BD" w:rsidRPr="00195218" w:rsidRDefault="008139C8" w:rsidP="001048CD">
      <w:pPr>
        <w:pStyle w:val="NoSpacing"/>
        <w:spacing w:before="80"/>
        <w:rPr>
          <w:rFonts w:ascii="Times New Roman" w:hAnsi="Times New Roman"/>
          <w:b/>
        </w:rPr>
      </w:pPr>
      <w:r>
        <w:rPr>
          <w:rFonts w:ascii="Times New Roman" w:hAnsi="Times New Roman"/>
          <w:b/>
        </w:rPr>
        <w:t>The Institute for International Cooperation and Development</w:t>
      </w:r>
      <w:r w:rsidR="007424BD" w:rsidRPr="00195218">
        <w:rPr>
          <w:rFonts w:ascii="Times New Roman" w:hAnsi="Times New Roman"/>
          <w:bCs/>
        </w:rPr>
        <w:t>,</w:t>
      </w:r>
      <w:r w:rsidR="007424BD">
        <w:rPr>
          <w:rFonts w:ascii="Times New Roman" w:hAnsi="Times New Roman"/>
          <w:b/>
        </w:rPr>
        <w:t xml:space="preserve"> </w:t>
      </w:r>
      <w:r>
        <w:rPr>
          <w:rFonts w:ascii="Times New Roman" w:hAnsi="Times New Roman"/>
        </w:rPr>
        <w:t>Guatemala, C.A.</w:t>
      </w:r>
      <w:r>
        <w:rPr>
          <w:rFonts w:ascii="Times New Roman" w:hAnsi="Times New Roman"/>
        </w:rPr>
        <w:tab/>
      </w:r>
      <w:r w:rsidR="0063468E">
        <w:rPr>
          <w:rFonts w:ascii="Times New Roman" w:hAnsi="Times New Roman"/>
        </w:rPr>
        <w:tab/>
      </w:r>
      <w:r w:rsidR="007424BD">
        <w:rPr>
          <w:rFonts w:ascii="Times New Roman" w:hAnsi="Times New Roman"/>
          <w:b/>
          <w:bCs/>
        </w:rPr>
        <w:t>J</w:t>
      </w:r>
      <w:r>
        <w:rPr>
          <w:rFonts w:ascii="Times New Roman" w:hAnsi="Times New Roman"/>
          <w:b/>
          <w:bCs/>
        </w:rPr>
        <w:t>u</w:t>
      </w:r>
      <w:r w:rsidR="007424BD">
        <w:rPr>
          <w:rFonts w:ascii="Times New Roman" w:hAnsi="Times New Roman"/>
          <w:b/>
          <w:bCs/>
        </w:rPr>
        <w:t>n</w:t>
      </w:r>
      <w:r w:rsidR="007424BD" w:rsidRPr="00195218">
        <w:rPr>
          <w:rFonts w:ascii="Times New Roman" w:hAnsi="Times New Roman"/>
          <w:b/>
          <w:bCs/>
        </w:rPr>
        <w:t xml:space="preserve"> 200</w:t>
      </w:r>
      <w:r>
        <w:rPr>
          <w:rFonts w:ascii="Times New Roman" w:hAnsi="Times New Roman"/>
          <w:b/>
          <w:bCs/>
        </w:rPr>
        <w:t>2</w:t>
      </w:r>
      <w:r w:rsidR="007424BD" w:rsidRPr="00195218">
        <w:rPr>
          <w:rFonts w:ascii="Times New Roman" w:hAnsi="Times New Roman"/>
          <w:b/>
          <w:bCs/>
        </w:rPr>
        <w:t>-</w:t>
      </w:r>
      <w:r>
        <w:rPr>
          <w:rFonts w:ascii="Times New Roman" w:hAnsi="Times New Roman"/>
          <w:b/>
          <w:bCs/>
        </w:rPr>
        <w:t>Dec</w:t>
      </w:r>
      <w:r w:rsidR="007424BD" w:rsidRPr="00195218">
        <w:rPr>
          <w:rFonts w:ascii="Times New Roman" w:hAnsi="Times New Roman"/>
          <w:b/>
          <w:bCs/>
        </w:rPr>
        <w:t xml:space="preserve"> 200</w:t>
      </w:r>
      <w:r>
        <w:rPr>
          <w:rFonts w:ascii="Times New Roman" w:hAnsi="Times New Roman"/>
          <w:b/>
          <w:bCs/>
        </w:rPr>
        <w:t>2</w:t>
      </w:r>
    </w:p>
    <w:p w14:paraId="56516334" w14:textId="7044B300" w:rsidR="00DB5492" w:rsidRDefault="007424BD" w:rsidP="00DB5492">
      <w:pPr>
        <w:pStyle w:val="NoSpacing"/>
        <w:spacing w:before="44"/>
        <w:rPr>
          <w:rFonts w:ascii="Times New Roman" w:hAnsi="Times New Roman"/>
          <w:i/>
        </w:rPr>
      </w:pPr>
      <w:r w:rsidRPr="00344F6A">
        <w:rPr>
          <w:rFonts w:ascii="Times New Roman" w:hAnsi="Times New Roman"/>
          <w:i/>
        </w:rPr>
        <w:t>Development Instructor (volunteer)</w:t>
      </w:r>
    </w:p>
    <w:p w14:paraId="4386FA05" w14:textId="16371051" w:rsidR="00DB5492" w:rsidRDefault="00DB5492">
      <w:pPr>
        <w:pStyle w:val="ListParagraph"/>
        <w:numPr>
          <w:ilvl w:val="0"/>
          <w:numId w:val="9"/>
        </w:numPr>
        <w:spacing w:before="44" w:after="0"/>
        <w:rPr>
          <w:rFonts w:ascii="Times New Roman" w:hAnsi="Times New Roman"/>
        </w:rPr>
      </w:pPr>
      <w:r>
        <w:rPr>
          <w:rFonts w:ascii="Times New Roman" w:hAnsi="Times New Roman"/>
        </w:rPr>
        <w:t>Designed</w:t>
      </w:r>
      <w:r w:rsidR="00E00D08">
        <w:rPr>
          <w:rFonts w:ascii="Times New Roman" w:hAnsi="Times New Roman"/>
        </w:rPr>
        <w:t>,</w:t>
      </w:r>
      <w:r>
        <w:rPr>
          <w:rFonts w:ascii="Times New Roman" w:hAnsi="Times New Roman"/>
        </w:rPr>
        <w:t xml:space="preserve"> </w:t>
      </w:r>
      <w:r w:rsidRPr="00DB5492">
        <w:rPr>
          <w:rFonts w:ascii="Times New Roman" w:hAnsi="Times New Roman"/>
        </w:rPr>
        <w:t xml:space="preserve">programmed, and managed the development of sustainable trash collection and removal systems in two rural communities as the head of the IICD agricultural and environmental development line in </w:t>
      </w:r>
      <w:proofErr w:type="spellStart"/>
      <w:r w:rsidRPr="00DB5492">
        <w:rPr>
          <w:rFonts w:ascii="Times New Roman" w:hAnsi="Times New Roman"/>
        </w:rPr>
        <w:t>Cuilapa</w:t>
      </w:r>
      <w:proofErr w:type="spellEnd"/>
      <w:r w:rsidRPr="00DB5492">
        <w:rPr>
          <w:rFonts w:ascii="Times New Roman" w:hAnsi="Times New Roman"/>
        </w:rPr>
        <w:t>, Guatemala.</w:t>
      </w:r>
    </w:p>
    <w:p w14:paraId="05C3FE9E" w14:textId="17D196A6" w:rsidR="007424BD" w:rsidRDefault="00DB5492" w:rsidP="000F4A6C">
      <w:pPr>
        <w:pStyle w:val="ListParagraph"/>
        <w:numPr>
          <w:ilvl w:val="0"/>
          <w:numId w:val="9"/>
        </w:numPr>
        <w:spacing w:before="44" w:after="0"/>
        <w:rPr>
          <w:rFonts w:ascii="Times New Roman" w:hAnsi="Times New Roman"/>
        </w:rPr>
      </w:pPr>
      <w:r>
        <w:rPr>
          <w:rFonts w:ascii="Times New Roman" w:hAnsi="Times New Roman"/>
        </w:rPr>
        <w:t xml:space="preserve">Created </w:t>
      </w:r>
      <w:r w:rsidRPr="00DB5492">
        <w:rPr>
          <w:rFonts w:ascii="Times New Roman" w:hAnsi="Times New Roman"/>
        </w:rPr>
        <w:t xml:space="preserve">and implemented children’s projects while instructing underprivileged youth to read in Spanish at Ventanas </w:t>
      </w:r>
      <w:proofErr w:type="spellStart"/>
      <w:r w:rsidRPr="00DB5492">
        <w:rPr>
          <w:rFonts w:ascii="Times New Roman" w:hAnsi="Times New Roman"/>
        </w:rPr>
        <w:t>Abiertas</w:t>
      </w:r>
      <w:proofErr w:type="spellEnd"/>
      <w:r w:rsidRPr="00DB5492">
        <w:rPr>
          <w:rFonts w:ascii="Times New Roman" w:hAnsi="Times New Roman"/>
        </w:rPr>
        <w:t xml:space="preserve">, a library in San Miguel Dueñas, Guatemala. </w:t>
      </w:r>
    </w:p>
    <w:p w14:paraId="1BC59716" w14:textId="77777777" w:rsidR="000F4A6C" w:rsidRPr="000F4A6C" w:rsidRDefault="000F4A6C" w:rsidP="000F4A6C">
      <w:pPr>
        <w:pStyle w:val="ListParagraph"/>
        <w:spacing w:before="44" w:after="0"/>
        <w:ind w:left="360"/>
        <w:rPr>
          <w:rFonts w:ascii="Times New Roman" w:hAnsi="Times New Roman"/>
        </w:rPr>
      </w:pPr>
    </w:p>
    <w:p w14:paraId="1E3883F8" w14:textId="280CAA31" w:rsidR="00BE6E72" w:rsidRPr="00C434F1" w:rsidRDefault="00BE6E72" w:rsidP="000F4A6C">
      <w:pPr>
        <w:pBdr>
          <w:bottom w:val="single" w:sz="4" w:space="1" w:color="auto"/>
        </w:pBdr>
        <w:spacing w:after="0" w:line="240" w:lineRule="auto"/>
        <w:ind w:right="-20"/>
        <w:rPr>
          <w:rFonts w:ascii="Times New Roman" w:eastAsia="Times New Roman" w:hAnsi="Times New Roman"/>
        </w:rPr>
      </w:pPr>
      <w:r>
        <w:rPr>
          <w:rFonts w:ascii="Times New Roman" w:eastAsia="Times New Roman" w:hAnsi="Times New Roman"/>
          <w:spacing w:val="2"/>
          <w:w w:val="105"/>
        </w:rPr>
        <w:t>CERTIFICATIONS</w:t>
      </w:r>
    </w:p>
    <w:p w14:paraId="47CA8ED5" w14:textId="77777777" w:rsidR="007A077C" w:rsidRPr="007A077C" w:rsidRDefault="007A077C" w:rsidP="007A077C">
      <w:pPr>
        <w:pStyle w:val="ListParagraph"/>
        <w:numPr>
          <w:ilvl w:val="0"/>
          <w:numId w:val="6"/>
        </w:numPr>
        <w:tabs>
          <w:tab w:val="left" w:pos="4950"/>
          <w:tab w:val="left" w:pos="6480"/>
          <w:tab w:val="left" w:pos="8480"/>
        </w:tabs>
        <w:spacing w:before="44" w:after="0" w:line="256" w:lineRule="auto"/>
        <w:ind w:right="91"/>
        <w:rPr>
          <w:rFonts w:ascii="Times New Roman" w:eastAsia="Times New Roman" w:hAnsi="Times New Roman"/>
          <w:b/>
          <w:bCs/>
          <w:spacing w:val="-1"/>
        </w:rPr>
      </w:pPr>
      <w:r w:rsidRPr="007A077C">
        <w:rPr>
          <w:rFonts w:ascii="Times New Roman" w:eastAsia="Times New Roman" w:hAnsi="Times New Roman"/>
          <w:b/>
          <w:bCs/>
          <w:spacing w:val="-1"/>
        </w:rPr>
        <w:t>Human Subjects Research – Social-Behavioral-Educational (SBE) Foundations</w:t>
      </w:r>
    </w:p>
    <w:p w14:paraId="7AB64611" w14:textId="0F70072F" w:rsidR="007A077C" w:rsidRPr="007A077C" w:rsidRDefault="007A077C" w:rsidP="007A077C">
      <w:pPr>
        <w:pStyle w:val="ListParagraph"/>
        <w:tabs>
          <w:tab w:val="left" w:pos="4950"/>
          <w:tab w:val="left" w:pos="6480"/>
          <w:tab w:val="left" w:pos="8480"/>
        </w:tabs>
        <w:spacing w:before="44" w:after="0" w:line="256" w:lineRule="auto"/>
        <w:ind w:left="360" w:right="91"/>
        <w:rPr>
          <w:rFonts w:ascii="Times New Roman" w:eastAsia="Times New Roman" w:hAnsi="Times New Roman"/>
          <w:i/>
          <w:iCs/>
          <w:spacing w:val="-1"/>
        </w:rPr>
      </w:pPr>
      <w:r w:rsidRPr="007A077C">
        <w:rPr>
          <w:rFonts w:ascii="Times New Roman" w:eastAsia="Times New Roman" w:hAnsi="Times New Roman"/>
          <w:spacing w:val="-1"/>
        </w:rPr>
        <w:t xml:space="preserve">CITI Program- </w:t>
      </w:r>
      <w:r w:rsidRPr="007A077C">
        <w:rPr>
          <w:rFonts w:ascii="Times New Roman" w:eastAsia="Times New Roman" w:hAnsi="Times New Roman"/>
          <w:i/>
          <w:iCs/>
          <w:spacing w:val="-1"/>
        </w:rPr>
        <w:t>Issued Dec 2025 · Expires Dec 2026</w:t>
      </w:r>
    </w:p>
    <w:p w14:paraId="11803B51" w14:textId="7B8FA7CF" w:rsidR="00A13493" w:rsidRPr="00EF7E9A" w:rsidRDefault="00A13493" w:rsidP="00A13493">
      <w:pPr>
        <w:pStyle w:val="ListParagraph"/>
        <w:numPr>
          <w:ilvl w:val="0"/>
          <w:numId w:val="6"/>
        </w:numPr>
        <w:tabs>
          <w:tab w:val="left" w:pos="4950"/>
          <w:tab w:val="left" w:pos="6480"/>
          <w:tab w:val="left" w:pos="8480"/>
        </w:tabs>
        <w:spacing w:before="44" w:after="0" w:line="256" w:lineRule="auto"/>
        <w:ind w:right="91"/>
        <w:rPr>
          <w:rFonts w:ascii="Times New Roman" w:eastAsia="Times New Roman" w:hAnsi="Times New Roman"/>
          <w:b/>
          <w:bCs/>
          <w:spacing w:val="-1"/>
        </w:rPr>
      </w:pPr>
      <w:r w:rsidRPr="00EF7E9A">
        <w:rPr>
          <w:rFonts w:ascii="Times New Roman" w:eastAsia="Times New Roman" w:hAnsi="Times New Roman"/>
          <w:b/>
          <w:bCs/>
          <w:spacing w:val="-1"/>
        </w:rPr>
        <w:t>WWC Reviewer</w:t>
      </w:r>
      <w:r>
        <w:rPr>
          <w:rFonts w:ascii="Times New Roman" w:eastAsia="Times New Roman" w:hAnsi="Times New Roman"/>
          <w:b/>
          <w:bCs/>
          <w:spacing w:val="-1"/>
        </w:rPr>
        <w:t xml:space="preserve"> Certification</w:t>
      </w:r>
      <w:r w:rsidRPr="00EF7E9A">
        <w:rPr>
          <w:rFonts w:ascii="Times New Roman" w:eastAsia="Times New Roman" w:hAnsi="Times New Roman"/>
          <w:b/>
          <w:bCs/>
          <w:spacing w:val="-1"/>
        </w:rPr>
        <w:t>, Single</w:t>
      </w:r>
      <w:r>
        <w:rPr>
          <w:rFonts w:ascii="Times New Roman" w:eastAsia="Times New Roman" w:hAnsi="Times New Roman"/>
          <w:b/>
          <w:bCs/>
          <w:spacing w:val="-1"/>
        </w:rPr>
        <w:t>-</w:t>
      </w:r>
      <w:r w:rsidRPr="00EF7E9A">
        <w:rPr>
          <w:rFonts w:ascii="Times New Roman" w:eastAsia="Times New Roman" w:hAnsi="Times New Roman"/>
          <w:b/>
          <w:bCs/>
          <w:spacing w:val="-1"/>
        </w:rPr>
        <w:t xml:space="preserve">Case Design Standards (SCD), Version </w:t>
      </w:r>
      <w:r>
        <w:rPr>
          <w:rFonts w:ascii="Times New Roman" w:eastAsia="Times New Roman" w:hAnsi="Times New Roman"/>
          <w:b/>
          <w:bCs/>
          <w:spacing w:val="-1"/>
        </w:rPr>
        <w:t>5</w:t>
      </w:r>
      <w:r w:rsidRPr="00EF7E9A">
        <w:rPr>
          <w:rFonts w:ascii="Times New Roman" w:eastAsia="Times New Roman" w:hAnsi="Times New Roman"/>
          <w:b/>
          <w:bCs/>
          <w:spacing w:val="-1"/>
        </w:rPr>
        <w:t>.</w:t>
      </w:r>
      <w:r>
        <w:rPr>
          <w:rFonts w:ascii="Times New Roman" w:eastAsia="Times New Roman" w:hAnsi="Times New Roman"/>
          <w:b/>
          <w:bCs/>
          <w:spacing w:val="-1"/>
        </w:rPr>
        <w:t>0</w:t>
      </w:r>
    </w:p>
    <w:p w14:paraId="7F705449" w14:textId="35D50B44" w:rsidR="00A13493" w:rsidRPr="00EF7E9A" w:rsidRDefault="00A13493" w:rsidP="00A13493">
      <w:pPr>
        <w:pStyle w:val="ListParagraph"/>
        <w:tabs>
          <w:tab w:val="left" w:pos="4950"/>
          <w:tab w:val="left" w:pos="6480"/>
          <w:tab w:val="left" w:pos="8480"/>
        </w:tabs>
        <w:spacing w:after="0" w:line="256" w:lineRule="auto"/>
        <w:ind w:left="360" w:right="91"/>
        <w:rPr>
          <w:rFonts w:ascii="Times New Roman" w:eastAsia="Times New Roman" w:hAnsi="Times New Roman"/>
          <w:spacing w:val="-1"/>
        </w:rPr>
      </w:pPr>
      <w:r w:rsidRPr="00EF7E9A">
        <w:rPr>
          <w:rFonts w:ascii="Times New Roman" w:eastAsia="Times New Roman" w:hAnsi="Times New Roman"/>
          <w:spacing w:val="-1"/>
        </w:rPr>
        <w:t>What Works Clearinghouse (WWC), Institute of Education S</w:t>
      </w:r>
      <w:r>
        <w:rPr>
          <w:rFonts w:ascii="Times New Roman" w:eastAsia="Times New Roman" w:hAnsi="Times New Roman"/>
          <w:spacing w:val="-1"/>
        </w:rPr>
        <w:t>cience</w:t>
      </w:r>
      <w:r w:rsidRPr="00EF7E9A">
        <w:rPr>
          <w:rFonts w:ascii="Times New Roman" w:eastAsia="Times New Roman" w:hAnsi="Times New Roman"/>
          <w:spacing w:val="-1"/>
        </w:rPr>
        <w:t>s (IES)</w:t>
      </w:r>
      <w:r>
        <w:rPr>
          <w:rFonts w:ascii="Times New Roman" w:eastAsia="Times New Roman" w:hAnsi="Times New Roman"/>
          <w:spacing w:val="-1"/>
        </w:rPr>
        <w:t xml:space="preserve">- </w:t>
      </w:r>
      <w:r w:rsidRPr="00E81A77">
        <w:rPr>
          <w:rFonts w:ascii="Times New Roman" w:eastAsia="Times New Roman" w:hAnsi="Times New Roman"/>
          <w:i/>
          <w:iCs/>
          <w:spacing w:val="-1"/>
        </w:rPr>
        <w:t xml:space="preserve">Issued </w:t>
      </w:r>
      <w:r>
        <w:rPr>
          <w:rFonts w:ascii="Times New Roman" w:eastAsia="Times New Roman" w:hAnsi="Times New Roman"/>
          <w:i/>
          <w:iCs/>
          <w:spacing w:val="-1"/>
        </w:rPr>
        <w:t>Apr</w:t>
      </w:r>
      <w:r w:rsidRPr="00E81A77">
        <w:rPr>
          <w:rFonts w:ascii="Times New Roman" w:eastAsia="Times New Roman" w:hAnsi="Times New Roman"/>
          <w:i/>
          <w:iCs/>
          <w:spacing w:val="-1"/>
        </w:rPr>
        <w:t xml:space="preserve"> 202</w:t>
      </w:r>
      <w:r>
        <w:rPr>
          <w:rFonts w:ascii="Times New Roman" w:eastAsia="Times New Roman" w:hAnsi="Times New Roman"/>
          <w:i/>
          <w:iCs/>
          <w:spacing w:val="-1"/>
        </w:rPr>
        <w:t>4</w:t>
      </w:r>
    </w:p>
    <w:p w14:paraId="07FAA588" w14:textId="158A84CA" w:rsidR="00B50744" w:rsidRPr="00EF7E9A" w:rsidRDefault="00B50744" w:rsidP="00B50744">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b/>
          <w:bCs/>
          <w:spacing w:val="-1"/>
        </w:rPr>
      </w:pPr>
      <w:r w:rsidRPr="00EF7E9A">
        <w:rPr>
          <w:rFonts w:ascii="Times New Roman" w:eastAsia="Times New Roman" w:hAnsi="Times New Roman"/>
          <w:b/>
          <w:bCs/>
          <w:spacing w:val="-1"/>
        </w:rPr>
        <w:t>WWC Reviewer</w:t>
      </w:r>
      <w:r w:rsidR="00A13493">
        <w:rPr>
          <w:rFonts w:ascii="Times New Roman" w:eastAsia="Times New Roman" w:hAnsi="Times New Roman"/>
          <w:b/>
          <w:bCs/>
          <w:spacing w:val="-1"/>
        </w:rPr>
        <w:t xml:space="preserve"> Certification</w:t>
      </w:r>
      <w:r w:rsidRPr="00EF7E9A">
        <w:rPr>
          <w:rFonts w:ascii="Times New Roman" w:eastAsia="Times New Roman" w:hAnsi="Times New Roman"/>
          <w:b/>
          <w:bCs/>
          <w:spacing w:val="-1"/>
        </w:rPr>
        <w:t xml:space="preserve">, Group Design Standards (GDS), Version </w:t>
      </w:r>
      <w:r>
        <w:rPr>
          <w:rFonts w:ascii="Times New Roman" w:eastAsia="Times New Roman" w:hAnsi="Times New Roman"/>
          <w:b/>
          <w:bCs/>
          <w:spacing w:val="-1"/>
        </w:rPr>
        <w:t>5</w:t>
      </w:r>
      <w:r w:rsidRPr="00EF7E9A">
        <w:rPr>
          <w:rFonts w:ascii="Times New Roman" w:eastAsia="Times New Roman" w:hAnsi="Times New Roman"/>
          <w:b/>
          <w:bCs/>
          <w:spacing w:val="-1"/>
        </w:rPr>
        <w:t>.</w:t>
      </w:r>
      <w:r>
        <w:rPr>
          <w:rFonts w:ascii="Times New Roman" w:eastAsia="Times New Roman" w:hAnsi="Times New Roman"/>
          <w:b/>
          <w:bCs/>
          <w:spacing w:val="-1"/>
        </w:rPr>
        <w:t>0</w:t>
      </w:r>
    </w:p>
    <w:p w14:paraId="35AD0090" w14:textId="29565602" w:rsidR="00B50744" w:rsidRPr="00D95ADF" w:rsidRDefault="00B50744" w:rsidP="00B50744">
      <w:pPr>
        <w:pStyle w:val="ListParagraph"/>
        <w:tabs>
          <w:tab w:val="left" w:pos="4950"/>
          <w:tab w:val="left" w:pos="6480"/>
          <w:tab w:val="left" w:pos="8480"/>
        </w:tabs>
        <w:spacing w:after="0" w:line="256" w:lineRule="auto"/>
        <w:ind w:left="360" w:right="91"/>
        <w:rPr>
          <w:rFonts w:ascii="Times New Roman" w:eastAsia="Times New Roman" w:hAnsi="Times New Roman"/>
          <w:spacing w:val="-1"/>
        </w:rPr>
      </w:pPr>
      <w:r w:rsidRPr="00EF7E9A">
        <w:rPr>
          <w:rFonts w:ascii="Times New Roman" w:eastAsia="Times New Roman" w:hAnsi="Times New Roman"/>
          <w:spacing w:val="-1"/>
        </w:rPr>
        <w:t>What Works Clearinghouse (WWC), Institute of Education S</w:t>
      </w:r>
      <w:r>
        <w:rPr>
          <w:rFonts w:ascii="Times New Roman" w:eastAsia="Times New Roman" w:hAnsi="Times New Roman"/>
          <w:spacing w:val="-1"/>
        </w:rPr>
        <w:t>cience</w:t>
      </w:r>
      <w:r w:rsidRPr="00EF7E9A">
        <w:rPr>
          <w:rFonts w:ascii="Times New Roman" w:eastAsia="Times New Roman" w:hAnsi="Times New Roman"/>
          <w:spacing w:val="-1"/>
        </w:rPr>
        <w:t>s (IES)</w:t>
      </w:r>
      <w:r>
        <w:rPr>
          <w:rFonts w:ascii="Times New Roman" w:eastAsia="Times New Roman" w:hAnsi="Times New Roman"/>
          <w:spacing w:val="-1"/>
        </w:rPr>
        <w:t xml:space="preserve">- </w:t>
      </w:r>
      <w:r w:rsidRPr="00E81A77">
        <w:rPr>
          <w:rFonts w:ascii="Times New Roman" w:eastAsia="Times New Roman" w:hAnsi="Times New Roman"/>
          <w:i/>
          <w:iCs/>
          <w:spacing w:val="-1"/>
        </w:rPr>
        <w:t xml:space="preserve">Issued </w:t>
      </w:r>
      <w:r>
        <w:rPr>
          <w:rFonts w:ascii="Times New Roman" w:eastAsia="Times New Roman" w:hAnsi="Times New Roman"/>
          <w:i/>
          <w:iCs/>
          <w:spacing w:val="-1"/>
        </w:rPr>
        <w:t>May</w:t>
      </w:r>
      <w:r w:rsidRPr="00E81A77">
        <w:rPr>
          <w:rFonts w:ascii="Times New Roman" w:eastAsia="Times New Roman" w:hAnsi="Times New Roman"/>
          <w:i/>
          <w:iCs/>
          <w:spacing w:val="-1"/>
        </w:rPr>
        <w:t xml:space="preserve"> 20</w:t>
      </w:r>
      <w:r>
        <w:rPr>
          <w:rFonts w:ascii="Times New Roman" w:eastAsia="Times New Roman" w:hAnsi="Times New Roman"/>
          <w:i/>
          <w:iCs/>
          <w:spacing w:val="-1"/>
        </w:rPr>
        <w:t>23</w:t>
      </w:r>
    </w:p>
    <w:p w14:paraId="7DD299C7" w14:textId="709F01E3" w:rsidR="00EF7E9A" w:rsidRPr="00EF7E9A" w:rsidRDefault="00A13493" w:rsidP="00C301B7">
      <w:pPr>
        <w:pStyle w:val="ListParagraph"/>
        <w:numPr>
          <w:ilvl w:val="0"/>
          <w:numId w:val="5"/>
        </w:numPr>
        <w:tabs>
          <w:tab w:val="left" w:pos="4950"/>
          <w:tab w:val="left" w:pos="6480"/>
          <w:tab w:val="left" w:pos="8480"/>
        </w:tabs>
        <w:spacing w:before="80" w:after="0" w:line="256" w:lineRule="auto"/>
        <w:ind w:right="91"/>
        <w:rPr>
          <w:rFonts w:ascii="Times New Roman" w:eastAsia="Times New Roman" w:hAnsi="Times New Roman"/>
          <w:b/>
          <w:bCs/>
          <w:spacing w:val="-1"/>
        </w:rPr>
      </w:pPr>
      <w:r w:rsidRPr="00EF7E9A">
        <w:rPr>
          <w:rFonts w:ascii="Times New Roman" w:eastAsia="Times New Roman" w:hAnsi="Times New Roman"/>
          <w:b/>
          <w:bCs/>
          <w:spacing w:val="-1"/>
        </w:rPr>
        <w:t>WWC Reviewer</w:t>
      </w:r>
      <w:r>
        <w:rPr>
          <w:rFonts w:ascii="Times New Roman" w:eastAsia="Times New Roman" w:hAnsi="Times New Roman"/>
          <w:b/>
          <w:bCs/>
          <w:spacing w:val="-1"/>
        </w:rPr>
        <w:t xml:space="preserve"> Certification</w:t>
      </w:r>
      <w:r w:rsidR="00EF7E9A" w:rsidRPr="00EF7E9A">
        <w:rPr>
          <w:rFonts w:ascii="Times New Roman" w:eastAsia="Times New Roman" w:hAnsi="Times New Roman"/>
          <w:b/>
          <w:bCs/>
          <w:spacing w:val="-1"/>
        </w:rPr>
        <w:t>, Regression Discontinuity Design (RDD) Standards, Version 4.1</w:t>
      </w:r>
    </w:p>
    <w:p w14:paraId="3F09FD67" w14:textId="19BB7837" w:rsidR="00EF7E9A" w:rsidRDefault="00EF7E9A" w:rsidP="006B7E73">
      <w:pPr>
        <w:pStyle w:val="ListParagraph"/>
        <w:tabs>
          <w:tab w:val="left" w:pos="4950"/>
          <w:tab w:val="left" w:pos="6480"/>
          <w:tab w:val="left" w:pos="8480"/>
        </w:tabs>
        <w:spacing w:after="0" w:line="256" w:lineRule="auto"/>
        <w:ind w:left="360" w:right="91"/>
        <w:rPr>
          <w:rFonts w:ascii="Times New Roman" w:eastAsia="Times New Roman" w:hAnsi="Times New Roman"/>
          <w:spacing w:val="-1"/>
        </w:rPr>
      </w:pPr>
      <w:r w:rsidRPr="00EF7E9A">
        <w:rPr>
          <w:rFonts w:ascii="Times New Roman" w:eastAsia="Times New Roman" w:hAnsi="Times New Roman"/>
          <w:spacing w:val="-1"/>
        </w:rPr>
        <w:t xml:space="preserve">What Works Clearinghouse (WWC), Institute of Education </w:t>
      </w:r>
      <w:r w:rsidR="00B50744" w:rsidRPr="00EF7E9A">
        <w:rPr>
          <w:rFonts w:ascii="Times New Roman" w:eastAsia="Times New Roman" w:hAnsi="Times New Roman"/>
          <w:spacing w:val="-1"/>
        </w:rPr>
        <w:t>S</w:t>
      </w:r>
      <w:r w:rsidR="00B50744">
        <w:rPr>
          <w:rFonts w:ascii="Times New Roman" w:eastAsia="Times New Roman" w:hAnsi="Times New Roman"/>
          <w:spacing w:val="-1"/>
        </w:rPr>
        <w:t>cience</w:t>
      </w:r>
      <w:r w:rsidR="00B50744" w:rsidRPr="00EF7E9A">
        <w:rPr>
          <w:rFonts w:ascii="Times New Roman" w:eastAsia="Times New Roman" w:hAnsi="Times New Roman"/>
          <w:spacing w:val="-1"/>
        </w:rPr>
        <w:t xml:space="preserve">s </w:t>
      </w:r>
      <w:r w:rsidRPr="00EF7E9A">
        <w:rPr>
          <w:rFonts w:ascii="Times New Roman" w:eastAsia="Times New Roman" w:hAnsi="Times New Roman"/>
          <w:spacing w:val="-1"/>
        </w:rPr>
        <w:t>(IES)</w:t>
      </w:r>
      <w:r>
        <w:rPr>
          <w:rFonts w:ascii="Times New Roman" w:eastAsia="Times New Roman" w:hAnsi="Times New Roman"/>
          <w:spacing w:val="-1"/>
        </w:rPr>
        <w:t xml:space="preserve">- </w:t>
      </w:r>
      <w:r w:rsidRPr="00E81A77">
        <w:rPr>
          <w:rFonts w:ascii="Times New Roman" w:eastAsia="Times New Roman" w:hAnsi="Times New Roman"/>
          <w:i/>
          <w:iCs/>
          <w:spacing w:val="-1"/>
        </w:rPr>
        <w:t>Issued May 2022</w:t>
      </w:r>
    </w:p>
    <w:p w14:paraId="31352869" w14:textId="5F5C093A" w:rsidR="00EF7E9A" w:rsidRPr="00EF7E9A" w:rsidRDefault="00EF7E9A">
      <w:pPr>
        <w:pStyle w:val="ListParagraph"/>
        <w:numPr>
          <w:ilvl w:val="0"/>
          <w:numId w:val="5"/>
        </w:numPr>
        <w:tabs>
          <w:tab w:val="left" w:pos="4950"/>
          <w:tab w:val="left" w:pos="6480"/>
          <w:tab w:val="left" w:pos="8480"/>
        </w:tabs>
        <w:spacing w:before="44" w:after="0" w:line="256" w:lineRule="auto"/>
        <w:ind w:right="91"/>
        <w:rPr>
          <w:rFonts w:ascii="Times New Roman" w:eastAsia="Times New Roman" w:hAnsi="Times New Roman"/>
          <w:b/>
          <w:bCs/>
          <w:spacing w:val="-1"/>
        </w:rPr>
      </w:pPr>
      <w:r w:rsidRPr="00EF7E9A">
        <w:rPr>
          <w:rFonts w:ascii="Times New Roman" w:eastAsia="Times New Roman" w:hAnsi="Times New Roman"/>
          <w:b/>
          <w:bCs/>
          <w:spacing w:val="2"/>
          <w:w w:val="105"/>
        </w:rPr>
        <w:t>Certified Evidence Reviewer, Home Visiting Evidence of Effectiveness Review (</w:t>
      </w:r>
      <w:proofErr w:type="spellStart"/>
      <w:r w:rsidRPr="00EF7E9A">
        <w:rPr>
          <w:rFonts w:ascii="Times New Roman" w:eastAsia="Times New Roman" w:hAnsi="Times New Roman"/>
          <w:b/>
          <w:bCs/>
          <w:spacing w:val="2"/>
          <w:w w:val="105"/>
        </w:rPr>
        <w:t>HomVEE</w:t>
      </w:r>
      <w:proofErr w:type="spellEnd"/>
      <w:r w:rsidRPr="00EF7E9A">
        <w:rPr>
          <w:rFonts w:ascii="Times New Roman" w:eastAsia="Times New Roman" w:hAnsi="Times New Roman"/>
          <w:b/>
          <w:bCs/>
          <w:spacing w:val="2"/>
          <w:w w:val="105"/>
        </w:rPr>
        <w:t>)</w:t>
      </w:r>
    </w:p>
    <w:p w14:paraId="6ABCD6E1" w14:textId="5E8D1DFE" w:rsidR="00E81A77" w:rsidRDefault="00EF7E9A" w:rsidP="000F4A6C">
      <w:pPr>
        <w:pStyle w:val="ListParagraph"/>
        <w:tabs>
          <w:tab w:val="left" w:pos="4950"/>
          <w:tab w:val="left" w:pos="6480"/>
          <w:tab w:val="left" w:pos="8480"/>
        </w:tabs>
        <w:spacing w:after="0" w:line="256" w:lineRule="auto"/>
        <w:ind w:left="360" w:right="91"/>
        <w:rPr>
          <w:rFonts w:ascii="Times New Roman" w:eastAsia="Times New Roman" w:hAnsi="Times New Roman"/>
          <w:i/>
          <w:iCs/>
          <w:spacing w:val="-1"/>
        </w:rPr>
      </w:pPr>
      <w:r w:rsidRPr="00EF7E9A">
        <w:rPr>
          <w:rFonts w:ascii="Times New Roman" w:eastAsia="Times New Roman" w:hAnsi="Times New Roman"/>
          <w:spacing w:val="-1"/>
        </w:rPr>
        <w:t>The Department of Health and Human Services (HHS)</w:t>
      </w:r>
      <w:r>
        <w:rPr>
          <w:rFonts w:ascii="Times New Roman" w:eastAsia="Times New Roman" w:hAnsi="Times New Roman"/>
          <w:spacing w:val="-1"/>
        </w:rPr>
        <w:t xml:space="preserve">- </w:t>
      </w:r>
      <w:r w:rsidRPr="00C16843">
        <w:rPr>
          <w:rFonts w:ascii="Times New Roman" w:eastAsia="Times New Roman" w:hAnsi="Times New Roman"/>
          <w:i/>
          <w:iCs/>
          <w:spacing w:val="-1"/>
        </w:rPr>
        <w:t>Issued Jan 2021</w:t>
      </w:r>
    </w:p>
    <w:p w14:paraId="29106C21" w14:textId="77777777" w:rsidR="000F4A6C" w:rsidRPr="000F4A6C" w:rsidRDefault="000F4A6C" w:rsidP="000F4A6C">
      <w:pPr>
        <w:pStyle w:val="ListParagraph"/>
        <w:tabs>
          <w:tab w:val="left" w:pos="4950"/>
          <w:tab w:val="left" w:pos="6480"/>
          <w:tab w:val="left" w:pos="8480"/>
        </w:tabs>
        <w:spacing w:after="0" w:line="256" w:lineRule="auto"/>
        <w:ind w:left="360" w:right="91"/>
        <w:rPr>
          <w:rFonts w:ascii="Times New Roman" w:eastAsia="Times New Roman" w:hAnsi="Times New Roman"/>
          <w:spacing w:val="-1"/>
        </w:rPr>
      </w:pPr>
    </w:p>
    <w:p w14:paraId="78E2287F" w14:textId="77777777" w:rsidR="0085004C" w:rsidRPr="000D779E" w:rsidRDefault="0085004C" w:rsidP="0085004C">
      <w:pPr>
        <w:pBdr>
          <w:bottom w:val="single" w:sz="4" w:space="1" w:color="auto"/>
        </w:pBdr>
        <w:spacing w:after="0" w:line="240" w:lineRule="auto"/>
        <w:ind w:right="-20"/>
        <w:rPr>
          <w:rFonts w:ascii="Times New Roman" w:eastAsia="Times New Roman" w:hAnsi="Times New Roman"/>
        </w:rPr>
      </w:pPr>
      <w:r w:rsidRPr="00281048">
        <w:rPr>
          <w:rFonts w:ascii="Times New Roman" w:eastAsia="Times New Roman" w:hAnsi="Times New Roman"/>
          <w:spacing w:val="1"/>
          <w:w w:val="105"/>
        </w:rPr>
        <w:t>SELECTED HONORS</w:t>
      </w:r>
      <w:r>
        <w:rPr>
          <w:rFonts w:ascii="Times New Roman" w:eastAsia="Times New Roman" w:hAnsi="Times New Roman"/>
          <w:spacing w:val="1"/>
          <w:w w:val="105"/>
        </w:rPr>
        <w:t xml:space="preserve"> &amp;</w:t>
      </w:r>
      <w:r w:rsidRPr="00281048">
        <w:rPr>
          <w:rFonts w:ascii="Times New Roman" w:eastAsia="Times New Roman" w:hAnsi="Times New Roman"/>
          <w:spacing w:val="1"/>
          <w:w w:val="105"/>
        </w:rPr>
        <w:t xml:space="preserve"> ACTIVITIES</w:t>
      </w:r>
    </w:p>
    <w:p w14:paraId="173888ED" w14:textId="77777777" w:rsidR="0085004C" w:rsidRPr="00CA756A" w:rsidRDefault="0085004C" w:rsidP="0085004C">
      <w:pPr>
        <w:pStyle w:val="ListParagraph"/>
        <w:numPr>
          <w:ilvl w:val="0"/>
          <w:numId w:val="3"/>
        </w:numPr>
        <w:ind w:left="450" w:hanging="450"/>
        <w:rPr>
          <w:rStyle w:val="apple-style-span"/>
          <w:rFonts w:ascii="Times New Roman" w:hAnsi="Times New Roman"/>
          <w:color w:val="000000" w:themeColor="text1"/>
          <w:shd w:val="clear" w:color="auto" w:fill="FFFFFF"/>
        </w:rPr>
      </w:pPr>
      <w:r w:rsidRPr="00CA756A">
        <w:rPr>
          <w:rFonts w:ascii="Times New Roman" w:hAnsi="Times New Roman"/>
          <w:smallCaps/>
          <w:color w:val="000000" w:themeColor="text1"/>
        </w:rPr>
        <w:t xml:space="preserve">2008 </w:t>
      </w:r>
      <w:r w:rsidRPr="00CA756A">
        <w:rPr>
          <w:rStyle w:val="apple-style-span"/>
          <w:rFonts w:ascii="Times New Roman" w:hAnsi="Times New Roman"/>
          <w:color w:val="000000" w:themeColor="text1"/>
          <w:shd w:val="clear" w:color="auto" w:fill="FFFFFF"/>
        </w:rPr>
        <w:t>Presented master’s thesis at Pacific Conference for Development Economics (</w:t>
      </w:r>
      <w:proofErr w:type="spellStart"/>
      <w:r w:rsidRPr="00CA756A">
        <w:rPr>
          <w:rStyle w:val="apple-style-span"/>
          <w:rFonts w:ascii="Times New Roman" w:hAnsi="Times New Roman"/>
          <w:color w:val="000000" w:themeColor="text1"/>
          <w:shd w:val="clear" w:color="auto" w:fill="FFFFFF"/>
        </w:rPr>
        <w:t>PacDev</w:t>
      </w:r>
      <w:proofErr w:type="spellEnd"/>
      <w:r w:rsidRPr="00CA756A">
        <w:rPr>
          <w:rStyle w:val="apple-style-span"/>
          <w:rFonts w:ascii="Times New Roman" w:hAnsi="Times New Roman"/>
          <w:color w:val="000000" w:themeColor="text1"/>
          <w:shd w:val="clear" w:color="auto" w:fill="FFFFFF"/>
        </w:rPr>
        <w:t>)</w:t>
      </w:r>
    </w:p>
    <w:p w14:paraId="6EE99814" w14:textId="77777777" w:rsidR="0085004C" w:rsidRPr="00CA756A" w:rsidRDefault="0085004C" w:rsidP="0085004C">
      <w:pPr>
        <w:pStyle w:val="ListParagraph"/>
        <w:numPr>
          <w:ilvl w:val="0"/>
          <w:numId w:val="3"/>
        </w:numPr>
        <w:ind w:left="450" w:hanging="450"/>
        <w:rPr>
          <w:rFonts w:ascii="Times New Roman" w:hAnsi="Times New Roman"/>
          <w:color w:val="000000" w:themeColor="text1"/>
          <w:shd w:val="clear" w:color="auto" w:fill="FFFFFF"/>
        </w:rPr>
      </w:pPr>
      <w:r w:rsidRPr="00CA756A">
        <w:rPr>
          <w:rFonts w:ascii="Times New Roman" w:hAnsi="Times New Roman"/>
          <w:color w:val="000000" w:themeColor="text1"/>
          <w:shd w:val="clear" w:color="auto" w:fill="FFFFFF"/>
        </w:rPr>
        <w:t xml:space="preserve">2007 </w:t>
      </w:r>
      <w:r w:rsidRPr="00CA756A">
        <w:rPr>
          <w:rFonts w:ascii="Times New Roman" w:hAnsi="Times New Roman"/>
        </w:rPr>
        <w:t xml:space="preserve">Graduate </w:t>
      </w:r>
      <w:r>
        <w:rPr>
          <w:rFonts w:ascii="Times New Roman" w:hAnsi="Times New Roman"/>
        </w:rPr>
        <w:t xml:space="preserve">program </w:t>
      </w:r>
      <w:r w:rsidRPr="00CA756A">
        <w:rPr>
          <w:rFonts w:ascii="Times New Roman" w:hAnsi="Times New Roman"/>
        </w:rPr>
        <w:t>overseas field study in Huehuetenango, Guatemala</w:t>
      </w:r>
    </w:p>
    <w:p w14:paraId="127C2903" w14:textId="77777777" w:rsidR="0085004C" w:rsidRPr="00CA756A" w:rsidRDefault="0085004C" w:rsidP="0085004C">
      <w:pPr>
        <w:pStyle w:val="ListParagraph"/>
        <w:numPr>
          <w:ilvl w:val="0"/>
          <w:numId w:val="3"/>
        </w:numPr>
        <w:ind w:left="450" w:hanging="450"/>
        <w:rPr>
          <w:rStyle w:val="apple-style-span"/>
          <w:rFonts w:ascii="Times New Roman" w:hAnsi="Times New Roman"/>
          <w:color w:val="000000" w:themeColor="text1"/>
          <w:shd w:val="clear" w:color="auto" w:fill="FFFFFF"/>
        </w:rPr>
      </w:pPr>
      <w:r w:rsidRPr="00CA756A">
        <w:rPr>
          <w:rFonts w:ascii="Times New Roman" w:hAnsi="Times New Roman"/>
        </w:rPr>
        <w:t>2001 Graduated with Distinction, Magna Cum Laude, The Ohio State University</w:t>
      </w:r>
    </w:p>
    <w:p w14:paraId="403E0160" w14:textId="77777777" w:rsidR="0085004C" w:rsidRDefault="0085004C" w:rsidP="0085004C">
      <w:pPr>
        <w:pStyle w:val="ListParagraph"/>
        <w:numPr>
          <w:ilvl w:val="0"/>
          <w:numId w:val="3"/>
        </w:numPr>
        <w:ind w:left="450" w:hanging="450"/>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2001 Undergraduate program study abroad in Guanajuato, Mexico</w:t>
      </w:r>
    </w:p>
    <w:p w14:paraId="25C79CF0" w14:textId="77777777" w:rsidR="0085004C" w:rsidRDefault="0085004C" w:rsidP="0085004C">
      <w:pPr>
        <w:pStyle w:val="ListParagraph"/>
        <w:numPr>
          <w:ilvl w:val="0"/>
          <w:numId w:val="3"/>
        </w:numPr>
        <w:spacing w:after="0"/>
        <w:ind w:left="450" w:hanging="450"/>
        <w:rPr>
          <w:rFonts w:ascii="Times New Roman" w:hAnsi="Times New Roman"/>
          <w:color w:val="000000" w:themeColor="text1"/>
          <w:shd w:val="clear" w:color="auto" w:fill="FFFFFF"/>
        </w:rPr>
      </w:pPr>
      <w:r w:rsidRPr="00CA756A">
        <w:rPr>
          <w:rFonts w:ascii="Times New Roman" w:hAnsi="Times New Roman"/>
          <w:color w:val="000000" w:themeColor="text1"/>
          <w:shd w:val="clear" w:color="auto" w:fill="FFFFFF"/>
        </w:rPr>
        <w:t>1997-2001 University Honors Program, The Ohio State University</w:t>
      </w:r>
    </w:p>
    <w:p w14:paraId="75DC6D97" w14:textId="77777777" w:rsidR="0085004C" w:rsidRPr="00CA756A" w:rsidRDefault="0085004C" w:rsidP="0085004C">
      <w:pPr>
        <w:pStyle w:val="ListParagraph"/>
        <w:spacing w:after="0"/>
        <w:ind w:left="450"/>
        <w:rPr>
          <w:rFonts w:ascii="Times New Roman" w:hAnsi="Times New Roman"/>
          <w:color w:val="000000" w:themeColor="text1"/>
          <w:shd w:val="clear" w:color="auto" w:fill="FFFFFF"/>
        </w:rPr>
      </w:pPr>
    </w:p>
    <w:p w14:paraId="246521DC" w14:textId="77777777" w:rsidR="0085004C" w:rsidRPr="000D779E" w:rsidRDefault="0085004C" w:rsidP="0085004C">
      <w:pPr>
        <w:pBdr>
          <w:bottom w:val="single" w:sz="4" w:space="1" w:color="auto"/>
        </w:pBdr>
        <w:spacing w:after="0" w:line="240" w:lineRule="auto"/>
        <w:ind w:right="-20"/>
        <w:rPr>
          <w:rFonts w:ascii="Times New Roman" w:eastAsia="Times New Roman" w:hAnsi="Times New Roman"/>
        </w:rPr>
      </w:pPr>
      <w:r>
        <w:rPr>
          <w:rFonts w:ascii="Times New Roman" w:eastAsia="Times New Roman" w:hAnsi="Times New Roman"/>
          <w:spacing w:val="1"/>
          <w:w w:val="105"/>
        </w:rPr>
        <w:t>INTERESTS &amp; HOBBIES</w:t>
      </w:r>
    </w:p>
    <w:p w14:paraId="715373A3" w14:textId="5934CE7C" w:rsidR="00CF47F4" w:rsidRDefault="0085004C" w:rsidP="000F4A6C">
      <w:pPr>
        <w:pStyle w:val="ListParagraph"/>
        <w:numPr>
          <w:ilvl w:val="0"/>
          <w:numId w:val="3"/>
        </w:numPr>
        <w:spacing w:after="0"/>
        <w:ind w:left="450" w:hanging="450"/>
        <w:rPr>
          <w:rStyle w:val="apple-style-span"/>
          <w:rFonts w:ascii="Times New Roman" w:hAnsi="Times New Roman"/>
          <w:color w:val="000000" w:themeColor="text1"/>
          <w:shd w:val="clear" w:color="auto" w:fill="FFFFFF"/>
        </w:rPr>
      </w:pPr>
      <w:r>
        <w:rPr>
          <w:rStyle w:val="apple-style-span"/>
          <w:rFonts w:ascii="Times New Roman" w:hAnsi="Times New Roman"/>
          <w:color w:val="000000" w:themeColor="text1"/>
          <w:shd w:val="clear" w:color="auto" w:fill="FFFFFF"/>
        </w:rPr>
        <w:t>Farming &amp; horticulture; photography; music; exercise &amp; sports; comics &amp; sketching; camping</w:t>
      </w:r>
    </w:p>
    <w:p w14:paraId="5A091829" w14:textId="77777777" w:rsidR="000F4A6C" w:rsidRPr="000F4A6C" w:rsidRDefault="000F4A6C" w:rsidP="000F4A6C">
      <w:pPr>
        <w:pStyle w:val="ListParagraph"/>
        <w:spacing w:after="0"/>
        <w:ind w:left="450"/>
        <w:rPr>
          <w:rFonts w:ascii="Times New Roman" w:hAnsi="Times New Roman"/>
          <w:color w:val="000000" w:themeColor="text1"/>
          <w:shd w:val="clear" w:color="auto" w:fill="FFFFFF"/>
        </w:rPr>
      </w:pPr>
    </w:p>
    <w:p w14:paraId="21E2DB97" w14:textId="6B8FDA49" w:rsidR="00F65313" w:rsidRDefault="00701269" w:rsidP="00905B9C">
      <w:pPr>
        <w:pBdr>
          <w:bottom w:val="single" w:sz="4" w:space="1" w:color="auto"/>
        </w:pBdr>
        <w:spacing w:after="0" w:line="240" w:lineRule="auto"/>
        <w:ind w:right="-20"/>
        <w:rPr>
          <w:rFonts w:ascii="Times New Roman" w:eastAsia="Times New Roman" w:hAnsi="Times New Roman"/>
        </w:rPr>
        <w:sectPr w:rsidR="00F65313" w:rsidSect="001540A5">
          <w:footerReference w:type="default" r:id="rId21"/>
          <w:type w:val="continuous"/>
          <w:pgSz w:w="12240" w:h="15840"/>
          <w:pgMar w:top="1008" w:right="720" w:bottom="1008" w:left="1008" w:header="720" w:footer="720" w:gutter="0"/>
          <w:cols w:space="720"/>
          <w:docGrid w:linePitch="299"/>
        </w:sectPr>
      </w:pPr>
      <w:r>
        <w:rPr>
          <w:rFonts w:ascii="Times New Roman" w:eastAsia="Times New Roman" w:hAnsi="Times New Roman"/>
          <w:spacing w:val="1"/>
          <w:w w:val="105"/>
        </w:rPr>
        <w:t>SELECTED PUBLICATIONS</w:t>
      </w:r>
      <w:r w:rsidR="00D110F2">
        <w:rPr>
          <w:rFonts w:ascii="Times New Roman" w:eastAsia="Times New Roman" w:hAnsi="Times New Roman"/>
          <w:spacing w:val="1"/>
          <w:w w:val="105"/>
        </w:rPr>
        <w:t xml:space="preserve"> &amp; REPORTS </w:t>
      </w:r>
      <w:r w:rsidR="00F65313">
        <w:rPr>
          <w:rStyle w:val="FootnoteReference"/>
          <w:rFonts w:ascii="Times New Roman" w:eastAsia="Times New Roman" w:hAnsi="Times New Roman"/>
          <w:spacing w:val="1"/>
          <w:w w:val="105"/>
        </w:rPr>
        <w:footnoteReference w:id="1"/>
      </w:r>
    </w:p>
    <w:p w14:paraId="7C31ED63" w14:textId="5AB482D0" w:rsidR="003A1D75" w:rsidRDefault="00F81F95" w:rsidP="00B35AC4">
      <w:pPr>
        <w:pStyle w:val="NoSpacing"/>
        <w:spacing w:before="160"/>
        <w:rPr>
          <w:rFonts w:ascii="Times New Roman" w:hAnsi="Times New Roman"/>
        </w:rPr>
      </w:pPr>
      <w:proofErr w:type="spellStart"/>
      <w:r w:rsidRPr="003C35B5">
        <w:rPr>
          <w:rFonts w:ascii="Times New Roman" w:hAnsi="Times New Roman"/>
        </w:rPr>
        <w:t>Borkum</w:t>
      </w:r>
      <w:proofErr w:type="spellEnd"/>
      <w:r w:rsidRPr="003C35B5">
        <w:rPr>
          <w:rFonts w:ascii="Times New Roman" w:hAnsi="Times New Roman"/>
        </w:rPr>
        <w:t>, Evan, Jane Fortson, Irina Cheban, Seth B. Morgan</w:t>
      </w:r>
      <w:r>
        <w:rPr>
          <w:rFonts w:ascii="Times New Roman" w:hAnsi="Times New Roman"/>
        </w:rPr>
        <w:t>, Noami Dorsey, Cullen Seaton, and Hailey Hannigan</w:t>
      </w:r>
      <w:r w:rsidRPr="003C35B5">
        <w:rPr>
          <w:rFonts w:ascii="Times New Roman" w:hAnsi="Times New Roman"/>
        </w:rPr>
        <w:t>. “</w:t>
      </w:r>
      <w:r w:rsidR="00495B1E" w:rsidRPr="00495B1E">
        <w:rPr>
          <w:rFonts w:ascii="Times New Roman" w:hAnsi="Times New Roman"/>
        </w:rPr>
        <w:t>Moldova Transition to High</w:t>
      </w:r>
      <w:r w:rsidR="00495B1E">
        <w:rPr>
          <w:rFonts w:ascii="Times New Roman" w:hAnsi="Times New Roman"/>
        </w:rPr>
        <w:t>-</w:t>
      </w:r>
      <w:r w:rsidR="00495B1E" w:rsidRPr="00495B1E">
        <w:rPr>
          <w:rFonts w:ascii="Times New Roman" w:hAnsi="Times New Roman"/>
        </w:rPr>
        <w:t>Value Agriculture: Final Report</w:t>
      </w:r>
      <w:r w:rsidRPr="003C35B5">
        <w:rPr>
          <w:rFonts w:ascii="Times New Roman" w:hAnsi="Times New Roman"/>
        </w:rPr>
        <w:t xml:space="preserve">.” Submitted to the Millennium Challenge Corporation. </w:t>
      </w:r>
      <w:r>
        <w:rPr>
          <w:rFonts w:ascii="Times New Roman" w:hAnsi="Times New Roman"/>
        </w:rPr>
        <w:t>Seattle</w:t>
      </w:r>
      <w:r w:rsidRPr="003C35B5">
        <w:rPr>
          <w:rFonts w:ascii="Times New Roman" w:hAnsi="Times New Roman"/>
        </w:rPr>
        <w:t xml:space="preserve">, </w:t>
      </w:r>
      <w:r>
        <w:rPr>
          <w:rFonts w:ascii="Times New Roman" w:hAnsi="Times New Roman"/>
        </w:rPr>
        <w:t>W</w:t>
      </w:r>
      <w:r w:rsidRPr="003C35B5">
        <w:rPr>
          <w:rFonts w:ascii="Times New Roman" w:hAnsi="Times New Roman"/>
        </w:rPr>
        <w:t>A: Math</w:t>
      </w:r>
      <w:r w:rsidRPr="00F81F95">
        <w:rPr>
          <w:rFonts w:ascii="Times New Roman" w:hAnsi="Times New Roman"/>
        </w:rPr>
        <w:t>ematica, March 20</w:t>
      </w:r>
      <w:r w:rsidR="003C01BA">
        <w:rPr>
          <w:rFonts w:ascii="Times New Roman" w:hAnsi="Times New Roman"/>
        </w:rPr>
        <w:t>23</w:t>
      </w:r>
      <w:r w:rsidRPr="00F81F95">
        <w:rPr>
          <w:rFonts w:ascii="Times New Roman" w:hAnsi="Times New Roman"/>
        </w:rPr>
        <w:t xml:space="preserve">. </w:t>
      </w:r>
      <w:hyperlink r:id="rId22" w:history="1">
        <w:r w:rsidRPr="00B35AC4">
          <w:rPr>
            <w:rStyle w:val="Hyperlink"/>
            <w:rFonts w:ascii="Times New Roman" w:hAnsi="Times New Roman"/>
          </w:rPr>
          <w:t>Moldova Compact - Transition to High Value Agriculture: Final Analysis Report (umich.edu)</w:t>
        </w:r>
      </w:hyperlink>
    </w:p>
    <w:p w14:paraId="2FD4601F" w14:textId="5179DB14" w:rsidR="00B85286" w:rsidRPr="003C35B5" w:rsidRDefault="00905B9C" w:rsidP="00B35AC4">
      <w:pPr>
        <w:pStyle w:val="NoSpacing"/>
        <w:spacing w:before="160"/>
        <w:rPr>
          <w:rFonts w:ascii="Times New Roman" w:hAnsi="Times New Roman"/>
        </w:rPr>
      </w:pPr>
      <w:r w:rsidRPr="003C35B5">
        <w:rPr>
          <w:rFonts w:ascii="Times New Roman" w:hAnsi="Times New Roman"/>
        </w:rPr>
        <w:t xml:space="preserve">Vaughn, S., R. Gersten, J. Dimino, M. J. Taylor, R. Newman-Gonchar, S. </w:t>
      </w:r>
      <w:proofErr w:type="spellStart"/>
      <w:r w:rsidRPr="003C35B5">
        <w:rPr>
          <w:rFonts w:ascii="Times New Roman" w:hAnsi="Times New Roman"/>
        </w:rPr>
        <w:t>Krowka</w:t>
      </w:r>
      <w:proofErr w:type="spellEnd"/>
      <w:r w:rsidRPr="003C35B5">
        <w:rPr>
          <w:rFonts w:ascii="Times New Roman" w:hAnsi="Times New Roman"/>
        </w:rPr>
        <w:t>, M. J. Kieffer, M. McKeown, D. Reed, M. Sanchez, and contributing authors. “Providing Reading Interventions for Students in Grades 4-9.” Washington, DC: National Center for Education Evaluation and Regional Assistance, Institute of Education Sciences, U.S. Department of Education, March 2022 (contributing author).</w:t>
      </w:r>
      <w:r w:rsidR="00AD6078" w:rsidRPr="003C35B5">
        <w:rPr>
          <w:rFonts w:ascii="Times New Roman" w:hAnsi="Times New Roman"/>
        </w:rPr>
        <w:t xml:space="preserve"> </w:t>
      </w:r>
      <w:hyperlink r:id="rId23" w:history="1">
        <w:r w:rsidR="00AD6078" w:rsidRPr="003C35B5">
          <w:rPr>
            <w:rStyle w:val="Hyperlink"/>
            <w:rFonts w:ascii="Times New Roman" w:hAnsi="Times New Roman"/>
          </w:rPr>
          <w:t>WWC | Providing Reading Interventions for Students in Grades 4–9 (ed.gov)</w:t>
        </w:r>
      </w:hyperlink>
    </w:p>
    <w:p w14:paraId="239B02AB" w14:textId="3CC81B1D" w:rsidR="008C7813" w:rsidRPr="003C35B5" w:rsidRDefault="00905B9C" w:rsidP="009C0B22">
      <w:pPr>
        <w:pStyle w:val="NoSpacing"/>
        <w:spacing w:before="160"/>
        <w:rPr>
          <w:rFonts w:ascii="Times New Roman" w:hAnsi="Times New Roman"/>
        </w:rPr>
      </w:pPr>
      <w:r w:rsidRPr="003C35B5">
        <w:rPr>
          <w:rFonts w:ascii="Times New Roman" w:hAnsi="Times New Roman"/>
        </w:rPr>
        <w:t>Fuchs, L.S., R. Newman-Gonchar, R. Schumacher, B. Dougherty, N. Bucka, K.S. Karp, J. Woodward, B. Clarke, N.C. Jordan, R. Gersten, and contributing authors. “Assisting Students Struggling with Mathematics: Intervention in the Elementary Grades.” Washington, DC: National Center for Education Evaluation and Regional Assistance, Institute of Education Sciences, U.S. Department of Education, March 2021 (contributing author).</w:t>
      </w:r>
      <w:r w:rsidR="00AD6078" w:rsidRPr="003C35B5">
        <w:rPr>
          <w:rFonts w:ascii="Times New Roman" w:hAnsi="Times New Roman"/>
        </w:rPr>
        <w:t xml:space="preserve"> </w:t>
      </w:r>
      <w:hyperlink r:id="rId24" w:history="1">
        <w:r w:rsidR="00AD6078" w:rsidRPr="003C35B5">
          <w:rPr>
            <w:rStyle w:val="Hyperlink"/>
            <w:rFonts w:ascii="Times New Roman" w:hAnsi="Times New Roman"/>
          </w:rPr>
          <w:t>WWC | Assisting Students Struggling with Mathematics: Intervention in the Elementary Grades (ed.gov)</w:t>
        </w:r>
      </w:hyperlink>
    </w:p>
    <w:p w14:paraId="0C1D51EC" w14:textId="63C50E56" w:rsidR="008C7813" w:rsidRPr="003C35B5" w:rsidRDefault="00905B9C" w:rsidP="009C0B22">
      <w:pPr>
        <w:pStyle w:val="NoSpacing"/>
        <w:spacing w:before="160"/>
        <w:rPr>
          <w:rFonts w:ascii="Times New Roman" w:hAnsi="Times New Roman"/>
        </w:rPr>
      </w:pPr>
      <w:bookmarkStart w:id="3" w:name="_Hlk136986013"/>
      <w:r w:rsidRPr="003C35B5">
        <w:rPr>
          <w:rFonts w:ascii="Times New Roman" w:hAnsi="Times New Roman"/>
        </w:rPr>
        <w:t>Moore, Audrey, Galina Lapadatova, Sarah Humpage Liuzzi, Seth Morgan, and Catalina Torrente. “Guatemala Education Project Baseline Report.” Submitted to Millennium Challenge Corporation. Washington, DC: Mathematica, July 2019.</w:t>
      </w:r>
      <w:r w:rsidR="00F65313" w:rsidRPr="003C35B5">
        <w:rPr>
          <w:rFonts w:ascii="Times New Roman" w:hAnsi="Times New Roman"/>
        </w:rPr>
        <w:t xml:space="preserve"> </w:t>
      </w:r>
      <w:bookmarkEnd w:id="3"/>
      <w:r>
        <w:fldChar w:fldCharType="begin"/>
      </w:r>
      <w:r>
        <w:instrText>HYPERLINK "https://mcc.icpsr.umich.edu/evaluations/index.php/catalog/1923/versions/V1.0.2"</w:instrText>
      </w:r>
      <w:r>
        <w:fldChar w:fldCharType="separate"/>
      </w:r>
      <w:r w:rsidR="00F65313" w:rsidRPr="003C35B5">
        <w:rPr>
          <w:rStyle w:val="cf01"/>
          <w:rFonts w:ascii="Times New Roman" w:hAnsi="Times New Roman" w:cs="Times New Roman"/>
          <w:color w:val="0000FF"/>
          <w:sz w:val="22"/>
          <w:szCs w:val="22"/>
          <w:u w:val="single"/>
        </w:rPr>
        <w:t>Guatemala Threshold - Education: Baseline Analysis Report (umich.edu)</w:t>
      </w:r>
      <w:r>
        <w:rPr>
          <w:rStyle w:val="cf01"/>
          <w:rFonts w:ascii="Times New Roman" w:hAnsi="Times New Roman" w:cs="Times New Roman"/>
          <w:color w:val="0000FF"/>
          <w:sz w:val="22"/>
          <w:szCs w:val="22"/>
          <w:u w:val="single"/>
        </w:rPr>
        <w:fldChar w:fldCharType="end"/>
      </w:r>
    </w:p>
    <w:p w14:paraId="334D6186" w14:textId="19C3DB2D" w:rsidR="008C7813" w:rsidRPr="003C35B5" w:rsidRDefault="00905B9C" w:rsidP="009C0B22">
      <w:pPr>
        <w:pStyle w:val="NoSpacing"/>
        <w:spacing w:before="160"/>
        <w:rPr>
          <w:rFonts w:ascii="Times New Roman" w:hAnsi="Times New Roman"/>
        </w:rPr>
      </w:pPr>
      <w:proofErr w:type="spellStart"/>
      <w:r w:rsidRPr="003C35B5">
        <w:rPr>
          <w:rFonts w:ascii="Times New Roman" w:hAnsi="Times New Roman"/>
        </w:rPr>
        <w:t>Ksoll</w:t>
      </w:r>
      <w:proofErr w:type="spellEnd"/>
      <w:r w:rsidRPr="003C35B5">
        <w:rPr>
          <w:rFonts w:ascii="Times New Roman" w:hAnsi="Times New Roman"/>
        </w:rPr>
        <w:t xml:space="preserve">, Christopher, Randall Blair, Seth Morgan, Caroline Lauver, and </w:t>
      </w:r>
      <w:proofErr w:type="spellStart"/>
      <w:r w:rsidRPr="003C35B5">
        <w:rPr>
          <w:rFonts w:ascii="Times New Roman" w:hAnsi="Times New Roman"/>
        </w:rPr>
        <w:t>Yiriyibin</w:t>
      </w:r>
      <w:proofErr w:type="spellEnd"/>
      <w:r w:rsidRPr="003C35B5">
        <w:rPr>
          <w:rFonts w:ascii="Times New Roman" w:hAnsi="Times New Roman"/>
        </w:rPr>
        <w:t xml:space="preserve"> Bambio. “</w:t>
      </w:r>
      <w:bookmarkStart w:id="4" w:name="_Hlk124433972"/>
      <w:r w:rsidRPr="003C35B5">
        <w:rPr>
          <w:rFonts w:ascii="Times New Roman" w:hAnsi="Times New Roman"/>
        </w:rPr>
        <w:t>MCC Burkina Faso—Agriculture Development Project Interim Report</w:t>
      </w:r>
      <w:bookmarkEnd w:id="4"/>
      <w:r w:rsidRPr="003C35B5">
        <w:rPr>
          <w:rFonts w:ascii="Times New Roman" w:hAnsi="Times New Roman"/>
        </w:rPr>
        <w:t>.” Submitted to Millennium Challenge Corporation. Washington, DC: Mathematica, July 2019.</w:t>
      </w:r>
      <w:r w:rsidR="00BB5CEB" w:rsidRPr="003C35B5">
        <w:rPr>
          <w:rFonts w:ascii="Times New Roman" w:hAnsi="Times New Roman"/>
        </w:rPr>
        <w:t xml:space="preserve"> </w:t>
      </w:r>
      <w:hyperlink r:id="rId25" w:history="1">
        <w:r w:rsidR="00BB5CEB" w:rsidRPr="003C35B5">
          <w:rPr>
            <w:rStyle w:val="cf01"/>
            <w:rFonts w:ascii="Times New Roman" w:hAnsi="Times New Roman" w:cs="Times New Roman"/>
            <w:color w:val="0000FF"/>
            <w:sz w:val="22"/>
            <w:szCs w:val="22"/>
            <w:u w:val="single"/>
          </w:rPr>
          <w:t>Burkina Faso Compact - Diversified Agriculture and Water Management: Interim Analysis Report (umich.edu)</w:t>
        </w:r>
      </w:hyperlink>
      <w:r w:rsidR="00535179" w:rsidRPr="003C35B5">
        <w:rPr>
          <w:rFonts w:ascii="Times New Roman" w:hAnsi="Times New Roman"/>
        </w:rPr>
        <w:t xml:space="preserve">; </w:t>
      </w:r>
      <w:hyperlink r:id="rId26" w:history="1">
        <w:r w:rsidR="00535179" w:rsidRPr="003C35B5">
          <w:rPr>
            <w:rFonts w:ascii="Times New Roman" w:hAnsi="Times New Roman"/>
            <w:color w:val="0000FF"/>
            <w:u w:val="single"/>
            <w:shd w:val="clear" w:color="auto" w:fill="FFFFFF"/>
          </w:rPr>
          <w:t>Evaluation of the Burkina Faso Agriculture Development Project: Interim Report (mathematica.org)</w:t>
        </w:r>
      </w:hyperlink>
    </w:p>
    <w:p w14:paraId="218FB611" w14:textId="09BC1056" w:rsidR="008C7813" w:rsidRPr="003C35B5" w:rsidRDefault="00905B9C" w:rsidP="009C0B22">
      <w:pPr>
        <w:pStyle w:val="NoSpacing"/>
        <w:spacing w:before="160"/>
        <w:rPr>
          <w:rFonts w:ascii="Times New Roman" w:hAnsi="Times New Roman"/>
        </w:rPr>
      </w:pPr>
      <w:proofErr w:type="spellStart"/>
      <w:r w:rsidRPr="003C35B5">
        <w:rPr>
          <w:rFonts w:ascii="Times New Roman" w:hAnsi="Times New Roman"/>
        </w:rPr>
        <w:t>Ksoll</w:t>
      </w:r>
      <w:proofErr w:type="spellEnd"/>
      <w:r w:rsidRPr="003C35B5">
        <w:rPr>
          <w:rFonts w:ascii="Times New Roman" w:hAnsi="Times New Roman"/>
        </w:rPr>
        <w:t>, Christopher, Chantal Toledo, Seth Morgan, and Anca Dumitrescu. “Evaluation of the Burkina Faso Agriculture Development Project: Baseline Report.” Submitted to Millennium Challenge Corporation. Washington, DC: Mathematica Policy Research, April 2018.</w:t>
      </w:r>
      <w:r w:rsidR="003E0475" w:rsidRPr="003C35B5">
        <w:rPr>
          <w:rFonts w:ascii="Times New Roman" w:hAnsi="Times New Roman"/>
        </w:rPr>
        <w:t xml:space="preserve"> </w:t>
      </w:r>
      <w:hyperlink r:id="rId27" w:history="1">
        <w:r w:rsidR="003E0475" w:rsidRPr="003C35B5">
          <w:rPr>
            <w:rStyle w:val="cf01"/>
            <w:rFonts w:ascii="Times New Roman" w:hAnsi="Times New Roman" w:cs="Times New Roman"/>
            <w:color w:val="0000FF"/>
            <w:sz w:val="22"/>
            <w:szCs w:val="22"/>
            <w:u w:val="single"/>
          </w:rPr>
          <w:t>Burkina Faso Compact - Diversified Agriculture and Water Management: Baseline Analysis Report (umich.edu)</w:t>
        </w:r>
      </w:hyperlink>
      <w:r w:rsidR="003E0475" w:rsidRPr="003C35B5">
        <w:rPr>
          <w:rFonts w:ascii="Times New Roman" w:hAnsi="Times New Roman"/>
        </w:rPr>
        <w:t xml:space="preserve">; </w:t>
      </w:r>
      <w:hyperlink r:id="rId28" w:history="1">
        <w:r w:rsidR="003E0475" w:rsidRPr="003C35B5">
          <w:rPr>
            <w:rStyle w:val="Hyperlink"/>
            <w:rFonts w:ascii="Times New Roman" w:hAnsi="Times New Roman"/>
          </w:rPr>
          <w:t>Evaluation of the Burkina Faso Agriculture Development Project: Baseline Report (mathematica.org)</w:t>
        </w:r>
      </w:hyperlink>
    </w:p>
    <w:p w14:paraId="5C3F8CFD" w14:textId="0ECB758F" w:rsidR="000F6682" w:rsidRPr="0067786E" w:rsidRDefault="00905B9C" w:rsidP="009C0B22">
      <w:pPr>
        <w:pStyle w:val="NoSpacing"/>
        <w:spacing w:before="160"/>
        <w:rPr>
          <w:rFonts w:ascii="Times New Roman" w:hAnsi="Times New Roman"/>
        </w:rPr>
      </w:pPr>
      <w:bookmarkStart w:id="5" w:name="_Hlk136986036"/>
      <w:r w:rsidRPr="003C35B5">
        <w:rPr>
          <w:rFonts w:ascii="Times New Roman" w:hAnsi="Times New Roman"/>
        </w:rPr>
        <w:t>Moore, Audrey, Edith Felix, Sarah Humpage Liuzzi, Seth Morgan, Catalina Torrente, and Anthony DeWees. “Guatemala Threshold Education Program: Evaluation Design Report.” Submitted to Millennium Challenge Corporation. Washington, DC: Mathematica Policy Research, April 2018.</w:t>
      </w:r>
      <w:r w:rsidR="00776183" w:rsidRPr="003C35B5">
        <w:rPr>
          <w:rFonts w:ascii="Times New Roman" w:hAnsi="Times New Roman"/>
        </w:rPr>
        <w:t xml:space="preserve"> </w:t>
      </w:r>
      <w:bookmarkEnd w:id="5"/>
      <w:r>
        <w:fldChar w:fldCharType="begin"/>
      </w:r>
      <w:r>
        <w:instrText>HYPERLINK "https://mcc.icpsr.umich.edu/evaluations/index.php/catalog/1943/versions/V1.0.1"</w:instrText>
      </w:r>
      <w:r>
        <w:fldChar w:fldCharType="separate"/>
      </w:r>
      <w:r w:rsidR="00344904" w:rsidRPr="003C35B5">
        <w:rPr>
          <w:rStyle w:val="cf01"/>
          <w:rFonts w:ascii="Times New Roman" w:hAnsi="Times New Roman" w:cs="Times New Roman"/>
          <w:color w:val="0000FF"/>
          <w:sz w:val="22"/>
          <w:szCs w:val="22"/>
          <w:u w:val="single"/>
        </w:rPr>
        <w:t>Guatemala Threshold - Education: Design Report (umich.edu)</w:t>
      </w:r>
      <w:r>
        <w:rPr>
          <w:rStyle w:val="cf01"/>
          <w:rFonts w:ascii="Times New Roman" w:hAnsi="Times New Roman" w:cs="Times New Roman"/>
          <w:color w:val="0000FF"/>
          <w:sz w:val="22"/>
          <w:szCs w:val="22"/>
          <w:u w:val="single"/>
        </w:rPr>
        <w:fldChar w:fldCharType="end"/>
      </w:r>
    </w:p>
    <w:p w14:paraId="4274097F" w14:textId="2E6998E9" w:rsidR="00776183" w:rsidRPr="000F6682" w:rsidRDefault="000F6682" w:rsidP="009C0B22">
      <w:pPr>
        <w:pStyle w:val="NoSpacing"/>
        <w:spacing w:before="160"/>
        <w:rPr>
          <w:rFonts w:ascii="Times New Roman" w:hAnsi="Times New Roman"/>
        </w:rPr>
      </w:pPr>
      <w:r w:rsidRPr="0067786E">
        <w:rPr>
          <w:rFonts w:ascii="Times New Roman" w:hAnsi="Times New Roman"/>
        </w:rPr>
        <w:lastRenderedPageBreak/>
        <w:t>Welsh, Delia, Anthony Harris, Anu Rangarajan, Patricia Costa, Sarah Hughes, Laura Meyer, Seth Morgan, and Ali Protik. “Design Report: Evaluation of the Tanzania Road and Mafia Island Runway Activities.” Submitted to Millennium Challenge Corporation. Washington, DC: Mathematica Policy Research, June 2017.</w:t>
      </w:r>
    </w:p>
    <w:p w14:paraId="3DCF22E4" w14:textId="241BF1B2" w:rsidR="008C7813" w:rsidRPr="000F6682" w:rsidRDefault="00905B9C" w:rsidP="009C0B22">
      <w:pPr>
        <w:pStyle w:val="NoSpacing"/>
        <w:spacing w:before="160"/>
        <w:rPr>
          <w:rFonts w:ascii="Times New Roman" w:hAnsi="Times New Roman"/>
        </w:rPr>
      </w:pPr>
      <w:proofErr w:type="spellStart"/>
      <w:r w:rsidRPr="000F6682">
        <w:rPr>
          <w:rFonts w:ascii="Times New Roman" w:hAnsi="Times New Roman"/>
        </w:rPr>
        <w:t>Ksoll</w:t>
      </w:r>
      <w:proofErr w:type="spellEnd"/>
      <w:r w:rsidRPr="000F6682">
        <w:rPr>
          <w:rFonts w:ascii="Times New Roman" w:hAnsi="Times New Roman"/>
        </w:rPr>
        <w:t>, Christopher, Chantal Toledo, Seth Morgan, and Anca Dumitrescu. “Evaluation of the Burkina Faso Agriculture Development Project: Design Report.” Submitted to Millennium Challenge Corporation. Washington, DC: Mathematica Policy Research, June 2017.</w:t>
      </w:r>
      <w:r w:rsidR="00776183" w:rsidRPr="000F6682">
        <w:rPr>
          <w:rFonts w:ascii="Times New Roman" w:hAnsi="Times New Roman"/>
        </w:rPr>
        <w:t xml:space="preserve"> </w:t>
      </w:r>
      <w:hyperlink r:id="rId29" w:history="1">
        <w:r w:rsidR="002322D7" w:rsidRPr="000F6682">
          <w:rPr>
            <w:rStyle w:val="cf01"/>
            <w:rFonts w:ascii="Times New Roman" w:hAnsi="Times New Roman" w:cs="Times New Roman"/>
            <w:color w:val="0000FF"/>
            <w:sz w:val="22"/>
            <w:szCs w:val="22"/>
            <w:u w:val="single"/>
          </w:rPr>
          <w:t>Burkina Faso Compact - Diversified Agriculture and Water Management: Design Report (English) (umich.edu)</w:t>
        </w:r>
      </w:hyperlink>
      <w:r w:rsidR="00776183" w:rsidRPr="000F6682">
        <w:rPr>
          <w:rFonts w:ascii="Times New Roman" w:hAnsi="Times New Roman"/>
        </w:rPr>
        <w:t xml:space="preserve">; </w:t>
      </w:r>
      <w:hyperlink r:id="rId30" w:history="1">
        <w:r w:rsidR="00776183" w:rsidRPr="000F6682">
          <w:rPr>
            <w:rStyle w:val="Hyperlink"/>
            <w:rFonts w:ascii="Times New Roman" w:hAnsi="Times New Roman"/>
          </w:rPr>
          <w:t>Evaluation of the Burkina Faso Agriculture Development Project: Design Report (mathematica.org)</w:t>
        </w:r>
      </w:hyperlink>
    </w:p>
    <w:p w14:paraId="23EB6C74" w14:textId="5F140557" w:rsidR="000F6682" w:rsidRPr="003C35B5" w:rsidRDefault="000F6682" w:rsidP="009C0B22">
      <w:pPr>
        <w:pStyle w:val="NoSpacing"/>
        <w:spacing w:before="160"/>
        <w:rPr>
          <w:rFonts w:ascii="Times New Roman" w:hAnsi="Times New Roman"/>
        </w:rPr>
      </w:pPr>
      <w:bookmarkStart w:id="6" w:name="_Hlk136986049"/>
      <w:r w:rsidRPr="0067786E">
        <w:rPr>
          <w:rFonts w:ascii="Times New Roman" w:hAnsi="Times New Roman"/>
        </w:rPr>
        <w:t>Moore, Audrey, Edith Felix, Sarah Humpage Liuzzi, Seth Morgan, and Catalina Torrente. “Program Logic Assessment for the Guatemala Education Threshold Project.” Submitted to Millennium Challenge Corporation. Washington, DC: Mathematica Policy Research, December 2016.</w:t>
      </w:r>
    </w:p>
    <w:bookmarkEnd w:id="6"/>
    <w:p w14:paraId="48A84B1E" w14:textId="1E1DC5FB" w:rsidR="008C7813" w:rsidRPr="003C35B5" w:rsidRDefault="00905B9C" w:rsidP="009C0B22">
      <w:pPr>
        <w:pStyle w:val="NoSpacing"/>
        <w:spacing w:before="160"/>
        <w:rPr>
          <w:rFonts w:ascii="Times New Roman" w:hAnsi="Times New Roman"/>
        </w:rPr>
      </w:pPr>
      <w:proofErr w:type="spellStart"/>
      <w:r w:rsidRPr="003C35B5">
        <w:rPr>
          <w:rFonts w:ascii="Times New Roman" w:hAnsi="Times New Roman"/>
        </w:rPr>
        <w:t>Borkum</w:t>
      </w:r>
      <w:proofErr w:type="spellEnd"/>
      <w:r w:rsidRPr="003C35B5">
        <w:rPr>
          <w:rFonts w:ascii="Times New Roman" w:hAnsi="Times New Roman"/>
        </w:rPr>
        <w:t>, Evan, Irina Cheban, Jane Fortson, Alexander Johann, and Seth B. Morgan. “The Access to Agricultural Finance Credit Program in Moldova: Findings from an End-of-Compact Analysis.” Submitted to the Millennium Challenge Corporation. Oakland, CA: Mathematica Policy Research, December 2016.</w:t>
      </w:r>
      <w:r w:rsidR="007E5B39" w:rsidRPr="003C35B5">
        <w:rPr>
          <w:rFonts w:ascii="Times New Roman" w:hAnsi="Times New Roman"/>
        </w:rPr>
        <w:t xml:space="preserve"> </w:t>
      </w:r>
      <w:hyperlink r:id="rId31" w:history="1">
        <w:r w:rsidR="007E5B39" w:rsidRPr="003C35B5">
          <w:rPr>
            <w:rStyle w:val="cf01"/>
            <w:rFonts w:ascii="Times New Roman" w:hAnsi="Times New Roman" w:cs="Times New Roman"/>
            <w:color w:val="0000FF"/>
            <w:sz w:val="22"/>
            <w:szCs w:val="22"/>
            <w:u w:val="single"/>
          </w:rPr>
          <w:t>Moldova Compact - Transition to High Value Agriculture: Access to Ag Finance End-of-Compact Analysis (umich.edu)</w:t>
        </w:r>
      </w:hyperlink>
      <w:r w:rsidR="007E5B39" w:rsidRPr="003C35B5">
        <w:rPr>
          <w:rFonts w:ascii="Times New Roman" w:hAnsi="Times New Roman"/>
        </w:rPr>
        <w:t xml:space="preserve">; </w:t>
      </w:r>
      <w:hyperlink r:id="rId32" w:history="1">
        <w:r w:rsidR="007E5B39" w:rsidRPr="003C35B5">
          <w:rPr>
            <w:rStyle w:val="Hyperlink"/>
            <w:rFonts w:ascii="Times New Roman" w:hAnsi="Times New Roman"/>
          </w:rPr>
          <w:t>The Access to Agricultural Finance Credit Program in Moldova: Findings from an End-of-Compact Analysis (mathematica.org)</w:t>
        </w:r>
      </w:hyperlink>
      <w:r w:rsidR="007E5B39" w:rsidRPr="003C35B5">
        <w:rPr>
          <w:rFonts w:ascii="Times New Roman" w:hAnsi="Times New Roman"/>
        </w:rPr>
        <w:t xml:space="preserve"> </w:t>
      </w:r>
    </w:p>
    <w:p w14:paraId="46AE60D0" w14:textId="7740ECD2" w:rsidR="008C7813" w:rsidRPr="003C35B5" w:rsidRDefault="00905B9C" w:rsidP="009C0B22">
      <w:pPr>
        <w:pStyle w:val="NoSpacing"/>
        <w:spacing w:before="160"/>
        <w:rPr>
          <w:rFonts w:ascii="Times New Roman" w:hAnsi="Times New Roman"/>
        </w:rPr>
      </w:pPr>
      <w:bookmarkStart w:id="7" w:name="_Hlk136986071"/>
      <w:r w:rsidRPr="003C35B5">
        <w:rPr>
          <w:rFonts w:ascii="Times New Roman" w:hAnsi="Times New Roman"/>
        </w:rPr>
        <w:t>Campuzano, Larissa, Randall Blair, Virginia Poggio, Ivonne Padilla, Seth Morgan, and Michael Brannan. “Evaluation of the Formal Technical Education Sub-Activity of the Human Development Project, El Salvador.” Submitted to the Millennium Challenge Corporation. Washington, DC: Mathematica Policy Research, June 2016.</w:t>
      </w:r>
      <w:r w:rsidR="00EB3D2A" w:rsidRPr="003C35B5">
        <w:rPr>
          <w:rFonts w:ascii="Times New Roman" w:hAnsi="Times New Roman"/>
        </w:rPr>
        <w:t xml:space="preserve"> </w:t>
      </w:r>
      <w:bookmarkEnd w:id="7"/>
      <w:r>
        <w:fldChar w:fldCharType="begin"/>
      </w:r>
      <w:r>
        <w:instrText>HYPERLINK "https://mcc.icpsr.umich.edu/evaluations/index.php/catalog/898"</w:instrText>
      </w:r>
      <w:r>
        <w:fldChar w:fldCharType="separate"/>
      </w:r>
      <w:r w:rsidR="00EB3D2A" w:rsidRPr="003C35B5">
        <w:rPr>
          <w:rStyle w:val="cf01"/>
          <w:rFonts w:ascii="Times New Roman" w:hAnsi="Times New Roman" w:cs="Times New Roman"/>
          <w:color w:val="0000FF"/>
          <w:sz w:val="22"/>
          <w:szCs w:val="22"/>
          <w:u w:val="single"/>
        </w:rPr>
        <w:t>El Salvador Compact - Formal Technical Education: Final Analysis Report (umich.edu)</w:t>
      </w:r>
      <w:r>
        <w:rPr>
          <w:rStyle w:val="cf01"/>
          <w:rFonts w:ascii="Times New Roman" w:hAnsi="Times New Roman" w:cs="Times New Roman"/>
          <w:color w:val="0000FF"/>
          <w:sz w:val="22"/>
          <w:szCs w:val="22"/>
          <w:u w:val="single"/>
        </w:rPr>
        <w:fldChar w:fldCharType="end"/>
      </w:r>
      <w:r w:rsidR="00EB3D2A" w:rsidRPr="003C35B5">
        <w:rPr>
          <w:rFonts w:ascii="Times New Roman" w:hAnsi="Times New Roman"/>
        </w:rPr>
        <w:t xml:space="preserve">; </w:t>
      </w:r>
      <w:hyperlink r:id="rId33" w:history="1">
        <w:r w:rsidR="00EB3D2A" w:rsidRPr="003C35B5">
          <w:rPr>
            <w:rStyle w:val="Hyperlink"/>
            <w:rFonts w:ascii="Times New Roman" w:hAnsi="Times New Roman"/>
          </w:rPr>
          <w:t>Evaluation of the Formal Technical Education Sub-Activity of the Human Development Project, El Salvador (mathematica.org)</w:t>
        </w:r>
      </w:hyperlink>
      <w:r w:rsidR="00EB3D2A" w:rsidRPr="003C35B5">
        <w:rPr>
          <w:rFonts w:ascii="Times New Roman" w:hAnsi="Times New Roman"/>
          <w:sz w:val="20"/>
          <w:szCs w:val="20"/>
        </w:rPr>
        <w:t xml:space="preserve"> </w:t>
      </w:r>
    </w:p>
    <w:p w14:paraId="5C9089E2" w14:textId="10CA2ECD" w:rsidR="008C7813" w:rsidRPr="003C35B5" w:rsidRDefault="00905B9C" w:rsidP="009C0B22">
      <w:pPr>
        <w:pStyle w:val="NoSpacing"/>
        <w:spacing w:before="160"/>
        <w:rPr>
          <w:rFonts w:ascii="Times New Roman" w:hAnsi="Times New Roman"/>
        </w:rPr>
      </w:pPr>
      <w:proofErr w:type="spellStart"/>
      <w:r w:rsidRPr="003C35B5">
        <w:rPr>
          <w:rFonts w:ascii="Times New Roman" w:hAnsi="Times New Roman"/>
        </w:rPr>
        <w:t>Borkum</w:t>
      </w:r>
      <w:proofErr w:type="spellEnd"/>
      <w:r w:rsidRPr="003C35B5">
        <w:rPr>
          <w:rFonts w:ascii="Times New Roman" w:hAnsi="Times New Roman"/>
        </w:rPr>
        <w:t>, Evan, Seth B. Morgan, Jane Fortson, Alexander Johann, and Kenneth Fortson. “Evaluation of the Transition to High-Value Agriculture Project in Moldova: Baseline Findings from the 2013–2014 Farm Operator Survey.” Submitted to the Millennium Challenge Corporation. Oakland, CA: Mathematica Policy Research, October 2015.</w:t>
      </w:r>
      <w:r w:rsidR="00387CA5" w:rsidRPr="003C35B5">
        <w:rPr>
          <w:rFonts w:ascii="Times New Roman" w:hAnsi="Times New Roman"/>
        </w:rPr>
        <w:t xml:space="preserve"> </w:t>
      </w:r>
      <w:hyperlink r:id="rId34" w:history="1">
        <w:r w:rsidR="00387CA5" w:rsidRPr="003C35B5">
          <w:rPr>
            <w:rStyle w:val="cf01"/>
            <w:rFonts w:ascii="Times New Roman" w:hAnsi="Times New Roman" w:cs="Times New Roman"/>
            <w:color w:val="0000FF"/>
            <w:sz w:val="22"/>
            <w:szCs w:val="22"/>
            <w:u w:val="single"/>
          </w:rPr>
          <w:t>Moldova Compact - Transition to High Value Agriculture: Baseline Analysis Report (umich.edu)</w:t>
        </w:r>
      </w:hyperlink>
      <w:r w:rsidR="00387CA5" w:rsidRPr="003C35B5">
        <w:rPr>
          <w:rFonts w:ascii="Times New Roman" w:hAnsi="Times New Roman"/>
        </w:rPr>
        <w:t xml:space="preserve">; </w:t>
      </w:r>
      <w:hyperlink r:id="rId35" w:history="1">
        <w:r w:rsidR="00387CA5" w:rsidRPr="003C35B5">
          <w:rPr>
            <w:rStyle w:val="Hyperlink"/>
            <w:rFonts w:ascii="Times New Roman" w:hAnsi="Times New Roman"/>
          </w:rPr>
          <w:t>Evaluation of the Transition to High-Value Agriculture Project in Moldova: Baseline Findings from the 2013-2014 Farm Operator Survey (mathematica.org)</w:t>
        </w:r>
      </w:hyperlink>
    </w:p>
    <w:p w14:paraId="0849894E" w14:textId="3772215A" w:rsidR="008C7813" w:rsidRPr="003C35B5" w:rsidRDefault="00905B9C" w:rsidP="009C0B22">
      <w:pPr>
        <w:pStyle w:val="NoSpacing"/>
        <w:spacing w:before="160"/>
        <w:rPr>
          <w:rFonts w:ascii="Times New Roman" w:hAnsi="Times New Roman"/>
        </w:rPr>
      </w:pPr>
      <w:bookmarkStart w:id="8" w:name="_Hlk136986091"/>
      <w:r w:rsidRPr="003C35B5">
        <w:rPr>
          <w:rFonts w:ascii="Times New Roman" w:hAnsi="Times New Roman"/>
        </w:rPr>
        <w:t>Campuzano, Larissa, Sarah Humpage, Randall Blair, Seth Morgan, and Becca Wang. “Evaluation of the Non-Formal Skills Development Sub-Activity of the Millennium Challenge Corporation’s Compact with the Government of El Salvador.” Submitted to the Millennium Challenge Corporation. Washington, DC: Mathematica Policy Research, April 2015.</w:t>
      </w:r>
      <w:r w:rsidR="00387CA5" w:rsidRPr="003C35B5">
        <w:rPr>
          <w:rFonts w:ascii="Times New Roman" w:hAnsi="Times New Roman"/>
        </w:rPr>
        <w:t xml:space="preserve"> </w:t>
      </w:r>
      <w:bookmarkEnd w:id="8"/>
      <w:r>
        <w:fldChar w:fldCharType="begin"/>
      </w:r>
      <w:r>
        <w:instrText>HYPERLINK "https://mcc.icpsr.umich.edu/evaluations/index.php/catalog/900"</w:instrText>
      </w:r>
      <w:r>
        <w:fldChar w:fldCharType="separate"/>
      </w:r>
      <w:r w:rsidR="00387CA5" w:rsidRPr="003C35B5">
        <w:rPr>
          <w:rStyle w:val="cf01"/>
          <w:rFonts w:ascii="Times New Roman" w:hAnsi="Times New Roman" w:cs="Times New Roman"/>
          <w:color w:val="0000FF"/>
          <w:sz w:val="22"/>
          <w:szCs w:val="22"/>
          <w:u w:val="single"/>
        </w:rPr>
        <w:t>El Salvador Compact - Non-Formal Skills Development: Final Analysis Report (umich.edu)</w:t>
      </w:r>
      <w:r>
        <w:rPr>
          <w:rStyle w:val="cf01"/>
          <w:rFonts w:ascii="Times New Roman" w:hAnsi="Times New Roman" w:cs="Times New Roman"/>
          <w:color w:val="0000FF"/>
          <w:sz w:val="22"/>
          <w:szCs w:val="22"/>
          <w:u w:val="single"/>
        </w:rPr>
        <w:fldChar w:fldCharType="end"/>
      </w:r>
      <w:r w:rsidR="00387CA5" w:rsidRPr="003C35B5">
        <w:rPr>
          <w:rFonts w:ascii="Times New Roman" w:hAnsi="Times New Roman"/>
        </w:rPr>
        <w:t xml:space="preserve">; </w:t>
      </w:r>
      <w:hyperlink r:id="rId36" w:history="1">
        <w:r w:rsidR="00387CA5" w:rsidRPr="003C35B5">
          <w:rPr>
            <w:rStyle w:val="Hyperlink"/>
            <w:rFonts w:ascii="Times New Roman" w:hAnsi="Times New Roman"/>
          </w:rPr>
          <w:t>Evaluation of the Non-Formal Skills Development Sub-Activity of the Millennium Challenge Corporation's Compact with the Government of El Salvador (mathematica.org)</w:t>
        </w:r>
      </w:hyperlink>
      <w:r w:rsidR="00387CA5" w:rsidRPr="003C35B5">
        <w:rPr>
          <w:rFonts w:ascii="Times New Roman" w:hAnsi="Times New Roman"/>
          <w:sz w:val="20"/>
          <w:szCs w:val="20"/>
        </w:rPr>
        <w:t xml:space="preserve"> </w:t>
      </w:r>
    </w:p>
    <w:p w14:paraId="179DE294" w14:textId="307639FC" w:rsidR="008C7813" w:rsidRPr="003C35B5" w:rsidRDefault="00905B9C" w:rsidP="009C0B22">
      <w:pPr>
        <w:pStyle w:val="NoSpacing"/>
        <w:spacing w:before="160"/>
        <w:rPr>
          <w:rFonts w:ascii="Times New Roman" w:hAnsi="Times New Roman"/>
        </w:rPr>
      </w:pPr>
      <w:proofErr w:type="spellStart"/>
      <w:r w:rsidRPr="003C35B5">
        <w:rPr>
          <w:rFonts w:ascii="Times New Roman" w:hAnsi="Times New Roman"/>
        </w:rPr>
        <w:t>Borkum</w:t>
      </w:r>
      <w:proofErr w:type="spellEnd"/>
      <w:r w:rsidRPr="003C35B5">
        <w:rPr>
          <w:rFonts w:ascii="Times New Roman" w:hAnsi="Times New Roman"/>
        </w:rPr>
        <w:t>, Evan, Jane Fortson, Seth Morgan, Kenneth Fortson, and Bethany Simard. “Evaluation of the Value Chain Training Sub Activity of the Growing High-Value Agriculture Activity: Baseline Findings from the 2012-2013 Farm Operator Survey.” Submitted to the Millennium Challenge Corporation. Oakland, CA: Mathematica Policy Research, April 2015.</w:t>
      </w:r>
      <w:r w:rsidR="00AB06F8" w:rsidRPr="003C35B5">
        <w:rPr>
          <w:rFonts w:ascii="Times New Roman" w:hAnsi="Times New Roman"/>
        </w:rPr>
        <w:t xml:space="preserve"> </w:t>
      </w:r>
      <w:hyperlink r:id="rId37" w:history="1">
        <w:r w:rsidR="00AB06F8" w:rsidRPr="003C35B5">
          <w:rPr>
            <w:rStyle w:val="cf01"/>
            <w:rFonts w:ascii="Times New Roman" w:hAnsi="Times New Roman" w:cs="Times New Roman"/>
            <w:color w:val="0000FF"/>
            <w:sz w:val="22"/>
            <w:szCs w:val="22"/>
            <w:u w:val="single"/>
          </w:rPr>
          <w:t>Moldova Compact - Value Chain Training: Baseline Analysis Report (umich.edu)</w:t>
        </w:r>
      </w:hyperlink>
    </w:p>
    <w:p w14:paraId="2243D22D" w14:textId="429B4C8B" w:rsidR="000F6682" w:rsidRDefault="000F6682" w:rsidP="009C0B22">
      <w:pPr>
        <w:pStyle w:val="NoSpacing"/>
        <w:spacing w:before="160"/>
        <w:rPr>
          <w:rFonts w:ascii="Times New Roman" w:hAnsi="Times New Roman"/>
        </w:rPr>
      </w:pPr>
      <w:proofErr w:type="spellStart"/>
      <w:r w:rsidRPr="0067786E">
        <w:rPr>
          <w:rFonts w:ascii="Times New Roman" w:hAnsi="Times New Roman"/>
        </w:rPr>
        <w:t>Borkum</w:t>
      </w:r>
      <w:proofErr w:type="spellEnd"/>
      <w:r w:rsidRPr="0067786E">
        <w:rPr>
          <w:rFonts w:ascii="Times New Roman" w:hAnsi="Times New Roman"/>
        </w:rPr>
        <w:t>, Evan, Jane Fortson, Kenneth Fortson, Seth Morgan, and Bethany Simard. “Evaluation of the Irrigation Sector Reform Activity and Centralized Irrigation Systems Rehabilitation Activity in Moldova: Baseline Findings from the 2012-2013 Farm Operator Survey.” Submitted to the Millennium Challenge Corporation. Oakland, CA: Mathematica Policy Research, February 2015.</w:t>
      </w:r>
    </w:p>
    <w:p w14:paraId="5E1D7E01" w14:textId="5AD43BB9" w:rsidR="008C7813" w:rsidRPr="003C35B5" w:rsidRDefault="00905B9C" w:rsidP="009C0B22">
      <w:pPr>
        <w:pStyle w:val="NoSpacing"/>
        <w:spacing w:before="160"/>
        <w:rPr>
          <w:rFonts w:ascii="Times New Roman" w:hAnsi="Times New Roman"/>
        </w:rPr>
      </w:pPr>
      <w:r w:rsidRPr="003C35B5">
        <w:rPr>
          <w:rFonts w:ascii="Times New Roman" w:hAnsi="Times New Roman"/>
        </w:rPr>
        <w:t>Blair, Randall, Seth Morgan, and Larissa Campuzano. “Impact Evaluation Findings after Three Years of the Productive and Business Services Activity in Handicrafts of the Productive Development Project, El Salvador.” Submitted to the Millennium Challenge Corporation. Washington, DC: Mathematica Policy Research, June 2014.</w:t>
      </w:r>
      <w:r w:rsidR="00EC6C42" w:rsidRPr="003C35B5">
        <w:rPr>
          <w:rFonts w:ascii="Times New Roman" w:hAnsi="Times New Roman"/>
        </w:rPr>
        <w:t xml:space="preserve"> </w:t>
      </w:r>
      <w:hyperlink r:id="rId38" w:history="1">
        <w:r w:rsidR="00EC6C42" w:rsidRPr="003C35B5">
          <w:rPr>
            <w:rStyle w:val="cf01"/>
            <w:rFonts w:ascii="Times New Roman" w:hAnsi="Times New Roman" w:cs="Times New Roman"/>
            <w:color w:val="0000FF"/>
            <w:sz w:val="22"/>
            <w:szCs w:val="22"/>
            <w:u w:val="single"/>
          </w:rPr>
          <w:t xml:space="preserve">El Salvador Compact - Production and Business Services: Final Analysis </w:t>
        </w:r>
        <w:proofErr w:type="spellStart"/>
        <w:r w:rsidR="00EC6C42" w:rsidRPr="003C35B5">
          <w:rPr>
            <w:rStyle w:val="cf01"/>
            <w:rFonts w:ascii="Times New Roman" w:hAnsi="Times New Roman" w:cs="Times New Roman"/>
            <w:color w:val="0000FF"/>
            <w:sz w:val="22"/>
            <w:szCs w:val="22"/>
            <w:u w:val="single"/>
          </w:rPr>
          <w:t>Report_Handicrafts</w:t>
        </w:r>
        <w:proofErr w:type="spellEnd"/>
        <w:r w:rsidR="00EC6C42" w:rsidRPr="003C35B5">
          <w:rPr>
            <w:rStyle w:val="cf01"/>
            <w:rFonts w:ascii="Times New Roman" w:hAnsi="Times New Roman" w:cs="Times New Roman"/>
            <w:color w:val="0000FF"/>
            <w:sz w:val="22"/>
            <w:szCs w:val="22"/>
            <w:u w:val="single"/>
          </w:rPr>
          <w:t xml:space="preserve"> (umich.edu)</w:t>
        </w:r>
      </w:hyperlink>
    </w:p>
    <w:p w14:paraId="0A29887F" w14:textId="1B041023" w:rsidR="008C7813" w:rsidRPr="003C35B5" w:rsidRDefault="00905B9C" w:rsidP="009C0B22">
      <w:pPr>
        <w:pStyle w:val="NoSpacing"/>
        <w:spacing w:before="160"/>
        <w:rPr>
          <w:rFonts w:ascii="Times New Roman" w:hAnsi="Times New Roman"/>
        </w:rPr>
      </w:pPr>
      <w:r w:rsidRPr="003C35B5">
        <w:rPr>
          <w:rFonts w:ascii="Times New Roman" w:hAnsi="Times New Roman"/>
        </w:rPr>
        <w:t xml:space="preserve">Rangarajan, Anu, Evan Borkum, Swetha Sridharan, Dana Rotz, Mercy Manoranjini, and Seth Morgan. “Baseline Findings from the Ananya Evaluation.” Submitted to the Bill &amp; Melinda Gates Foundation. Princeton, NJ: </w:t>
      </w:r>
      <w:r w:rsidRPr="003C35B5">
        <w:rPr>
          <w:rFonts w:ascii="Times New Roman" w:hAnsi="Times New Roman"/>
        </w:rPr>
        <w:lastRenderedPageBreak/>
        <w:t>Mathematica Policy Research, November 2013.</w:t>
      </w:r>
      <w:r w:rsidR="00EC6C42" w:rsidRPr="003C35B5">
        <w:rPr>
          <w:rFonts w:ascii="Times New Roman" w:hAnsi="Times New Roman"/>
        </w:rPr>
        <w:t xml:space="preserve"> </w:t>
      </w:r>
      <w:hyperlink r:id="rId39" w:history="1">
        <w:r w:rsidR="00EC6C42" w:rsidRPr="003C35B5">
          <w:rPr>
            <w:rStyle w:val="cf01"/>
            <w:rFonts w:ascii="Times New Roman" w:hAnsi="Times New Roman" w:cs="Times New Roman"/>
            <w:color w:val="0000FF"/>
            <w:sz w:val="22"/>
            <w:szCs w:val="22"/>
            <w:u w:val="single"/>
          </w:rPr>
          <w:t>Baseline Findings from the Ananya Evaluation (mathematica.org)</w:t>
        </w:r>
      </w:hyperlink>
    </w:p>
    <w:p w14:paraId="48FDBDDC" w14:textId="05EBBFB9" w:rsidR="008C7813" w:rsidRPr="003C35B5" w:rsidRDefault="00905B9C" w:rsidP="009C0B22">
      <w:pPr>
        <w:pStyle w:val="NoSpacing"/>
        <w:spacing w:before="160"/>
        <w:rPr>
          <w:rFonts w:ascii="Times New Roman" w:hAnsi="Times New Roman"/>
        </w:rPr>
      </w:pPr>
      <w:r w:rsidRPr="003C35B5">
        <w:rPr>
          <w:rFonts w:ascii="Times New Roman" w:hAnsi="Times New Roman"/>
        </w:rPr>
        <w:t>Campuzano, Larissa, Elena Blebea, Randall Blair, Seth Morgan, and Carolyn Chuong. “Memorandum: Performance Evaluation of the Non-Formal Skills Development Sub-Activity: Interim Results, 2009 to 2010.” Submitted to the Millennium Challenge Corporation. Washington, DC: Mathematica Policy Research, June 2013.</w:t>
      </w:r>
      <w:r w:rsidR="00EC6C42" w:rsidRPr="003C35B5">
        <w:rPr>
          <w:rFonts w:ascii="Times New Roman" w:hAnsi="Times New Roman"/>
        </w:rPr>
        <w:t xml:space="preserve"> </w:t>
      </w:r>
      <w:hyperlink r:id="rId40" w:history="1">
        <w:r w:rsidR="00EC6C42" w:rsidRPr="003C35B5">
          <w:rPr>
            <w:rStyle w:val="cf01"/>
            <w:rFonts w:ascii="Times New Roman" w:hAnsi="Times New Roman" w:cs="Times New Roman"/>
            <w:color w:val="0000FF"/>
            <w:sz w:val="22"/>
            <w:szCs w:val="22"/>
            <w:u w:val="single"/>
          </w:rPr>
          <w:t>El Salvador Compact - Non-Formal Skills Development: Interim Analysis Report (umich.edu)</w:t>
        </w:r>
      </w:hyperlink>
      <w:r w:rsidR="00EC6C42" w:rsidRPr="003C35B5">
        <w:rPr>
          <w:rFonts w:ascii="Times New Roman" w:hAnsi="Times New Roman"/>
        </w:rPr>
        <w:t xml:space="preserve">; </w:t>
      </w:r>
      <w:hyperlink r:id="rId41" w:history="1">
        <w:r w:rsidR="00EC6C42" w:rsidRPr="003C35B5">
          <w:rPr>
            <w:rFonts w:ascii="Times New Roman" w:hAnsi="Times New Roman"/>
            <w:color w:val="0000FF"/>
            <w:u w:val="single"/>
            <w:shd w:val="clear" w:color="auto" w:fill="FFFFFF"/>
          </w:rPr>
          <w:t>Performance Evaluation of the Non-Formal Skills Development Sub-Activity: Interim Results, 2009 to 2010 (Memo) (mathematica.org)</w:t>
        </w:r>
      </w:hyperlink>
      <w:r w:rsidR="00EC6C42" w:rsidRPr="003C35B5">
        <w:rPr>
          <w:rFonts w:ascii="Times New Roman" w:hAnsi="Times New Roman"/>
        </w:rPr>
        <w:t xml:space="preserve"> </w:t>
      </w:r>
    </w:p>
    <w:p w14:paraId="6F88D1A5" w14:textId="4026C7BE" w:rsidR="008C7813" w:rsidRPr="003C35B5" w:rsidRDefault="00905B9C" w:rsidP="009C0B22">
      <w:pPr>
        <w:pStyle w:val="NoSpacing"/>
        <w:spacing w:before="160"/>
        <w:rPr>
          <w:rFonts w:ascii="Times New Roman" w:hAnsi="Times New Roman"/>
        </w:rPr>
      </w:pPr>
      <w:r w:rsidRPr="003C35B5">
        <w:rPr>
          <w:rFonts w:ascii="Times New Roman" w:hAnsi="Times New Roman"/>
        </w:rPr>
        <w:t>Campuzano, Larissa, Seth Morgan, and Randall Blair. “Memorandum: Impact Evaluation of the Secondary School Strengthening Intervention: Interim Results, 2010 to 2011.” Submitted to the Millennium Challenge Corporation. Washington, DC: Mathematica Policy Research, May 2013.</w:t>
      </w:r>
      <w:r w:rsidR="00C76633" w:rsidRPr="003C35B5">
        <w:rPr>
          <w:rFonts w:ascii="Times New Roman" w:hAnsi="Times New Roman"/>
        </w:rPr>
        <w:t xml:space="preserve"> </w:t>
      </w:r>
      <w:hyperlink r:id="rId42" w:history="1">
        <w:r w:rsidR="00C76633" w:rsidRPr="003C35B5">
          <w:rPr>
            <w:rStyle w:val="cf01"/>
            <w:rFonts w:ascii="Times New Roman" w:hAnsi="Times New Roman" w:cs="Times New Roman"/>
            <w:color w:val="0000FF"/>
            <w:sz w:val="22"/>
            <w:szCs w:val="22"/>
            <w:u w:val="single"/>
          </w:rPr>
          <w:t>El Salvador Compact - Formal Technical Education: Interim Analysis Report (umich.edu)</w:t>
        </w:r>
      </w:hyperlink>
    </w:p>
    <w:p w14:paraId="50893040" w14:textId="527D452C" w:rsidR="00905B9C" w:rsidRPr="003C35B5" w:rsidRDefault="00905B9C" w:rsidP="009C0B22">
      <w:pPr>
        <w:pStyle w:val="NoSpacing"/>
        <w:spacing w:before="160"/>
        <w:rPr>
          <w:rFonts w:ascii="Times New Roman" w:hAnsi="Times New Roman"/>
        </w:rPr>
      </w:pPr>
      <w:r w:rsidRPr="003C35B5">
        <w:rPr>
          <w:rFonts w:ascii="Times New Roman" w:hAnsi="Times New Roman"/>
        </w:rPr>
        <w:t>Campuzano, Larissa, Seth Morgan, Lorenzo Moreno, and Randall Blair. “Memorandum: Impact Evaluation of the Scholarship Intervention for Secondary Schools: Interim Results, 2010 to 2011.” Submitted to the Millennium Challenge Corporation. Washington, DC: Mathematica Policy Research, May 2013.</w:t>
      </w:r>
      <w:r w:rsidR="00C76633" w:rsidRPr="003C35B5">
        <w:rPr>
          <w:rFonts w:ascii="Times New Roman" w:hAnsi="Times New Roman"/>
        </w:rPr>
        <w:t xml:space="preserve"> </w:t>
      </w:r>
      <w:hyperlink r:id="rId43" w:history="1">
        <w:r w:rsidR="00C76633" w:rsidRPr="003C35B5">
          <w:rPr>
            <w:rStyle w:val="cf01"/>
            <w:rFonts w:ascii="Times New Roman" w:hAnsi="Times New Roman" w:cs="Times New Roman"/>
            <w:color w:val="0000FF"/>
            <w:sz w:val="22"/>
            <w:szCs w:val="22"/>
            <w:u w:val="single"/>
          </w:rPr>
          <w:t>El Salvador Compact - Formal Technical Education: Interim Analysis Report (umich.edu)</w:t>
        </w:r>
      </w:hyperlink>
    </w:p>
    <w:p w14:paraId="15413852" w14:textId="6CD3CC86" w:rsidR="006E6E83" w:rsidRPr="006E6E83" w:rsidRDefault="00905B9C" w:rsidP="009C0B22">
      <w:pPr>
        <w:pStyle w:val="NoSpacing"/>
        <w:spacing w:before="160"/>
        <w:rPr>
          <w:rFonts w:ascii="Times New Roman" w:hAnsi="Times New Roman"/>
        </w:rPr>
      </w:pPr>
      <w:r w:rsidRPr="003C35B5">
        <w:rPr>
          <w:rFonts w:ascii="Times New Roman" w:hAnsi="Times New Roman"/>
        </w:rPr>
        <w:t>Blair, Randall, Larissa Campuzano, Lorenzo Moreno, and Seth Morgan. “Impact Evaluation Findings after One Year of the Productive and Business Service Activity of the Productive Development Project, El Salvador (Interim Report).” Submitted to the Millennium Challenge Corporation. Washington, DC: Mathematica Policy Research, August 2012.</w:t>
      </w:r>
      <w:r w:rsidR="00CF3040" w:rsidRPr="003C35B5">
        <w:rPr>
          <w:rFonts w:ascii="Times New Roman" w:hAnsi="Times New Roman"/>
        </w:rPr>
        <w:t xml:space="preserve"> </w:t>
      </w:r>
      <w:hyperlink r:id="rId44" w:history="1">
        <w:r w:rsidR="00CF3040" w:rsidRPr="003C35B5">
          <w:rPr>
            <w:rStyle w:val="cf01"/>
            <w:rFonts w:ascii="Times New Roman" w:hAnsi="Times New Roman" w:cs="Times New Roman"/>
            <w:color w:val="0000FF"/>
            <w:sz w:val="22"/>
            <w:szCs w:val="22"/>
            <w:u w:val="single"/>
          </w:rPr>
          <w:t>El Salvador Compact - Production and Business Services: Interim Analysis Report (umich.edu)</w:t>
        </w:r>
      </w:hyperlink>
      <w:r w:rsidR="00CF3040" w:rsidRPr="003C35B5">
        <w:rPr>
          <w:rFonts w:ascii="Times New Roman" w:hAnsi="Times New Roman"/>
        </w:rPr>
        <w:t xml:space="preserve">; </w:t>
      </w:r>
      <w:hyperlink r:id="rId45" w:history="1">
        <w:r w:rsidR="00CF3040" w:rsidRPr="006E6E83">
          <w:rPr>
            <w:rFonts w:ascii="Times New Roman" w:hAnsi="Times New Roman"/>
            <w:color w:val="0000FF"/>
            <w:u w:val="single"/>
            <w:shd w:val="clear" w:color="auto" w:fill="FFFFFF"/>
          </w:rPr>
          <w:t>Impact Evaluation Findings After One Year of the Productive and Business Services Activity of the Productive Development Project, El Salvador (mathematica.org)</w:t>
        </w:r>
      </w:hyperlink>
      <w:r w:rsidR="00CF3040" w:rsidRPr="006E6E83">
        <w:rPr>
          <w:rFonts w:ascii="Times New Roman" w:hAnsi="Times New Roman"/>
        </w:rPr>
        <w:t xml:space="preserve"> </w:t>
      </w:r>
    </w:p>
    <w:p w14:paraId="38F05852" w14:textId="145A1875" w:rsidR="006E6E83" w:rsidRPr="0067786E" w:rsidRDefault="006E6E83" w:rsidP="009C0B22">
      <w:pPr>
        <w:pStyle w:val="NoSpacing"/>
        <w:spacing w:before="160"/>
        <w:rPr>
          <w:rFonts w:ascii="Times New Roman" w:hAnsi="Times New Roman"/>
        </w:rPr>
      </w:pPr>
      <w:r w:rsidRPr="0067786E">
        <w:rPr>
          <w:rFonts w:ascii="Times New Roman" w:hAnsi="Times New Roman"/>
        </w:rPr>
        <w:t>Bode, Josh, Michael Perry, and Seth Morgan. “Assessment of Settlement Baseline Methods for Ontario Power Authority’s Commercial and Industrial Event-Based Demand Response Program.” Prepared for Ontario Power Authority. San Francisco: Freeman Sullivan &amp; Co., 2010.</w:t>
      </w:r>
    </w:p>
    <w:p w14:paraId="6D8B0D6F" w14:textId="5F690A02" w:rsidR="008C7813" w:rsidRPr="006E6E83" w:rsidRDefault="006E6E83" w:rsidP="009C0B22">
      <w:pPr>
        <w:pStyle w:val="NoSpacing"/>
        <w:spacing w:before="160"/>
        <w:rPr>
          <w:rFonts w:ascii="Times New Roman" w:hAnsi="Times New Roman"/>
        </w:rPr>
      </w:pPr>
      <w:r w:rsidRPr="0067786E">
        <w:rPr>
          <w:rFonts w:ascii="Times New Roman" w:hAnsi="Times New Roman"/>
        </w:rPr>
        <w:t>Bode, Josh, Michael Perry, and Seth Morgan. “Southern California Edison’s 2009 Demand Response Load Impact Evaluations Portfolio Summary.” Prepared for Southern California Edison and the California Public Utilities Commission. San Francisco: Freeman Sullivan &amp; Co., 2010.</w:t>
      </w:r>
    </w:p>
    <w:p w14:paraId="11C6A058" w14:textId="3F389613" w:rsidR="00933F7F" w:rsidRPr="0085004C" w:rsidRDefault="00905B9C" w:rsidP="0085004C">
      <w:pPr>
        <w:pStyle w:val="NoSpacing"/>
        <w:spacing w:before="160"/>
        <w:rPr>
          <w:rFonts w:ascii="Times New Roman" w:hAnsi="Times New Roman"/>
        </w:rPr>
      </w:pPr>
      <w:r w:rsidRPr="006E6E83">
        <w:rPr>
          <w:rFonts w:ascii="Times New Roman" w:hAnsi="Times New Roman"/>
        </w:rPr>
        <w:t>George, Steve, Josh Bode, Josh Schellenberg, and Seth Morgan. “2009 Load Impact Evaluation of San Diego Gas &amp; Electric Company’s Summer Saver Program.” Prepared for San Diego Gas &amp; Electric. San Francisco: Freeman Sullivan &amp; Co., 2010.</w:t>
      </w:r>
      <w:r w:rsidR="00D52385" w:rsidRPr="006E6E83">
        <w:rPr>
          <w:rFonts w:ascii="Times New Roman" w:hAnsi="Times New Roman"/>
        </w:rPr>
        <w:t xml:space="preserve"> </w:t>
      </w:r>
      <w:hyperlink r:id="rId46" w:history="1">
        <w:r w:rsidR="00D52385" w:rsidRPr="006E6E83">
          <w:rPr>
            <w:rStyle w:val="Hyperlink"/>
            <w:rFonts w:ascii="Times New Roman" w:hAnsi="Times New Roman"/>
          </w:rPr>
          <w:t>summerSaverImpactReport_0.pdf (sdge.com)</w:t>
        </w:r>
      </w:hyperlink>
    </w:p>
    <w:sectPr w:rsidR="00933F7F" w:rsidRPr="0085004C" w:rsidSect="001540A5">
      <w:type w:val="continuous"/>
      <w:pgSz w:w="12240" w:h="15840"/>
      <w:pgMar w:top="1008" w:right="720" w:bottom="1008"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C50EF" w14:textId="77777777" w:rsidR="007E354D" w:rsidRDefault="007E354D" w:rsidP="00F84D16">
      <w:pPr>
        <w:spacing w:after="0" w:line="240" w:lineRule="auto"/>
      </w:pPr>
      <w:r>
        <w:separator/>
      </w:r>
    </w:p>
  </w:endnote>
  <w:endnote w:type="continuationSeparator" w:id="0">
    <w:p w14:paraId="76745697" w14:textId="77777777" w:rsidR="007E354D" w:rsidRDefault="007E354D" w:rsidP="00F84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BA3A" w14:textId="2B0DC1A4" w:rsidR="00DD0DCF" w:rsidRDefault="00DD0DCF">
    <w:pPr>
      <w:pStyle w:val="Footer"/>
      <w:jc w:val="center"/>
    </w:pPr>
    <w:r>
      <w:t xml:space="preserve">Seth B. Morgan | page </w:t>
    </w:r>
    <w:sdt>
      <w:sdtPr>
        <w:id w:val="-194930683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A5A036" w14:textId="6CDE29EF" w:rsidR="00F84D16" w:rsidRPr="00DD0DCF" w:rsidRDefault="00F84D16" w:rsidP="00DD0DCF">
    <w:pPr>
      <w:pStyle w:val="Foote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C0D5" w14:textId="77777777" w:rsidR="007E354D" w:rsidRDefault="007E354D" w:rsidP="00F84D16">
      <w:pPr>
        <w:spacing w:after="0" w:line="240" w:lineRule="auto"/>
      </w:pPr>
      <w:r>
        <w:separator/>
      </w:r>
    </w:p>
  </w:footnote>
  <w:footnote w:type="continuationSeparator" w:id="0">
    <w:p w14:paraId="3BA3E789" w14:textId="77777777" w:rsidR="007E354D" w:rsidRDefault="007E354D" w:rsidP="00F84D16">
      <w:pPr>
        <w:spacing w:after="0" w:line="240" w:lineRule="auto"/>
      </w:pPr>
      <w:r>
        <w:continuationSeparator/>
      </w:r>
    </w:p>
  </w:footnote>
  <w:footnote w:id="1">
    <w:p w14:paraId="1D7EA5A9" w14:textId="1E618805" w:rsidR="00F65313" w:rsidRPr="00F65313" w:rsidRDefault="00F65313">
      <w:pPr>
        <w:pStyle w:val="FootnoteText"/>
        <w:rPr>
          <w:sz w:val="16"/>
          <w:szCs w:val="16"/>
        </w:rPr>
      </w:pPr>
      <w:r w:rsidRPr="00F65313">
        <w:rPr>
          <w:rStyle w:val="FootnoteReference"/>
          <w:sz w:val="16"/>
          <w:szCs w:val="16"/>
        </w:rPr>
        <w:footnoteRef/>
      </w:r>
      <w:r w:rsidR="005C6879">
        <w:rPr>
          <w:sz w:val="16"/>
          <w:szCs w:val="16"/>
        </w:rPr>
        <w:t>T</w:t>
      </w:r>
      <w:r w:rsidRPr="00F65313">
        <w:rPr>
          <w:sz w:val="16"/>
          <w:szCs w:val="16"/>
        </w:rPr>
        <w:t xml:space="preserve">he </w:t>
      </w:r>
      <w:r>
        <w:rPr>
          <w:sz w:val="16"/>
          <w:szCs w:val="16"/>
        </w:rPr>
        <w:t>hyper</w:t>
      </w:r>
      <w:r w:rsidRPr="00F65313">
        <w:rPr>
          <w:sz w:val="16"/>
          <w:szCs w:val="16"/>
        </w:rPr>
        <w:t xml:space="preserve">links </w:t>
      </w:r>
      <w:r w:rsidR="00F75760">
        <w:rPr>
          <w:sz w:val="16"/>
          <w:szCs w:val="16"/>
        </w:rPr>
        <w:t xml:space="preserve">provided </w:t>
      </w:r>
      <w:r w:rsidRPr="00F65313">
        <w:rPr>
          <w:sz w:val="16"/>
          <w:szCs w:val="16"/>
        </w:rPr>
        <w:t>are to platform sites hosting the selected publication</w:t>
      </w:r>
      <w:r w:rsidR="00BB5CEB">
        <w:rPr>
          <w:sz w:val="16"/>
          <w:szCs w:val="16"/>
        </w:rPr>
        <w:t>s</w:t>
      </w:r>
      <w:r w:rsidR="00163AE9">
        <w:rPr>
          <w:sz w:val="16"/>
          <w:szCs w:val="16"/>
        </w:rPr>
        <w:t xml:space="preserve"> for public download</w:t>
      </w:r>
      <w:r w:rsidRPr="00F65313">
        <w:rPr>
          <w:sz w:val="16"/>
          <w:szCs w:val="16"/>
        </w:rPr>
        <w:t>. The</w:t>
      </w:r>
      <w:r w:rsidR="00E139B1">
        <w:rPr>
          <w:sz w:val="16"/>
          <w:szCs w:val="16"/>
        </w:rPr>
        <w:t xml:space="preserve"> titles of these</w:t>
      </w:r>
      <w:r w:rsidRPr="00F65313">
        <w:rPr>
          <w:sz w:val="16"/>
          <w:szCs w:val="16"/>
        </w:rPr>
        <w:t xml:space="preserve"> platform </w:t>
      </w:r>
      <w:r w:rsidR="00E139B1">
        <w:rPr>
          <w:sz w:val="16"/>
          <w:szCs w:val="16"/>
        </w:rPr>
        <w:t>sites</w:t>
      </w:r>
      <w:r w:rsidRPr="00F65313">
        <w:rPr>
          <w:sz w:val="16"/>
          <w:szCs w:val="16"/>
        </w:rPr>
        <w:t xml:space="preserve"> may differ slightly from the </w:t>
      </w:r>
      <w:r w:rsidR="00163AE9">
        <w:rPr>
          <w:sz w:val="16"/>
          <w:szCs w:val="16"/>
        </w:rPr>
        <w:t>titles of the</w:t>
      </w:r>
      <w:r w:rsidRPr="00F65313">
        <w:rPr>
          <w:sz w:val="16"/>
          <w:szCs w:val="16"/>
        </w:rPr>
        <w:t xml:space="preserve"> publi</w:t>
      </w:r>
      <w:r w:rsidR="00163AE9">
        <w:rPr>
          <w:sz w:val="16"/>
          <w:szCs w:val="16"/>
        </w:rPr>
        <w:t>shed</w:t>
      </w:r>
      <w:r w:rsidRPr="00F65313">
        <w:rPr>
          <w:sz w:val="16"/>
          <w:szCs w:val="16"/>
        </w:rPr>
        <w:t xml:space="preserve"> document</w:t>
      </w:r>
      <w:r w:rsidR="00163AE9">
        <w:rPr>
          <w:sz w:val="16"/>
          <w:szCs w:val="16"/>
        </w:rPr>
        <w:t>s</w:t>
      </w:r>
      <w:r w:rsidR="00E139B1">
        <w:rPr>
          <w:sz w:val="16"/>
          <w:szCs w:val="16"/>
        </w:rPr>
        <w:t xml:space="preserve"> available for download therein</w:t>
      </w:r>
      <w:r w:rsidRPr="00F65313">
        <w:rPr>
          <w:sz w:val="16"/>
          <w:szCs w:val="16"/>
        </w:rPr>
        <w:t xml:space="preserve">. For example, the </w:t>
      </w:r>
      <w:r w:rsidR="005C6879">
        <w:rPr>
          <w:sz w:val="16"/>
          <w:szCs w:val="16"/>
        </w:rPr>
        <w:t>title</w:t>
      </w:r>
      <w:r w:rsidRPr="00F65313">
        <w:rPr>
          <w:sz w:val="16"/>
          <w:szCs w:val="16"/>
        </w:rPr>
        <w:t xml:space="preserve"> for the platform site hosting the publication</w:t>
      </w:r>
      <w:r w:rsidR="00163AE9">
        <w:rPr>
          <w:sz w:val="16"/>
          <w:szCs w:val="16"/>
        </w:rPr>
        <w:t xml:space="preserve"> titled</w:t>
      </w:r>
      <w:r w:rsidRPr="00F65313">
        <w:rPr>
          <w:sz w:val="16"/>
          <w:szCs w:val="16"/>
        </w:rPr>
        <w:t xml:space="preserve"> “</w:t>
      </w:r>
      <w:r w:rsidR="00747DF8" w:rsidRPr="00747DF8">
        <w:rPr>
          <w:sz w:val="16"/>
          <w:szCs w:val="16"/>
        </w:rPr>
        <w:t>Moldova Transition to High-Value Agriculture: Final Report</w:t>
      </w:r>
      <w:r w:rsidRPr="00F65313">
        <w:rPr>
          <w:sz w:val="16"/>
          <w:szCs w:val="16"/>
        </w:rPr>
        <w:t xml:space="preserve">” </w:t>
      </w:r>
      <w:r>
        <w:rPr>
          <w:sz w:val="16"/>
          <w:szCs w:val="16"/>
        </w:rPr>
        <w:t>i</w:t>
      </w:r>
      <w:r w:rsidRPr="00F65313">
        <w:rPr>
          <w:sz w:val="16"/>
          <w:szCs w:val="16"/>
        </w:rPr>
        <w:t>s “</w:t>
      </w:r>
      <w:r w:rsidR="00747DF8" w:rsidRPr="00747DF8">
        <w:rPr>
          <w:sz w:val="16"/>
          <w:szCs w:val="16"/>
        </w:rPr>
        <w:t>Moldova Compact - Transition to High Value Agriculture: Final Analysis Report</w:t>
      </w:r>
      <w:r w:rsidRPr="00F65313">
        <w:rPr>
          <w:sz w:val="16"/>
          <w:szCs w:val="16"/>
        </w:rPr>
        <w:t>”</w:t>
      </w:r>
      <w:r w:rsidR="00747DF8">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239"/>
    <w:multiLevelType w:val="hybridMultilevel"/>
    <w:tmpl w:val="C396F770"/>
    <w:lvl w:ilvl="0" w:tplc="3216E5DA">
      <w:start w:val="1"/>
      <w:numFmt w:val="bullet"/>
      <w:lvlText w:val=""/>
      <w:lvlJc w:val="left"/>
      <w:pPr>
        <w:ind w:left="720" w:hanging="360"/>
      </w:pPr>
      <w:rPr>
        <w:rFonts w:ascii="Symbol" w:hAnsi="Symbol"/>
      </w:rPr>
    </w:lvl>
    <w:lvl w:ilvl="1" w:tplc="93C8EF40">
      <w:start w:val="1"/>
      <w:numFmt w:val="bullet"/>
      <w:lvlText w:val=""/>
      <w:lvlJc w:val="left"/>
      <w:pPr>
        <w:ind w:left="720" w:hanging="360"/>
      </w:pPr>
      <w:rPr>
        <w:rFonts w:ascii="Symbol" w:hAnsi="Symbol"/>
      </w:rPr>
    </w:lvl>
    <w:lvl w:ilvl="2" w:tplc="0640251A">
      <w:start w:val="1"/>
      <w:numFmt w:val="bullet"/>
      <w:lvlText w:val=""/>
      <w:lvlJc w:val="left"/>
      <w:pPr>
        <w:ind w:left="720" w:hanging="360"/>
      </w:pPr>
      <w:rPr>
        <w:rFonts w:ascii="Symbol" w:hAnsi="Symbol"/>
      </w:rPr>
    </w:lvl>
    <w:lvl w:ilvl="3" w:tplc="BDD293A4">
      <w:start w:val="1"/>
      <w:numFmt w:val="bullet"/>
      <w:lvlText w:val=""/>
      <w:lvlJc w:val="left"/>
      <w:pPr>
        <w:ind w:left="720" w:hanging="360"/>
      </w:pPr>
      <w:rPr>
        <w:rFonts w:ascii="Symbol" w:hAnsi="Symbol"/>
      </w:rPr>
    </w:lvl>
    <w:lvl w:ilvl="4" w:tplc="8696B912">
      <w:start w:val="1"/>
      <w:numFmt w:val="bullet"/>
      <w:lvlText w:val=""/>
      <w:lvlJc w:val="left"/>
      <w:pPr>
        <w:ind w:left="720" w:hanging="360"/>
      </w:pPr>
      <w:rPr>
        <w:rFonts w:ascii="Symbol" w:hAnsi="Symbol"/>
      </w:rPr>
    </w:lvl>
    <w:lvl w:ilvl="5" w:tplc="6CE2AC86">
      <w:start w:val="1"/>
      <w:numFmt w:val="bullet"/>
      <w:lvlText w:val=""/>
      <w:lvlJc w:val="left"/>
      <w:pPr>
        <w:ind w:left="720" w:hanging="360"/>
      </w:pPr>
      <w:rPr>
        <w:rFonts w:ascii="Symbol" w:hAnsi="Symbol"/>
      </w:rPr>
    </w:lvl>
    <w:lvl w:ilvl="6" w:tplc="14B00BCC">
      <w:start w:val="1"/>
      <w:numFmt w:val="bullet"/>
      <w:lvlText w:val=""/>
      <w:lvlJc w:val="left"/>
      <w:pPr>
        <w:ind w:left="720" w:hanging="360"/>
      </w:pPr>
      <w:rPr>
        <w:rFonts w:ascii="Symbol" w:hAnsi="Symbol"/>
      </w:rPr>
    </w:lvl>
    <w:lvl w:ilvl="7" w:tplc="09D0E9D0">
      <w:start w:val="1"/>
      <w:numFmt w:val="bullet"/>
      <w:lvlText w:val=""/>
      <w:lvlJc w:val="left"/>
      <w:pPr>
        <w:ind w:left="720" w:hanging="360"/>
      </w:pPr>
      <w:rPr>
        <w:rFonts w:ascii="Symbol" w:hAnsi="Symbol"/>
      </w:rPr>
    </w:lvl>
    <w:lvl w:ilvl="8" w:tplc="8C505FD6">
      <w:start w:val="1"/>
      <w:numFmt w:val="bullet"/>
      <w:lvlText w:val=""/>
      <w:lvlJc w:val="left"/>
      <w:pPr>
        <w:ind w:left="720" w:hanging="360"/>
      </w:pPr>
      <w:rPr>
        <w:rFonts w:ascii="Symbol" w:hAnsi="Symbol"/>
      </w:rPr>
    </w:lvl>
  </w:abstractNum>
  <w:abstractNum w:abstractNumId="1" w15:restartNumberingAfterBreak="0">
    <w:nsid w:val="07A908F5"/>
    <w:multiLevelType w:val="hybridMultilevel"/>
    <w:tmpl w:val="AC2C7D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4C4DDD"/>
    <w:multiLevelType w:val="hybridMultilevel"/>
    <w:tmpl w:val="A1E44C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BD55C9"/>
    <w:multiLevelType w:val="hybridMultilevel"/>
    <w:tmpl w:val="AD12F94A"/>
    <w:lvl w:ilvl="0" w:tplc="414688E6">
      <w:start w:val="1"/>
      <w:numFmt w:val="bullet"/>
      <w:lvlText w:val=""/>
      <w:lvlJc w:val="left"/>
      <w:pPr>
        <w:ind w:left="1080" w:hanging="360"/>
      </w:pPr>
      <w:rPr>
        <w:rFonts w:ascii="Symbol" w:hAnsi="Symbol"/>
      </w:rPr>
    </w:lvl>
    <w:lvl w:ilvl="1" w:tplc="4202A7B4">
      <w:start w:val="1"/>
      <w:numFmt w:val="bullet"/>
      <w:lvlText w:val=""/>
      <w:lvlJc w:val="left"/>
      <w:pPr>
        <w:ind w:left="1080" w:hanging="360"/>
      </w:pPr>
      <w:rPr>
        <w:rFonts w:ascii="Symbol" w:hAnsi="Symbol"/>
      </w:rPr>
    </w:lvl>
    <w:lvl w:ilvl="2" w:tplc="17B4C1FE">
      <w:start w:val="1"/>
      <w:numFmt w:val="bullet"/>
      <w:lvlText w:val=""/>
      <w:lvlJc w:val="left"/>
      <w:pPr>
        <w:ind w:left="1080" w:hanging="360"/>
      </w:pPr>
      <w:rPr>
        <w:rFonts w:ascii="Symbol" w:hAnsi="Symbol"/>
      </w:rPr>
    </w:lvl>
    <w:lvl w:ilvl="3" w:tplc="DB828868">
      <w:start w:val="1"/>
      <w:numFmt w:val="bullet"/>
      <w:lvlText w:val=""/>
      <w:lvlJc w:val="left"/>
      <w:pPr>
        <w:ind w:left="1080" w:hanging="360"/>
      </w:pPr>
      <w:rPr>
        <w:rFonts w:ascii="Symbol" w:hAnsi="Symbol"/>
      </w:rPr>
    </w:lvl>
    <w:lvl w:ilvl="4" w:tplc="A5E84C72">
      <w:start w:val="1"/>
      <w:numFmt w:val="bullet"/>
      <w:lvlText w:val=""/>
      <w:lvlJc w:val="left"/>
      <w:pPr>
        <w:ind w:left="1080" w:hanging="360"/>
      </w:pPr>
      <w:rPr>
        <w:rFonts w:ascii="Symbol" w:hAnsi="Symbol"/>
      </w:rPr>
    </w:lvl>
    <w:lvl w:ilvl="5" w:tplc="49886A88">
      <w:start w:val="1"/>
      <w:numFmt w:val="bullet"/>
      <w:lvlText w:val=""/>
      <w:lvlJc w:val="left"/>
      <w:pPr>
        <w:ind w:left="1080" w:hanging="360"/>
      </w:pPr>
      <w:rPr>
        <w:rFonts w:ascii="Symbol" w:hAnsi="Symbol"/>
      </w:rPr>
    </w:lvl>
    <w:lvl w:ilvl="6" w:tplc="67CA09E6">
      <w:start w:val="1"/>
      <w:numFmt w:val="bullet"/>
      <w:lvlText w:val=""/>
      <w:lvlJc w:val="left"/>
      <w:pPr>
        <w:ind w:left="1080" w:hanging="360"/>
      </w:pPr>
      <w:rPr>
        <w:rFonts w:ascii="Symbol" w:hAnsi="Symbol"/>
      </w:rPr>
    </w:lvl>
    <w:lvl w:ilvl="7" w:tplc="2028FD18">
      <w:start w:val="1"/>
      <w:numFmt w:val="bullet"/>
      <w:lvlText w:val=""/>
      <w:lvlJc w:val="left"/>
      <w:pPr>
        <w:ind w:left="1080" w:hanging="360"/>
      </w:pPr>
      <w:rPr>
        <w:rFonts w:ascii="Symbol" w:hAnsi="Symbol"/>
      </w:rPr>
    </w:lvl>
    <w:lvl w:ilvl="8" w:tplc="2B583B7C">
      <w:start w:val="1"/>
      <w:numFmt w:val="bullet"/>
      <w:lvlText w:val=""/>
      <w:lvlJc w:val="left"/>
      <w:pPr>
        <w:ind w:left="1080" w:hanging="360"/>
      </w:pPr>
      <w:rPr>
        <w:rFonts w:ascii="Symbol" w:hAnsi="Symbol"/>
      </w:rPr>
    </w:lvl>
  </w:abstractNum>
  <w:abstractNum w:abstractNumId="4" w15:restartNumberingAfterBreak="0">
    <w:nsid w:val="0F0A371B"/>
    <w:multiLevelType w:val="hybridMultilevel"/>
    <w:tmpl w:val="21866F6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7667C8"/>
    <w:multiLevelType w:val="hybridMultilevel"/>
    <w:tmpl w:val="3E968C00"/>
    <w:lvl w:ilvl="0" w:tplc="76E0E02A">
      <w:start w:val="1"/>
      <w:numFmt w:val="bullet"/>
      <w:lvlText w:val=""/>
      <w:lvlJc w:val="left"/>
      <w:pPr>
        <w:ind w:left="1080" w:hanging="360"/>
      </w:pPr>
      <w:rPr>
        <w:rFonts w:ascii="Symbol" w:hAnsi="Symbol"/>
      </w:rPr>
    </w:lvl>
    <w:lvl w:ilvl="1" w:tplc="4566B192">
      <w:start w:val="1"/>
      <w:numFmt w:val="bullet"/>
      <w:lvlText w:val=""/>
      <w:lvlJc w:val="left"/>
      <w:pPr>
        <w:ind w:left="1080" w:hanging="360"/>
      </w:pPr>
      <w:rPr>
        <w:rFonts w:ascii="Symbol" w:hAnsi="Symbol"/>
      </w:rPr>
    </w:lvl>
    <w:lvl w:ilvl="2" w:tplc="A69427BA">
      <w:start w:val="1"/>
      <w:numFmt w:val="bullet"/>
      <w:lvlText w:val=""/>
      <w:lvlJc w:val="left"/>
      <w:pPr>
        <w:ind w:left="1080" w:hanging="360"/>
      </w:pPr>
      <w:rPr>
        <w:rFonts w:ascii="Symbol" w:hAnsi="Symbol"/>
      </w:rPr>
    </w:lvl>
    <w:lvl w:ilvl="3" w:tplc="51BAD81C">
      <w:start w:val="1"/>
      <w:numFmt w:val="bullet"/>
      <w:lvlText w:val=""/>
      <w:lvlJc w:val="left"/>
      <w:pPr>
        <w:ind w:left="1080" w:hanging="360"/>
      </w:pPr>
      <w:rPr>
        <w:rFonts w:ascii="Symbol" w:hAnsi="Symbol"/>
      </w:rPr>
    </w:lvl>
    <w:lvl w:ilvl="4" w:tplc="641295E0">
      <w:start w:val="1"/>
      <w:numFmt w:val="bullet"/>
      <w:lvlText w:val=""/>
      <w:lvlJc w:val="left"/>
      <w:pPr>
        <w:ind w:left="1080" w:hanging="360"/>
      </w:pPr>
      <w:rPr>
        <w:rFonts w:ascii="Symbol" w:hAnsi="Symbol"/>
      </w:rPr>
    </w:lvl>
    <w:lvl w:ilvl="5" w:tplc="1D6ACFE6">
      <w:start w:val="1"/>
      <w:numFmt w:val="bullet"/>
      <w:lvlText w:val=""/>
      <w:lvlJc w:val="left"/>
      <w:pPr>
        <w:ind w:left="1080" w:hanging="360"/>
      </w:pPr>
      <w:rPr>
        <w:rFonts w:ascii="Symbol" w:hAnsi="Symbol"/>
      </w:rPr>
    </w:lvl>
    <w:lvl w:ilvl="6" w:tplc="4864A7AE">
      <w:start w:val="1"/>
      <w:numFmt w:val="bullet"/>
      <w:lvlText w:val=""/>
      <w:lvlJc w:val="left"/>
      <w:pPr>
        <w:ind w:left="1080" w:hanging="360"/>
      </w:pPr>
      <w:rPr>
        <w:rFonts w:ascii="Symbol" w:hAnsi="Symbol"/>
      </w:rPr>
    </w:lvl>
    <w:lvl w:ilvl="7" w:tplc="3FD2A64C">
      <w:start w:val="1"/>
      <w:numFmt w:val="bullet"/>
      <w:lvlText w:val=""/>
      <w:lvlJc w:val="left"/>
      <w:pPr>
        <w:ind w:left="1080" w:hanging="360"/>
      </w:pPr>
      <w:rPr>
        <w:rFonts w:ascii="Symbol" w:hAnsi="Symbol"/>
      </w:rPr>
    </w:lvl>
    <w:lvl w:ilvl="8" w:tplc="362CAC16">
      <w:start w:val="1"/>
      <w:numFmt w:val="bullet"/>
      <w:lvlText w:val=""/>
      <w:lvlJc w:val="left"/>
      <w:pPr>
        <w:ind w:left="1080" w:hanging="360"/>
      </w:pPr>
      <w:rPr>
        <w:rFonts w:ascii="Symbol" w:hAnsi="Symbol"/>
      </w:rPr>
    </w:lvl>
  </w:abstractNum>
  <w:abstractNum w:abstractNumId="6" w15:restartNumberingAfterBreak="0">
    <w:nsid w:val="30B0092D"/>
    <w:multiLevelType w:val="hybridMultilevel"/>
    <w:tmpl w:val="F2F076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CF3CFF"/>
    <w:multiLevelType w:val="hybridMultilevel"/>
    <w:tmpl w:val="425AC2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1A72B5"/>
    <w:multiLevelType w:val="hybridMultilevel"/>
    <w:tmpl w:val="112AC9F6"/>
    <w:lvl w:ilvl="0" w:tplc="22D0FDEC">
      <w:start w:val="1"/>
      <w:numFmt w:val="bullet"/>
      <w:pStyle w:val="BulletedList"/>
      <w:lvlText w:val=""/>
      <w:lvlJc w:val="left"/>
      <w:pPr>
        <w:tabs>
          <w:tab w:val="num" w:pos="288"/>
        </w:tabs>
        <w:ind w:left="432" w:hanging="288"/>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7D5998"/>
    <w:multiLevelType w:val="hybridMultilevel"/>
    <w:tmpl w:val="E83035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546184"/>
    <w:multiLevelType w:val="hybridMultilevel"/>
    <w:tmpl w:val="B1E42CEE"/>
    <w:lvl w:ilvl="0" w:tplc="FCF26456">
      <w:start w:val="1"/>
      <w:numFmt w:val="bullet"/>
      <w:lvlText w:val=""/>
      <w:lvlJc w:val="left"/>
      <w:pPr>
        <w:ind w:left="1080" w:hanging="360"/>
      </w:pPr>
      <w:rPr>
        <w:rFonts w:ascii="Symbol" w:hAnsi="Symbol"/>
      </w:rPr>
    </w:lvl>
    <w:lvl w:ilvl="1" w:tplc="92F89FE4">
      <w:start w:val="1"/>
      <w:numFmt w:val="bullet"/>
      <w:lvlText w:val=""/>
      <w:lvlJc w:val="left"/>
      <w:pPr>
        <w:ind w:left="1080" w:hanging="360"/>
      </w:pPr>
      <w:rPr>
        <w:rFonts w:ascii="Symbol" w:hAnsi="Symbol"/>
      </w:rPr>
    </w:lvl>
    <w:lvl w:ilvl="2" w:tplc="71868F82">
      <w:start w:val="1"/>
      <w:numFmt w:val="bullet"/>
      <w:lvlText w:val=""/>
      <w:lvlJc w:val="left"/>
      <w:pPr>
        <w:ind w:left="1080" w:hanging="360"/>
      </w:pPr>
      <w:rPr>
        <w:rFonts w:ascii="Symbol" w:hAnsi="Symbol"/>
      </w:rPr>
    </w:lvl>
    <w:lvl w:ilvl="3" w:tplc="1938EF66">
      <w:start w:val="1"/>
      <w:numFmt w:val="bullet"/>
      <w:lvlText w:val=""/>
      <w:lvlJc w:val="left"/>
      <w:pPr>
        <w:ind w:left="1080" w:hanging="360"/>
      </w:pPr>
      <w:rPr>
        <w:rFonts w:ascii="Symbol" w:hAnsi="Symbol"/>
      </w:rPr>
    </w:lvl>
    <w:lvl w:ilvl="4" w:tplc="B85AF95A">
      <w:start w:val="1"/>
      <w:numFmt w:val="bullet"/>
      <w:lvlText w:val=""/>
      <w:lvlJc w:val="left"/>
      <w:pPr>
        <w:ind w:left="1080" w:hanging="360"/>
      </w:pPr>
      <w:rPr>
        <w:rFonts w:ascii="Symbol" w:hAnsi="Symbol"/>
      </w:rPr>
    </w:lvl>
    <w:lvl w:ilvl="5" w:tplc="A4F259CC">
      <w:start w:val="1"/>
      <w:numFmt w:val="bullet"/>
      <w:lvlText w:val=""/>
      <w:lvlJc w:val="left"/>
      <w:pPr>
        <w:ind w:left="1080" w:hanging="360"/>
      </w:pPr>
      <w:rPr>
        <w:rFonts w:ascii="Symbol" w:hAnsi="Symbol"/>
      </w:rPr>
    </w:lvl>
    <w:lvl w:ilvl="6" w:tplc="487C3EB2">
      <w:start w:val="1"/>
      <w:numFmt w:val="bullet"/>
      <w:lvlText w:val=""/>
      <w:lvlJc w:val="left"/>
      <w:pPr>
        <w:ind w:left="1080" w:hanging="360"/>
      </w:pPr>
      <w:rPr>
        <w:rFonts w:ascii="Symbol" w:hAnsi="Symbol"/>
      </w:rPr>
    </w:lvl>
    <w:lvl w:ilvl="7" w:tplc="A252B570">
      <w:start w:val="1"/>
      <w:numFmt w:val="bullet"/>
      <w:lvlText w:val=""/>
      <w:lvlJc w:val="left"/>
      <w:pPr>
        <w:ind w:left="1080" w:hanging="360"/>
      </w:pPr>
      <w:rPr>
        <w:rFonts w:ascii="Symbol" w:hAnsi="Symbol"/>
      </w:rPr>
    </w:lvl>
    <w:lvl w:ilvl="8" w:tplc="0E1CAF34">
      <w:start w:val="1"/>
      <w:numFmt w:val="bullet"/>
      <w:lvlText w:val=""/>
      <w:lvlJc w:val="left"/>
      <w:pPr>
        <w:ind w:left="1080" w:hanging="360"/>
      </w:pPr>
      <w:rPr>
        <w:rFonts w:ascii="Symbol" w:hAnsi="Symbol"/>
      </w:rPr>
    </w:lvl>
  </w:abstractNum>
  <w:abstractNum w:abstractNumId="11" w15:restartNumberingAfterBreak="0">
    <w:nsid w:val="5FE7647B"/>
    <w:multiLevelType w:val="hybridMultilevel"/>
    <w:tmpl w:val="10DC091C"/>
    <w:lvl w:ilvl="0" w:tplc="DC0AE4BC">
      <w:start w:val="1"/>
      <w:numFmt w:val="bullet"/>
      <w:lvlText w:val=""/>
      <w:lvlJc w:val="left"/>
      <w:pPr>
        <w:ind w:left="1080" w:hanging="360"/>
      </w:pPr>
      <w:rPr>
        <w:rFonts w:ascii="Symbol" w:hAnsi="Symbol"/>
      </w:rPr>
    </w:lvl>
    <w:lvl w:ilvl="1" w:tplc="A388301C">
      <w:start w:val="1"/>
      <w:numFmt w:val="bullet"/>
      <w:lvlText w:val=""/>
      <w:lvlJc w:val="left"/>
      <w:pPr>
        <w:ind w:left="1080" w:hanging="360"/>
      </w:pPr>
      <w:rPr>
        <w:rFonts w:ascii="Symbol" w:hAnsi="Symbol"/>
      </w:rPr>
    </w:lvl>
    <w:lvl w:ilvl="2" w:tplc="10F61B54">
      <w:start w:val="1"/>
      <w:numFmt w:val="bullet"/>
      <w:lvlText w:val=""/>
      <w:lvlJc w:val="left"/>
      <w:pPr>
        <w:ind w:left="1080" w:hanging="360"/>
      </w:pPr>
      <w:rPr>
        <w:rFonts w:ascii="Symbol" w:hAnsi="Symbol"/>
      </w:rPr>
    </w:lvl>
    <w:lvl w:ilvl="3" w:tplc="BB02C19E">
      <w:start w:val="1"/>
      <w:numFmt w:val="bullet"/>
      <w:lvlText w:val=""/>
      <w:lvlJc w:val="left"/>
      <w:pPr>
        <w:ind w:left="1080" w:hanging="360"/>
      </w:pPr>
      <w:rPr>
        <w:rFonts w:ascii="Symbol" w:hAnsi="Symbol"/>
      </w:rPr>
    </w:lvl>
    <w:lvl w:ilvl="4" w:tplc="6B6A6086">
      <w:start w:val="1"/>
      <w:numFmt w:val="bullet"/>
      <w:lvlText w:val=""/>
      <w:lvlJc w:val="left"/>
      <w:pPr>
        <w:ind w:left="1080" w:hanging="360"/>
      </w:pPr>
      <w:rPr>
        <w:rFonts w:ascii="Symbol" w:hAnsi="Symbol"/>
      </w:rPr>
    </w:lvl>
    <w:lvl w:ilvl="5" w:tplc="4812622C">
      <w:start w:val="1"/>
      <w:numFmt w:val="bullet"/>
      <w:lvlText w:val=""/>
      <w:lvlJc w:val="left"/>
      <w:pPr>
        <w:ind w:left="1080" w:hanging="360"/>
      </w:pPr>
      <w:rPr>
        <w:rFonts w:ascii="Symbol" w:hAnsi="Symbol"/>
      </w:rPr>
    </w:lvl>
    <w:lvl w:ilvl="6" w:tplc="C018F9E6">
      <w:start w:val="1"/>
      <w:numFmt w:val="bullet"/>
      <w:lvlText w:val=""/>
      <w:lvlJc w:val="left"/>
      <w:pPr>
        <w:ind w:left="1080" w:hanging="360"/>
      </w:pPr>
      <w:rPr>
        <w:rFonts w:ascii="Symbol" w:hAnsi="Symbol"/>
      </w:rPr>
    </w:lvl>
    <w:lvl w:ilvl="7" w:tplc="A8461116">
      <w:start w:val="1"/>
      <w:numFmt w:val="bullet"/>
      <w:lvlText w:val=""/>
      <w:lvlJc w:val="left"/>
      <w:pPr>
        <w:ind w:left="1080" w:hanging="360"/>
      </w:pPr>
      <w:rPr>
        <w:rFonts w:ascii="Symbol" w:hAnsi="Symbol"/>
      </w:rPr>
    </w:lvl>
    <w:lvl w:ilvl="8" w:tplc="DE563FDE">
      <w:start w:val="1"/>
      <w:numFmt w:val="bullet"/>
      <w:lvlText w:val=""/>
      <w:lvlJc w:val="left"/>
      <w:pPr>
        <w:ind w:left="1080" w:hanging="360"/>
      </w:pPr>
      <w:rPr>
        <w:rFonts w:ascii="Symbol" w:hAnsi="Symbol"/>
      </w:rPr>
    </w:lvl>
  </w:abstractNum>
  <w:abstractNum w:abstractNumId="12" w15:restartNumberingAfterBreak="0">
    <w:nsid w:val="6BEB6E80"/>
    <w:multiLevelType w:val="hybridMultilevel"/>
    <w:tmpl w:val="F842B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607F27"/>
    <w:multiLevelType w:val="hybridMultilevel"/>
    <w:tmpl w:val="98DCAF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C956682"/>
    <w:multiLevelType w:val="hybridMultilevel"/>
    <w:tmpl w:val="C4F8FF66"/>
    <w:lvl w:ilvl="0" w:tplc="80325BBE">
      <w:start w:val="1"/>
      <w:numFmt w:val="bullet"/>
      <w:lvlText w:val=""/>
      <w:lvlJc w:val="left"/>
      <w:pPr>
        <w:ind w:left="1080" w:hanging="360"/>
      </w:pPr>
      <w:rPr>
        <w:rFonts w:ascii="Symbol" w:hAnsi="Symbol"/>
      </w:rPr>
    </w:lvl>
    <w:lvl w:ilvl="1" w:tplc="17D6E724">
      <w:start w:val="1"/>
      <w:numFmt w:val="bullet"/>
      <w:lvlText w:val=""/>
      <w:lvlJc w:val="left"/>
      <w:pPr>
        <w:ind w:left="1080" w:hanging="360"/>
      </w:pPr>
      <w:rPr>
        <w:rFonts w:ascii="Symbol" w:hAnsi="Symbol"/>
      </w:rPr>
    </w:lvl>
    <w:lvl w:ilvl="2" w:tplc="13E45CF2">
      <w:start w:val="1"/>
      <w:numFmt w:val="bullet"/>
      <w:lvlText w:val=""/>
      <w:lvlJc w:val="left"/>
      <w:pPr>
        <w:ind w:left="1080" w:hanging="360"/>
      </w:pPr>
      <w:rPr>
        <w:rFonts w:ascii="Symbol" w:hAnsi="Symbol"/>
      </w:rPr>
    </w:lvl>
    <w:lvl w:ilvl="3" w:tplc="078283D2">
      <w:start w:val="1"/>
      <w:numFmt w:val="bullet"/>
      <w:lvlText w:val=""/>
      <w:lvlJc w:val="left"/>
      <w:pPr>
        <w:ind w:left="1080" w:hanging="360"/>
      </w:pPr>
      <w:rPr>
        <w:rFonts w:ascii="Symbol" w:hAnsi="Symbol"/>
      </w:rPr>
    </w:lvl>
    <w:lvl w:ilvl="4" w:tplc="A82A00DC">
      <w:start w:val="1"/>
      <w:numFmt w:val="bullet"/>
      <w:lvlText w:val=""/>
      <w:lvlJc w:val="left"/>
      <w:pPr>
        <w:ind w:left="1080" w:hanging="360"/>
      </w:pPr>
      <w:rPr>
        <w:rFonts w:ascii="Symbol" w:hAnsi="Symbol"/>
      </w:rPr>
    </w:lvl>
    <w:lvl w:ilvl="5" w:tplc="5784B44A">
      <w:start w:val="1"/>
      <w:numFmt w:val="bullet"/>
      <w:lvlText w:val=""/>
      <w:lvlJc w:val="left"/>
      <w:pPr>
        <w:ind w:left="1080" w:hanging="360"/>
      </w:pPr>
      <w:rPr>
        <w:rFonts w:ascii="Symbol" w:hAnsi="Symbol"/>
      </w:rPr>
    </w:lvl>
    <w:lvl w:ilvl="6" w:tplc="19A07D8C">
      <w:start w:val="1"/>
      <w:numFmt w:val="bullet"/>
      <w:lvlText w:val=""/>
      <w:lvlJc w:val="left"/>
      <w:pPr>
        <w:ind w:left="1080" w:hanging="360"/>
      </w:pPr>
      <w:rPr>
        <w:rFonts w:ascii="Symbol" w:hAnsi="Symbol"/>
      </w:rPr>
    </w:lvl>
    <w:lvl w:ilvl="7" w:tplc="C44C4752">
      <w:start w:val="1"/>
      <w:numFmt w:val="bullet"/>
      <w:lvlText w:val=""/>
      <w:lvlJc w:val="left"/>
      <w:pPr>
        <w:ind w:left="1080" w:hanging="360"/>
      </w:pPr>
      <w:rPr>
        <w:rFonts w:ascii="Symbol" w:hAnsi="Symbol"/>
      </w:rPr>
    </w:lvl>
    <w:lvl w:ilvl="8" w:tplc="6E10F9BE">
      <w:start w:val="1"/>
      <w:numFmt w:val="bullet"/>
      <w:lvlText w:val=""/>
      <w:lvlJc w:val="left"/>
      <w:pPr>
        <w:ind w:left="1080" w:hanging="360"/>
      </w:pPr>
      <w:rPr>
        <w:rFonts w:ascii="Symbol" w:hAnsi="Symbol"/>
      </w:rPr>
    </w:lvl>
  </w:abstractNum>
  <w:abstractNum w:abstractNumId="15" w15:restartNumberingAfterBreak="0">
    <w:nsid w:val="70EA18C8"/>
    <w:multiLevelType w:val="hybridMultilevel"/>
    <w:tmpl w:val="00D6520C"/>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98835964">
    <w:abstractNumId w:val="8"/>
  </w:num>
  <w:num w:numId="2" w16cid:durableId="915481418">
    <w:abstractNumId w:val="1"/>
  </w:num>
  <w:num w:numId="3" w16cid:durableId="1832208897">
    <w:abstractNumId w:val="12"/>
  </w:num>
  <w:num w:numId="4" w16cid:durableId="2025934514">
    <w:abstractNumId w:val="15"/>
  </w:num>
  <w:num w:numId="5" w16cid:durableId="1331175370">
    <w:abstractNumId w:val="6"/>
  </w:num>
  <w:num w:numId="6" w16cid:durableId="1107889053">
    <w:abstractNumId w:val="7"/>
  </w:num>
  <w:num w:numId="7" w16cid:durableId="1420101325">
    <w:abstractNumId w:val="2"/>
  </w:num>
  <w:num w:numId="8" w16cid:durableId="247077578">
    <w:abstractNumId w:val="13"/>
  </w:num>
  <w:num w:numId="9" w16cid:durableId="85738482">
    <w:abstractNumId w:val="9"/>
  </w:num>
  <w:num w:numId="10" w16cid:durableId="571163722">
    <w:abstractNumId w:val="4"/>
  </w:num>
  <w:num w:numId="11" w16cid:durableId="1032416315">
    <w:abstractNumId w:val="3"/>
  </w:num>
  <w:num w:numId="12" w16cid:durableId="1169367812">
    <w:abstractNumId w:val="14"/>
  </w:num>
  <w:num w:numId="13" w16cid:durableId="1906840865">
    <w:abstractNumId w:val="10"/>
  </w:num>
  <w:num w:numId="14" w16cid:durableId="1270969539">
    <w:abstractNumId w:val="11"/>
  </w:num>
  <w:num w:numId="15" w16cid:durableId="870194109">
    <w:abstractNumId w:val="5"/>
  </w:num>
  <w:num w:numId="16" w16cid:durableId="232443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QzMrM0sTAwNrEwMzVV0lEKTi0uzszPAykwqQUAFJr36CwAAAA="/>
  </w:docVars>
  <w:rsids>
    <w:rsidRoot w:val="00933F7F"/>
    <w:rsid w:val="00000261"/>
    <w:rsid w:val="00002F47"/>
    <w:rsid w:val="00003E8F"/>
    <w:rsid w:val="00005BD9"/>
    <w:rsid w:val="00013A86"/>
    <w:rsid w:val="00014791"/>
    <w:rsid w:val="00016627"/>
    <w:rsid w:val="000209F1"/>
    <w:rsid w:val="00030490"/>
    <w:rsid w:val="0003440F"/>
    <w:rsid w:val="00036D29"/>
    <w:rsid w:val="00041B16"/>
    <w:rsid w:val="0004523F"/>
    <w:rsid w:val="00045EBB"/>
    <w:rsid w:val="00056A11"/>
    <w:rsid w:val="00067887"/>
    <w:rsid w:val="00070ECD"/>
    <w:rsid w:val="0007284F"/>
    <w:rsid w:val="00073FEF"/>
    <w:rsid w:val="000758B4"/>
    <w:rsid w:val="00082439"/>
    <w:rsid w:val="00085837"/>
    <w:rsid w:val="0008764E"/>
    <w:rsid w:val="00094F08"/>
    <w:rsid w:val="00095519"/>
    <w:rsid w:val="000A4920"/>
    <w:rsid w:val="000A534A"/>
    <w:rsid w:val="000B0B7A"/>
    <w:rsid w:val="000B10B2"/>
    <w:rsid w:val="000B4976"/>
    <w:rsid w:val="000B4EC2"/>
    <w:rsid w:val="000B548E"/>
    <w:rsid w:val="000C0DAB"/>
    <w:rsid w:val="000C3510"/>
    <w:rsid w:val="000C3992"/>
    <w:rsid w:val="000C45F8"/>
    <w:rsid w:val="000C4C78"/>
    <w:rsid w:val="000C7761"/>
    <w:rsid w:val="000D1806"/>
    <w:rsid w:val="000D779E"/>
    <w:rsid w:val="000E623F"/>
    <w:rsid w:val="000F45E7"/>
    <w:rsid w:val="000F4A6C"/>
    <w:rsid w:val="000F6682"/>
    <w:rsid w:val="000F78F6"/>
    <w:rsid w:val="00100C4D"/>
    <w:rsid w:val="00100DE0"/>
    <w:rsid w:val="001036B3"/>
    <w:rsid w:val="001048CD"/>
    <w:rsid w:val="00114DAD"/>
    <w:rsid w:val="00114FD9"/>
    <w:rsid w:val="00121F64"/>
    <w:rsid w:val="00126510"/>
    <w:rsid w:val="00127311"/>
    <w:rsid w:val="00132724"/>
    <w:rsid w:val="00147BDD"/>
    <w:rsid w:val="001540A5"/>
    <w:rsid w:val="00157532"/>
    <w:rsid w:val="001577CF"/>
    <w:rsid w:val="00163AE9"/>
    <w:rsid w:val="001703E1"/>
    <w:rsid w:val="00174DD1"/>
    <w:rsid w:val="001766C7"/>
    <w:rsid w:val="00194197"/>
    <w:rsid w:val="00195218"/>
    <w:rsid w:val="001955A5"/>
    <w:rsid w:val="00195DE5"/>
    <w:rsid w:val="001A05E3"/>
    <w:rsid w:val="001A0D38"/>
    <w:rsid w:val="001A0E08"/>
    <w:rsid w:val="001A58BF"/>
    <w:rsid w:val="001A6860"/>
    <w:rsid w:val="001B2DE0"/>
    <w:rsid w:val="001B3C3F"/>
    <w:rsid w:val="001B400E"/>
    <w:rsid w:val="001B4491"/>
    <w:rsid w:val="001C01DE"/>
    <w:rsid w:val="001C6A0A"/>
    <w:rsid w:val="001C7350"/>
    <w:rsid w:val="001D70F8"/>
    <w:rsid w:val="001E19AC"/>
    <w:rsid w:val="001E1AC9"/>
    <w:rsid w:val="001E2C6E"/>
    <w:rsid w:val="001E3165"/>
    <w:rsid w:val="001E6EC7"/>
    <w:rsid w:val="001E7F12"/>
    <w:rsid w:val="001F32DF"/>
    <w:rsid w:val="0020365A"/>
    <w:rsid w:val="00204568"/>
    <w:rsid w:val="0020476F"/>
    <w:rsid w:val="002058AD"/>
    <w:rsid w:val="00207525"/>
    <w:rsid w:val="0021533A"/>
    <w:rsid w:val="00215831"/>
    <w:rsid w:val="0021675D"/>
    <w:rsid w:val="00220498"/>
    <w:rsid w:val="00220AD3"/>
    <w:rsid w:val="00226EBF"/>
    <w:rsid w:val="002322D7"/>
    <w:rsid w:val="002339F7"/>
    <w:rsid w:val="0023518B"/>
    <w:rsid w:val="002364D5"/>
    <w:rsid w:val="00236F7B"/>
    <w:rsid w:val="00237016"/>
    <w:rsid w:val="002525B9"/>
    <w:rsid w:val="0025344B"/>
    <w:rsid w:val="00253C63"/>
    <w:rsid w:val="002560EF"/>
    <w:rsid w:val="00256103"/>
    <w:rsid w:val="00262273"/>
    <w:rsid w:val="00263815"/>
    <w:rsid w:val="002639B5"/>
    <w:rsid w:val="002645D3"/>
    <w:rsid w:val="00265113"/>
    <w:rsid w:val="0027099E"/>
    <w:rsid w:val="002767AD"/>
    <w:rsid w:val="00281048"/>
    <w:rsid w:val="00282676"/>
    <w:rsid w:val="00291599"/>
    <w:rsid w:val="0029242F"/>
    <w:rsid w:val="00292C1D"/>
    <w:rsid w:val="00293F28"/>
    <w:rsid w:val="00297CAD"/>
    <w:rsid w:val="002A5E76"/>
    <w:rsid w:val="002C031C"/>
    <w:rsid w:val="002C1A7B"/>
    <w:rsid w:val="002C521B"/>
    <w:rsid w:val="002D1354"/>
    <w:rsid w:val="002D3746"/>
    <w:rsid w:val="002D7269"/>
    <w:rsid w:val="002E47D6"/>
    <w:rsid w:val="002E5112"/>
    <w:rsid w:val="002E5795"/>
    <w:rsid w:val="002E7D0F"/>
    <w:rsid w:val="002F0C0F"/>
    <w:rsid w:val="002F2207"/>
    <w:rsid w:val="002F234F"/>
    <w:rsid w:val="00301784"/>
    <w:rsid w:val="003026D7"/>
    <w:rsid w:val="00305AC2"/>
    <w:rsid w:val="00305AF1"/>
    <w:rsid w:val="003070E0"/>
    <w:rsid w:val="00311221"/>
    <w:rsid w:val="00311DA3"/>
    <w:rsid w:val="00323A2A"/>
    <w:rsid w:val="00327788"/>
    <w:rsid w:val="003314BE"/>
    <w:rsid w:val="00334365"/>
    <w:rsid w:val="00334DA1"/>
    <w:rsid w:val="00336424"/>
    <w:rsid w:val="003416C1"/>
    <w:rsid w:val="0034481F"/>
    <w:rsid w:val="00344904"/>
    <w:rsid w:val="00344F6A"/>
    <w:rsid w:val="0034785E"/>
    <w:rsid w:val="00352448"/>
    <w:rsid w:val="0035527E"/>
    <w:rsid w:val="00356B83"/>
    <w:rsid w:val="0036561C"/>
    <w:rsid w:val="00366711"/>
    <w:rsid w:val="00367D14"/>
    <w:rsid w:val="00367DA5"/>
    <w:rsid w:val="00371E75"/>
    <w:rsid w:val="00373EB7"/>
    <w:rsid w:val="0037531A"/>
    <w:rsid w:val="0038013C"/>
    <w:rsid w:val="0038280A"/>
    <w:rsid w:val="003860F9"/>
    <w:rsid w:val="00387557"/>
    <w:rsid w:val="00387CA5"/>
    <w:rsid w:val="003902B6"/>
    <w:rsid w:val="00393507"/>
    <w:rsid w:val="00394EA9"/>
    <w:rsid w:val="0039763C"/>
    <w:rsid w:val="003A1D75"/>
    <w:rsid w:val="003B2935"/>
    <w:rsid w:val="003B5A13"/>
    <w:rsid w:val="003C01BA"/>
    <w:rsid w:val="003C2A4A"/>
    <w:rsid w:val="003C35B5"/>
    <w:rsid w:val="003C4085"/>
    <w:rsid w:val="003D1B54"/>
    <w:rsid w:val="003D266D"/>
    <w:rsid w:val="003D4664"/>
    <w:rsid w:val="003D54A3"/>
    <w:rsid w:val="003E0475"/>
    <w:rsid w:val="003E04DB"/>
    <w:rsid w:val="003E2DA4"/>
    <w:rsid w:val="0040154B"/>
    <w:rsid w:val="004024DA"/>
    <w:rsid w:val="00402713"/>
    <w:rsid w:val="0041138A"/>
    <w:rsid w:val="0041568B"/>
    <w:rsid w:val="00417067"/>
    <w:rsid w:val="00420E90"/>
    <w:rsid w:val="004257FE"/>
    <w:rsid w:val="00430D34"/>
    <w:rsid w:val="00436CB5"/>
    <w:rsid w:val="0044517E"/>
    <w:rsid w:val="00450E9A"/>
    <w:rsid w:val="00452464"/>
    <w:rsid w:val="00454761"/>
    <w:rsid w:val="00455D75"/>
    <w:rsid w:val="004751C3"/>
    <w:rsid w:val="004755B5"/>
    <w:rsid w:val="00477EF1"/>
    <w:rsid w:val="00483222"/>
    <w:rsid w:val="00483F94"/>
    <w:rsid w:val="004849F0"/>
    <w:rsid w:val="0049003B"/>
    <w:rsid w:val="00493B51"/>
    <w:rsid w:val="00495B1E"/>
    <w:rsid w:val="00496498"/>
    <w:rsid w:val="004A04B4"/>
    <w:rsid w:val="004A1F57"/>
    <w:rsid w:val="004A227F"/>
    <w:rsid w:val="004A56F8"/>
    <w:rsid w:val="004B2339"/>
    <w:rsid w:val="004B37C5"/>
    <w:rsid w:val="004B3A2D"/>
    <w:rsid w:val="004C1891"/>
    <w:rsid w:val="004E0CBE"/>
    <w:rsid w:val="004E1A4C"/>
    <w:rsid w:val="004E4A05"/>
    <w:rsid w:val="004E583D"/>
    <w:rsid w:val="004F4DB9"/>
    <w:rsid w:val="0050494F"/>
    <w:rsid w:val="00504BCE"/>
    <w:rsid w:val="00506080"/>
    <w:rsid w:val="0051076C"/>
    <w:rsid w:val="00525D5A"/>
    <w:rsid w:val="00526E1F"/>
    <w:rsid w:val="00527BBF"/>
    <w:rsid w:val="005302D7"/>
    <w:rsid w:val="00531285"/>
    <w:rsid w:val="00535179"/>
    <w:rsid w:val="00536F02"/>
    <w:rsid w:val="0054680C"/>
    <w:rsid w:val="00547326"/>
    <w:rsid w:val="00551210"/>
    <w:rsid w:val="00556E09"/>
    <w:rsid w:val="00557D39"/>
    <w:rsid w:val="00560264"/>
    <w:rsid w:val="0056367E"/>
    <w:rsid w:val="00570C34"/>
    <w:rsid w:val="00571AC4"/>
    <w:rsid w:val="00582C87"/>
    <w:rsid w:val="0058666C"/>
    <w:rsid w:val="005876E9"/>
    <w:rsid w:val="00596A44"/>
    <w:rsid w:val="005A23BE"/>
    <w:rsid w:val="005B1CF3"/>
    <w:rsid w:val="005B1E07"/>
    <w:rsid w:val="005B4237"/>
    <w:rsid w:val="005B5B09"/>
    <w:rsid w:val="005B698D"/>
    <w:rsid w:val="005B7915"/>
    <w:rsid w:val="005C6879"/>
    <w:rsid w:val="005D4920"/>
    <w:rsid w:val="005D53CD"/>
    <w:rsid w:val="005E1E99"/>
    <w:rsid w:val="005F2F2D"/>
    <w:rsid w:val="005F3307"/>
    <w:rsid w:val="005F3AA9"/>
    <w:rsid w:val="005F4451"/>
    <w:rsid w:val="005F68D5"/>
    <w:rsid w:val="005F7D21"/>
    <w:rsid w:val="00601BCC"/>
    <w:rsid w:val="006026E0"/>
    <w:rsid w:val="00602F06"/>
    <w:rsid w:val="00614B6F"/>
    <w:rsid w:val="00617F16"/>
    <w:rsid w:val="00625D1F"/>
    <w:rsid w:val="006263D0"/>
    <w:rsid w:val="0063468E"/>
    <w:rsid w:val="0063504E"/>
    <w:rsid w:val="00641646"/>
    <w:rsid w:val="006427E8"/>
    <w:rsid w:val="006434A9"/>
    <w:rsid w:val="00644268"/>
    <w:rsid w:val="00645514"/>
    <w:rsid w:val="00653622"/>
    <w:rsid w:val="0065420E"/>
    <w:rsid w:val="0066257F"/>
    <w:rsid w:val="00662FF7"/>
    <w:rsid w:val="006636E2"/>
    <w:rsid w:val="00672EFB"/>
    <w:rsid w:val="006735CB"/>
    <w:rsid w:val="0067374C"/>
    <w:rsid w:val="00675564"/>
    <w:rsid w:val="0067786E"/>
    <w:rsid w:val="00680EBB"/>
    <w:rsid w:val="0068481E"/>
    <w:rsid w:val="00687E46"/>
    <w:rsid w:val="0069367E"/>
    <w:rsid w:val="00694BF4"/>
    <w:rsid w:val="006961EB"/>
    <w:rsid w:val="006A1489"/>
    <w:rsid w:val="006A63D1"/>
    <w:rsid w:val="006A6510"/>
    <w:rsid w:val="006A786C"/>
    <w:rsid w:val="006B2C69"/>
    <w:rsid w:val="006B7E73"/>
    <w:rsid w:val="006C043D"/>
    <w:rsid w:val="006D14E1"/>
    <w:rsid w:val="006D17E9"/>
    <w:rsid w:val="006E1B1B"/>
    <w:rsid w:val="006E2CE5"/>
    <w:rsid w:val="006E5A0A"/>
    <w:rsid w:val="006E6252"/>
    <w:rsid w:val="006E6311"/>
    <w:rsid w:val="006E6E83"/>
    <w:rsid w:val="006F31B7"/>
    <w:rsid w:val="006F3546"/>
    <w:rsid w:val="006F47F5"/>
    <w:rsid w:val="00701269"/>
    <w:rsid w:val="00703C06"/>
    <w:rsid w:val="007046E1"/>
    <w:rsid w:val="007121D7"/>
    <w:rsid w:val="00714685"/>
    <w:rsid w:val="00716918"/>
    <w:rsid w:val="00717CB2"/>
    <w:rsid w:val="00720076"/>
    <w:rsid w:val="00740DFB"/>
    <w:rsid w:val="00741552"/>
    <w:rsid w:val="007424BD"/>
    <w:rsid w:val="007456CD"/>
    <w:rsid w:val="00746F82"/>
    <w:rsid w:val="00747DF8"/>
    <w:rsid w:val="00751CCC"/>
    <w:rsid w:val="007556BF"/>
    <w:rsid w:val="0075679B"/>
    <w:rsid w:val="00761A80"/>
    <w:rsid w:val="0076316E"/>
    <w:rsid w:val="00763E7E"/>
    <w:rsid w:val="007653A3"/>
    <w:rsid w:val="00776183"/>
    <w:rsid w:val="00777958"/>
    <w:rsid w:val="007846F7"/>
    <w:rsid w:val="007921DF"/>
    <w:rsid w:val="007A013C"/>
    <w:rsid w:val="007A077C"/>
    <w:rsid w:val="007A3928"/>
    <w:rsid w:val="007A45C4"/>
    <w:rsid w:val="007A6934"/>
    <w:rsid w:val="007B073E"/>
    <w:rsid w:val="007B1CF0"/>
    <w:rsid w:val="007B38CC"/>
    <w:rsid w:val="007B5DCB"/>
    <w:rsid w:val="007C505C"/>
    <w:rsid w:val="007D1BCE"/>
    <w:rsid w:val="007D3447"/>
    <w:rsid w:val="007D3FF8"/>
    <w:rsid w:val="007D43D5"/>
    <w:rsid w:val="007D6F97"/>
    <w:rsid w:val="007E354D"/>
    <w:rsid w:val="007E4481"/>
    <w:rsid w:val="007E5B39"/>
    <w:rsid w:val="007F1B33"/>
    <w:rsid w:val="007F5ADE"/>
    <w:rsid w:val="008020A4"/>
    <w:rsid w:val="00807DB8"/>
    <w:rsid w:val="008139C8"/>
    <w:rsid w:val="00814EC6"/>
    <w:rsid w:val="00817DD6"/>
    <w:rsid w:val="00821CFA"/>
    <w:rsid w:val="00824B06"/>
    <w:rsid w:val="00826947"/>
    <w:rsid w:val="008309BF"/>
    <w:rsid w:val="00840480"/>
    <w:rsid w:val="00842C0E"/>
    <w:rsid w:val="0085004C"/>
    <w:rsid w:val="00850358"/>
    <w:rsid w:val="008514C3"/>
    <w:rsid w:val="00853F0F"/>
    <w:rsid w:val="00855398"/>
    <w:rsid w:val="0085609E"/>
    <w:rsid w:val="00860347"/>
    <w:rsid w:val="00873CD7"/>
    <w:rsid w:val="00873F84"/>
    <w:rsid w:val="00874EA0"/>
    <w:rsid w:val="00875D3F"/>
    <w:rsid w:val="008774EC"/>
    <w:rsid w:val="00877981"/>
    <w:rsid w:val="00883A8B"/>
    <w:rsid w:val="00886C1A"/>
    <w:rsid w:val="00887190"/>
    <w:rsid w:val="008914F1"/>
    <w:rsid w:val="00891B4D"/>
    <w:rsid w:val="008939A2"/>
    <w:rsid w:val="008971AE"/>
    <w:rsid w:val="008A0D9F"/>
    <w:rsid w:val="008A3032"/>
    <w:rsid w:val="008B622C"/>
    <w:rsid w:val="008B6A56"/>
    <w:rsid w:val="008C06A0"/>
    <w:rsid w:val="008C25D6"/>
    <w:rsid w:val="008C4683"/>
    <w:rsid w:val="008C49C5"/>
    <w:rsid w:val="008C5A69"/>
    <w:rsid w:val="008C7813"/>
    <w:rsid w:val="008D02C7"/>
    <w:rsid w:val="008D6297"/>
    <w:rsid w:val="008E1D13"/>
    <w:rsid w:val="008E6C38"/>
    <w:rsid w:val="008E7F38"/>
    <w:rsid w:val="008F1EF8"/>
    <w:rsid w:val="008F257A"/>
    <w:rsid w:val="008F447F"/>
    <w:rsid w:val="00905B9C"/>
    <w:rsid w:val="009079AB"/>
    <w:rsid w:val="009161C8"/>
    <w:rsid w:val="00920E9C"/>
    <w:rsid w:val="009257AE"/>
    <w:rsid w:val="00925D3A"/>
    <w:rsid w:val="00926B10"/>
    <w:rsid w:val="00930196"/>
    <w:rsid w:val="00933F7F"/>
    <w:rsid w:val="009351F9"/>
    <w:rsid w:val="00935D2C"/>
    <w:rsid w:val="0094229C"/>
    <w:rsid w:val="0094265F"/>
    <w:rsid w:val="00945251"/>
    <w:rsid w:val="00945833"/>
    <w:rsid w:val="00945C62"/>
    <w:rsid w:val="009512D5"/>
    <w:rsid w:val="00952DE5"/>
    <w:rsid w:val="009569A8"/>
    <w:rsid w:val="0096026F"/>
    <w:rsid w:val="00962A9C"/>
    <w:rsid w:val="00971BF4"/>
    <w:rsid w:val="00971EDC"/>
    <w:rsid w:val="00974499"/>
    <w:rsid w:val="00980564"/>
    <w:rsid w:val="00984124"/>
    <w:rsid w:val="00984F58"/>
    <w:rsid w:val="00986D50"/>
    <w:rsid w:val="0099024A"/>
    <w:rsid w:val="009967A4"/>
    <w:rsid w:val="009A4E71"/>
    <w:rsid w:val="009A6DAE"/>
    <w:rsid w:val="009A743E"/>
    <w:rsid w:val="009A7A7F"/>
    <w:rsid w:val="009B4E4C"/>
    <w:rsid w:val="009B5977"/>
    <w:rsid w:val="009B740A"/>
    <w:rsid w:val="009C0B22"/>
    <w:rsid w:val="009C18E8"/>
    <w:rsid w:val="009C24C6"/>
    <w:rsid w:val="009C3D43"/>
    <w:rsid w:val="009C4975"/>
    <w:rsid w:val="009C49E4"/>
    <w:rsid w:val="009C5F6D"/>
    <w:rsid w:val="009C6439"/>
    <w:rsid w:val="009C64EB"/>
    <w:rsid w:val="009C7F2F"/>
    <w:rsid w:val="009D3D08"/>
    <w:rsid w:val="009D7A2A"/>
    <w:rsid w:val="009E0092"/>
    <w:rsid w:val="009E1014"/>
    <w:rsid w:val="009E288E"/>
    <w:rsid w:val="009E55E7"/>
    <w:rsid w:val="009F4085"/>
    <w:rsid w:val="009F660A"/>
    <w:rsid w:val="009F7295"/>
    <w:rsid w:val="00A00B53"/>
    <w:rsid w:val="00A054A9"/>
    <w:rsid w:val="00A060BE"/>
    <w:rsid w:val="00A06E81"/>
    <w:rsid w:val="00A11407"/>
    <w:rsid w:val="00A11899"/>
    <w:rsid w:val="00A11D2A"/>
    <w:rsid w:val="00A13493"/>
    <w:rsid w:val="00A2260D"/>
    <w:rsid w:val="00A24713"/>
    <w:rsid w:val="00A30638"/>
    <w:rsid w:val="00A37257"/>
    <w:rsid w:val="00A40574"/>
    <w:rsid w:val="00A42658"/>
    <w:rsid w:val="00A43BFE"/>
    <w:rsid w:val="00A4651B"/>
    <w:rsid w:val="00A467BD"/>
    <w:rsid w:val="00A47584"/>
    <w:rsid w:val="00A54BC3"/>
    <w:rsid w:val="00A54E5C"/>
    <w:rsid w:val="00A55258"/>
    <w:rsid w:val="00A56535"/>
    <w:rsid w:val="00A61213"/>
    <w:rsid w:val="00A62B61"/>
    <w:rsid w:val="00A728DD"/>
    <w:rsid w:val="00A7749B"/>
    <w:rsid w:val="00A87125"/>
    <w:rsid w:val="00A93F2D"/>
    <w:rsid w:val="00A9528F"/>
    <w:rsid w:val="00A966C2"/>
    <w:rsid w:val="00A9777D"/>
    <w:rsid w:val="00AA6106"/>
    <w:rsid w:val="00AA69B0"/>
    <w:rsid w:val="00AA6D01"/>
    <w:rsid w:val="00AB06F8"/>
    <w:rsid w:val="00AB2E18"/>
    <w:rsid w:val="00AB4D88"/>
    <w:rsid w:val="00AB50B2"/>
    <w:rsid w:val="00AB55D5"/>
    <w:rsid w:val="00AB7044"/>
    <w:rsid w:val="00AC3834"/>
    <w:rsid w:val="00AD3552"/>
    <w:rsid w:val="00AD36F9"/>
    <w:rsid w:val="00AD4785"/>
    <w:rsid w:val="00AD6078"/>
    <w:rsid w:val="00AD620D"/>
    <w:rsid w:val="00AE191F"/>
    <w:rsid w:val="00AE2BCD"/>
    <w:rsid w:val="00AE6BA1"/>
    <w:rsid w:val="00AF0587"/>
    <w:rsid w:val="00AF6553"/>
    <w:rsid w:val="00B05E47"/>
    <w:rsid w:val="00B103C9"/>
    <w:rsid w:val="00B11DF7"/>
    <w:rsid w:val="00B161E8"/>
    <w:rsid w:val="00B20AB0"/>
    <w:rsid w:val="00B3348A"/>
    <w:rsid w:val="00B35AC4"/>
    <w:rsid w:val="00B45D1B"/>
    <w:rsid w:val="00B47434"/>
    <w:rsid w:val="00B50744"/>
    <w:rsid w:val="00B5156F"/>
    <w:rsid w:val="00B5515A"/>
    <w:rsid w:val="00B64387"/>
    <w:rsid w:val="00B667DF"/>
    <w:rsid w:val="00B7087F"/>
    <w:rsid w:val="00B746FA"/>
    <w:rsid w:val="00B82CFA"/>
    <w:rsid w:val="00B84D52"/>
    <w:rsid w:val="00B85286"/>
    <w:rsid w:val="00B917DD"/>
    <w:rsid w:val="00B93475"/>
    <w:rsid w:val="00B94D0C"/>
    <w:rsid w:val="00B95ED4"/>
    <w:rsid w:val="00BA395C"/>
    <w:rsid w:val="00BA4F06"/>
    <w:rsid w:val="00BA5B45"/>
    <w:rsid w:val="00BB0208"/>
    <w:rsid w:val="00BB12B3"/>
    <w:rsid w:val="00BB4A63"/>
    <w:rsid w:val="00BB542E"/>
    <w:rsid w:val="00BB5CEB"/>
    <w:rsid w:val="00BB67BB"/>
    <w:rsid w:val="00BB6AA2"/>
    <w:rsid w:val="00BD251E"/>
    <w:rsid w:val="00BD2D12"/>
    <w:rsid w:val="00BD487B"/>
    <w:rsid w:val="00BE1581"/>
    <w:rsid w:val="00BE54F4"/>
    <w:rsid w:val="00BE6E72"/>
    <w:rsid w:val="00BE7A7E"/>
    <w:rsid w:val="00BF5400"/>
    <w:rsid w:val="00BF6B9F"/>
    <w:rsid w:val="00BF78D3"/>
    <w:rsid w:val="00C00695"/>
    <w:rsid w:val="00C016B1"/>
    <w:rsid w:val="00C03963"/>
    <w:rsid w:val="00C11BEB"/>
    <w:rsid w:val="00C12EAF"/>
    <w:rsid w:val="00C16228"/>
    <w:rsid w:val="00C16843"/>
    <w:rsid w:val="00C261F2"/>
    <w:rsid w:val="00C301B7"/>
    <w:rsid w:val="00C3041F"/>
    <w:rsid w:val="00C3598F"/>
    <w:rsid w:val="00C36F79"/>
    <w:rsid w:val="00C423FA"/>
    <w:rsid w:val="00C4274F"/>
    <w:rsid w:val="00C434F1"/>
    <w:rsid w:val="00C439EF"/>
    <w:rsid w:val="00C45541"/>
    <w:rsid w:val="00C4754A"/>
    <w:rsid w:val="00C563A0"/>
    <w:rsid w:val="00C64103"/>
    <w:rsid w:val="00C64121"/>
    <w:rsid w:val="00C65E24"/>
    <w:rsid w:val="00C67284"/>
    <w:rsid w:val="00C70084"/>
    <w:rsid w:val="00C7174D"/>
    <w:rsid w:val="00C739F7"/>
    <w:rsid w:val="00C761A6"/>
    <w:rsid w:val="00C76633"/>
    <w:rsid w:val="00C80529"/>
    <w:rsid w:val="00C810A6"/>
    <w:rsid w:val="00C8186F"/>
    <w:rsid w:val="00C84546"/>
    <w:rsid w:val="00C853BE"/>
    <w:rsid w:val="00C85807"/>
    <w:rsid w:val="00C85B8E"/>
    <w:rsid w:val="00C93472"/>
    <w:rsid w:val="00C9611E"/>
    <w:rsid w:val="00CA01DD"/>
    <w:rsid w:val="00CA3F30"/>
    <w:rsid w:val="00CA4CEF"/>
    <w:rsid w:val="00CA756A"/>
    <w:rsid w:val="00CA774A"/>
    <w:rsid w:val="00CB13AF"/>
    <w:rsid w:val="00CB1634"/>
    <w:rsid w:val="00CB403B"/>
    <w:rsid w:val="00CB709E"/>
    <w:rsid w:val="00CC4FED"/>
    <w:rsid w:val="00CC56F3"/>
    <w:rsid w:val="00CC64E1"/>
    <w:rsid w:val="00CD0119"/>
    <w:rsid w:val="00CD1EC1"/>
    <w:rsid w:val="00CD2DBA"/>
    <w:rsid w:val="00CD58C0"/>
    <w:rsid w:val="00CE0591"/>
    <w:rsid w:val="00CE0AB9"/>
    <w:rsid w:val="00CF3040"/>
    <w:rsid w:val="00CF47F4"/>
    <w:rsid w:val="00CF609C"/>
    <w:rsid w:val="00D04DFE"/>
    <w:rsid w:val="00D07DDD"/>
    <w:rsid w:val="00D110F2"/>
    <w:rsid w:val="00D21A5E"/>
    <w:rsid w:val="00D22C89"/>
    <w:rsid w:val="00D32DFB"/>
    <w:rsid w:val="00D3547F"/>
    <w:rsid w:val="00D37ECA"/>
    <w:rsid w:val="00D4133F"/>
    <w:rsid w:val="00D42B71"/>
    <w:rsid w:val="00D4355E"/>
    <w:rsid w:val="00D52385"/>
    <w:rsid w:val="00D528AC"/>
    <w:rsid w:val="00D536B8"/>
    <w:rsid w:val="00D53845"/>
    <w:rsid w:val="00D54331"/>
    <w:rsid w:val="00D57B33"/>
    <w:rsid w:val="00D62145"/>
    <w:rsid w:val="00D64B8F"/>
    <w:rsid w:val="00D66BA6"/>
    <w:rsid w:val="00D66C27"/>
    <w:rsid w:val="00D7025A"/>
    <w:rsid w:val="00D70377"/>
    <w:rsid w:val="00D7388A"/>
    <w:rsid w:val="00D7494E"/>
    <w:rsid w:val="00D75F3E"/>
    <w:rsid w:val="00D90A77"/>
    <w:rsid w:val="00D93CCA"/>
    <w:rsid w:val="00D95ADF"/>
    <w:rsid w:val="00D979A7"/>
    <w:rsid w:val="00DA15E3"/>
    <w:rsid w:val="00DA7511"/>
    <w:rsid w:val="00DB030C"/>
    <w:rsid w:val="00DB0310"/>
    <w:rsid w:val="00DB4C32"/>
    <w:rsid w:val="00DB4E6D"/>
    <w:rsid w:val="00DB4F57"/>
    <w:rsid w:val="00DB5492"/>
    <w:rsid w:val="00DB6A71"/>
    <w:rsid w:val="00DD0DCF"/>
    <w:rsid w:val="00DD18BC"/>
    <w:rsid w:val="00DD3632"/>
    <w:rsid w:val="00DD7459"/>
    <w:rsid w:val="00DE3345"/>
    <w:rsid w:val="00DE7B69"/>
    <w:rsid w:val="00DE7CD9"/>
    <w:rsid w:val="00DF226E"/>
    <w:rsid w:val="00DF6B6B"/>
    <w:rsid w:val="00DF6F38"/>
    <w:rsid w:val="00E00D08"/>
    <w:rsid w:val="00E04264"/>
    <w:rsid w:val="00E11884"/>
    <w:rsid w:val="00E139B1"/>
    <w:rsid w:val="00E14E59"/>
    <w:rsid w:val="00E1631F"/>
    <w:rsid w:val="00E1779E"/>
    <w:rsid w:val="00E229DF"/>
    <w:rsid w:val="00E51776"/>
    <w:rsid w:val="00E54040"/>
    <w:rsid w:val="00E54496"/>
    <w:rsid w:val="00E5504E"/>
    <w:rsid w:val="00E62B53"/>
    <w:rsid w:val="00E640A4"/>
    <w:rsid w:val="00E64342"/>
    <w:rsid w:val="00E6743E"/>
    <w:rsid w:val="00E709F3"/>
    <w:rsid w:val="00E778E1"/>
    <w:rsid w:val="00E81A77"/>
    <w:rsid w:val="00E81F2B"/>
    <w:rsid w:val="00E82ED7"/>
    <w:rsid w:val="00E83E59"/>
    <w:rsid w:val="00E9269F"/>
    <w:rsid w:val="00E95F86"/>
    <w:rsid w:val="00EA1C27"/>
    <w:rsid w:val="00EA65D4"/>
    <w:rsid w:val="00EB2661"/>
    <w:rsid w:val="00EB2C89"/>
    <w:rsid w:val="00EB3D2A"/>
    <w:rsid w:val="00EB7F33"/>
    <w:rsid w:val="00EC4EAD"/>
    <w:rsid w:val="00EC6C42"/>
    <w:rsid w:val="00EE68CF"/>
    <w:rsid w:val="00EE6DAB"/>
    <w:rsid w:val="00EE771A"/>
    <w:rsid w:val="00EF2D34"/>
    <w:rsid w:val="00EF2F78"/>
    <w:rsid w:val="00EF7E9A"/>
    <w:rsid w:val="00F019DB"/>
    <w:rsid w:val="00F01C78"/>
    <w:rsid w:val="00F03F36"/>
    <w:rsid w:val="00F1216A"/>
    <w:rsid w:val="00F12F20"/>
    <w:rsid w:val="00F16B16"/>
    <w:rsid w:val="00F17E65"/>
    <w:rsid w:val="00F23895"/>
    <w:rsid w:val="00F340CE"/>
    <w:rsid w:val="00F369BC"/>
    <w:rsid w:val="00F4114B"/>
    <w:rsid w:val="00F412F6"/>
    <w:rsid w:val="00F51856"/>
    <w:rsid w:val="00F54381"/>
    <w:rsid w:val="00F54EE6"/>
    <w:rsid w:val="00F551B0"/>
    <w:rsid w:val="00F55FAB"/>
    <w:rsid w:val="00F65313"/>
    <w:rsid w:val="00F66FD4"/>
    <w:rsid w:val="00F70631"/>
    <w:rsid w:val="00F73B23"/>
    <w:rsid w:val="00F75760"/>
    <w:rsid w:val="00F777A7"/>
    <w:rsid w:val="00F800FF"/>
    <w:rsid w:val="00F80251"/>
    <w:rsid w:val="00F80C11"/>
    <w:rsid w:val="00F81F95"/>
    <w:rsid w:val="00F84D16"/>
    <w:rsid w:val="00F86E74"/>
    <w:rsid w:val="00F9042B"/>
    <w:rsid w:val="00F93DD9"/>
    <w:rsid w:val="00F94545"/>
    <w:rsid w:val="00F94E29"/>
    <w:rsid w:val="00F959C5"/>
    <w:rsid w:val="00F959FD"/>
    <w:rsid w:val="00F97CDF"/>
    <w:rsid w:val="00FA025C"/>
    <w:rsid w:val="00FA3A89"/>
    <w:rsid w:val="00FB24E5"/>
    <w:rsid w:val="00FB33C4"/>
    <w:rsid w:val="00FB6BFA"/>
    <w:rsid w:val="00FD10E2"/>
    <w:rsid w:val="00FD1CE5"/>
    <w:rsid w:val="00FD6181"/>
    <w:rsid w:val="00FE1826"/>
    <w:rsid w:val="00FE2A63"/>
    <w:rsid w:val="00FE63A5"/>
    <w:rsid w:val="00FF2AC0"/>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8361D"/>
  <w15:docId w15:val="{3259BE44-AC99-4B03-A635-A661AB5F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widowControl w:val="0"/>
      <w:spacing w:after="200" w:line="276" w:lineRule="auto"/>
    </w:pPr>
    <w:rPr>
      <w:sz w:val="22"/>
      <w:szCs w:val="22"/>
    </w:rPr>
  </w:style>
  <w:style w:type="paragraph" w:styleId="Heading1">
    <w:name w:val="heading 1"/>
    <w:basedOn w:val="Normal"/>
    <w:next w:val="Normal"/>
    <w:link w:val="Heading1Char"/>
    <w:uiPriority w:val="9"/>
    <w:qFormat/>
    <w:rsid w:val="00003E8F"/>
    <w:pPr>
      <w:keepNext/>
      <w:keepLines/>
      <w:widowControl/>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7F5"/>
    <w:pPr>
      <w:ind w:left="720"/>
      <w:contextualSpacing/>
    </w:pPr>
  </w:style>
  <w:style w:type="character" w:styleId="Hyperlink">
    <w:name w:val="Hyperlink"/>
    <w:basedOn w:val="DefaultParagraphFont"/>
    <w:uiPriority w:val="99"/>
    <w:unhideWhenUsed/>
    <w:rsid w:val="009569A8"/>
    <w:rPr>
      <w:color w:val="0000FF"/>
      <w:u w:val="single"/>
    </w:rPr>
  </w:style>
  <w:style w:type="paragraph" w:styleId="NoSpacing">
    <w:name w:val="No Spacing"/>
    <w:uiPriority w:val="1"/>
    <w:qFormat/>
    <w:rsid w:val="00840480"/>
    <w:pPr>
      <w:widowControl w:val="0"/>
    </w:pPr>
    <w:rPr>
      <w:sz w:val="22"/>
      <w:szCs w:val="22"/>
    </w:rPr>
  </w:style>
  <w:style w:type="paragraph" w:styleId="Header">
    <w:name w:val="header"/>
    <w:basedOn w:val="Normal"/>
    <w:link w:val="HeaderChar"/>
    <w:uiPriority w:val="99"/>
    <w:unhideWhenUsed/>
    <w:rsid w:val="00F84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D16"/>
    <w:rPr>
      <w:sz w:val="22"/>
      <w:szCs w:val="22"/>
    </w:rPr>
  </w:style>
  <w:style w:type="paragraph" w:styleId="Footer">
    <w:name w:val="footer"/>
    <w:basedOn w:val="Normal"/>
    <w:link w:val="FooterChar"/>
    <w:uiPriority w:val="99"/>
    <w:unhideWhenUsed/>
    <w:rsid w:val="00F84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D16"/>
    <w:rPr>
      <w:sz w:val="22"/>
      <w:szCs w:val="22"/>
    </w:rPr>
  </w:style>
  <w:style w:type="paragraph" w:styleId="BalloonText">
    <w:name w:val="Balloon Text"/>
    <w:basedOn w:val="Normal"/>
    <w:link w:val="BalloonTextChar"/>
    <w:uiPriority w:val="99"/>
    <w:semiHidden/>
    <w:unhideWhenUsed/>
    <w:rsid w:val="00F84D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D16"/>
    <w:rPr>
      <w:rFonts w:ascii="Tahoma" w:hAnsi="Tahoma" w:cs="Tahoma"/>
      <w:sz w:val="16"/>
      <w:szCs w:val="16"/>
    </w:rPr>
  </w:style>
  <w:style w:type="paragraph" w:customStyle="1" w:styleId="BulletedList">
    <w:name w:val="Bulleted List"/>
    <w:basedOn w:val="Normal"/>
    <w:rsid w:val="00F66FD4"/>
    <w:pPr>
      <w:widowControl/>
      <w:numPr>
        <w:numId w:val="1"/>
      </w:numPr>
      <w:spacing w:before="120" w:after="240" w:line="240" w:lineRule="auto"/>
    </w:pPr>
    <w:rPr>
      <w:rFonts w:ascii="Verdana" w:eastAsia="Times New Roman" w:hAnsi="Verdana"/>
      <w:sz w:val="16"/>
      <w:szCs w:val="24"/>
    </w:rPr>
  </w:style>
  <w:style w:type="character" w:customStyle="1" w:styleId="Heading1Char">
    <w:name w:val="Heading 1 Char"/>
    <w:basedOn w:val="DefaultParagraphFont"/>
    <w:link w:val="Heading1"/>
    <w:uiPriority w:val="9"/>
    <w:rsid w:val="00003E8F"/>
    <w:rPr>
      <w:rFonts w:ascii="Cambria" w:eastAsia="Times New Roman" w:hAnsi="Cambria"/>
      <w:b/>
      <w:bCs/>
      <w:color w:val="365F91"/>
      <w:sz w:val="28"/>
      <w:szCs w:val="28"/>
    </w:rPr>
  </w:style>
  <w:style w:type="character" w:customStyle="1" w:styleId="apple-converted-space">
    <w:name w:val="apple-converted-space"/>
    <w:basedOn w:val="DefaultParagraphFont"/>
    <w:rsid w:val="00003E8F"/>
  </w:style>
  <w:style w:type="paragraph" w:customStyle="1" w:styleId="DataField">
    <w:name w:val="Data Field"/>
    <w:rsid w:val="00003E8F"/>
    <w:pPr>
      <w:widowControl w:val="0"/>
    </w:pPr>
    <w:rPr>
      <w:rFonts w:ascii="Arial" w:eastAsia="Times New Roman" w:hAnsi="Arial" w:cs="Arial"/>
      <w:sz w:val="22"/>
      <w:szCs w:val="22"/>
    </w:rPr>
  </w:style>
  <w:style w:type="character" w:customStyle="1" w:styleId="apple-style-span">
    <w:name w:val="apple-style-span"/>
    <w:basedOn w:val="DefaultParagraphFont"/>
    <w:rsid w:val="00B94D0C"/>
  </w:style>
  <w:style w:type="character" w:styleId="UnresolvedMention">
    <w:name w:val="Unresolved Mention"/>
    <w:basedOn w:val="DefaultParagraphFont"/>
    <w:uiPriority w:val="99"/>
    <w:semiHidden/>
    <w:unhideWhenUsed/>
    <w:rsid w:val="00A24713"/>
    <w:rPr>
      <w:color w:val="605E5C"/>
      <w:shd w:val="clear" w:color="auto" w:fill="E1DFDD"/>
    </w:rPr>
  </w:style>
  <w:style w:type="character" w:customStyle="1" w:styleId="vanity-namedomain">
    <w:name w:val="vanity-name__domain"/>
    <w:basedOn w:val="DefaultParagraphFont"/>
    <w:rsid w:val="00A24713"/>
  </w:style>
  <w:style w:type="character" w:customStyle="1" w:styleId="vanity-namedisplay-name">
    <w:name w:val="vanity-name__display-name"/>
    <w:basedOn w:val="DefaultParagraphFont"/>
    <w:rsid w:val="00A24713"/>
  </w:style>
  <w:style w:type="character" w:styleId="FollowedHyperlink">
    <w:name w:val="FollowedHyperlink"/>
    <w:basedOn w:val="DefaultParagraphFont"/>
    <w:uiPriority w:val="99"/>
    <w:semiHidden/>
    <w:unhideWhenUsed/>
    <w:rsid w:val="000F45E7"/>
    <w:rPr>
      <w:color w:val="800080" w:themeColor="followedHyperlink"/>
      <w:u w:val="single"/>
    </w:rPr>
  </w:style>
  <w:style w:type="paragraph" w:customStyle="1" w:styleId="ResPubs">
    <w:name w:val="Res_Pubs"/>
    <w:basedOn w:val="Normal"/>
    <w:qFormat/>
    <w:rsid w:val="00905B9C"/>
    <w:pPr>
      <w:keepLines/>
      <w:widowControl/>
      <w:spacing w:before="80" w:after="0" w:line="240" w:lineRule="auto"/>
    </w:pPr>
    <w:rPr>
      <w:rFonts w:ascii="Garamond" w:eastAsiaTheme="minorHAnsi" w:hAnsi="Garamond" w:cs="Arial"/>
      <w:kern w:val="22"/>
      <w14:ligatures w14:val="standard"/>
      <w14:numSpacing w14:val="proportional"/>
    </w:rPr>
  </w:style>
  <w:style w:type="paragraph" w:styleId="CommentText">
    <w:name w:val="annotation text"/>
    <w:basedOn w:val="Normal"/>
    <w:link w:val="CommentTextChar"/>
    <w:unhideWhenUsed/>
    <w:rsid w:val="00905B9C"/>
    <w:pPr>
      <w:widowControl/>
      <w:spacing w:after="0" w:line="240" w:lineRule="auto"/>
      <w:textboxTightWrap w:val="firstAndLastLine"/>
    </w:pPr>
    <w:rPr>
      <w:rFonts w:asciiTheme="minorHAnsi" w:eastAsia="Times New Roman" w:hAnsiTheme="minorHAnsi"/>
      <w:sz w:val="20"/>
      <w:szCs w:val="20"/>
    </w:rPr>
  </w:style>
  <w:style w:type="character" w:customStyle="1" w:styleId="CommentTextChar">
    <w:name w:val="Comment Text Char"/>
    <w:basedOn w:val="DefaultParagraphFont"/>
    <w:link w:val="CommentText"/>
    <w:rsid w:val="00905B9C"/>
    <w:rPr>
      <w:rFonts w:asciiTheme="minorHAnsi" w:eastAsia="Times New Roman" w:hAnsiTheme="minorHAnsi"/>
    </w:rPr>
  </w:style>
  <w:style w:type="character" w:customStyle="1" w:styleId="HighlightBlue">
    <w:name w:val="Highlight Blue"/>
    <w:basedOn w:val="DefaultParagraphFont"/>
    <w:qFormat/>
    <w:rsid w:val="00905B9C"/>
    <w:rPr>
      <w:bdr w:val="none" w:sz="0" w:space="0" w:color="auto"/>
      <w:shd w:val="clear" w:color="auto" w:fill="B1F4FD"/>
    </w:rPr>
  </w:style>
  <w:style w:type="character" w:customStyle="1" w:styleId="HighlightYellow">
    <w:name w:val="Highlight Yellow"/>
    <w:basedOn w:val="DefaultParagraphFont"/>
    <w:qFormat/>
    <w:rsid w:val="00905B9C"/>
    <w:rPr>
      <w:bdr w:val="none" w:sz="0" w:space="0" w:color="auto"/>
      <w:shd w:val="clear" w:color="auto" w:fill="FFFF00"/>
    </w:rPr>
  </w:style>
  <w:style w:type="character" w:styleId="CommentReference">
    <w:name w:val="annotation reference"/>
    <w:basedOn w:val="DefaultParagraphFont"/>
    <w:uiPriority w:val="99"/>
    <w:semiHidden/>
    <w:unhideWhenUsed/>
    <w:rsid w:val="000C7761"/>
    <w:rPr>
      <w:sz w:val="16"/>
      <w:szCs w:val="16"/>
    </w:rPr>
  </w:style>
  <w:style w:type="paragraph" w:styleId="CommentSubject">
    <w:name w:val="annotation subject"/>
    <w:basedOn w:val="CommentText"/>
    <w:next w:val="CommentText"/>
    <w:link w:val="CommentSubjectChar"/>
    <w:uiPriority w:val="99"/>
    <w:semiHidden/>
    <w:unhideWhenUsed/>
    <w:rsid w:val="000C7761"/>
    <w:pPr>
      <w:widowControl w:val="0"/>
      <w:spacing w:after="200"/>
      <w:textboxTightWrap w:val="none"/>
    </w:pPr>
    <w:rPr>
      <w:rFonts w:ascii="Calibri" w:eastAsia="Calibri" w:hAnsi="Calibri"/>
      <w:b/>
      <w:bCs/>
    </w:rPr>
  </w:style>
  <w:style w:type="character" w:customStyle="1" w:styleId="CommentSubjectChar">
    <w:name w:val="Comment Subject Char"/>
    <w:basedOn w:val="CommentTextChar"/>
    <w:link w:val="CommentSubject"/>
    <w:uiPriority w:val="99"/>
    <w:semiHidden/>
    <w:rsid w:val="000C7761"/>
    <w:rPr>
      <w:rFonts w:asciiTheme="minorHAnsi" w:eastAsia="Times New Roman" w:hAnsiTheme="minorHAnsi"/>
      <w:b/>
      <w:bCs/>
    </w:rPr>
  </w:style>
  <w:style w:type="character" w:customStyle="1" w:styleId="cf01">
    <w:name w:val="cf01"/>
    <w:basedOn w:val="DefaultParagraphFont"/>
    <w:rsid w:val="00AD6078"/>
    <w:rPr>
      <w:rFonts w:ascii="Segoe UI" w:hAnsi="Segoe UI" w:cs="Segoe UI" w:hint="default"/>
      <w:sz w:val="18"/>
      <w:szCs w:val="18"/>
    </w:rPr>
  </w:style>
  <w:style w:type="paragraph" w:styleId="FootnoteText">
    <w:name w:val="footnote text"/>
    <w:basedOn w:val="Normal"/>
    <w:link w:val="FootnoteTextChar"/>
    <w:uiPriority w:val="99"/>
    <w:semiHidden/>
    <w:unhideWhenUsed/>
    <w:rsid w:val="00F653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5313"/>
  </w:style>
  <w:style w:type="character" w:styleId="FootnoteReference">
    <w:name w:val="footnote reference"/>
    <w:basedOn w:val="DefaultParagraphFont"/>
    <w:uiPriority w:val="99"/>
    <w:semiHidden/>
    <w:unhideWhenUsed/>
    <w:rsid w:val="00F65313"/>
    <w:rPr>
      <w:vertAlign w:val="superscript"/>
    </w:rPr>
  </w:style>
  <w:style w:type="paragraph" w:styleId="Revision">
    <w:name w:val="Revision"/>
    <w:hidden/>
    <w:uiPriority w:val="99"/>
    <w:semiHidden/>
    <w:rsid w:val="00CD011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oalbook.com/" TargetMode="External"/><Relationship Id="rId18" Type="http://schemas.openxmlformats.org/officeDocument/2006/relationships/hyperlink" Target="https://www.ed.gov/grants-and-programs/grants-higher-education/improvement-of-postsecondary-education/postsecondary-student-success-grant-pssg-program" TargetMode="External"/><Relationship Id="rId26" Type="http://schemas.openxmlformats.org/officeDocument/2006/relationships/hyperlink" Target="https://mathematica.org/publications/evaluation-of-the-burkina-faso-agriculture-development-project-interim-report" TargetMode="External"/><Relationship Id="rId39" Type="http://schemas.openxmlformats.org/officeDocument/2006/relationships/hyperlink" Target="https://mathematica.org/publications/baseline-findings-from-the-ananya-evaluation" TargetMode="External"/><Relationship Id="rId21" Type="http://schemas.openxmlformats.org/officeDocument/2006/relationships/footer" Target="footer1.xml"/><Relationship Id="rId34" Type="http://schemas.openxmlformats.org/officeDocument/2006/relationships/hyperlink" Target="https://mcc.icpsr.umich.edu/evaluations/index.php/catalog/542/versions/V1" TargetMode="External"/><Relationship Id="rId42" Type="http://schemas.openxmlformats.org/officeDocument/2006/relationships/hyperlink" Target="https://mcc.icpsr.umich.edu/evaluations/index.php/catalog/934"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s.ed.gov/" TargetMode="External"/><Relationship Id="rId29" Type="http://schemas.openxmlformats.org/officeDocument/2006/relationships/hyperlink" Target="https://mcc.icpsr.umich.edu/evaluations/index.php/catalog/794/versions/V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resg.org/cnma" TargetMode="External"/><Relationship Id="rId24" Type="http://schemas.openxmlformats.org/officeDocument/2006/relationships/hyperlink" Target="https://ies.ed.gov/ncee/wwc/PracticeGuide/26" TargetMode="External"/><Relationship Id="rId32" Type="http://schemas.openxmlformats.org/officeDocument/2006/relationships/hyperlink" Target="https://mathematica.org/publications/the-access-to-agricultural-finance-credit-program-in-moldova-findings-from-an-end-of-compact" TargetMode="External"/><Relationship Id="rId37" Type="http://schemas.openxmlformats.org/officeDocument/2006/relationships/hyperlink" Target="https://mcc.icpsr.umich.edu/evaluations/index.php/catalog/1900/versions/V1" TargetMode="External"/><Relationship Id="rId40" Type="http://schemas.openxmlformats.org/officeDocument/2006/relationships/hyperlink" Target="https://mcc.icpsr.umich.edu/evaluations/index.php/catalog/904" TargetMode="External"/><Relationship Id="rId45" Type="http://schemas.openxmlformats.org/officeDocument/2006/relationships/hyperlink" Target="https://mathematica.org/publications/impact-evaluation-findings-after-one-year-of-the-productive-and-business-services-activity-of-the-productive-development-project-el-salvador" TargetMode="External"/><Relationship Id="rId5" Type="http://schemas.openxmlformats.org/officeDocument/2006/relationships/webSettings" Target="webSettings.xml"/><Relationship Id="rId15" Type="http://schemas.openxmlformats.org/officeDocument/2006/relationships/hyperlink" Target="https://ies.ed.gov/ncee/wwc" TargetMode="External"/><Relationship Id="rId23" Type="http://schemas.openxmlformats.org/officeDocument/2006/relationships/hyperlink" Target="https://ies.ed.gov/ncee/wwc/PracticeGuide/29" TargetMode="External"/><Relationship Id="rId28" Type="http://schemas.openxmlformats.org/officeDocument/2006/relationships/hyperlink" Target="https://mathematica.org/publications/evaluation-of-the-burkina-faso-agriculture-development-project-baseline-report" TargetMode="External"/><Relationship Id="rId36" Type="http://schemas.openxmlformats.org/officeDocument/2006/relationships/hyperlink" Target="https://mathematica.org/publications/evaluation-of-the-non-formal-skills-development-subactivity-of-the-millennium-challenge-corporations" TargetMode="External"/><Relationship Id="rId10" Type="http://schemas.openxmlformats.org/officeDocument/2006/relationships/hyperlink" Target="https://wviechtb.github.io/metafor/index.html" TargetMode="External"/><Relationship Id="rId19" Type="http://schemas.openxmlformats.org/officeDocument/2006/relationships/hyperlink" Target="http://www.mathematica.org" TargetMode="External"/><Relationship Id="rId31" Type="http://schemas.openxmlformats.org/officeDocument/2006/relationships/hyperlink" Target="https://mcc.icpsr.umich.edu/evaluations/index.php/catalog/541/versions/V1.0.1" TargetMode="External"/><Relationship Id="rId44" Type="http://schemas.openxmlformats.org/officeDocument/2006/relationships/hyperlink" Target="https://mcc.icpsr.umich.edu/evaluations/index.php/catalog/989" TargetMode="External"/><Relationship Id="rId4" Type="http://schemas.openxmlformats.org/officeDocument/2006/relationships/settings" Target="settings.xml"/><Relationship Id="rId9" Type="http://schemas.openxmlformats.org/officeDocument/2006/relationships/hyperlink" Target="https://github.com/sbmorgan" TargetMode="External"/><Relationship Id="rId14" Type="http://schemas.openxmlformats.org/officeDocument/2006/relationships/hyperlink" Target="https://trrc.utk.edu/research-projects/summer-meta-analyses/" TargetMode="External"/><Relationship Id="rId22" Type="http://schemas.openxmlformats.org/officeDocument/2006/relationships/hyperlink" Target="https://mcc.icpsr.umich.edu/evaluations/index.php/catalog/11780/versions/V1" TargetMode="External"/><Relationship Id="rId27" Type="http://schemas.openxmlformats.org/officeDocument/2006/relationships/hyperlink" Target="https://mcc.icpsr.umich.edu/evaluations/index.php/catalog/791" TargetMode="External"/><Relationship Id="rId30" Type="http://schemas.openxmlformats.org/officeDocument/2006/relationships/hyperlink" Target="https://mathematica.org/publications/evaluation-of-the-burkina-faso-agriculture-development-project-design-report" TargetMode="External"/><Relationship Id="rId35" Type="http://schemas.openxmlformats.org/officeDocument/2006/relationships/hyperlink" Target="https://mathematica.org/publications/evaluation-of-the-transition-to-highvalue-agriculture-project-in-moldova-baseline-findings" TargetMode="External"/><Relationship Id="rId43" Type="http://schemas.openxmlformats.org/officeDocument/2006/relationships/hyperlink" Target="https://mcc.icpsr.umich.edu/evaluations/index.php/catalog/934" TargetMode="External"/><Relationship Id="rId48" Type="http://schemas.openxmlformats.org/officeDocument/2006/relationships/theme" Target="theme/theme1.xml"/><Relationship Id="rId8" Type="http://schemas.openxmlformats.org/officeDocument/2006/relationships/hyperlink" Target="http://www.linkedin.com/in/sethbmorgan" TargetMode="External"/><Relationship Id="rId3" Type="http://schemas.openxmlformats.org/officeDocument/2006/relationships/styles" Target="styles.xml"/><Relationship Id="rId12" Type="http://schemas.openxmlformats.org/officeDocument/2006/relationships/hyperlink" Target="https://github.com/Instructional-Research-Group-IRG/network-meta-analysis" TargetMode="External"/><Relationship Id="rId17" Type="http://schemas.openxmlformats.org/officeDocument/2006/relationships/hyperlink" Target="https://www.ed.gov/grants-and-programs/grants-higher-education/improvement-of-postsecondary-education/fipse-special-projects-program" TargetMode="External"/><Relationship Id="rId25" Type="http://schemas.openxmlformats.org/officeDocument/2006/relationships/hyperlink" Target="https://mcc.icpsr.umich.edu/evaluations/index.php/catalog/821" TargetMode="External"/><Relationship Id="rId33" Type="http://schemas.openxmlformats.org/officeDocument/2006/relationships/hyperlink" Target="https://mathematica.org/publications/evaluation-of-the-formal-technical-education-subactivity-of-the-human-development-project" TargetMode="External"/><Relationship Id="rId38" Type="http://schemas.openxmlformats.org/officeDocument/2006/relationships/hyperlink" Target="https://mcc.icpsr.umich.edu/evaluations/index.php/catalog/939" TargetMode="External"/><Relationship Id="rId46" Type="http://schemas.openxmlformats.org/officeDocument/2006/relationships/hyperlink" Target="https://www.sdge.com/sites/default/files/summerSaverImpactReport_0.pdf" TargetMode="External"/><Relationship Id="rId20" Type="http://schemas.openxmlformats.org/officeDocument/2006/relationships/hyperlink" Target="http://trickleup.org/" TargetMode="External"/><Relationship Id="rId41" Type="http://schemas.openxmlformats.org/officeDocument/2006/relationships/hyperlink" Target="https://mathematica.org/publications/performance-evaluation-of-the-nonformal-skills-development-subactivity-interim-results-2009-to-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5FB4-8B90-41ED-810C-043E9781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6</Pages>
  <Words>3786</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25322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lnl</dc:creator>
  <cp:lastModifiedBy>Seth Morgan</cp:lastModifiedBy>
  <cp:revision>42</cp:revision>
  <cp:lastPrinted>2026-03-28T00:17:00Z</cp:lastPrinted>
  <dcterms:created xsi:type="dcterms:W3CDTF">2025-12-19T02:16:00Z</dcterms:created>
  <dcterms:modified xsi:type="dcterms:W3CDTF">2026-03-28T00:27:00Z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2010-12-03T00:00:00Z</vt:filetime>
  </property>
  <property fmtid="{D5CDD505-2E9C-101B-9397-08002B2CF9AE}" pid="3" name="LastSaved">
    <vt:filetime>2013-07-11T00:00:00Z</vt:filetime>
  </property>
</Properties>
</file>