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31CE1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24874C22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5DCAD744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305564FE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21321DFE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4F24D06E" w14:textId="57102396" w:rsidR="00A12C1C" w:rsidRP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  <w:b/>
          <w:bCs/>
        </w:rPr>
      </w:pPr>
      <w:r w:rsidRPr="00A12C1C">
        <w:rPr>
          <w:rFonts w:ascii="ƒu'71πò" w:hAnsi="ƒu'71πò" w:cs="ƒu'71πò"/>
          <w:b/>
          <w:bCs/>
        </w:rPr>
        <w:t>Co-VP ACTIVITIES</w:t>
      </w:r>
    </w:p>
    <w:p w14:paraId="525CF250" w14:textId="77777777" w:rsidR="00A12C1C" w:rsidRP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  <w:b/>
          <w:bCs/>
        </w:rPr>
      </w:pPr>
      <w:r w:rsidRPr="00A12C1C">
        <w:rPr>
          <w:rFonts w:ascii="ƒu'71πò" w:hAnsi="ƒu'71πò" w:cs="ƒu'71πò"/>
          <w:b/>
          <w:bCs/>
        </w:rPr>
        <w:t>SANTA BARBARA NEWCOMERS CLUB</w:t>
      </w:r>
    </w:p>
    <w:p w14:paraId="38653263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52C8C58C" w14:textId="1AB54D5A" w:rsidR="00A12C1C" w:rsidRP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  <w:b/>
          <w:bCs/>
        </w:rPr>
      </w:pPr>
      <w:r w:rsidRPr="00A12C1C">
        <w:rPr>
          <w:rFonts w:ascii="ƒu'71πò" w:hAnsi="ƒu'71πò" w:cs="ƒu'71πò"/>
          <w:b/>
          <w:bCs/>
        </w:rPr>
        <w:t>Job Description</w:t>
      </w:r>
    </w:p>
    <w:p w14:paraId="5C503CF9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7B4F6791" w14:textId="1D4ADEC0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Committees are the central means of organizing Club monthly activities. The VP of</w:t>
      </w:r>
    </w:p>
    <w:p w14:paraId="30453278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Activities is charged with providing Committee chairs the tools and training to enable</w:t>
      </w:r>
    </w:p>
    <w:p w14:paraId="69ADE4C2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them to conduct activities in an efficient and timely way. The VP of Activities is a highly</w:t>
      </w:r>
    </w:p>
    <w:p w14:paraId="4F2DC509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visible Board position. Along with the President and the VP of Membership, the VP of</w:t>
      </w:r>
    </w:p>
    <w:p w14:paraId="29ECCCF4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Activities is one of the first people from whom new potential members hear at the</w:t>
      </w:r>
    </w:p>
    <w:p w14:paraId="7C7F6894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monthly recruiting meeting; therefore, he/she plays a key role in integrating new</w:t>
      </w:r>
    </w:p>
    <w:p w14:paraId="3EDC01F5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members into the organization.</w:t>
      </w:r>
    </w:p>
    <w:p w14:paraId="69431A01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1943E827" w14:textId="4E49883B" w:rsidR="00A12C1C" w:rsidRP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  <w:b/>
          <w:bCs/>
        </w:rPr>
      </w:pPr>
      <w:r w:rsidRPr="00A12C1C">
        <w:rPr>
          <w:rFonts w:ascii="ƒu'71πò" w:hAnsi="ƒu'71πò" w:cs="ƒu'71πò"/>
          <w:b/>
          <w:bCs/>
        </w:rPr>
        <w:t>Committee Chair Key Responsibilities:</w:t>
      </w:r>
    </w:p>
    <w:p w14:paraId="18D8E64E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5D2DD2F8" w14:textId="1FEE6D04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1. Committee Chair Training &amp; Ongoing Support -</w:t>
      </w:r>
    </w:p>
    <w:p w14:paraId="2E481F88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420353C7" w14:textId="7477AD81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Shortly after the Dine and Sign meeting when new chairs have been selected, hold a</w:t>
      </w:r>
    </w:p>
    <w:p w14:paraId="14B1D169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new chair in person training session and, in conjunction with the VP of Technology,</w:t>
      </w:r>
    </w:p>
    <w:p w14:paraId="04BB7400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record training sessions on the SBNC website Chair related applications. Discuss the</w:t>
      </w:r>
    </w:p>
    <w:p w14:paraId="265DE916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budget for the training sessions with the President and Treasurer. Update training</w:t>
      </w:r>
    </w:p>
    <w:p w14:paraId="7BC3B699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materials as needed.</w:t>
      </w:r>
    </w:p>
    <w:p w14:paraId="53CEFCD9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1E4101F9" w14:textId="01B33A44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 xml:space="preserve">Host </w:t>
      </w:r>
      <w:proofErr w:type="gramStart"/>
      <w:r>
        <w:rPr>
          <w:rFonts w:ascii="ƒu'71πò" w:hAnsi="ƒu'71πò" w:cs="ƒu'71πò"/>
        </w:rPr>
        <w:t>30 minute</w:t>
      </w:r>
      <w:proofErr w:type="gramEnd"/>
      <w:r>
        <w:rPr>
          <w:rFonts w:ascii="ƒu'71πò" w:hAnsi="ƒu'71πò" w:cs="ƒu'71πò"/>
        </w:rPr>
        <w:t xml:space="preserve"> monthly Chairs only sessions held in conjunction with the monthly</w:t>
      </w:r>
    </w:p>
    <w:p w14:paraId="3EF560A2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Board Meeting to provide ongoing training and support.</w:t>
      </w:r>
    </w:p>
    <w:p w14:paraId="57E0B443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66890303" w14:textId="46C6E8E0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Stay in regular contact with all Committee Chairs, offering to help problem-solve any</w:t>
      </w:r>
    </w:p>
    <w:p w14:paraId="314573F7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challenges, for example: organizing events, ideas for new events and questions</w:t>
      </w:r>
    </w:p>
    <w:p w14:paraId="507E9775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regarding the Club’s Bylaws and Policies and Procedures.</w:t>
      </w:r>
    </w:p>
    <w:p w14:paraId="0A73A888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22925F7A" w14:textId="4E0D86C4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2. Oversee the Club Calendar on the Club Website</w:t>
      </w:r>
    </w:p>
    <w:p w14:paraId="646585D6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Keep track of event calendar and discourage conflicting dates where appropriate; let</w:t>
      </w:r>
    </w:p>
    <w:p w14:paraId="25CC5DA0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chairs know the deadlines for submitting items to the VP of Communications to be</w:t>
      </w:r>
    </w:p>
    <w:p w14:paraId="2C3098C5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 xml:space="preserve">included in the </w:t>
      </w:r>
      <w:proofErr w:type="spellStart"/>
      <w:r>
        <w:rPr>
          <w:rFonts w:ascii="ƒu'71πò" w:hAnsi="ƒu'71πò" w:cs="ƒu'71πò"/>
        </w:rPr>
        <w:t>eNews</w:t>
      </w:r>
      <w:proofErr w:type="spellEnd"/>
      <w:r>
        <w:rPr>
          <w:rFonts w:ascii="ƒu'71πò" w:hAnsi="ƒu'71πò" w:cs="ƒu'71πò"/>
        </w:rPr>
        <w:t>.</w:t>
      </w:r>
    </w:p>
    <w:p w14:paraId="5F6188A5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 xml:space="preserve">Regularly review </w:t>
      </w:r>
      <w:proofErr w:type="spellStart"/>
      <w:r>
        <w:rPr>
          <w:rFonts w:ascii="ƒu'71πò" w:hAnsi="ƒu'71πò" w:cs="ƒu'71πò"/>
        </w:rPr>
        <w:t>jotforms</w:t>
      </w:r>
      <w:proofErr w:type="spellEnd"/>
      <w:r>
        <w:rPr>
          <w:rFonts w:ascii="ƒu'71πò" w:hAnsi="ƒu'71πò" w:cs="ƒu'71πò"/>
        </w:rPr>
        <w:t xml:space="preserve"> which will be sent directly to posting team to get a sense of</w:t>
      </w:r>
    </w:p>
    <w:p w14:paraId="3BC3FBEE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the flow and presentation of events before opening registration to promote successful</w:t>
      </w:r>
    </w:p>
    <w:p w14:paraId="68A4B911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outcomes.</w:t>
      </w:r>
    </w:p>
    <w:p w14:paraId="125CB8B1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Assist in decisions regarding the cancellation of events or event changes as needed.</w:t>
      </w:r>
    </w:p>
    <w:p w14:paraId="7D16BAC7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15C85322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624286BD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549ABD17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0C0F9128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0A2606EA" w14:textId="4F55078D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3. Insurance and Financial Requirements</w:t>
      </w:r>
    </w:p>
    <w:p w14:paraId="6FE403B7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Work with Committee Chairs to liaise with the Treasurer and Parliamentarian to ensure</w:t>
      </w:r>
    </w:p>
    <w:p w14:paraId="196F72FA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compliance with the Club’s Policies and Procedures.</w:t>
      </w:r>
    </w:p>
    <w:p w14:paraId="2F222519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639A9F15" w14:textId="396E8E54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4. Committee Roster &amp; Third-Year Credit</w:t>
      </w:r>
    </w:p>
    <w:p w14:paraId="3DD5E6A9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After VP Membership reviews and approves Committee Chair recommendations, verify</w:t>
      </w:r>
    </w:p>
    <w:p w14:paraId="51FEA8CD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accuracy of request as needed.</w:t>
      </w:r>
    </w:p>
    <w:p w14:paraId="5AA3D741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319E9E49" w14:textId="4C405258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6. Dine and Sign Meeting</w:t>
      </w:r>
    </w:p>
    <w:p w14:paraId="2D2B19E2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 xml:space="preserve">Support the Committee Chairs to prepare and attend this semi-annual meeting, </w:t>
      </w:r>
      <w:proofErr w:type="gramStart"/>
      <w:r>
        <w:rPr>
          <w:rFonts w:ascii="ƒu'71πò" w:hAnsi="ƒu'71πò" w:cs="ƒu'71πò"/>
        </w:rPr>
        <w:t>where</w:t>
      </w:r>
      <w:proofErr w:type="gramEnd"/>
    </w:p>
    <w:p w14:paraId="698CB1E4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membership in the Club’s Committees changes hands for the upcoming 6-month term.</w:t>
      </w:r>
    </w:p>
    <w:p w14:paraId="559159E9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(At this event, Committees sign up new Chairs and Committee Members).</w:t>
      </w:r>
    </w:p>
    <w:p w14:paraId="44331091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Communicate the involvement of all Committee Chairs, and encourage attendance. If</w:t>
      </w:r>
    </w:p>
    <w:p w14:paraId="760F6B1B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requested, assist chairs in how they present information to potential Committee</w:t>
      </w:r>
    </w:p>
    <w:p w14:paraId="488CE23E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members.</w:t>
      </w:r>
    </w:p>
    <w:p w14:paraId="56EDB45F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5FD0530B" w14:textId="5A85B7EC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7. New Committee Formation</w:t>
      </w:r>
    </w:p>
    <w:p w14:paraId="560EA3C3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During the term and on an ad hoc basis, respond to interest expressed by members to</w:t>
      </w:r>
    </w:p>
    <w:p w14:paraId="0AAD56B8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establish new Committees. Work with the interested parties to address how a new</w:t>
      </w:r>
    </w:p>
    <w:p w14:paraId="36E49362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Committee might function. Offer to attend initial planning meetings and provide other</w:t>
      </w:r>
    </w:p>
    <w:p w14:paraId="79F6D577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support as requested by the members leading the effort.</w:t>
      </w:r>
    </w:p>
    <w:p w14:paraId="0D681F49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VP Activities Attendance Requirements:</w:t>
      </w:r>
    </w:p>
    <w:p w14:paraId="049336AC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6E84DA1B" w14:textId="782D7FF8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8. Board Meetings</w:t>
      </w:r>
    </w:p>
    <w:p w14:paraId="79B02C8D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Provide a monthly status report of events and attendance numbers and share overview</w:t>
      </w:r>
    </w:p>
    <w:p w14:paraId="76AA090B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 xml:space="preserve">of trends and issues. Encourage participation of Committee chairs or </w:t>
      </w:r>
      <w:proofErr w:type="gramStart"/>
      <w:r>
        <w:rPr>
          <w:rFonts w:ascii="ƒu'71πò" w:hAnsi="ƒu'71πò" w:cs="ƒu'71πò"/>
        </w:rPr>
        <w:t>other</w:t>
      </w:r>
      <w:proofErr w:type="gramEnd"/>
      <w:r>
        <w:rPr>
          <w:rFonts w:ascii="ƒu'71πò" w:hAnsi="ƒu'71πò" w:cs="ƒu'71πò"/>
        </w:rPr>
        <w:t xml:space="preserve"> Committee</w:t>
      </w:r>
    </w:p>
    <w:p w14:paraId="7429D385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representatives. Preside at Board Meetings if the President is absent.</w:t>
      </w:r>
    </w:p>
    <w:p w14:paraId="3E334E70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03A47E25" w14:textId="1EA5156A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9. New Member Orientation Meetings</w:t>
      </w:r>
    </w:p>
    <w:p w14:paraId="58880969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Attend each meeting and answer any questions.</w:t>
      </w:r>
    </w:p>
    <w:p w14:paraId="41BE3C83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75DDF548" w14:textId="5154EABD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10. Interactions with the Community</w:t>
      </w:r>
    </w:p>
    <w:p w14:paraId="5F17B9D3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Respond to Committee chairs’ and Club members’ requests for community involvement</w:t>
      </w:r>
    </w:p>
    <w:p w14:paraId="2C40B86F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(e.g., community events and activities). Ensure that the Club’s involvement is consistent</w:t>
      </w:r>
    </w:p>
    <w:p w14:paraId="49F03990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with its Bylaws and Policies and Procedures.</w:t>
      </w:r>
    </w:p>
    <w:p w14:paraId="1B6AE8EE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1FDD2ED8" w14:textId="3A243DFD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11. Club Ambassador</w:t>
      </w:r>
    </w:p>
    <w:p w14:paraId="035ACCAB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Attend the following events: Board and Executive Committee meetings; New Member</w:t>
      </w:r>
    </w:p>
    <w:p w14:paraId="4D6A7870" w14:textId="001E5905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Orientation meetings; Nice to Meet You; and Meet &amp; Greet. In addition, attend</w:t>
      </w:r>
    </w:p>
    <w:p w14:paraId="089B42FF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at least one event for each Committee during the six-month term; where there is more</w:t>
      </w:r>
    </w:p>
    <w:p w14:paraId="0BBEE6B5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26E00B77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2567C386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4E47E318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4765F01A" w14:textId="18C4BB08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than one VP of Activities, only one VP needs to participate in a given Committee’s</w:t>
      </w:r>
    </w:p>
    <w:p w14:paraId="2CB8E984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events. Be visible and available. Promote the Club and its activities within the</w:t>
      </w:r>
    </w:p>
    <w:p w14:paraId="4CE33F26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membership. Promote the Club outside the membership when appropriate.</w:t>
      </w:r>
    </w:p>
    <w:p w14:paraId="38CB1733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44FA789C" w14:textId="6F76BA04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Succession Planning:</w:t>
      </w:r>
    </w:p>
    <w:p w14:paraId="57F1D069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Help to recruit new VP of Activities at term end and support incoming VP activities by</w:t>
      </w:r>
    </w:p>
    <w:p w14:paraId="72D540E1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providing institutional knowledge and advice.</w:t>
      </w:r>
    </w:p>
    <w:p w14:paraId="567E60EF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</w:p>
    <w:p w14:paraId="7A26F7CA" w14:textId="2749D508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Suggested Skills</w:t>
      </w:r>
    </w:p>
    <w:p w14:paraId="43FCEA8E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Communication - Presentation - Teamwork - Problem Solving - Administration and</w:t>
      </w:r>
    </w:p>
    <w:p w14:paraId="58BF3242" w14:textId="77777777" w:rsidR="00A12C1C" w:rsidRDefault="00A12C1C" w:rsidP="00A12C1C">
      <w:pPr>
        <w:autoSpaceDE w:val="0"/>
        <w:autoSpaceDN w:val="0"/>
        <w:adjustRightInd w:val="0"/>
        <w:rPr>
          <w:rFonts w:ascii="ƒu'71πò" w:hAnsi="ƒu'71πò" w:cs="ƒu'71πò"/>
        </w:rPr>
      </w:pPr>
      <w:r>
        <w:rPr>
          <w:rFonts w:ascii="ƒu'71πò" w:hAnsi="ƒu'71πò" w:cs="ƒu'71πò"/>
        </w:rPr>
        <w:t>Record Keeping. Must have a PC with Internet connection and have a comfortable</w:t>
      </w:r>
    </w:p>
    <w:p w14:paraId="0ACB79E7" w14:textId="39F804AA" w:rsidR="00831609" w:rsidRDefault="00A12C1C" w:rsidP="00A12C1C">
      <w:r>
        <w:rPr>
          <w:rFonts w:ascii="ƒu'71πò" w:hAnsi="ƒu'71πò" w:cs="ƒu'71πò"/>
        </w:rPr>
        <w:t>working knowledge of Word and Excel.</w:t>
      </w:r>
    </w:p>
    <w:sectPr w:rsidR="00831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ƒu'71πò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1C"/>
    <w:rsid w:val="000E3715"/>
    <w:rsid w:val="008D1899"/>
    <w:rsid w:val="009F097D"/>
    <w:rsid w:val="00A1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EEC30"/>
  <w15:chartTrackingRefBased/>
  <w15:docId w15:val="{F482386F-BB81-4746-BB19-96C402C1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gwyneth lloyd</dc:creator>
  <cp:keywords/>
  <dc:description/>
  <cp:lastModifiedBy>R Rodoni</cp:lastModifiedBy>
  <cp:revision>2</cp:revision>
  <dcterms:created xsi:type="dcterms:W3CDTF">2022-08-29T22:16:00Z</dcterms:created>
  <dcterms:modified xsi:type="dcterms:W3CDTF">2022-08-29T22:16:00Z</dcterms:modified>
</cp:coreProperties>
</file>