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EEC" w:rsidRPr="003079B8" w:rsidRDefault="008E3EEC" w:rsidP="00000BDA">
      <w:pPr>
        <w:spacing w:after="360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3079B8">
        <w:rPr>
          <w:rFonts w:ascii="Arial" w:hAnsi="Arial" w:cs="Arial"/>
          <w:b/>
          <w:sz w:val="24"/>
          <w:szCs w:val="24"/>
        </w:rPr>
        <w:t>Job Description</w:t>
      </w:r>
    </w:p>
    <w:p w:rsidR="008E3EEC" w:rsidRPr="003079B8" w:rsidRDefault="00E21186" w:rsidP="00000BDA">
      <w:pPr>
        <w:jc w:val="both"/>
        <w:rPr>
          <w:rFonts w:ascii="Arial" w:hAnsi="Arial" w:cs="Arial"/>
          <w:b/>
          <w:sz w:val="24"/>
          <w:szCs w:val="24"/>
        </w:rPr>
      </w:pPr>
      <w:r w:rsidRPr="003079B8">
        <w:rPr>
          <w:rFonts w:ascii="Arial" w:hAnsi="Arial" w:cs="Arial"/>
          <w:b/>
          <w:sz w:val="24"/>
          <w:szCs w:val="24"/>
        </w:rPr>
        <w:t>Parliamentarian</w:t>
      </w:r>
    </w:p>
    <w:p w:rsidR="008E3EEC" w:rsidRPr="003079B8" w:rsidRDefault="008E3EEC" w:rsidP="008E3EEC">
      <w:pPr>
        <w:rPr>
          <w:rFonts w:ascii="Arial" w:hAnsi="Arial" w:cs="Arial"/>
          <w:sz w:val="24"/>
          <w:szCs w:val="24"/>
        </w:rPr>
      </w:pPr>
      <w:r w:rsidRPr="003079B8">
        <w:rPr>
          <w:rFonts w:ascii="Arial" w:hAnsi="Arial" w:cs="Arial"/>
          <w:sz w:val="24"/>
          <w:szCs w:val="24"/>
        </w:rPr>
        <w:t xml:space="preserve">The Parliamentarian </w:t>
      </w:r>
      <w:r w:rsidR="003C5B99" w:rsidRPr="003079B8">
        <w:rPr>
          <w:rFonts w:ascii="Arial" w:hAnsi="Arial" w:cs="Arial"/>
          <w:sz w:val="24"/>
          <w:szCs w:val="24"/>
        </w:rPr>
        <w:t xml:space="preserve">is appointed by the President and </w:t>
      </w:r>
      <w:r w:rsidRPr="003079B8">
        <w:rPr>
          <w:rFonts w:ascii="Arial" w:hAnsi="Arial" w:cs="Arial"/>
          <w:sz w:val="24"/>
          <w:szCs w:val="24"/>
        </w:rPr>
        <w:t xml:space="preserve">is responsible for the following: </w:t>
      </w:r>
    </w:p>
    <w:p w:rsidR="008E3EEC" w:rsidRPr="003079B8" w:rsidRDefault="008E3EEC" w:rsidP="008E3EE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9B8">
        <w:rPr>
          <w:rFonts w:ascii="Arial" w:hAnsi="Arial" w:cs="Arial"/>
          <w:sz w:val="24"/>
          <w:szCs w:val="24"/>
        </w:rPr>
        <w:t>Becoming familiar with the Club’s governing documents and established procedures.</w:t>
      </w:r>
    </w:p>
    <w:p w:rsidR="00000BDA" w:rsidRPr="003079B8" w:rsidRDefault="00000BDA" w:rsidP="008E3EE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9B8">
        <w:rPr>
          <w:rFonts w:ascii="Arial" w:hAnsi="Arial" w:cs="Arial"/>
          <w:sz w:val="24"/>
          <w:szCs w:val="24"/>
        </w:rPr>
        <w:t>Becoming familiar with the coverages offered by the Club’s insurance policies</w:t>
      </w:r>
      <w:r w:rsidR="003A3823" w:rsidRPr="003079B8">
        <w:rPr>
          <w:rFonts w:ascii="Arial" w:hAnsi="Arial" w:cs="Arial"/>
          <w:sz w:val="24"/>
          <w:szCs w:val="24"/>
        </w:rPr>
        <w:t xml:space="preserve"> and, in conjunction with the Treasurer, reviewing the annual renewal of the Club’s policies to help ensure that critical coverages have been retained</w:t>
      </w:r>
      <w:r w:rsidRPr="003079B8">
        <w:rPr>
          <w:rFonts w:ascii="Arial" w:hAnsi="Arial" w:cs="Arial"/>
          <w:sz w:val="24"/>
          <w:szCs w:val="24"/>
        </w:rPr>
        <w:t>.</w:t>
      </w:r>
    </w:p>
    <w:p w:rsidR="00000BDA" w:rsidRPr="003079B8" w:rsidRDefault="00000BDA" w:rsidP="008E3EE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9B8">
        <w:rPr>
          <w:rFonts w:ascii="Arial" w:hAnsi="Arial" w:cs="Arial"/>
          <w:sz w:val="24"/>
          <w:szCs w:val="24"/>
        </w:rPr>
        <w:t xml:space="preserve">Becoming familiar with key legal requirements affecting the Club, including the California Nonprofit Mutual Benefit Corporation Law and Internal Revenue Service guidance relating to </w:t>
      </w:r>
      <w:r w:rsidR="00732A49" w:rsidRPr="003079B8">
        <w:rPr>
          <w:rFonts w:ascii="Arial" w:hAnsi="Arial" w:cs="Arial"/>
          <w:sz w:val="24"/>
          <w:szCs w:val="24"/>
        </w:rPr>
        <w:t>section 501(c)(7) organizations.</w:t>
      </w:r>
    </w:p>
    <w:p w:rsidR="008E3EEC" w:rsidRPr="003079B8" w:rsidRDefault="008E3EEC" w:rsidP="008E3EE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9B8">
        <w:rPr>
          <w:rFonts w:ascii="Arial" w:hAnsi="Arial" w:cs="Arial"/>
          <w:sz w:val="24"/>
          <w:szCs w:val="24"/>
        </w:rPr>
        <w:t xml:space="preserve">Attending monthly Board meetings and, as requested, providing advice to the President (and other officers) on procedural </w:t>
      </w:r>
      <w:r w:rsidR="00000BDA" w:rsidRPr="003079B8">
        <w:rPr>
          <w:rFonts w:ascii="Arial" w:hAnsi="Arial" w:cs="Arial"/>
          <w:sz w:val="24"/>
          <w:szCs w:val="24"/>
        </w:rPr>
        <w:t xml:space="preserve">and/or substantive </w:t>
      </w:r>
      <w:r w:rsidRPr="003079B8">
        <w:rPr>
          <w:rFonts w:ascii="Arial" w:hAnsi="Arial" w:cs="Arial"/>
          <w:sz w:val="24"/>
          <w:szCs w:val="24"/>
        </w:rPr>
        <w:t xml:space="preserve">issues that arise during the meetings. </w:t>
      </w:r>
    </w:p>
    <w:p w:rsidR="008E3EEC" w:rsidRPr="003079B8" w:rsidRDefault="002F661D" w:rsidP="008E3EE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9B8">
        <w:rPr>
          <w:rFonts w:ascii="Arial" w:hAnsi="Arial" w:cs="Arial"/>
          <w:sz w:val="24"/>
          <w:szCs w:val="24"/>
        </w:rPr>
        <w:t>P</w:t>
      </w:r>
      <w:r w:rsidR="008E3EEC" w:rsidRPr="003079B8">
        <w:rPr>
          <w:rFonts w:ascii="Arial" w:hAnsi="Arial" w:cs="Arial"/>
          <w:sz w:val="24"/>
          <w:szCs w:val="24"/>
        </w:rPr>
        <w:t>roviding advice</w:t>
      </w:r>
      <w:r w:rsidRPr="003079B8">
        <w:rPr>
          <w:rFonts w:ascii="Arial" w:hAnsi="Arial" w:cs="Arial"/>
          <w:sz w:val="24"/>
          <w:szCs w:val="24"/>
        </w:rPr>
        <w:t>, as requested</w:t>
      </w:r>
      <w:r w:rsidR="00E21186" w:rsidRPr="003079B8">
        <w:rPr>
          <w:rFonts w:ascii="Arial" w:hAnsi="Arial" w:cs="Arial"/>
          <w:sz w:val="24"/>
          <w:szCs w:val="24"/>
        </w:rPr>
        <w:t xml:space="preserve"> by</w:t>
      </w:r>
      <w:r w:rsidRPr="003079B8">
        <w:rPr>
          <w:rFonts w:ascii="Arial" w:hAnsi="Arial" w:cs="Arial"/>
          <w:sz w:val="24"/>
          <w:szCs w:val="24"/>
        </w:rPr>
        <w:t xml:space="preserve"> the President (and other officers)</w:t>
      </w:r>
      <w:r w:rsidR="00E21186" w:rsidRPr="003079B8">
        <w:rPr>
          <w:rFonts w:ascii="Arial" w:hAnsi="Arial" w:cs="Arial"/>
          <w:sz w:val="24"/>
          <w:szCs w:val="24"/>
        </w:rPr>
        <w:t>,</w:t>
      </w:r>
      <w:r w:rsidR="008E3EEC" w:rsidRPr="003079B8">
        <w:rPr>
          <w:rFonts w:ascii="Arial" w:hAnsi="Arial" w:cs="Arial"/>
          <w:sz w:val="24"/>
          <w:szCs w:val="24"/>
        </w:rPr>
        <w:t xml:space="preserve"> as to whether </w:t>
      </w:r>
      <w:r w:rsidRPr="003079B8">
        <w:rPr>
          <w:rFonts w:ascii="Arial" w:hAnsi="Arial" w:cs="Arial"/>
          <w:sz w:val="24"/>
          <w:szCs w:val="24"/>
        </w:rPr>
        <w:t xml:space="preserve">specific </w:t>
      </w:r>
      <w:r w:rsidR="008E3EEC" w:rsidRPr="003079B8">
        <w:rPr>
          <w:rFonts w:ascii="Arial" w:hAnsi="Arial" w:cs="Arial"/>
          <w:sz w:val="24"/>
          <w:szCs w:val="24"/>
        </w:rPr>
        <w:t>actions are consistent with the Club’s governing documents and procedures.</w:t>
      </w:r>
    </w:p>
    <w:p w:rsidR="002F661D" w:rsidRPr="003079B8" w:rsidRDefault="003C5B99" w:rsidP="008E3EE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9B8">
        <w:rPr>
          <w:rFonts w:ascii="Arial" w:hAnsi="Arial" w:cs="Arial"/>
          <w:sz w:val="24"/>
          <w:szCs w:val="24"/>
        </w:rPr>
        <w:t xml:space="preserve">Coordinating with the President and the Treasurer concerning </w:t>
      </w:r>
      <w:r w:rsidR="002F661D" w:rsidRPr="003079B8">
        <w:rPr>
          <w:rFonts w:ascii="Arial" w:hAnsi="Arial" w:cs="Arial"/>
          <w:sz w:val="24"/>
          <w:szCs w:val="24"/>
        </w:rPr>
        <w:t>the status of the risk management programs adopted by the Club</w:t>
      </w:r>
      <w:r w:rsidRPr="003079B8">
        <w:rPr>
          <w:rFonts w:ascii="Arial" w:hAnsi="Arial" w:cs="Arial"/>
          <w:sz w:val="24"/>
          <w:szCs w:val="24"/>
        </w:rPr>
        <w:t xml:space="preserve"> and related insurance coverage issues</w:t>
      </w:r>
      <w:r w:rsidR="002F661D" w:rsidRPr="003079B8">
        <w:rPr>
          <w:rFonts w:ascii="Arial" w:hAnsi="Arial" w:cs="Arial"/>
          <w:sz w:val="24"/>
          <w:szCs w:val="24"/>
        </w:rPr>
        <w:t>.</w:t>
      </w:r>
    </w:p>
    <w:p w:rsidR="003A3823" w:rsidRPr="003079B8" w:rsidRDefault="003A3823" w:rsidP="008E3EE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9B8">
        <w:rPr>
          <w:rFonts w:ascii="Arial" w:hAnsi="Arial" w:cs="Arial"/>
          <w:sz w:val="24"/>
          <w:szCs w:val="24"/>
        </w:rPr>
        <w:t xml:space="preserve">Reviewing, at the request of the VP of Activities, proposed events to determine if </w:t>
      </w:r>
      <w:r w:rsidR="003079B8" w:rsidRPr="003079B8">
        <w:rPr>
          <w:rFonts w:ascii="Arial" w:hAnsi="Arial" w:cs="Arial"/>
          <w:sz w:val="24"/>
          <w:szCs w:val="24"/>
        </w:rPr>
        <w:t xml:space="preserve">they are covered by the Club’s </w:t>
      </w:r>
      <w:r w:rsidRPr="003079B8">
        <w:rPr>
          <w:rFonts w:ascii="Arial" w:hAnsi="Arial" w:cs="Arial"/>
          <w:sz w:val="24"/>
          <w:szCs w:val="24"/>
        </w:rPr>
        <w:t>insurance.</w:t>
      </w:r>
    </w:p>
    <w:p w:rsidR="002F661D" w:rsidRPr="003079B8" w:rsidRDefault="002F661D" w:rsidP="002F661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9B8">
        <w:rPr>
          <w:rFonts w:ascii="Arial" w:hAnsi="Arial" w:cs="Arial"/>
          <w:sz w:val="24"/>
          <w:szCs w:val="24"/>
        </w:rPr>
        <w:t>Providing advice, as requested</w:t>
      </w:r>
      <w:r w:rsidR="00E21186" w:rsidRPr="003079B8">
        <w:rPr>
          <w:rFonts w:ascii="Arial" w:hAnsi="Arial" w:cs="Arial"/>
          <w:sz w:val="24"/>
          <w:szCs w:val="24"/>
        </w:rPr>
        <w:t xml:space="preserve"> by</w:t>
      </w:r>
      <w:r w:rsidRPr="003079B8">
        <w:rPr>
          <w:rFonts w:ascii="Arial" w:hAnsi="Arial" w:cs="Arial"/>
          <w:sz w:val="24"/>
          <w:szCs w:val="24"/>
        </w:rPr>
        <w:t xml:space="preserve"> the President and</w:t>
      </w:r>
      <w:r w:rsidR="00E21186" w:rsidRPr="003079B8">
        <w:rPr>
          <w:rFonts w:ascii="Arial" w:hAnsi="Arial" w:cs="Arial"/>
          <w:sz w:val="24"/>
          <w:szCs w:val="24"/>
        </w:rPr>
        <w:t>/or</w:t>
      </w:r>
      <w:r w:rsidRPr="003079B8">
        <w:rPr>
          <w:rFonts w:ascii="Arial" w:hAnsi="Arial" w:cs="Arial"/>
          <w:sz w:val="24"/>
          <w:szCs w:val="24"/>
        </w:rPr>
        <w:t xml:space="preserve"> the Executive Committee, concerning potential revisions to the Club’s governing documents and procedures</w:t>
      </w:r>
      <w:r w:rsidR="00000BDA" w:rsidRPr="003079B8">
        <w:rPr>
          <w:rFonts w:ascii="Arial" w:hAnsi="Arial" w:cs="Arial"/>
          <w:sz w:val="24"/>
          <w:szCs w:val="24"/>
        </w:rPr>
        <w:t xml:space="preserve"> and, where so directed, drafting changes to the governing documents for review and approval by the Board or Executive Committee (as applicable)</w:t>
      </w:r>
      <w:r w:rsidRPr="003079B8">
        <w:rPr>
          <w:rFonts w:ascii="Arial" w:hAnsi="Arial" w:cs="Arial"/>
          <w:sz w:val="24"/>
          <w:szCs w:val="24"/>
        </w:rPr>
        <w:t>.</w:t>
      </w:r>
    </w:p>
    <w:p w:rsidR="008E3EEC" w:rsidRPr="003079B8" w:rsidRDefault="002F661D" w:rsidP="002F661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9B8">
        <w:rPr>
          <w:rFonts w:ascii="Arial" w:hAnsi="Arial" w:cs="Arial"/>
          <w:sz w:val="24"/>
          <w:szCs w:val="24"/>
        </w:rPr>
        <w:t>P</w:t>
      </w:r>
      <w:r w:rsidR="00E21186" w:rsidRPr="003079B8">
        <w:rPr>
          <w:rFonts w:ascii="Arial" w:hAnsi="Arial" w:cs="Arial"/>
          <w:sz w:val="24"/>
          <w:szCs w:val="24"/>
        </w:rPr>
        <w:t>roviding advice, as requested by the President, on other issues that may impact the Club, its officers, or members</w:t>
      </w:r>
      <w:r w:rsidR="008E3EEC" w:rsidRPr="003079B8">
        <w:rPr>
          <w:rFonts w:ascii="Arial" w:hAnsi="Arial" w:cs="Arial"/>
          <w:sz w:val="24"/>
          <w:szCs w:val="24"/>
        </w:rPr>
        <w:t>.</w:t>
      </w:r>
    </w:p>
    <w:p w:rsidR="009D5F1A" w:rsidRPr="003079B8" w:rsidRDefault="003C5B99">
      <w:pPr>
        <w:rPr>
          <w:rFonts w:ascii="Arial" w:hAnsi="Arial" w:cs="Arial"/>
          <w:sz w:val="24"/>
          <w:szCs w:val="24"/>
        </w:rPr>
      </w:pPr>
      <w:r w:rsidRPr="003079B8">
        <w:rPr>
          <w:rFonts w:ascii="Arial" w:hAnsi="Arial" w:cs="Arial"/>
          <w:sz w:val="24"/>
          <w:szCs w:val="24"/>
        </w:rPr>
        <w:t xml:space="preserve">To perform the role, it is helpful though not mandatory that the Parliamentarian </w:t>
      </w:r>
      <w:r w:rsidR="00000BDA" w:rsidRPr="003079B8">
        <w:rPr>
          <w:rFonts w:ascii="Arial" w:hAnsi="Arial" w:cs="Arial"/>
          <w:sz w:val="24"/>
          <w:szCs w:val="24"/>
        </w:rPr>
        <w:t xml:space="preserve">have </w:t>
      </w:r>
      <w:r w:rsidRPr="003079B8">
        <w:rPr>
          <w:rFonts w:ascii="Arial" w:hAnsi="Arial" w:cs="Arial"/>
          <w:sz w:val="24"/>
          <w:szCs w:val="24"/>
        </w:rPr>
        <w:t xml:space="preserve">a legal background or is otherwise familiar and comfortable with legal documents, such as </w:t>
      </w:r>
      <w:r w:rsidR="00000BDA" w:rsidRPr="003079B8">
        <w:rPr>
          <w:rFonts w:ascii="Arial" w:hAnsi="Arial" w:cs="Arial"/>
          <w:sz w:val="24"/>
          <w:szCs w:val="24"/>
        </w:rPr>
        <w:t>bylaws</w:t>
      </w:r>
      <w:r w:rsidRPr="003079B8">
        <w:rPr>
          <w:rFonts w:ascii="Arial" w:hAnsi="Arial" w:cs="Arial"/>
          <w:sz w:val="24"/>
          <w:szCs w:val="24"/>
        </w:rPr>
        <w:t>, contracts, statutes, and regulations.</w:t>
      </w:r>
    </w:p>
    <w:sectPr w:rsidR="009D5F1A" w:rsidRPr="003079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5EAC" w:rsidRDefault="007C5EAC" w:rsidP="00B01518">
      <w:pPr>
        <w:spacing w:after="0" w:line="240" w:lineRule="auto"/>
      </w:pPr>
      <w:r>
        <w:separator/>
      </w:r>
    </w:p>
  </w:endnote>
  <w:endnote w:type="continuationSeparator" w:id="0">
    <w:p w:rsidR="007C5EAC" w:rsidRDefault="007C5EAC" w:rsidP="00B01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79B8" w:rsidRDefault="003079B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1518" w:rsidRPr="003079B8" w:rsidRDefault="003079B8" w:rsidP="003079B8">
    <w:pPr>
      <w:pStyle w:val="Footer"/>
      <w:rPr>
        <w:rFonts w:ascii="Arial" w:hAnsi="Arial" w:cs="Arial"/>
        <w:sz w:val="20"/>
        <w:szCs w:val="20"/>
      </w:rPr>
    </w:pPr>
    <w:r w:rsidRPr="003079B8">
      <w:rPr>
        <w:rFonts w:ascii="Arial" w:hAnsi="Arial" w:cs="Arial"/>
        <w:sz w:val="20"/>
        <w:szCs w:val="20"/>
      </w:rPr>
      <w:t>Approved 12-10-18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79B8" w:rsidRDefault="003079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5EAC" w:rsidRDefault="007C5EAC" w:rsidP="00B01518">
      <w:pPr>
        <w:spacing w:after="0" w:line="240" w:lineRule="auto"/>
      </w:pPr>
      <w:r>
        <w:separator/>
      </w:r>
    </w:p>
  </w:footnote>
  <w:footnote w:type="continuationSeparator" w:id="0">
    <w:p w:rsidR="007C5EAC" w:rsidRDefault="007C5EAC" w:rsidP="00B01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79B8" w:rsidRDefault="003079B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79B8" w:rsidRDefault="003079B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79B8" w:rsidRDefault="003079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F72F58"/>
    <w:multiLevelType w:val="hybridMultilevel"/>
    <w:tmpl w:val="3AD6A23C"/>
    <w:lvl w:ilvl="0" w:tplc="84AC30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527464"/>
    <w:multiLevelType w:val="hybridMultilevel"/>
    <w:tmpl w:val="ED4ADC60"/>
    <w:lvl w:ilvl="0" w:tplc="84AC30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EEC"/>
    <w:rsid w:val="00000BDA"/>
    <w:rsid w:val="00071CEF"/>
    <w:rsid w:val="002F661D"/>
    <w:rsid w:val="003079B8"/>
    <w:rsid w:val="003A3823"/>
    <w:rsid w:val="003B3C58"/>
    <w:rsid w:val="003C5B99"/>
    <w:rsid w:val="00646EA3"/>
    <w:rsid w:val="00732A49"/>
    <w:rsid w:val="007C5EAC"/>
    <w:rsid w:val="008E3EEC"/>
    <w:rsid w:val="009D5F1A"/>
    <w:rsid w:val="00A31098"/>
    <w:rsid w:val="00B01518"/>
    <w:rsid w:val="00D90285"/>
    <w:rsid w:val="00E06042"/>
    <w:rsid w:val="00E21186"/>
    <w:rsid w:val="00F01D1B"/>
    <w:rsid w:val="00FB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EE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EE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B3C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3C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3C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3C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3C5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3C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C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01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518"/>
  </w:style>
  <w:style w:type="paragraph" w:styleId="Footer">
    <w:name w:val="footer"/>
    <w:basedOn w:val="Normal"/>
    <w:link w:val="FooterChar"/>
    <w:uiPriority w:val="99"/>
    <w:unhideWhenUsed/>
    <w:rsid w:val="00B01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5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EE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EE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B3C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3C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3C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3C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3C5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3C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C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01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518"/>
  </w:style>
  <w:style w:type="paragraph" w:styleId="Footer">
    <w:name w:val="footer"/>
    <w:basedOn w:val="Normal"/>
    <w:link w:val="FooterChar"/>
    <w:uiPriority w:val="99"/>
    <w:unhideWhenUsed/>
    <w:rsid w:val="00B01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Penny Cate</cp:lastModifiedBy>
  <cp:revision>3</cp:revision>
  <dcterms:created xsi:type="dcterms:W3CDTF">2018-11-29T00:35:00Z</dcterms:created>
  <dcterms:modified xsi:type="dcterms:W3CDTF">2018-12-12T23:16:00Z</dcterms:modified>
</cp:coreProperties>
</file>