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E34C2" w14:textId="67B978AA" w:rsidR="00CB062E" w:rsidRDefault="00285631">
      <w:r>
        <w:t>Sullivan Bohren</w:t>
      </w:r>
    </w:p>
    <w:p w14:paraId="2F1720B2" w14:textId="1BA9F54B" w:rsidR="00285631" w:rsidRDefault="00285631">
      <w:proofErr w:type="spellStart"/>
      <w:r>
        <w:t>Pymoli</w:t>
      </w:r>
      <w:proofErr w:type="spellEnd"/>
      <w:r>
        <w:t xml:space="preserve"> Trends</w:t>
      </w:r>
    </w:p>
    <w:p w14:paraId="6233F431" w14:textId="7E2BF39C" w:rsidR="00285631" w:rsidRDefault="00285631"/>
    <w:p w14:paraId="772D9284" w14:textId="2A5AD30E" w:rsidR="00285631" w:rsidRDefault="00285631"/>
    <w:p w14:paraId="795F98B9" w14:textId="3BC16507" w:rsidR="00285631" w:rsidRDefault="00285631">
      <w:r>
        <w:t xml:space="preserve">1: </w:t>
      </w:r>
      <w:r w:rsidR="00E70454">
        <w:t xml:space="preserve"> The first and obvious trend is that this game is heavily skewed to male users at 84%. </w:t>
      </w:r>
    </w:p>
    <w:p w14:paraId="04CCAE38" w14:textId="44BF6200" w:rsidR="009F01A1" w:rsidRDefault="009F01A1">
      <w:r>
        <w:t xml:space="preserve">2: There is not one gender or age group that stands out in the ‘Average Purchase Price’ category. The largest age group is 20-24 years old at almost 47%, but they do not necessarily spend more on average. </w:t>
      </w:r>
    </w:p>
    <w:p w14:paraId="5E1B4D19" w14:textId="6F4936AE" w:rsidR="009F01A1" w:rsidRDefault="009F01A1">
      <w:r>
        <w:t>3. The most common items bought in the game are not the cheapest ones. The 2 items with the most purchases were towards the top end in terms of price.</w:t>
      </w:r>
    </w:p>
    <w:sectPr w:rsidR="009F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31"/>
    <w:rsid w:val="001F37F4"/>
    <w:rsid w:val="00285631"/>
    <w:rsid w:val="00961C43"/>
    <w:rsid w:val="009F01A1"/>
    <w:rsid w:val="00E7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B5EA"/>
  <w15:chartTrackingRefBased/>
  <w15:docId w15:val="{8D859351-5D3C-41A8-8C08-77740084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Bohren</dc:creator>
  <cp:keywords/>
  <dc:description/>
  <cp:lastModifiedBy>Sullivan Bohren</cp:lastModifiedBy>
  <cp:revision>3</cp:revision>
  <dcterms:created xsi:type="dcterms:W3CDTF">2020-08-20T03:42:00Z</dcterms:created>
  <dcterms:modified xsi:type="dcterms:W3CDTF">2020-08-20T03:49:00Z</dcterms:modified>
</cp:coreProperties>
</file>