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F8" w:rsidRDefault="00B92196">
      <w:r>
        <w:tab/>
        <w:t xml:space="preserve">Cell_line_scrape.py is an easy to use program which allows the user to search </w:t>
      </w:r>
      <w:r w:rsidR="00B10C7C">
        <w:t>ATCC’s 1211 human cell line products found on 122 pages.</w:t>
      </w:r>
      <w:r w:rsidR="00D136F8">
        <w:t xml:space="preserve">  Pages 1-121 have ten entries per page and page 122 has one entry. </w:t>
      </w:r>
      <w:r w:rsidR="00491ED5">
        <w:t xml:space="preserve">If </w:t>
      </w:r>
      <w:r w:rsidR="003A0780">
        <w:t>any page greater than 122</w:t>
      </w:r>
      <w:r w:rsidR="00491ED5">
        <w:t xml:space="preserve"> is searched</w:t>
      </w:r>
      <w:r w:rsidR="003A0780">
        <w:t xml:space="preserve">, the program will break.    </w:t>
      </w:r>
    </w:p>
    <w:p w:rsidR="003A0780" w:rsidRDefault="00D136F8" w:rsidP="003A0780">
      <w:r>
        <w:tab/>
        <w:t>Upon loading, the first page appears with the</w:t>
      </w:r>
      <w:r w:rsidR="003A0780">
        <w:t xml:space="preserve"> day and time of the search followed by the</w:t>
      </w:r>
      <w:r>
        <w:t xml:space="preserve"> prompt “Enter numbers separated by spaces, select page number by typing ‘p’ followed by the number (example p9), enter to select all, or type ‘esc’ to exit: “.</w:t>
      </w:r>
      <w:r w:rsidR="003A0780">
        <w:t xml:space="preserve">   </w:t>
      </w:r>
      <w:r w:rsidR="00491ED5">
        <w:t>Continue searching single entries or multiple entries</w:t>
      </w:r>
      <w:r w:rsidR="003A0780">
        <w:t xml:space="preserve"> for generic name, </w:t>
      </w:r>
      <w:r w:rsidR="00491ED5">
        <w:t>*</w:t>
      </w:r>
      <w:r w:rsidR="003A0780">
        <w:t>ATCC name, organism, tissue, cell type, and disease until you decide to exit the program.</w:t>
      </w:r>
    </w:p>
    <w:p w:rsidR="00923D17" w:rsidRDefault="00D136F8">
      <w:r>
        <w:tab/>
      </w:r>
      <w:r w:rsidR="00B10C7C">
        <w:t xml:space="preserve"> </w:t>
      </w:r>
      <w:r w:rsidR="00752584">
        <w:t>Ce</w:t>
      </w:r>
      <w:r w:rsidR="007B6D87">
        <w:t>ll_line_scrape.py is in its alpha</w:t>
      </w:r>
      <w:r w:rsidR="00752584">
        <w:t xml:space="preserve"> stage</w:t>
      </w:r>
      <w:r w:rsidR="007B6D87">
        <w:t xml:space="preserve"> of testing</w:t>
      </w:r>
      <w:r w:rsidR="00752584">
        <w:t xml:space="preserve"> and may contain bugs. </w:t>
      </w:r>
    </w:p>
    <w:p w:rsidR="00DC4C43" w:rsidRDefault="00DC4C43">
      <w:bookmarkStart w:id="0" w:name="_GoBack"/>
      <w:bookmarkEnd w:id="0"/>
    </w:p>
    <w:p w:rsidR="00491ED5" w:rsidRPr="00987069" w:rsidRDefault="00491ED5">
      <w:pPr>
        <w:rPr>
          <w:sz w:val="20"/>
        </w:rPr>
      </w:pPr>
      <w:r w:rsidRPr="00987069">
        <w:rPr>
          <w:sz w:val="20"/>
        </w:rPr>
        <w:t xml:space="preserve">*ATCC names containing CRL, CCL, or HTB are listed. ATCC names for entries containing more than one ATCC name are not listed.  </w:t>
      </w:r>
    </w:p>
    <w:sectPr w:rsidR="00491ED5" w:rsidRPr="0098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F513D"/>
    <w:multiLevelType w:val="hybridMultilevel"/>
    <w:tmpl w:val="66AC625C"/>
    <w:lvl w:ilvl="0" w:tplc="EAA66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A6251"/>
    <w:multiLevelType w:val="hybridMultilevel"/>
    <w:tmpl w:val="248A083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96"/>
    <w:rsid w:val="003A0780"/>
    <w:rsid w:val="00491ED5"/>
    <w:rsid w:val="00752584"/>
    <w:rsid w:val="007B6D87"/>
    <w:rsid w:val="00923D17"/>
    <w:rsid w:val="00987069"/>
    <w:rsid w:val="00B10C7C"/>
    <w:rsid w:val="00B92196"/>
    <w:rsid w:val="00D136F8"/>
    <w:rsid w:val="00D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42CF7-0A57-4276-B7AA-49504284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Boleyn</dc:creator>
  <cp:keywords/>
  <dc:description/>
  <cp:lastModifiedBy>Samantha Boleyn</cp:lastModifiedBy>
  <cp:revision>5</cp:revision>
  <dcterms:created xsi:type="dcterms:W3CDTF">2016-07-29T06:02:00Z</dcterms:created>
  <dcterms:modified xsi:type="dcterms:W3CDTF">2016-07-29T07:15:00Z</dcterms:modified>
</cp:coreProperties>
</file>