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30"/>
          <w:szCs w:val="30"/>
        </w:rPr>
        <w:t xml:space="preserve">ENGINEERING NOTEBOOK</w:t>
      </w:r>
    </w:p>
    <w:p>
      <w:pPr>
        <w:spacing w:after="0" w:before="240"/>
        <w:jc w:val="center"/>
      </w:pPr>
      <w:r>
        <w:rPr>
          <w:b/>
          <w:bCs/>
          <w:sz w:val="52"/>
          <w:szCs w:val="52"/>
        </w:rPr>
        <w:t xml:space="preserve">Wireless Vehicle Telemetry &amp; Control System</w:t>
      </w:r>
    </w:p>
    <w:p>
      <w:pPr>
        <w:spacing w:after="500" w:before="100"/>
        <w:jc w:val="center"/>
      </w:pPr>
      <w:r>
        <w:rPr>
          <w:i/>
          <w:iCs/>
          <w:color w:val="595959"/>
          <w:sz w:val="26"/>
          <w:szCs w:val="26"/>
        </w:rPr>
        <w:t xml:space="preserve">ESP32-Based Embedded Platform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CE6F1" w:color="auto" w:val="clear"/>
            <w:tcMar>
              <w:top w:type="dxa" w:w="100"/>
              <w:left w:type="dxa" w:w="160"/>
              <w:bottom w:type="dxa" w:w="100"/>
              <w:right w:type="dxa" w:w="100"/>
            </w:tcMar>
          </w:tcPr>
          <w:p>
            <w:r>
              <w:rPr>
                <w:b/>
                <w:bCs/>
                <w:color w:val="1F3864"/>
                <w:sz w:val="19"/>
                <w:szCs w:val="19"/>
              </w:rPr>
              <w:t xml:space="preserve">Engineer</w:t>
            </w:r>
          </w:p>
          <w:p>
            <w:r>
              <w:rPr>
                <w:sz w:val="19"/>
                <w:szCs w:val="19"/>
              </w:rPr>
              <w:t xml:space="preserve">Sai Palepu</w:t>
            </w:r>
          </w:p>
        </w:tc>
        <w:tc>
          <w:tcPr>
            <w:tcW w:type="dxa" w:w="3000"/>
            <w:shd w:fill="DCE6F1" w:color="auto" w:val="clear"/>
            <w:tcMar>
              <w:top w:type="dxa" w:w="100"/>
              <w:left w:type="dxa" w:w="160"/>
              <w:bottom w:type="dxa" w:w="100"/>
              <w:right w:type="dxa" w:w="100"/>
            </w:tcMar>
          </w:tcPr>
          <w:p>
            <w:r>
              <w:rPr>
                <w:b/>
                <w:bCs/>
                <w:color w:val="1F3864"/>
                <w:sz w:val="19"/>
                <w:szCs w:val="19"/>
              </w:rPr>
              <w:t xml:space="preserve">Start Date</w:t>
            </w:r>
          </w:p>
          <w:p>
            <w:r>
              <w:rPr>
                <w:sz w:val="19"/>
                <w:szCs w:val="19"/>
              </w:rPr>
              <w:t xml:space="preserve">March 2025</w:t>
            </w:r>
          </w:p>
        </w:tc>
      </w:tr>
    </w:tbl>
    <w:p>
      <w:pPr>
        <w:spacing w:before="700"/>
        <w:jc w:val="center"/>
      </w:pPr>
      <w:r>
        <w:rPr>
          <w:i/>
          <w:iCs/>
          <w:color w:val="595959"/>
          <w:sz w:val="22"/>
          <w:szCs w:val="22"/>
        </w:rPr>
        <w:t xml:space="preserve">Personal Engineering Record</w:t>
      </w:r>
    </w:p>
    <w:p>
      <w:pPr>
        <w:sectPr>
          <w:pgSz w:w="12240" w:h="15840" w:orient="portrait"/>
          <w:pgMar w:top="1440" w:right="1440" w:bottom="1440" w:left="1440" w:header="708" w:footer="708" w:gutter="0"/>
          <w:pgNumType/>
          <w:docGrid w:linePitch="360"/>
        </w:sectPr>
      </w:pPr>
    </w:p>
    <w:p>
      <w:pPr>
        <w:pStyle w:val="Heading1"/>
        <w:pBdr>
          <w:bottom w:val="single" w:color="1F3864" w:sz="12" w:space="6"/>
        </w:pBdr>
        <w:spacing w:after="220" w:before="480"/>
      </w:pPr>
      <w:r>
        <w:rPr>
          <w:b/>
          <w:bCs/>
          <w:color w:val="1F3864"/>
          <w:sz w:val="20"/>
          <w:szCs w:val="20"/>
        </w:rPr>
        <w:t xml:space="preserve">SECTION 1</w:t>
      </w:r>
    </w:p>
    <w:p>
      <w:pPr>
        <w:pStyle w:val="Heading2"/>
        <w:spacing w:after="100" w:before="260"/>
      </w:pPr>
      <w:r>
        <w:rPr>
          <w:color w:val="2E5395"/>
        </w:rPr>
        <w:t xml:space="preserve">1.1  Project Summary</w:t>
      </w:r>
    </w:p>
    <w:p>
      <w:pPr>
        <w:spacing w:after="140"/>
      </w:pPr>
      <w:r>
        <w:rPr>
          <w:sz w:val="21"/>
          <w:szCs w:val="21"/>
        </w:rPr>
        <w:t xml:space="preserve">This notebook walks through the design, build, and testing of a wireless vehicle telemetry and control system built around an ESP32 microcontroller. The system is meant to act like a portable vehicle brain that can be mounted on a wheeled platform or eventually integrated into go-kart hardware. It reads physical sensor data in real time, transmits that data wirelessly to an external interface, and can accept command inputs to influence motor control — forming a closed-loop, networked embedded system.</w:t>
      </w:r>
    </w:p>
    <w:p>
      <w:pPr>
        <w:spacing w:after="140"/>
      </w:pPr>
      <w:r>
        <w:rPr>
          <w:sz w:val="21"/>
          <w:szCs w:val="21"/>
        </w:rPr>
        <w:t xml:space="preserve">This project was built to show practical experience with embedded systems programming, hardware interfacing, wireless communication, and controls integration — skill areas directly relevant to companies operating at the intersection of aerospace, high-performance vehicles, and advanced embedded platforms.</w:t>
      </w:r>
    </w:p>
    <w:p>
      <w:pPr>
        <w:pStyle w:val="Heading2"/>
        <w:spacing w:after="100" w:before="260"/>
      </w:pPr>
      <w:r>
        <w:rPr>
          <w:color w:val="2E5395"/>
        </w:rPr>
        <w:t xml:space="preserve">1.2  Engineering Goals</w:t>
      </w:r>
    </w:p>
    <w:p>
      <w:pPr>
        <w:spacing w:after="140"/>
      </w:pPr>
      <w:r>
        <w:rPr>
          <w:sz w:val="21"/>
          <w:szCs w:val="21"/>
        </w:rPr>
        <w:t xml:space="preserve">The project is structured around five core engineering goals, each of which builds on the last:</w:t>
      </w:r>
    </w:p>
    <w:p>
      <w:pPr>
        <w:spacing w:after="100"/>
        <w:ind w:left="360" w:hanging="360"/>
      </w:pPr>
      <w:r>
        <w:rPr>
          <w:b/>
          <w:bCs/>
          <w:sz w:val="21"/>
          <w:szCs w:val="21"/>
        </w:rPr>
        <w:t xml:space="preserve">1.  </w:t>
      </w:r>
      <w:r>
        <w:rPr>
          <w:b/>
          <w:bCs/>
          <w:sz w:val="21"/>
          <w:szCs w:val="21"/>
        </w:rPr>
        <w:t xml:space="preserve">Sensor Integration: </w:t>
      </w:r>
      <w:r>
        <w:rPr>
          <w:sz w:val="21"/>
          <w:szCs w:val="21"/>
        </w:rPr>
        <w:t xml:space="preserve">Wire and read data from an IMU (MPU-6050), a hall-effect speed sensor, and a temperature sensor (DS18B20). Convert raw I2C, GPIO interrupt, and 1-Wire readings into calibrated physical quantities.</w:t>
      </w:r>
    </w:p>
    <w:p>
      <w:pPr>
        <w:spacing w:after="100"/>
        <w:ind w:left="360" w:hanging="360"/>
      </w:pPr>
      <w:r>
        <w:rPr>
          <w:b/>
          <w:bCs/>
          <w:sz w:val="21"/>
          <w:szCs w:val="21"/>
        </w:rPr>
        <w:t xml:space="preserve">2.  </w:t>
      </w:r>
      <w:r>
        <w:rPr>
          <w:b/>
          <w:bCs/>
          <w:sz w:val="21"/>
          <w:szCs w:val="21"/>
        </w:rPr>
        <w:t xml:space="preserve">Firmware Architecture: </w:t>
      </w:r>
      <w:r>
        <w:rPr>
          <w:sz w:val="21"/>
          <w:szCs w:val="21"/>
        </w:rPr>
        <w:t xml:space="preserve">Write structured, interrupt-driven firmware in C++ using the Arduino framework on FreeRTOS. Handle sensor sampling, data filtering, PWM generation, and communication in concurrent tasks.</w:t>
      </w:r>
    </w:p>
    <w:p>
      <w:pPr>
        <w:spacing w:after="100"/>
        <w:ind w:left="360" w:hanging="360"/>
      </w:pPr>
      <w:r>
        <w:rPr>
          <w:b/>
          <w:bCs/>
          <w:sz w:val="21"/>
          <w:szCs w:val="21"/>
        </w:rPr>
        <w:t xml:space="preserve">3.  </w:t>
      </w:r>
      <w:r>
        <w:rPr>
          <w:b/>
          <w:bCs/>
          <w:sz w:val="21"/>
          <w:szCs w:val="21"/>
        </w:rPr>
        <w:t xml:space="preserve">Wireless Telemetry: </w:t>
      </w:r>
      <w:r>
        <w:rPr>
          <w:sz w:val="21"/>
          <w:szCs w:val="21"/>
        </w:rPr>
        <w:t xml:space="preserve">Transmit structured sensor packets over WiFi via MQTT at a controlled rate. Handle connection drops, reconnection logic, and variable latency gracefully.</w:t>
      </w:r>
    </w:p>
    <w:p>
      <w:pPr>
        <w:spacing w:after="100"/>
        <w:ind w:left="360" w:hanging="360"/>
      </w:pPr>
      <w:r>
        <w:rPr>
          <w:b/>
          <w:bCs/>
          <w:sz w:val="21"/>
          <w:szCs w:val="21"/>
        </w:rPr>
        <w:t xml:space="preserve">4.  </w:t>
      </w:r>
      <w:r>
        <w:rPr>
          <w:b/>
          <w:bCs/>
          <w:sz w:val="21"/>
          <w:szCs w:val="21"/>
        </w:rPr>
        <w:t xml:space="preserve">Real-Time Dashboard: </w:t>
      </w:r>
      <w:r>
        <w:rPr>
          <w:sz w:val="21"/>
          <w:szCs w:val="21"/>
        </w:rPr>
        <w:t xml:space="preserve">Build a browser-based dashboard to visualize live RPM, acceleration, attitude, temperature, motor duty, and system health. Data must update with less than 500 ms visible dashboard latency.</w:t>
      </w:r>
    </w:p>
    <w:p>
      <w:pPr>
        <w:spacing w:after="100"/>
        <w:ind w:left="360" w:hanging="360"/>
      </w:pPr>
      <w:r>
        <w:rPr>
          <w:b/>
          <w:bCs/>
          <w:sz w:val="21"/>
          <w:szCs w:val="21"/>
        </w:rPr>
        <w:t xml:space="preserve">5.  </w:t>
      </w:r>
      <w:r>
        <w:rPr>
          <w:b/>
          <w:bCs/>
          <w:sz w:val="21"/>
          <w:szCs w:val="21"/>
        </w:rPr>
        <w:t xml:space="preserve">Closed-Loop Control: </w:t>
      </w:r>
      <w:r>
        <w:rPr>
          <w:sz w:val="21"/>
          <w:szCs w:val="21"/>
        </w:rPr>
        <w:t xml:space="preserve">Implement a PI speed controller that uses hall-effect encoder feedback to drive a motor toward a commanded RPM setpoint, with the setpoint adjustable remotely over the wireless link.</w:t>
      </w:r>
    </w:p>
    <w:p>
      <w:pPr>
        <w:pStyle w:val="Heading2"/>
        <w:spacing w:after="100" w:before="260"/>
      </w:pPr>
      <w:r>
        <w:rPr>
          <w:color w:val="2E5395"/>
        </w:rPr>
        <w:t xml:space="preserve">1.3  System Architecture — Three-Layer Model</w:t>
      </w:r>
    </w:p>
    <w:p>
      <w:pPr>
        <w:spacing w:after="140"/>
      </w:pPr>
      <w:r>
        <w:rPr>
          <w:sz w:val="21"/>
          <w:szCs w:val="21"/>
        </w:rPr>
        <w:t xml:space="preserve">The system consists of three logical layers: the embedded hardware layer, the communication layer, and the client interface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DCE6F1" w:color="auto" w:val="clear"/>
            <w:tcMar>
              <w:top w:type="dxa" w:w="140"/>
              <w:left w:type="dxa" w:w="200"/>
              <w:bottom w:type="dxa" w:w="140"/>
              <w:right w:type="dxa" w:w="200"/>
            </w:tcMar>
          </w:tcPr>
          <w:p>
            <w:pPr>
              <w:spacing w:after="80"/>
            </w:pPr>
            <w:r>
              <w:rPr>
                <w:b/>
                <w:bCs/>
                <w:color w:val="1F3864"/>
                <w:sz w:val="21"/>
                <w:szCs w:val="21"/>
              </w:rPr>
              <w:t xml:space="preserve">LAYER 1 — EMBEDDED HARDWARE  (ESP32 + peripherals)</w:t>
            </w:r>
          </w:p>
          <w:p>
            <w:pPr>
              <w:spacing w:after="40"/>
            </w:pPr>
            <w:r>
              <w:rPr>
                <w:sz w:val="19"/>
                <w:szCs w:val="19"/>
              </w:rPr>
              <w:t xml:space="preserve">•  Sensors: MPU-6050 IMU (I2C), hall-effect encoder (GPIO interrupt), DS18B20 temperature (1-Wire)</w:t>
            </w:r>
          </w:p>
          <w:p>
            <w:pPr>
              <w:spacing w:after="40"/>
            </w:pPr>
            <w:r>
              <w:rPr>
                <w:sz w:val="19"/>
                <w:szCs w:val="19"/>
              </w:rPr>
              <w:t xml:space="preserve">•  Actuators: TB6612FNG / DRV8871 motor driver via PWM and direction control (LEDC peripheral)</w:t>
            </w:r>
          </w:p>
          <w:p>
            <w:pPr>
              <w:spacing w:after="40"/>
            </w:pPr>
            <w:r>
              <w:rPr>
                <w:sz w:val="19"/>
                <w:szCs w:val="19"/>
              </w:rPr>
              <w:t xml:space="preserve">•  MCU: ESP32-WROOM-32D @ 240 MHz, dual-core, 4MB flash, WiFi + BT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AF1DD" w:color="auto" w:val="clear"/>
            <w:tcMar>
              <w:top w:type="dxa" w:w="140"/>
              <w:left w:type="dxa" w:w="200"/>
              <w:bottom w:type="dxa" w:w="140"/>
              <w:right w:type="dxa" w:w="200"/>
            </w:tcMar>
          </w:tcPr>
          <w:p>
            <w:pPr>
              <w:spacing w:after="80"/>
            </w:pPr>
            <w:r>
              <w:rPr>
                <w:b/>
                <w:bCs/>
                <w:color w:val="1F3864"/>
                <w:sz w:val="21"/>
                <w:szCs w:val="21"/>
              </w:rPr>
              <w:t xml:space="preserve">LAYER 2 — COMMUNICATION  (WiFi / MQTT)</w:t>
            </w:r>
          </w:p>
          <w:p>
            <w:pPr>
              <w:spacing w:after="40"/>
            </w:pPr>
            <w:r>
              <w:rPr>
                <w:sz w:val="19"/>
                <w:szCs w:val="19"/>
              </w:rPr>
              <w:t xml:space="preserve">•  ESP32 connects as WiFi station to local access point (or acts as soft-AP)</w:t>
            </w:r>
          </w:p>
          <w:p>
            <w:pPr>
              <w:spacing w:after="40"/>
            </w:pPr>
            <w:r>
              <w:rPr>
                <w:sz w:val="19"/>
                <w:szCs w:val="19"/>
              </w:rPr>
              <w:t xml:space="preserve">•  MQTT broker (Mosquitto) runs on laptop or Raspberry Pi on the same LAN</w:t>
            </w:r>
          </w:p>
          <w:p>
            <w:pPr>
              <w:spacing w:after="40"/>
            </w:pPr>
            <w:r>
              <w:rPr>
                <w:sz w:val="19"/>
                <w:szCs w:val="19"/>
              </w:rPr>
              <w:t xml:space="preserve">•  Telemetry topic: wvtcs/telemetry  |  Command topic: wvtcs/command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CEBDD" w:color="auto" w:val="clear"/>
            <w:tcMar>
              <w:top w:type="dxa" w:w="140"/>
              <w:left w:type="dxa" w:w="200"/>
              <w:bottom w:type="dxa" w:w="140"/>
              <w:right w:type="dxa" w:w="200"/>
            </w:tcMar>
          </w:tcPr>
          <w:p>
            <w:pPr>
              <w:spacing w:after="80"/>
            </w:pPr>
            <w:r>
              <w:rPr>
                <w:b/>
                <w:bCs/>
                <w:color w:val="1F3864"/>
                <w:sz w:val="21"/>
                <w:szCs w:val="21"/>
              </w:rPr>
              <w:t xml:space="preserve">LAYER 3 — CLIENT INTERFACE  (Browser Dashboard)</w:t>
            </w:r>
          </w:p>
          <w:p>
            <w:pPr>
              <w:spacing w:after="40"/>
            </w:pPr>
            <w:r>
              <w:rPr>
                <w:sz w:val="19"/>
                <w:szCs w:val="19"/>
              </w:rPr>
              <w:t xml:space="preserve">•  Node.js backend subscribes to MQTT, serves WebSocket to browser</w:t>
            </w:r>
          </w:p>
          <w:p>
            <w:pPr>
              <w:spacing w:after="40"/>
            </w:pPr>
            <w:r>
              <w:rPr>
                <w:sz w:val="19"/>
                <w:szCs w:val="19"/>
              </w:rPr>
              <w:t xml:space="preserve">•  Browser renders live gauges and charts using Chart.js + HTML/CSS</w:t>
            </w:r>
          </w:p>
          <w:p>
            <w:pPr>
              <w:spacing w:after="40"/>
            </w:pPr>
            <w:r>
              <w:rPr>
                <w:sz w:val="19"/>
                <w:szCs w:val="19"/>
              </w:rPr>
              <w:t xml:space="preserve">•  Command buttons publish setpoint changes back through the broker to the ESP32</w:t>
            </w:r>
          </w:p>
        </w:tc>
      </w:tr>
    </w:tbl>
    <w:p>
      <w:pPr>
        <w:spacing w:after="100"/>
      </w:pPr>
    </w:p>
    <w:p>
      <w:pPr>
        <w:pStyle w:val="Heading2"/>
        <w:spacing w:after="100" w:before="260"/>
      </w:pPr>
      <w:r>
        <w:rPr>
          <w:color w:val="2E5395"/>
        </w:rPr>
        <w:t xml:space="preserve">1.4  Bill of Materials — Prototype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800"/>
        <w:gridCol w:w="1200"/>
        <w:gridCol w:w="880"/>
      </w:tblGrid>
      <w:tr>
        <w:trPr>
          <w:tblHeader/>
        </w:trPr>
        <w:tc>
          <w:tcPr>
            <w:tcW w:type="dxa" w:w="2600"/>
            <w:shd w:fill="1F3864" w:color="auto" w:val="clear"/>
            <w:tcMar>
              <w:top w:type="dxa" w:w="80"/>
              <w:left w:type="dxa" w:w="110"/>
              <w:bottom w:type="dxa" w:w="80"/>
              <w:right w:type="dxa" w:w="110"/>
            </w:tcMar>
          </w:tcPr>
          <w:p>
            <w:r>
              <w:rPr>
                <w:b/>
                <w:bCs/>
                <w:color w:val="FFFFFF"/>
                <w:sz w:val="18"/>
                <w:szCs w:val="18"/>
              </w:rPr>
              <w:t xml:space="preserve">Component</w:t>
            </w:r>
          </w:p>
        </w:tc>
        <w:tc>
          <w:tcPr>
            <w:tcW w:type="dxa" w:w="3600"/>
            <w:shd w:fill="1F3864" w:color="auto" w:val="clear"/>
            <w:tcMar>
              <w:top w:type="dxa" w:w="80"/>
              <w:left w:type="dxa" w:w="110"/>
              <w:bottom w:type="dxa" w:w="80"/>
              <w:right w:type="dxa" w:w="110"/>
            </w:tcMar>
          </w:tcPr>
          <w:p>
            <w:r>
              <w:rPr>
                <w:b/>
                <w:bCs/>
                <w:color w:val="FFFFFF"/>
                <w:sz w:val="18"/>
                <w:szCs w:val="18"/>
              </w:rPr>
              <w:t xml:space="preserve">Part / Model</w:t>
            </w:r>
          </w:p>
        </w:tc>
        <w:tc>
          <w:tcPr>
            <w:tcW w:type="dxa" w:w="1800"/>
            <w:shd w:fill="1F3864" w:color="auto" w:val="clear"/>
            <w:tcMar>
              <w:top w:type="dxa" w:w="80"/>
              <w:left w:type="dxa" w:w="110"/>
              <w:bottom w:type="dxa" w:w="80"/>
              <w:right w:type="dxa" w:w="110"/>
            </w:tcMar>
          </w:tcPr>
          <w:p>
            <w:r>
              <w:rPr>
                <w:b/>
                <w:bCs/>
                <w:color w:val="FFFFFF"/>
                <w:sz w:val="18"/>
                <w:szCs w:val="18"/>
              </w:rPr>
              <w:t xml:space="preserve">Interface</w:t>
            </w:r>
          </w:p>
        </w:tc>
        <w:tc>
          <w:tcPr>
            <w:tcW w:type="dxa" w:w="1200"/>
            <w:shd w:fill="1F3864" w:color="auto" w:val="clear"/>
            <w:tcMar>
              <w:top w:type="dxa" w:w="80"/>
              <w:left w:type="dxa" w:w="110"/>
              <w:bottom w:type="dxa" w:w="80"/>
              <w:right w:type="dxa" w:w="110"/>
            </w:tcMar>
          </w:tcPr>
          <w:p>
            <w:r>
              <w:rPr>
                <w:b/>
                <w:bCs/>
                <w:color w:val="FFFFFF"/>
                <w:sz w:val="18"/>
                <w:szCs w:val="18"/>
              </w:rPr>
              <w:t xml:space="preserve">Est. Cost</w:t>
            </w:r>
          </w:p>
        </w:tc>
        <w:tc>
          <w:tcPr>
            <w:tcW w:type="dxa" w:w="880"/>
            <w:shd w:fill="1F3864" w:color="auto" w:val="clear"/>
            <w:tcMar>
              <w:top w:type="dxa" w:w="80"/>
              <w:left w:type="dxa" w:w="110"/>
              <w:bottom w:type="dxa" w:w="80"/>
              <w:right w:type="dxa" w:w="110"/>
            </w:tcMar>
          </w:tcPr>
          <w:p>
            <w:r>
              <w:rPr>
                <w:b/>
                <w:bCs/>
                <w:color w:val="FFFFFF"/>
                <w:sz w:val="18"/>
                <w:szCs w:val="18"/>
              </w:rPr>
              <w:t xml:space="preserve">Source</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Microcontroller</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ESP32-WROOM-32D DevKit</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$8</w:t>
            </w:r>
          </w:p>
        </w:tc>
        <w:tc>
          <w:tcPr>
            <w:tcW w:type="dxa" w:w="880"/>
            <w:shd w:fill="FFFFFF" w:color="auto" w:val="clear"/>
            <w:tcMar>
              <w:top w:type="dxa" w:w="65"/>
              <w:left w:type="dxa" w:w="110"/>
              <w:bottom w:type="dxa" w:w="65"/>
              <w:right w:type="dxa" w:w="110"/>
            </w:tcMar>
          </w:tcPr>
          <w:p>
            <w:r>
              <w:rPr>
                <w:b w:val="false"/>
                <w:bCs w:val="false"/>
                <w:color w:val="111111"/>
                <w:sz w:val="18"/>
                <w:szCs w:val="18"/>
              </w:rPr>
              <w:t xml:space="preserve">Amazon / AliExpress</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IMU</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MPU-6050 (GY-521 module)</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I2C (SDA/SCL)</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$3</w:t>
            </w:r>
          </w:p>
        </w:tc>
        <w:tc>
          <w:tcPr>
            <w:tcW w:type="dxa" w:w="880"/>
            <w:shd w:fill="F7F9FC"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Speed Sensor</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Hall-effect (A3144) + magnet</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GPIO (interrupt)</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$2</w:t>
            </w:r>
          </w:p>
        </w:tc>
        <w:tc>
          <w:tcPr>
            <w:tcW w:type="dxa" w:w="880"/>
            <w:shd w:fill="FFFFFF"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Temp Sensor</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DS18B20 waterproof probe</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1-Wire + 4.7kΩ</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$4</w:t>
            </w:r>
          </w:p>
        </w:tc>
        <w:tc>
          <w:tcPr>
            <w:tcW w:type="dxa" w:w="880"/>
            <w:shd w:fill="F7F9FC"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Motor Driver</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TB6612FNG / DRV8871, 12V-capable</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PWM + direction</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$6–$8</w:t>
            </w:r>
          </w:p>
        </w:tc>
        <w:tc>
          <w:tcPr>
            <w:tcW w:type="dxa" w:w="880"/>
            <w:shd w:fill="FFFFFF"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Motor (test)</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12V DC gear motor, 100 RPM</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Motor driver</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$12</w:t>
            </w:r>
          </w:p>
        </w:tc>
        <w:tc>
          <w:tcPr>
            <w:tcW w:type="dxa" w:w="880"/>
            <w:shd w:fill="F7F9FC"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Chassis</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2WD robot chassis kit</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$15</w:t>
            </w:r>
          </w:p>
        </w:tc>
        <w:tc>
          <w:tcPr>
            <w:tcW w:type="dxa" w:w="880"/>
            <w:shd w:fill="FFFFFF"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Power Supply</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3S LiPo 1500mAh + BEC 5V reg</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$20</w:t>
            </w:r>
          </w:p>
        </w:tc>
        <w:tc>
          <w:tcPr>
            <w:tcW w:type="dxa" w:w="880"/>
            <w:shd w:fill="F7F9FC"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Logic level shifter</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TXS0108E 8-channel</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$4</w:t>
            </w:r>
          </w:p>
        </w:tc>
        <w:tc>
          <w:tcPr>
            <w:tcW w:type="dxa" w:w="880"/>
            <w:shd w:fill="FFFFFF"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Resistors / caps</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4.7kΩ, 10kΩ, 100nF decoupling</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$3</w:t>
            </w:r>
          </w:p>
        </w:tc>
        <w:tc>
          <w:tcPr>
            <w:tcW w:type="dxa" w:w="880"/>
            <w:shd w:fill="F7F9FC" w:color="auto" w:val="clear"/>
            <w:tcMar>
              <w:top w:type="dxa" w:w="65"/>
              <w:left w:type="dxa" w:w="110"/>
              <w:bottom w:type="dxa" w:w="65"/>
              <w:right w:type="dxa" w:w="110"/>
            </w:tcMar>
          </w:tcPr>
          <w:p>
            <w:r>
              <w:rPr>
                <w:b w:val="false"/>
                <w:bCs w:val="false"/>
                <w:color w:val="111111"/>
                <w:sz w:val="18"/>
                <w:szCs w:val="18"/>
              </w:rPr>
              <w:t xml:space="preserve">Kit</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Breadboard + wiring</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830pt + jumper wires</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$8</w:t>
            </w:r>
          </w:p>
        </w:tc>
        <w:tc>
          <w:tcPr>
            <w:tcW w:type="dxa" w:w="880"/>
            <w:shd w:fill="FFFFFF" w:color="auto" w:val="clear"/>
            <w:tcMar>
              <w:top w:type="dxa" w:w="65"/>
              <w:left w:type="dxa" w:w="110"/>
              <w:bottom w:type="dxa" w:w="65"/>
              <w:right w:type="dxa" w:w="110"/>
            </w:tcMar>
          </w:tcPr>
          <w:p>
            <w:r>
              <w:rPr>
                <w:b w:val="false"/>
                <w:bCs w:val="false"/>
                <w:color w:val="111111"/>
                <w:sz w:val="18"/>
                <w:szCs w:val="18"/>
              </w:rPr>
              <w:t xml:space="preserve">Amazon</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TOTAL (est.)</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~$84</w:t>
            </w:r>
          </w:p>
        </w:tc>
        <w:tc>
          <w:tcPr>
            <w:tcW w:type="dxa" w:w="880"/>
            <w:shd w:fill="F7F9FC" w:color="auto" w:val="clear"/>
            <w:tcMar>
              <w:top w:type="dxa" w:w="65"/>
              <w:left w:type="dxa" w:w="110"/>
              <w:bottom w:type="dxa" w:w="65"/>
              <w:right w:type="dxa" w:w="110"/>
            </w:tcMar>
          </w:tcPr>
          <w:p>
            <w:r>
              <w:rPr>
                <w:b w:val="false"/>
                <w:bCs w:val="false"/>
                <w:color w:val="111111"/>
                <w:sz w:val="18"/>
                <w:szCs w:val="18"/>
              </w:rPr>
              <w:t xml:space="preserve"/>
            </w:r>
          </w:p>
        </w:tc>
      </w:tr>
    </w:tbl>
    <w:p>
      <w:pPr>
        <w:pBdr>
          <w:left w:val="single" w:color="D9A400" w:sz="18" w:space="8"/>
        </w:pBdr>
        <w:shd w:fill="FFF6DC" w:color="auto" w:val="clear"/>
        <w:spacing w:after="200" w:before="120"/>
      </w:pPr>
      <w:r>
        <w:rPr>
          <w:i/>
          <w:iCs/>
          <w:color w:val="6B5300"/>
          <w:sz w:val="20"/>
          <w:szCs w:val="20"/>
        </w:rPr>
        <w:t xml:space="preserve">Note: a Raspberry Pi 4 or laptop running Mosquitto (MQTT broker) is required as part of the communication infrastructure but is not listed as a project-specific cost.</w:t>
      </w:r>
    </w:p>
    <w:p>
      <w:pPr>
        <w:pStyle w:val="Heading1"/>
        <w:pBdr>
          <w:bottom w:val="single" w:color="1F3864" w:sz="12" w:space="6"/>
        </w:pBdr>
        <w:spacing w:after="220" w:before="480"/>
      </w:pPr>
      <w:r>
        <w:rPr>
          <w:b/>
          <w:bCs/>
          <w:color w:val="1F3864"/>
          <w:sz w:val="20"/>
          <w:szCs w:val="20"/>
        </w:rPr>
        <w:t xml:space="preserve">SECTION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01</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System Requirements &amp; Architecture Decisions</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1, Day 1 — May 2025</w:t>
            </w:r>
          </w:p>
        </w:tc>
      </w:tr>
    </w:tbl>
    <w:p>
      <w:pPr>
        <w:spacing w:after="60" w:before="160"/>
      </w:pPr>
      <w:r>
        <w:rPr>
          <w:b/>
          <w:bCs/>
          <w:sz w:val="21"/>
          <w:szCs w:val="21"/>
        </w:rPr>
        <w:t xml:space="preserve">Objective</w:t>
      </w:r>
    </w:p>
    <w:p>
      <w:pPr>
        <w:spacing w:after="140"/>
      </w:pPr>
      <w:r>
        <w:rPr>
          <w:sz w:val="21"/>
          <w:szCs w:val="21"/>
        </w:rPr>
        <w:t xml:space="preserve">Before ordering hardware or writing code, I wanted to define what the system actually needed to do and make the major architecture choices early. This entry lays out the requirements and the first design decisions.</w:t>
      </w:r>
    </w:p>
    <w:p>
      <w:pPr>
        <w:spacing w:after="60" w:before="160"/>
      </w:pPr>
      <w:r>
        <w:rPr>
          <w:b/>
          <w:bCs/>
          <w:sz w:val="21"/>
          <w:szCs w:val="21"/>
        </w:rPr>
        <w:t xml:space="preserve">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900"/>
        <w:gridCol w:w="1300"/>
        <w:gridCol w:w="2880"/>
      </w:tblGrid>
      <w:tr>
        <w:trPr>
          <w:tblHeader/>
        </w:trPr>
        <w:tc>
          <w:tcPr>
            <w:tcW w:type="dxa" w:w="1000"/>
            <w:shd w:fill="1F3864" w:color="auto" w:val="clear"/>
            <w:tcMar>
              <w:top w:type="dxa" w:w="80"/>
              <w:left w:type="dxa" w:w="110"/>
              <w:bottom w:type="dxa" w:w="80"/>
              <w:right w:type="dxa" w:w="110"/>
            </w:tcMar>
          </w:tcPr>
          <w:p>
            <w:r>
              <w:rPr>
                <w:b/>
                <w:bCs/>
                <w:color w:val="FFFFFF"/>
                <w:sz w:val="18"/>
                <w:szCs w:val="18"/>
              </w:rPr>
              <w:t xml:space="preserve">ID</w:t>
            </w:r>
          </w:p>
        </w:tc>
        <w:tc>
          <w:tcPr>
            <w:tcW w:type="dxa" w:w="4900"/>
            <w:shd w:fill="1F3864" w:color="auto" w:val="clear"/>
            <w:tcMar>
              <w:top w:type="dxa" w:w="80"/>
              <w:left w:type="dxa" w:w="110"/>
              <w:bottom w:type="dxa" w:w="80"/>
              <w:right w:type="dxa" w:w="110"/>
            </w:tcMar>
          </w:tcPr>
          <w:p>
            <w:r>
              <w:rPr>
                <w:b/>
                <w:bCs/>
                <w:color w:val="FFFFFF"/>
                <w:sz w:val="18"/>
                <w:szCs w:val="18"/>
              </w:rPr>
              <w:t xml:space="preserve">Requirement</w:t>
            </w:r>
          </w:p>
        </w:tc>
        <w:tc>
          <w:tcPr>
            <w:tcW w:type="dxa" w:w="1300"/>
            <w:shd w:fill="1F3864" w:color="auto" w:val="clear"/>
            <w:tcMar>
              <w:top w:type="dxa" w:w="80"/>
              <w:left w:type="dxa" w:w="110"/>
              <w:bottom w:type="dxa" w:w="80"/>
              <w:right w:type="dxa" w:w="110"/>
            </w:tcMar>
          </w:tcPr>
          <w:p>
            <w:r>
              <w:rPr>
                <w:b/>
                <w:bCs/>
                <w:color w:val="FFFFFF"/>
                <w:sz w:val="18"/>
                <w:szCs w:val="18"/>
              </w:rPr>
              <w:t xml:space="preserve">Priority</w:t>
            </w:r>
          </w:p>
        </w:tc>
        <w:tc>
          <w:tcPr>
            <w:tcW w:type="dxa" w:w="2880"/>
            <w:shd w:fill="1F3864" w:color="auto" w:val="clear"/>
            <w:tcMar>
              <w:top w:type="dxa" w:w="80"/>
              <w:left w:type="dxa" w:w="110"/>
              <w:bottom w:type="dxa" w:w="80"/>
              <w:right w:type="dxa" w:w="110"/>
            </w:tcMar>
          </w:tcPr>
          <w:p>
            <w:r>
              <w:rPr>
                <w:b/>
                <w:bCs/>
                <w:color w:val="FFFFFF"/>
                <w:sz w:val="18"/>
                <w:szCs w:val="18"/>
              </w:rPr>
              <w:t xml:space="preserve">Verification</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FR-01</w:t>
            </w:r>
          </w:p>
        </w:tc>
        <w:tc>
          <w:tcPr>
            <w:tcW w:type="dxa" w:w="4900"/>
            <w:shd w:fill="FFFFFF" w:color="auto" w:val="clear"/>
            <w:tcMar>
              <w:top w:type="dxa" w:w="65"/>
              <w:left w:type="dxa" w:w="110"/>
              <w:bottom w:type="dxa" w:w="65"/>
              <w:right w:type="dxa" w:w="110"/>
            </w:tcMar>
          </w:tcPr>
          <w:p>
            <w:r>
              <w:rPr>
                <w:b w:val="false"/>
                <w:bCs w:val="false"/>
                <w:color w:val="111111"/>
                <w:sz w:val="18"/>
                <w:szCs w:val="18"/>
              </w:rPr>
              <w:t xml:space="preserve">System shall sample IMU at minimum 50 Hz</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High</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Logic analyzer / serial log</w:t>
            </w:r>
          </w:p>
        </w:tc>
      </w:tr>
      <w:tr>
        <w:tc>
          <w:tcPr>
            <w:tcW w:type="dxa" w:w="1000"/>
            <w:shd w:fill="F7F9FC" w:color="auto" w:val="clear"/>
            <w:tcMar>
              <w:top w:type="dxa" w:w="65"/>
              <w:left w:type="dxa" w:w="110"/>
              <w:bottom w:type="dxa" w:w="65"/>
              <w:right w:type="dxa" w:w="110"/>
            </w:tcMar>
          </w:tcPr>
          <w:p>
            <w:r>
              <w:rPr>
                <w:b w:val="false"/>
                <w:bCs w:val="false"/>
                <w:color w:val="111111"/>
                <w:sz w:val="18"/>
                <w:szCs w:val="18"/>
              </w:rPr>
              <w:t xml:space="preserve">FR-02</w:t>
            </w:r>
          </w:p>
        </w:tc>
        <w:tc>
          <w:tcPr>
            <w:tcW w:type="dxa" w:w="4900"/>
            <w:shd w:fill="F7F9FC" w:color="auto" w:val="clear"/>
            <w:tcMar>
              <w:top w:type="dxa" w:w="65"/>
              <w:left w:type="dxa" w:w="110"/>
              <w:bottom w:type="dxa" w:w="65"/>
              <w:right w:type="dxa" w:w="110"/>
            </w:tcMar>
          </w:tcPr>
          <w:p>
            <w:r>
              <w:rPr>
                <w:b w:val="false"/>
                <w:bCs w:val="false"/>
                <w:color w:val="111111"/>
                <w:sz w:val="18"/>
                <w:szCs w:val="18"/>
              </w:rPr>
              <w:t xml:space="preserve">System shall compute wheel RPM from encoder pulses</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High</w:t>
            </w:r>
          </w:p>
        </w:tc>
        <w:tc>
          <w:tcPr>
            <w:tcW w:type="dxa" w:w="2880"/>
            <w:shd w:fill="F7F9FC" w:color="auto" w:val="clear"/>
            <w:tcMar>
              <w:top w:type="dxa" w:w="65"/>
              <w:left w:type="dxa" w:w="110"/>
              <w:bottom w:type="dxa" w:w="65"/>
              <w:right w:type="dxa" w:w="110"/>
            </w:tcMar>
          </w:tcPr>
          <w:p>
            <w:r>
              <w:rPr>
                <w:b w:val="false"/>
                <w:bCs w:val="false"/>
                <w:color w:val="111111"/>
                <w:sz w:val="18"/>
                <w:szCs w:val="18"/>
              </w:rPr>
              <w:t xml:space="preserve">Compare to known RPM source</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FR-03</w:t>
            </w:r>
          </w:p>
        </w:tc>
        <w:tc>
          <w:tcPr>
            <w:tcW w:type="dxa" w:w="4900"/>
            <w:shd w:fill="FFFFFF" w:color="auto" w:val="clear"/>
            <w:tcMar>
              <w:top w:type="dxa" w:w="65"/>
              <w:left w:type="dxa" w:w="110"/>
              <w:bottom w:type="dxa" w:w="65"/>
              <w:right w:type="dxa" w:w="110"/>
            </w:tcMar>
          </w:tcPr>
          <w:p>
            <w:r>
              <w:rPr>
                <w:b w:val="false"/>
                <w:bCs w:val="false"/>
                <w:color w:val="111111"/>
                <w:sz w:val="18"/>
                <w:szCs w:val="18"/>
              </w:rPr>
              <w:t xml:space="preserve">System shall transmit telemetry packet every 100 ms (10 Hz)</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High</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MQTT timestamp diff</w:t>
            </w:r>
          </w:p>
        </w:tc>
      </w:tr>
      <w:tr>
        <w:tc>
          <w:tcPr>
            <w:tcW w:type="dxa" w:w="1000"/>
            <w:shd w:fill="F7F9FC" w:color="auto" w:val="clear"/>
            <w:tcMar>
              <w:top w:type="dxa" w:w="65"/>
              <w:left w:type="dxa" w:w="110"/>
              <w:bottom w:type="dxa" w:w="65"/>
              <w:right w:type="dxa" w:w="110"/>
            </w:tcMar>
          </w:tcPr>
          <w:p>
            <w:r>
              <w:rPr>
                <w:b w:val="false"/>
                <w:bCs w:val="false"/>
                <w:color w:val="111111"/>
                <w:sz w:val="18"/>
                <w:szCs w:val="18"/>
              </w:rPr>
              <w:t xml:space="preserve">FR-04</w:t>
            </w:r>
          </w:p>
        </w:tc>
        <w:tc>
          <w:tcPr>
            <w:tcW w:type="dxa" w:w="4900"/>
            <w:shd w:fill="F7F9FC" w:color="auto" w:val="clear"/>
            <w:tcMar>
              <w:top w:type="dxa" w:w="65"/>
              <w:left w:type="dxa" w:w="110"/>
              <w:bottom w:type="dxa" w:w="65"/>
              <w:right w:type="dxa" w:w="110"/>
            </w:tcMar>
          </w:tcPr>
          <w:p>
            <w:r>
              <w:rPr>
                <w:b w:val="false"/>
                <w:bCs w:val="false"/>
                <w:color w:val="111111"/>
                <w:sz w:val="18"/>
                <w:szCs w:val="18"/>
              </w:rPr>
              <w:t xml:space="preserve">System shall reconnect to MQTT broker within 5 s of drop</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Medium</w:t>
            </w:r>
          </w:p>
        </w:tc>
        <w:tc>
          <w:tcPr>
            <w:tcW w:type="dxa" w:w="2880"/>
            <w:shd w:fill="F7F9FC" w:color="auto" w:val="clear"/>
            <w:tcMar>
              <w:top w:type="dxa" w:w="65"/>
              <w:left w:type="dxa" w:w="110"/>
              <w:bottom w:type="dxa" w:w="65"/>
              <w:right w:type="dxa" w:w="110"/>
            </w:tcMar>
          </w:tcPr>
          <w:p>
            <w:r>
              <w:rPr>
                <w:b w:val="false"/>
                <w:bCs w:val="false"/>
                <w:color w:val="111111"/>
                <w:sz w:val="18"/>
                <w:szCs w:val="18"/>
              </w:rPr>
              <w:t xml:space="preserve">Unplug/replug test</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FR-05</w:t>
            </w:r>
          </w:p>
        </w:tc>
        <w:tc>
          <w:tcPr>
            <w:tcW w:type="dxa" w:w="4900"/>
            <w:shd w:fill="FFFFFF" w:color="auto" w:val="clear"/>
            <w:tcMar>
              <w:top w:type="dxa" w:w="65"/>
              <w:left w:type="dxa" w:w="110"/>
              <w:bottom w:type="dxa" w:w="65"/>
              <w:right w:type="dxa" w:w="110"/>
            </w:tcMar>
          </w:tcPr>
          <w:p>
            <w:r>
              <w:rPr>
                <w:b w:val="false"/>
                <w:bCs w:val="false"/>
                <w:color w:val="111111"/>
                <w:sz w:val="18"/>
                <w:szCs w:val="18"/>
              </w:rPr>
              <w:t xml:space="preserve">Dashboard shall display telemetry updates with &lt; 500 ms visible latency</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Medium</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Stopwatch + visual check</w:t>
            </w:r>
          </w:p>
        </w:tc>
      </w:tr>
      <w:tr>
        <w:tc>
          <w:tcPr>
            <w:tcW w:type="dxa" w:w="1000"/>
            <w:shd w:fill="F7F9FC" w:color="auto" w:val="clear"/>
            <w:tcMar>
              <w:top w:type="dxa" w:w="65"/>
              <w:left w:type="dxa" w:w="110"/>
              <w:bottom w:type="dxa" w:w="65"/>
              <w:right w:type="dxa" w:w="110"/>
            </w:tcMar>
          </w:tcPr>
          <w:p>
            <w:r>
              <w:rPr>
                <w:b w:val="false"/>
                <w:bCs w:val="false"/>
                <w:color w:val="111111"/>
                <w:sz w:val="18"/>
                <w:szCs w:val="18"/>
              </w:rPr>
              <w:t xml:space="preserve">FR-06</w:t>
            </w:r>
          </w:p>
        </w:tc>
        <w:tc>
          <w:tcPr>
            <w:tcW w:type="dxa" w:w="4900"/>
            <w:shd w:fill="F7F9FC" w:color="auto" w:val="clear"/>
            <w:tcMar>
              <w:top w:type="dxa" w:w="65"/>
              <w:left w:type="dxa" w:w="110"/>
              <w:bottom w:type="dxa" w:w="65"/>
              <w:right w:type="dxa" w:w="110"/>
            </w:tcMar>
          </w:tcPr>
          <w:p>
            <w:r>
              <w:rPr>
                <w:b w:val="false"/>
                <w:bCs w:val="false"/>
                <w:color w:val="111111"/>
                <w:sz w:val="18"/>
                <w:szCs w:val="18"/>
              </w:rPr>
              <w:t xml:space="preserve">System shall accept remote speed setpoint over MQTT command topic</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Medium</w:t>
            </w:r>
          </w:p>
        </w:tc>
        <w:tc>
          <w:tcPr>
            <w:tcW w:type="dxa" w:w="2880"/>
            <w:shd w:fill="F7F9FC" w:color="auto" w:val="clear"/>
            <w:tcMar>
              <w:top w:type="dxa" w:w="65"/>
              <w:left w:type="dxa" w:w="110"/>
              <w:bottom w:type="dxa" w:w="65"/>
              <w:right w:type="dxa" w:w="110"/>
            </w:tcMar>
          </w:tcPr>
          <w:p>
            <w:r>
              <w:rPr>
                <w:b w:val="false"/>
                <w:bCs w:val="false"/>
                <w:color w:val="111111"/>
                <w:sz w:val="18"/>
                <w:szCs w:val="18"/>
              </w:rPr>
              <w:t xml:space="preserve">Send command, observe motor</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FR-07</w:t>
            </w:r>
          </w:p>
        </w:tc>
        <w:tc>
          <w:tcPr>
            <w:tcW w:type="dxa" w:w="4900"/>
            <w:shd w:fill="FFFFFF" w:color="auto" w:val="clear"/>
            <w:tcMar>
              <w:top w:type="dxa" w:w="65"/>
              <w:left w:type="dxa" w:w="110"/>
              <w:bottom w:type="dxa" w:w="65"/>
              <w:right w:type="dxa" w:w="110"/>
            </w:tcMar>
          </w:tcPr>
          <w:p>
            <w:r>
              <w:rPr>
                <w:b w:val="false"/>
                <w:bCs w:val="false"/>
                <w:color w:val="111111"/>
                <w:sz w:val="18"/>
                <w:szCs w:val="18"/>
              </w:rPr>
              <w:t xml:space="preserve">Motor speed shall track setpoint within ±10% at steady state</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Medium</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Tachometer measurement</w:t>
            </w:r>
          </w:p>
        </w:tc>
      </w:tr>
      <w:tr>
        <w:tc>
          <w:tcPr>
            <w:tcW w:type="dxa" w:w="1000"/>
            <w:shd w:fill="F7F9FC" w:color="auto" w:val="clear"/>
            <w:tcMar>
              <w:top w:type="dxa" w:w="65"/>
              <w:left w:type="dxa" w:w="110"/>
              <w:bottom w:type="dxa" w:w="65"/>
              <w:right w:type="dxa" w:w="110"/>
            </w:tcMar>
          </w:tcPr>
          <w:p>
            <w:r>
              <w:rPr>
                <w:b w:val="false"/>
                <w:bCs w:val="false"/>
                <w:color w:val="111111"/>
                <w:sz w:val="18"/>
                <w:szCs w:val="18"/>
              </w:rPr>
              <w:t xml:space="preserve">FR-08</w:t>
            </w:r>
          </w:p>
        </w:tc>
        <w:tc>
          <w:tcPr>
            <w:tcW w:type="dxa" w:w="4900"/>
            <w:shd w:fill="F7F9FC" w:color="auto" w:val="clear"/>
            <w:tcMar>
              <w:top w:type="dxa" w:w="65"/>
              <w:left w:type="dxa" w:w="110"/>
              <w:bottom w:type="dxa" w:w="65"/>
              <w:right w:type="dxa" w:w="110"/>
            </w:tcMar>
          </w:tcPr>
          <w:p>
            <w:r>
              <w:rPr>
                <w:b w:val="false"/>
                <w:bCs w:val="false"/>
                <w:color w:val="111111"/>
                <w:sz w:val="18"/>
                <w:szCs w:val="18"/>
              </w:rPr>
              <w:t xml:space="preserve">System shall log overtemp warnings to serial</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Low</w:t>
            </w:r>
          </w:p>
        </w:tc>
        <w:tc>
          <w:tcPr>
            <w:tcW w:type="dxa" w:w="2880"/>
            <w:shd w:fill="F7F9FC" w:color="auto" w:val="clear"/>
            <w:tcMar>
              <w:top w:type="dxa" w:w="65"/>
              <w:left w:type="dxa" w:w="110"/>
              <w:bottom w:type="dxa" w:w="65"/>
              <w:right w:type="dxa" w:w="110"/>
            </w:tcMar>
          </w:tcPr>
          <w:p>
            <w:r>
              <w:rPr>
                <w:b w:val="false"/>
                <w:bCs w:val="false"/>
                <w:color w:val="111111"/>
                <w:sz w:val="18"/>
                <w:szCs w:val="18"/>
              </w:rPr>
              <w:t xml:space="preserve">Inject simulated values</w:t>
            </w:r>
          </w:p>
        </w:tc>
      </w:tr>
    </w:tbl>
    <w:p>
      <w:pPr>
        <w:spacing w:before="180"/>
      </w:pPr>
    </w:p>
    <w:p>
      <w:pPr>
        <w:spacing w:after="60" w:before="160"/>
      </w:pPr>
      <w:r>
        <w:rPr>
          <w:b/>
          <w:bCs/>
          <w:sz w:val="21"/>
          <w:szCs w:val="21"/>
        </w:rPr>
        <w:t xml:space="preserve">Non-Functional Requirements</w:t>
      </w:r>
    </w:p>
    <w:p>
      <w:pPr>
        <w:pStyle w:val="ListParagraph"/>
        <w:numPr>
          <w:ilvl w:val="0"/>
          <w:numId w:val="2"/>
        </w:numPr>
        <w:spacing w:after="80"/>
      </w:pPr>
      <w:r>
        <w:rPr>
          <w:sz w:val="21"/>
          <w:szCs w:val="21"/>
        </w:rPr>
        <w:t xml:space="preserve">Power budget: ESP32, sensors, and logic electronics shall not exceed 2A from the 5V BEC. Motor current is supplied separately from the 12V battery rail through the motor driver.</w:t>
      </w:r>
    </w:p>
    <w:p>
      <w:pPr>
        <w:pStyle w:val="ListParagraph"/>
        <w:numPr>
          <w:ilvl w:val="0"/>
          <w:numId w:val="2"/>
        </w:numPr>
        <w:spacing w:after="80"/>
      </w:pPr>
      <w:r>
        <w:rPr>
          <w:sz w:val="21"/>
          <w:szCs w:val="21"/>
        </w:rPr>
        <w:t xml:space="preserve">Firmware binary shall fit within 1MB of flash (leaving 3MB for OTA and data)</w:t>
      </w:r>
    </w:p>
    <w:p>
      <w:pPr>
        <w:pStyle w:val="ListParagraph"/>
        <w:numPr>
          <w:ilvl w:val="0"/>
          <w:numId w:val="2"/>
        </w:numPr>
        <w:spacing w:after="80"/>
      </w:pPr>
      <w:r>
        <w:rPr>
          <w:sz w:val="21"/>
          <w:szCs w:val="21"/>
        </w:rPr>
        <w:t xml:space="preserve">WiFi credentials stored in NVS, not hardcoded in source</w:t>
      </w:r>
    </w:p>
    <w:p>
      <w:pPr>
        <w:pStyle w:val="ListParagraph"/>
        <w:numPr>
          <w:ilvl w:val="0"/>
          <w:numId w:val="2"/>
        </w:numPr>
        <w:spacing w:after="80"/>
      </w:pPr>
      <w:r>
        <w:rPr>
          <w:sz w:val="21"/>
          <w:szCs w:val="21"/>
        </w:rPr>
        <w:t xml:space="preserve">All code version-controlled in Git from day one</w:t>
      </w:r>
    </w:p>
    <w:p>
      <w:pPr>
        <w:spacing w:after="60" w:before="160"/>
      </w:pPr>
      <w:r>
        <w:rPr>
          <w:b/>
          <w:bCs/>
          <w:sz w:val="21"/>
          <w:szCs w:val="21"/>
        </w:rPr>
        <w:t xml:space="preserve">Architecture Decision 1 — Communication Protocol</w:t>
      </w:r>
    </w:p>
    <w:p>
      <w:pPr>
        <w:spacing w:after="140"/>
      </w:pPr>
      <w:r>
        <w:rPr>
          <w:sz w:val="21"/>
          <w:szCs w:val="21"/>
        </w:rPr>
        <w:t xml:space="preserve">Decision: use MQTT over WebSockets rather than raw HTTP polling or UDP.</w:t>
      </w:r>
    </w:p>
    <w:p>
      <w:pPr>
        <w:spacing w:after="140"/>
      </w:pPr>
      <w:r>
        <w:rPr>
          <w:sz w:val="21"/>
          <w:szCs w:val="21"/>
        </w:rPr>
        <w:t xml:space="preserve">Options considered:</w:t>
      </w:r>
    </w:p>
    <w:p>
      <w:pPr>
        <w:pStyle w:val="ListParagraph"/>
        <w:numPr>
          <w:ilvl w:val="0"/>
          <w:numId w:val="2"/>
        </w:numPr>
        <w:spacing w:after="80"/>
      </w:pPr>
      <w:r>
        <w:rPr>
          <w:sz w:val="21"/>
          <w:szCs w:val="21"/>
        </w:rPr>
        <w:t xml:space="preserve">HTTP GET/POST polling (client requests data every N ms)</w:t>
      </w:r>
    </w:p>
    <w:p>
      <w:pPr>
        <w:pStyle w:val="ListParagraph"/>
        <w:numPr>
          <w:ilvl w:val="0"/>
          <w:numId w:val="2"/>
        </w:numPr>
        <w:spacing w:after="80"/>
      </w:pPr>
      <w:r>
        <w:rPr>
          <w:sz w:val="21"/>
          <w:szCs w:val="21"/>
        </w:rPr>
        <w:t xml:space="preserve">UDP broadcast (ESP32 sends, anything listens)</w:t>
      </w:r>
    </w:p>
    <w:p>
      <w:pPr>
        <w:pStyle w:val="ListParagraph"/>
        <w:numPr>
          <w:ilvl w:val="0"/>
          <w:numId w:val="2"/>
        </w:numPr>
        <w:spacing w:after="80"/>
      </w:pPr>
      <w:r>
        <w:rPr>
          <w:sz w:val="21"/>
          <w:szCs w:val="21"/>
        </w:rPr>
        <w:t xml:space="preserve">MQTT via TCP (selected)</w:t>
      </w:r>
    </w:p>
    <w:p>
      <w:pPr>
        <w:pStyle w:val="ListParagraph"/>
        <w:numPr>
          <w:ilvl w:val="0"/>
          <w:numId w:val="2"/>
        </w:numPr>
        <w:spacing w:after="80"/>
      </w:pPr>
      <w:r>
        <w:rPr>
          <w:sz w:val="21"/>
          <w:szCs w:val="21"/>
        </w:rPr>
        <w:t xml:space="preserve">Bluetooth SPP / BLE notifications</w:t>
      </w:r>
    </w:p>
    <w:p>
      <w:pPr>
        <w:spacing w:after="140"/>
      </w:pPr>
      <w:r>
        <w:rPr>
          <w:sz w:val="21"/>
          <w:szCs w:val="21"/>
        </w:rPr>
        <w:t xml:space="preserve">Rationale: MQTT is a publish-subscribe protocol designed for constrained IoT devices. It decouples the publisher (ESP32) from the subscriber (dashboard), which simplifies both sides. The broker handles message queuing if a client momentarily disconnects, and MQTT natively supports bidirectional messaging, needed for command-down / telemetry-up. HTTP polling would create unnecessary overhead and coupling; UDP would require custom reliability logic; BLE is limited in range and throughput.</w:t>
      </w:r>
    </w:p>
    <w:p>
      <w:pPr>
        <w:spacing w:after="140"/>
      </w:pPr>
      <w:r>
        <w:rPr>
          <w:sz w:val="21"/>
          <w:szCs w:val="21"/>
        </w:rPr>
        <w:t xml:space="preserve">The broker runs Mosquitto on a Raspberry Pi 4 or development laptop. In a future revision, the ESP32 could act as a soft-AP and host a lightweight WebSocket server, eliminating the external broker for standalone demo use.</w:t>
      </w:r>
    </w:p>
    <w:p>
      <w:pPr>
        <w:spacing w:after="60" w:before="160"/>
      </w:pPr>
      <w:r>
        <w:rPr>
          <w:b/>
          <w:bCs/>
          <w:sz w:val="21"/>
          <w:szCs w:val="21"/>
        </w:rPr>
        <w:t xml:space="preserve">Architecture Decision 2 — RTOS Task Structure</w:t>
      </w:r>
    </w:p>
    <w:p>
      <w:pPr>
        <w:spacing w:after="140"/>
      </w:pPr>
      <w:r>
        <w:rPr>
          <w:sz w:val="21"/>
          <w:szCs w:val="21"/>
        </w:rPr>
        <w:t xml:space="preserve">Decision: use FreeRTOS (built into ESP-IDF/Arduino) with three concurrent tasks pinned to specific 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600"/>
        <w:gridCol w:w="5880"/>
      </w:tblGrid>
      <w:tr>
        <w:trPr>
          <w:tblHeader/>
        </w:trPr>
        <w:tc>
          <w:tcPr>
            <w:tcW w:type="dxa" w:w="1700"/>
            <w:shd w:fill="1F3864" w:color="auto" w:val="clear"/>
            <w:tcMar>
              <w:top w:type="dxa" w:w="80"/>
              <w:left w:type="dxa" w:w="110"/>
              <w:bottom w:type="dxa" w:w="80"/>
              <w:right w:type="dxa" w:w="110"/>
            </w:tcMar>
          </w:tcPr>
          <w:p>
            <w:r>
              <w:rPr>
                <w:b/>
                <w:bCs/>
                <w:color w:val="FFFFFF"/>
                <w:sz w:val="18"/>
                <w:szCs w:val="18"/>
              </w:rPr>
              <w:t xml:space="preserve">Task</w:t>
            </w:r>
          </w:p>
        </w:tc>
        <w:tc>
          <w:tcPr>
            <w:tcW w:type="dxa" w:w="900"/>
            <w:shd w:fill="1F3864" w:color="auto" w:val="clear"/>
            <w:tcMar>
              <w:top w:type="dxa" w:w="80"/>
              <w:left w:type="dxa" w:w="110"/>
              <w:bottom w:type="dxa" w:w="80"/>
              <w:right w:type="dxa" w:w="110"/>
            </w:tcMar>
          </w:tcPr>
          <w:p>
            <w:r>
              <w:rPr>
                <w:b/>
                <w:bCs/>
                <w:color w:val="FFFFFF"/>
                <w:sz w:val="18"/>
                <w:szCs w:val="18"/>
              </w:rPr>
              <w:t xml:space="preserve">Core</w:t>
            </w:r>
          </w:p>
        </w:tc>
        <w:tc>
          <w:tcPr>
            <w:tcW w:type="dxa" w:w="1600"/>
            <w:shd w:fill="1F3864" w:color="auto" w:val="clear"/>
            <w:tcMar>
              <w:top w:type="dxa" w:w="80"/>
              <w:left w:type="dxa" w:w="110"/>
              <w:bottom w:type="dxa" w:w="80"/>
              <w:right w:type="dxa" w:w="110"/>
            </w:tcMar>
          </w:tcPr>
          <w:p>
            <w:r>
              <w:rPr>
                <w:b/>
                <w:bCs/>
                <w:color w:val="FFFFFF"/>
                <w:sz w:val="18"/>
                <w:szCs w:val="18"/>
              </w:rPr>
              <w:t xml:space="preserve">Period</w:t>
            </w:r>
          </w:p>
        </w:tc>
        <w:tc>
          <w:tcPr>
            <w:tcW w:type="dxa" w:w="5880"/>
            <w:shd w:fill="1F3864" w:color="auto" w:val="clear"/>
            <w:tcMar>
              <w:top w:type="dxa" w:w="80"/>
              <w:left w:type="dxa" w:w="110"/>
              <w:bottom w:type="dxa" w:w="80"/>
              <w:right w:type="dxa" w:w="110"/>
            </w:tcMar>
          </w:tcPr>
          <w:p>
            <w:r>
              <w:rPr>
                <w:b/>
                <w:bCs/>
                <w:color w:val="FFFFFF"/>
                <w:sz w:val="18"/>
                <w:szCs w:val="18"/>
              </w:rPr>
              <w:t xml:space="preserve">Responsibilities</w:t>
            </w:r>
          </w:p>
        </w:tc>
      </w:tr>
      <w:tr>
        <w:tc>
          <w:tcPr>
            <w:tcW w:type="dxa" w:w="1700"/>
            <w:shd w:fill="FFFFFF" w:color="auto" w:val="clear"/>
            <w:tcMar>
              <w:top w:type="dxa" w:w="65"/>
              <w:left w:type="dxa" w:w="110"/>
              <w:bottom w:type="dxa" w:w="65"/>
              <w:right w:type="dxa" w:w="110"/>
            </w:tcMar>
          </w:tcPr>
          <w:p>
            <w:r>
              <w:rPr>
                <w:b w:val="false"/>
                <w:bCs w:val="false"/>
                <w:color w:val="111111"/>
                <w:sz w:val="18"/>
                <w:szCs w:val="18"/>
              </w:rPr>
              <w:t xml:space="preserve">sensorTask</w:t>
            </w:r>
          </w:p>
        </w:tc>
        <w:tc>
          <w:tcPr>
            <w:tcW w:type="dxa" w:w="900"/>
            <w:shd w:fill="FFFFFF" w:color="auto" w:val="clear"/>
            <w:tcMar>
              <w:top w:type="dxa" w:w="65"/>
              <w:left w:type="dxa" w:w="110"/>
              <w:bottom w:type="dxa" w:w="65"/>
              <w:right w:type="dxa" w:w="110"/>
            </w:tcMar>
          </w:tcPr>
          <w:p>
            <w:r>
              <w:rPr>
                <w:b w:val="false"/>
                <w:bCs w:val="false"/>
                <w:color w:val="111111"/>
                <w:sz w:val="18"/>
                <w:szCs w:val="18"/>
              </w:rPr>
              <w:t xml:space="preserve">Core 1</w:t>
            </w:r>
          </w:p>
        </w:tc>
        <w:tc>
          <w:tcPr>
            <w:tcW w:type="dxa" w:w="1600"/>
            <w:shd w:fill="FFFFFF" w:color="auto" w:val="clear"/>
            <w:tcMar>
              <w:top w:type="dxa" w:w="65"/>
              <w:left w:type="dxa" w:w="110"/>
              <w:bottom w:type="dxa" w:w="65"/>
              <w:right w:type="dxa" w:w="110"/>
            </w:tcMar>
          </w:tcPr>
          <w:p>
            <w:r>
              <w:rPr>
                <w:b w:val="false"/>
                <w:bCs w:val="false"/>
                <w:color w:val="111111"/>
                <w:sz w:val="18"/>
                <w:szCs w:val="18"/>
              </w:rPr>
              <w:t xml:space="preserve">20 ms (50 Hz)</w:t>
            </w:r>
          </w:p>
        </w:tc>
        <w:tc>
          <w:tcPr>
            <w:tcW w:type="dxa" w:w="5880"/>
            <w:shd w:fill="FFFFFF" w:color="auto" w:val="clear"/>
            <w:tcMar>
              <w:top w:type="dxa" w:w="65"/>
              <w:left w:type="dxa" w:w="110"/>
              <w:bottom w:type="dxa" w:w="65"/>
              <w:right w:type="dxa" w:w="110"/>
            </w:tcMar>
          </w:tcPr>
          <w:p>
            <w:r>
              <w:rPr>
                <w:b w:val="false"/>
                <w:bCs w:val="false"/>
                <w:color w:val="111111"/>
                <w:sz w:val="18"/>
                <w:szCs w:val="18"/>
              </w:rPr>
              <w:t xml:space="preserve">Read IMU via I2C, process hall-effect RPM timing, read temperature every 2 s</w:t>
            </w:r>
          </w:p>
        </w:tc>
      </w:tr>
      <w:tr>
        <w:tc>
          <w:tcPr>
            <w:tcW w:type="dxa" w:w="1700"/>
            <w:shd w:fill="F7F9FC" w:color="auto" w:val="clear"/>
            <w:tcMar>
              <w:top w:type="dxa" w:w="65"/>
              <w:left w:type="dxa" w:w="110"/>
              <w:bottom w:type="dxa" w:w="65"/>
              <w:right w:type="dxa" w:w="110"/>
            </w:tcMar>
          </w:tcPr>
          <w:p>
            <w:r>
              <w:rPr>
                <w:b w:val="false"/>
                <w:bCs w:val="false"/>
                <w:color w:val="111111"/>
                <w:sz w:val="18"/>
                <w:szCs w:val="18"/>
              </w:rPr>
              <w:t xml:space="preserve">controlTask</w:t>
            </w:r>
          </w:p>
        </w:tc>
        <w:tc>
          <w:tcPr>
            <w:tcW w:type="dxa" w:w="900"/>
            <w:shd w:fill="F7F9FC" w:color="auto" w:val="clear"/>
            <w:tcMar>
              <w:top w:type="dxa" w:w="65"/>
              <w:left w:type="dxa" w:w="110"/>
              <w:bottom w:type="dxa" w:w="65"/>
              <w:right w:type="dxa" w:w="110"/>
            </w:tcMar>
          </w:tcPr>
          <w:p>
            <w:r>
              <w:rPr>
                <w:b w:val="false"/>
                <w:bCs w:val="false"/>
                <w:color w:val="111111"/>
                <w:sz w:val="18"/>
                <w:szCs w:val="18"/>
              </w:rPr>
              <w:t xml:space="preserve">Core 1</w:t>
            </w:r>
          </w:p>
        </w:tc>
        <w:tc>
          <w:tcPr>
            <w:tcW w:type="dxa" w:w="1600"/>
            <w:shd w:fill="F7F9FC" w:color="auto" w:val="clear"/>
            <w:tcMar>
              <w:top w:type="dxa" w:w="65"/>
              <w:left w:type="dxa" w:w="110"/>
              <w:bottom w:type="dxa" w:w="65"/>
              <w:right w:type="dxa" w:w="110"/>
            </w:tcMar>
          </w:tcPr>
          <w:p>
            <w:r>
              <w:rPr>
                <w:b w:val="false"/>
                <w:bCs w:val="false"/>
                <w:color w:val="111111"/>
                <w:sz w:val="18"/>
                <w:szCs w:val="18"/>
              </w:rPr>
              <w:t xml:space="preserve">20 ms (50 Hz)</w:t>
            </w:r>
          </w:p>
        </w:tc>
        <w:tc>
          <w:tcPr>
            <w:tcW w:type="dxa" w:w="5880"/>
            <w:shd w:fill="F7F9FC" w:color="auto" w:val="clear"/>
            <w:tcMar>
              <w:top w:type="dxa" w:w="65"/>
              <w:left w:type="dxa" w:w="110"/>
              <w:bottom w:type="dxa" w:w="65"/>
              <w:right w:type="dxa" w:w="110"/>
            </w:tcMar>
          </w:tcPr>
          <w:p>
            <w:r>
              <w:rPr>
                <w:b w:val="false"/>
                <w:bCs w:val="false"/>
                <w:color w:val="111111"/>
                <w:sz w:val="18"/>
                <w:szCs w:val="18"/>
              </w:rPr>
              <w:t xml:space="preserve">Run PI controller using latest filtered RPM estimate, compute PWM duty, write to LEDC</w:t>
            </w:r>
          </w:p>
        </w:tc>
      </w:tr>
      <w:tr>
        <w:tc>
          <w:tcPr>
            <w:tcW w:type="dxa" w:w="1700"/>
            <w:shd w:fill="FFFFFF" w:color="auto" w:val="clear"/>
            <w:tcMar>
              <w:top w:type="dxa" w:w="65"/>
              <w:left w:type="dxa" w:w="110"/>
              <w:bottom w:type="dxa" w:w="65"/>
              <w:right w:type="dxa" w:w="110"/>
            </w:tcMar>
          </w:tcPr>
          <w:p>
            <w:r>
              <w:rPr>
                <w:b w:val="false"/>
                <w:bCs w:val="false"/>
                <w:color w:val="111111"/>
                <w:sz w:val="18"/>
                <w:szCs w:val="18"/>
              </w:rPr>
              <w:t xml:space="preserve">commTask</w:t>
            </w:r>
          </w:p>
        </w:tc>
        <w:tc>
          <w:tcPr>
            <w:tcW w:type="dxa" w:w="900"/>
            <w:shd w:fill="FFFFFF" w:color="auto" w:val="clear"/>
            <w:tcMar>
              <w:top w:type="dxa" w:w="65"/>
              <w:left w:type="dxa" w:w="110"/>
              <w:bottom w:type="dxa" w:w="65"/>
              <w:right w:type="dxa" w:w="110"/>
            </w:tcMar>
          </w:tcPr>
          <w:p>
            <w:r>
              <w:rPr>
                <w:b w:val="false"/>
                <w:bCs w:val="false"/>
                <w:color w:val="111111"/>
                <w:sz w:val="18"/>
                <w:szCs w:val="18"/>
              </w:rPr>
              <w:t xml:space="preserve">Core 0</w:t>
            </w:r>
          </w:p>
        </w:tc>
        <w:tc>
          <w:tcPr>
            <w:tcW w:type="dxa" w:w="1600"/>
            <w:shd w:fill="FFFFFF" w:color="auto" w:val="clear"/>
            <w:tcMar>
              <w:top w:type="dxa" w:w="65"/>
              <w:left w:type="dxa" w:w="110"/>
              <w:bottom w:type="dxa" w:w="65"/>
              <w:right w:type="dxa" w:w="110"/>
            </w:tcMar>
          </w:tcPr>
          <w:p>
            <w:r>
              <w:rPr>
                <w:b w:val="false"/>
                <w:bCs w:val="false"/>
                <w:color w:val="111111"/>
                <w:sz w:val="18"/>
                <w:szCs w:val="18"/>
              </w:rPr>
              <w:t xml:space="preserve">100 ms (10 Hz)</w:t>
            </w:r>
          </w:p>
        </w:tc>
        <w:tc>
          <w:tcPr>
            <w:tcW w:type="dxa" w:w="5880"/>
            <w:shd w:fill="FFFFFF" w:color="auto" w:val="clear"/>
            <w:tcMar>
              <w:top w:type="dxa" w:w="65"/>
              <w:left w:type="dxa" w:w="110"/>
              <w:bottom w:type="dxa" w:w="65"/>
              <w:right w:type="dxa" w:w="110"/>
            </w:tcMar>
          </w:tcPr>
          <w:p>
            <w:r>
              <w:rPr>
                <w:b w:val="false"/>
                <w:bCs w:val="false"/>
                <w:color w:val="111111"/>
                <w:sz w:val="18"/>
                <w:szCs w:val="18"/>
              </w:rPr>
              <w:t xml:space="preserve">Package JSON telemetry, publish to MQTT, receive commands</w:t>
            </w:r>
          </w:p>
        </w:tc>
      </w:tr>
    </w:tbl>
    <w:p>
      <w:pPr>
        <w:spacing w:before="140"/>
      </w:pPr>
    </w:p>
    <w:p>
      <w:pPr>
        <w:spacing w:after="140"/>
      </w:pPr>
      <w:r>
        <w:rPr>
          <w:sz w:val="21"/>
          <w:szCs w:val="21"/>
        </w:rPr>
        <w:t xml:space="preserve">Core 0 handles the WiFi stack by default in ESP-IDF, so commTask runs there to avoid contention with sensor/control timing. Shared data between tasks is protected with a FreeRTOS mutex or atomic reads where appropriate.</w:t>
      </w:r>
    </w:p>
    <w:p>
      <w:pPr>
        <w:spacing w:after="60" w:before="160"/>
      </w:pPr>
      <w:r>
        <w:rPr>
          <w:b/>
          <w:bCs/>
          <w:sz w:val="21"/>
          <w:szCs w:val="21"/>
        </w:rPr>
        <w:t xml:space="preserve">Architecture Decision 3 — Sensor Package</w:t>
      </w:r>
    </w:p>
    <w:p>
      <w:pPr>
        <w:spacing w:after="140"/>
      </w:pPr>
      <w:r>
        <w:rPr>
          <w:sz w:val="21"/>
          <w:szCs w:val="21"/>
        </w:rPr>
        <w:t xml:space="preserve">IMU: MPU-6050 selected over alternatives (LSM6DS, BNO055) due to cost, ubiquity of documentation, and availability of the Wire library on ESP32. The DMP (Digital Motion Processor) on the MPU-6050 is initially bypassed; raw accel/gyro data is read and a complementary filter applied in firmware for attitude estimation.</w:t>
      </w:r>
    </w:p>
    <w:p>
      <w:pPr>
        <w:spacing w:after="140"/>
      </w:pPr>
      <w:r>
        <w:rPr>
          <w:sz w:val="21"/>
          <w:szCs w:val="21"/>
        </w:rPr>
        <w:t xml:space="preserve">Speed sensor: hall-effect pulse timing via GPIO interrupt is preferred over a quadrature encoder at this stage because the motor available has a single-channel magnet ring. An interrupt service routine (ISR) captures the time between rising edges. RPM is calculated from pulse period rather than from pulse count over a short 20 ms window, which is more accurate for a low-RPM, single-magnet wheel sensor.</w:t>
      </w:r>
    </w:p>
    <w:p>
      <w:pPr>
        <w:spacing w:after="60" w:before="160"/>
      </w:pPr>
      <w:r>
        <w:rPr>
          <w:b/>
          <w:bCs/>
          <w:sz w:val="21"/>
          <w:szCs w:val="21"/>
        </w:rPr>
        <w:t xml:space="preserve">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1300"/>
        <w:gridCol w:w="1300"/>
        <w:gridCol w:w="4400"/>
      </w:tblGrid>
      <w:tr>
        <w:trPr>
          <w:tblHeader/>
        </w:trPr>
        <w:tc>
          <w:tcPr>
            <w:tcW w:type="dxa" w:w="3080"/>
            <w:shd w:fill="1F3864" w:color="auto" w:val="clear"/>
            <w:tcMar>
              <w:top w:type="dxa" w:w="80"/>
              <w:left w:type="dxa" w:w="110"/>
              <w:bottom w:type="dxa" w:w="80"/>
              <w:right w:type="dxa" w:w="110"/>
            </w:tcMar>
          </w:tcPr>
          <w:p>
            <w:r>
              <w:rPr>
                <w:b/>
                <w:bCs/>
                <w:color w:val="FFFFFF"/>
                <w:sz w:val="18"/>
                <w:szCs w:val="18"/>
              </w:rPr>
              <w:t xml:space="preserve">Risk</w:t>
            </w:r>
          </w:p>
        </w:tc>
        <w:tc>
          <w:tcPr>
            <w:tcW w:type="dxa" w:w="1300"/>
            <w:shd w:fill="1F3864" w:color="auto" w:val="clear"/>
            <w:tcMar>
              <w:top w:type="dxa" w:w="80"/>
              <w:left w:type="dxa" w:w="110"/>
              <w:bottom w:type="dxa" w:w="80"/>
              <w:right w:type="dxa" w:w="110"/>
            </w:tcMar>
          </w:tcPr>
          <w:p>
            <w:r>
              <w:rPr>
                <w:b/>
                <w:bCs/>
                <w:color w:val="FFFFFF"/>
                <w:sz w:val="18"/>
                <w:szCs w:val="18"/>
              </w:rPr>
              <w:t xml:space="preserve">Likelihood</w:t>
            </w:r>
          </w:p>
        </w:tc>
        <w:tc>
          <w:tcPr>
            <w:tcW w:type="dxa" w:w="1300"/>
            <w:shd w:fill="1F3864" w:color="auto" w:val="clear"/>
            <w:tcMar>
              <w:top w:type="dxa" w:w="80"/>
              <w:left w:type="dxa" w:w="110"/>
              <w:bottom w:type="dxa" w:w="80"/>
              <w:right w:type="dxa" w:w="110"/>
            </w:tcMar>
          </w:tcPr>
          <w:p>
            <w:r>
              <w:rPr>
                <w:b/>
                <w:bCs/>
                <w:color w:val="FFFFFF"/>
                <w:sz w:val="18"/>
                <w:szCs w:val="18"/>
              </w:rPr>
              <w:t xml:space="preserve">Impact</w:t>
            </w:r>
          </w:p>
        </w:tc>
        <w:tc>
          <w:tcPr>
            <w:tcW w:type="dxa" w:w="4400"/>
            <w:shd w:fill="1F3864" w:color="auto" w:val="clear"/>
            <w:tcMar>
              <w:top w:type="dxa" w:w="80"/>
              <w:left w:type="dxa" w:w="110"/>
              <w:bottom w:type="dxa" w:w="80"/>
              <w:right w:type="dxa" w:w="110"/>
            </w:tcMar>
          </w:tcPr>
          <w:p>
            <w:r>
              <w:rPr>
                <w:b/>
                <w:bCs/>
                <w:color w:val="FFFFFF"/>
                <w:sz w:val="18"/>
                <w:szCs w:val="18"/>
              </w:rPr>
              <w:t xml:space="preserve">Mitigation</w:t>
            </w:r>
          </w:p>
        </w:tc>
      </w:tr>
      <w:tr>
        <w:tc>
          <w:tcPr>
            <w:tcW w:type="dxa" w:w="3080"/>
            <w:shd w:fill="FFFFFF" w:color="auto" w:val="clear"/>
            <w:tcMar>
              <w:top w:type="dxa" w:w="65"/>
              <w:left w:type="dxa" w:w="110"/>
              <w:bottom w:type="dxa" w:w="65"/>
              <w:right w:type="dxa" w:w="110"/>
            </w:tcMar>
          </w:tcPr>
          <w:p>
            <w:r>
              <w:rPr>
                <w:b w:val="false"/>
                <w:bCs w:val="false"/>
                <w:color w:val="111111"/>
                <w:sz w:val="18"/>
                <w:szCs w:val="18"/>
              </w:rPr>
              <w:t xml:space="preserve">I2C bus conflicts / clock stretching</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Med</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High</w:t>
            </w:r>
          </w:p>
        </w:tc>
        <w:tc>
          <w:tcPr>
            <w:tcW w:type="dxa" w:w="4400"/>
            <w:shd w:fill="FFFFFF" w:color="auto" w:val="clear"/>
            <w:tcMar>
              <w:top w:type="dxa" w:w="65"/>
              <w:left w:type="dxa" w:w="110"/>
              <w:bottom w:type="dxa" w:w="65"/>
              <w:right w:type="dxa" w:w="110"/>
            </w:tcMar>
          </w:tcPr>
          <w:p>
            <w:r>
              <w:rPr>
                <w:b w:val="false"/>
                <w:bCs w:val="false"/>
                <w:color w:val="111111"/>
                <w:sz w:val="18"/>
                <w:szCs w:val="18"/>
              </w:rPr>
              <w:t xml:space="preserve">Use 100 kHz I2C, add pull-ups, validate with logic analyzer</w:t>
            </w:r>
          </w:p>
        </w:tc>
      </w:tr>
      <w:tr>
        <w:tc>
          <w:tcPr>
            <w:tcW w:type="dxa" w:w="3080"/>
            <w:shd w:fill="F7F9FC" w:color="auto" w:val="clear"/>
            <w:tcMar>
              <w:top w:type="dxa" w:w="65"/>
              <w:left w:type="dxa" w:w="110"/>
              <w:bottom w:type="dxa" w:w="65"/>
              <w:right w:type="dxa" w:w="110"/>
            </w:tcMar>
          </w:tcPr>
          <w:p>
            <w:r>
              <w:rPr>
                <w:b w:val="false"/>
                <w:bCs w:val="false"/>
                <w:color w:val="111111"/>
                <w:sz w:val="18"/>
                <w:szCs w:val="18"/>
              </w:rPr>
              <w:t xml:space="preserve">WiFi interference causing MQTT drops</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Med</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Med</w:t>
            </w:r>
          </w:p>
        </w:tc>
        <w:tc>
          <w:tcPr>
            <w:tcW w:type="dxa" w:w="4400"/>
            <w:shd w:fill="F7F9FC" w:color="auto" w:val="clear"/>
            <w:tcMar>
              <w:top w:type="dxa" w:w="65"/>
              <w:left w:type="dxa" w:w="110"/>
              <w:bottom w:type="dxa" w:w="65"/>
              <w:right w:type="dxa" w:w="110"/>
            </w:tcMar>
          </w:tcPr>
          <w:p>
            <w:r>
              <w:rPr>
                <w:b w:val="false"/>
                <w:bCs w:val="false"/>
                <w:color w:val="111111"/>
                <w:sz w:val="18"/>
                <w:szCs w:val="18"/>
              </w:rPr>
              <w:t xml:space="preserve">Implement exponential backoff reconnect loop</w:t>
            </w:r>
          </w:p>
        </w:tc>
      </w:tr>
      <w:tr>
        <w:tc>
          <w:tcPr>
            <w:tcW w:type="dxa" w:w="3080"/>
            <w:shd w:fill="FFFFFF" w:color="auto" w:val="clear"/>
            <w:tcMar>
              <w:top w:type="dxa" w:w="65"/>
              <w:left w:type="dxa" w:w="110"/>
              <w:bottom w:type="dxa" w:w="65"/>
              <w:right w:type="dxa" w:w="110"/>
            </w:tcMar>
          </w:tcPr>
          <w:p>
            <w:r>
              <w:rPr>
                <w:b w:val="false"/>
                <w:bCs w:val="false"/>
                <w:color w:val="111111"/>
                <w:sz w:val="18"/>
                <w:szCs w:val="18"/>
              </w:rPr>
              <w:t xml:space="preserve">Motor back-EMF corrupting sensor readings</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Low</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High</w:t>
            </w:r>
          </w:p>
        </w:tc>
        <w:tc>
          <w:tcPr>
            <w:tcW w:type="dxa" w:w="4400"/>
            <w:shd w:fill="FFFFFF" w:color="auto" w:val="clear"/>
            <w:tcMar>
              <w:top w:type="dxa" w:w="65"/>
              <w:left w:type="dxa" w:w="110"/>
              <w:bottom w:type="dxa" w:w="65"/>
              <w:right w:type="dxa" w:w="110"/>
            </w:tcMar>
          </w:tcPr>
          <w:p>
            <w:r>
              <w:rPr>
                <w:b w:val="false"/>
                <w:bCs w:val="false"/>
                <w:color w:val="111111"/>
                <w:sz w:val="18"/>
                <w:szCs w:val="18"/>
              </w:rPr>
              <w:t xml:space="preserve">Decoupling caps on power rails, optoisolate if needed</w:t>
            </w:r>
          </w:p>
        </w:tc>
      </w:tr>
      <w:tr>
        <w:tc>
          <w:tcPr>
            <w:tcW w:type="dxa" w:w="3080"/>
            <w:shd w:fill="F7F9FC" w:color="auto" w:val="clear"/>
            <w:tcMar>
              <w:top w:type="dxa" w:w="65"/>
              <w:left w:type="dxa" w:w="110"/>
              <w:bottom w:type="dxa" w:w="65"/>
              <w:right w:type="dxa" w:w="110"/>
            </w:tcMar>
          </w:tcPr>
          <w:p>
            <w:r>
              <w:rPr>
                <w:b w:val="false"/>
                <w:bCs w:val="false"/>
                <w:color w:val="111111"/>
                <w:sz w:val="18"/>
                <w:szCs w:val="18"/>
              </w:rPr>
              <w:t xml:space="preserve">Temperature sensor parasitic power failure</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Low</w:t>
            </w:r>
          </w:p>
        </w:tc>
        <w:tc>
          <w:tcPr>
            <w:tcW w:type="dxa" w:w="1300"/>
            <w:shd w:fill="F7F9FC" w:color="auto" w:val="clear"/>
            <w:tcMar>
              <w:top w:type="dxa" w:w="65"/>
              <w:left w:type="dxa" w:w="110"/>
              <w:bottom w:type="dxa" w:w="65"/>
              <w:right w:type="dxa" w:w="110"/>
            </w:tcMar>
          </w:tcPr>
          <w:p>
            <w:r>
              <w:rPr>
                <w:b w:val="false"/>
                <w:bCs w:val="false"/>
                <w:color w:val="111111"/>
                <w:sz w:val="18"/>
                <w:szCs w:val="18"/>
              </w:rPr>
              <w:t xml:space="preserve">Med</w:t>
            </w:r>
          </w:p>
        </w:tc>
        <w:tc>
          <w:tcPr>
            <w:tcW w:type="dxa" w:w="4400"/>
            <w:shd w:fill="F7F9FC" w:color="auto" w:val="clear"/>
            <w:tcMar>
              <w:top w:type="dxa" w:w="65"/>
              <w:left w:type="dxa" w:w="110"/>
              <w:bottom w:type="dxa" w:w="65"/>
              <w:right w:type="dxa" w:w="110"/>
            </w:tcMar>
          </w:tcPr>
          <w:p>
            <w:r>
              <w:rPr>
                <w:b w:val="false"/>
                <w:bCs w:val="false"/>
                <w:color w:val="111111"/>
                <w:sz w:val="18"/>
                <w:szCs w:val="18"/>
              </w:rPr>
              <w:t xml:space="preserve">Use external power mode with 4.7kΩ pull-up</w:t>
            </w:r>
          </w:p>
        </w:tc>
      </w:tr>
      <w:tr>
        <w:tc>
          <w:tcPr>
            <w:tcW w:type="dxa" w:w="3080"/>
            <w:shd w:fill="FFFFFF" w:color="auto" w:val="clear"/>
            <w:tcMar>
              <w:top w:type="dxa" w:w="65"/>
              <w:left w:type="dxa" w:w="110"/>
              <w:bottom w:type="dxa" w:w="65"/>
              <w:right w:type="dxa" w:w="110"/>
            </w:tcMar>
          </w:tcPr>
          <w:p>
            <w:r>
              <w:rPr>
                <w:b w:val="false"/>
                <w:bCs w:val="false"/>
                <w:color w:val="111111"/>
                <w:sz w:val="18"/>
                <w:szCs w:val="18"/>
              </w:rPr>
              <w:t xml:space="preserve">ESP32 watchdog reset under heavy WiFi load</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Low</w:t>
            </w:r>
          </w:p>
        </w:tc>
        <w:tc>
          <w:tcPr>
            <w:tcW w:type="dxa" w:w="1300"/>
            <w:shd w:fill="FFFFFF" w:color="auto" w:val="clear"/>
            <w:tcMar>
              <w:top w:type="dxa" w:w="65"/>
              <w:left w:type="dxa" w:w="110"/>
              <w:bottom w:type="dxa" w:w="65"/>
              <w:right w:type="dxa" w:w="110"/>
            </w:tcMar>
          </w:tcPr>
          <w:p>
            <w:r>
              <w:rPr>
                <w:b w:val="false"/>
                <w:bCs w:val="false"/>
                <w:color w:val="111111"/>
                <w:sz w:val="18"/>
                <w:szCs w:val="18"/>
              </w:rPr>
              <w:t xml:space="preserve">High</w:t>
            </w:r>
          </w:p>
        </w:tc>
        <w:tc>
          <w:tcPr>
            <w:tcW w:type="dxa" w:w="4400"/>
            <w:shd w:fill="FFFFFF" w:color="auto" w:val="clear"/>
            <w:tcMar>
              <w:top w:type="dxa" w:w="65"/>
              <w:left w:type="dxa" w:w="110"/>
              <w:bottom w:type="dxa" w:w="65"/>
              <w:right w:type="dxa" w:w="110"/>
            </w:tcMar>
          </w:tcPr>
          <w:p>
            <w:r>
              <w:rPr>
                <w:b w:val="false"/>
                <w:bCs w:val="false"/>
                <w:color w:val="111111"/>
                <w:sz w:val="18"/>
                <w:szCs w:val="18"/>
              </w:rPr>
              <w:t xml:space="preserve">Feed watchdog in idle loop, check task stack sizes</w:t>
            </w:r>
          </w:p>
        </w:tc>
      </w:tr>
    </w:tbl>
    <w:p>
      <w:pPr>
        <w:spacing w:after="80" w:before="260"/>
      </w:pPr>
      <w:r>
        <w:rPr>
          <w:b/>
          <w:bCs/>
          <w:color w:val="1F3864"/>
          <w:sz w:val="21"/>
          <w:szCs w:val="21"/>
        </w:rPr>
        <w:t xml:space="preserve">Conclusions &amp; Next Steps</w:t>
      </w:r>
    </w:p>
    <w:p>
      <w:pPr>
        <w:spacing w:after="140"/>
      </w:pPr>
      <w:r>
        <w:rPr>
          <w:sz w:val="21"/>
          <w:szCs w:val="21"/>
        </w:rPr>
        <w:t xml:space="preserve">The requirements are detailed enough to begin ordering parts and setting up the project. These architecture decisions give a baseline to compare later design choices against. The three-layer architecture (embedded → communication → interface) will guide module boundaries in code.</w:t>
      </w:r>
    </w:p>
    <w:p>
      <w:pPr>
        <w:tabs>
          <w:tab w:val="left" w:pos="360"/>
        </w:tabs>
        <w:spacing w:after="60"/>
        <w:ind w:left="360" w:hanging="360"/>
      </w:pPr>
      <w:r>
        <w:rPr>
          <w:b/>
          <w:bCs/>
          <w:sz w:val="21"/>
          <w:szCs w:val="21"/>
        </w:rPr>
        <w:t xml:space="preserve">1.	</w:t>
      </w:r>
      <w:r>
        <w:rPr>
          <w:sz w:val="21"/>
          <w:szCs w:val="21"/>
        </w:rPr>
        <w:t xml:space="preserve">Order all components from BOM</w:t>
      </w:r>
    </w:p>
    <w:p>
      <w:pPr>
        <w:tabs>
          <w:tab w:val="left" w:pos="360"/>
        </w:tabs>
        <w:spacing w:after="60"/>
        <w:ind w:left="360" w:hanging="360"/>
      </w:pPr>
      <w:r>
        <w:rPr>
          <w:b/>
          <w:bCs/>
          <w:sz w:val="21"/>
          <w:szCs w:val="21"/>
        </w:rPr>
        <w:t xml:space="preserve">2.	</w:t>
      </w:r>
      <w:r>
        <w:rPr>
          <w:sz w:val="21"/>
          <w:szCs w:val="21"/>
        </w:rPr>
        <w:t xml:space="preserve">Set up Git repository with folder structure: /firmware, /dashboard, /docs, /test</w:t>
      </w:r>
    </w:p>
    <w:p>
      <w:pPr>
        <w:tabs>
          <w:tab w:val="left" w:pos="360"/>
        </w:tabs>
        <w:spacing w:after="60"/>
        <w:ind w:left="360" w:hanging="360"/>
      </w:pPr>
      <w:r>
        <w:rPr>
          <w:b/>
          <w:bCs/>
          <w:sz w:val="21"/>
          <w:szCs w:val="21"/>
        </w:rPr>
        <w:t xml:space="preserve">3.	</w:t>
      </w:r>
      <w:r>
        <w:rPr>
          <w:sz w:val="21"/>
          <w:szCs w:val="21"/>
        </w:rPr>
        <w:t xml:space="preserve">Install ESP-IDF + Arduino framework in VSCode with PlatformIO</w:t>
      </w:r>
    </w:p>
    <w:p>
      <w:pPr>
        <w:tabs>
          <w:tab w:val="left" w:pos="360"/>
        </w:tabs>
        <w:spacing w:after="60"/>
        <w:ind w:left="360" w:hanging="360"/>
      </w:pPr>
      <w:r>
        <w:rPr>
          <w:b/>
          <w:bCs/>
          <w:sz w:val="21"/>
          <w:szCs w:val="21"/>
        </w:rPr>
        <w:t xml:space="preserve">4.	</w:t>
      </w:r>
      <w:r>
        <w:rPr>
          <w:sz w:val="21"/>
          <w:szCs w:val="21"/>
        </w:rPr>
        <w:t xml:space="preserve">Install Mosquitto MQTT broker on development laptop</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02</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Hardware Bring-Up: ESP32 &amp; IMU (MPU-6050)</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1, Day 3 — May 2025</w:t>
            </w:r>
          </w:p>
        </w:tc>
      </w:tr>
    </w:tbl>
    <w:p>
      <w:pPr>
        <w:spacing w:after="60" w:before="160"/>
      </w:pPr>
      <w:r>
        <w:rPr>
          <w:b/>
          <w:bCs/>
          <w:sz w:val="21"/>
          <w:szCs w:val="21"/>
        </w:rPr>
        <w:t xml:space="preserve">Objective</w:t>
      </w:r>
    </w:p>
    <w:p>
      <w:pPr>
        <w:spacing w:after="140"/>
      </w:pPr>
      <w:r>
        <w:rPr>
          <w:sz w:val="21"/>
          <w:szCs w:val="21"/>
        </w:rPr>
        <w:t xml:space="preserve">Verify that the ESP32 development board is functional, establish an I2C connection to the MPU-6050, and read raw accelerometer and gyroscope data with correct scaling. This is the first hardware milestone.</w:t>
      </w:r>
    </w:p>
    <w:p>
      <w:pPr>
        <w:spacing w:after="60" w:before="160"/>
      </w:pPr>
      <w:r>
        <w:rPr>
          <w:b/>
          <w:bCs/>
          <w:sz w:val="21"/>
          <w:szCs w:val="21"/>
        </w:rPr>
        <w:t xml:space="preserve">Hardware Setup</w:t>
      </w:r>
    </w:p>
    <w:p>
      <w:pPr>
        <w:spacing w:after="140"/>
      </w:pPr>
      <w:r>
        <w:rPr>
          <w:sz w:val="21"/>
          <w:szCs w:val="21"/>
        </w:rPr>
        <w:t xml:space="preserve">Components on bench: ESP32-WROOM-32D DevKit v1, GY-521 MPU-6050 module, 400pt breadboard, 3.3V from DevKit 3V3 pin.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shd w:fill="1F3864" w:color="auto" w:val="clear"/>
            <w:tcMar>
              <w:top w:type="dxa" w:w="80"/>
              <w:left w:type="dxa" w:w="110"/>
              <w:bottom w:type="dxa" w:w="80"/>
              <w:right w:type="dxa" w:w="110"/>
            </w:tcMar>
          </w:tcPr>
          <w:p>
            <w:r>
              <w:rPr>
                <w:b/>
                <w:bCs/>
                <w:color w:val="FFFFFF"/>
                <w:sz w:val="18"/>
                <w:szCs w:val="18"/>
              </w:rPr>
              <w:t xml:space="preserve">ESP32 Pin</w:t>
            </w:r>
          </w:p>
        </w:tc>
        <w:tc>
          <w:tcPr>
            <w:tcW w:type="dxa" w:w="2400"/>
            <w:shd w:fill="1F3864" w:color="auto" w:val="clear"/>
            <w:tcMar>
              <w:top w:type="dxa" w:w="80"/>
              <w:left w:type="dxa" w:w="110"/>
              <w:bottom w:type="dxa" w:w="80"/>
              <w:right w:type="dxa" w:w="110"/>
            </w:tcMar>
          </w:tcPr>
          <w:p>
            <w:r>
              <w:rPr>
                <w:b/>
                <w:bCs/>
                <w:color w:val="FFFFFF"/>
                <w:sz w:val="18"/>
                <w:szCs w:val="18"/>
              </w:rPr>
              <w:t xml:space="preserve">MPU-6050 Pin</w:t>
            </w:r>
          </w:p>
        </w:tc>
        <w:tc>
          <w:tcPr>
            <w:tcW w:type="dxa" w:w="5280"/>
            <w:shd w:fill="1F3864" w:color="auto" w:val="clear"/>
            <w:tcMar>
              <w:top w:type="dxa" w:w="80"/>
              <w:left w:type="dxa" w:w="110"/>
              <w:bottom w:type="dxa" w:w="80"/>
              <w:right w:type="dxa" w:w="110"/>
            </w:tcMar>
          </w:tcPr>
          <w:p>
            <w:r>
              <w:rPr>
                <w:b/>
                <w:bCs/>
                <w:color w:val="FFFFFF"/>
                <w:sz w:val="18"/>
                <w:szCs w:val="18"/>
              </w:rPr>
              <w:t xml:space="preserve">Notes</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3V3</w:t>
            </w:r>
          </w:p>
        </w:tc>
        <w:tc>
          <w:tcPr>
            <w:tcW w:type="dxa" w:w="2400"/>
            <w:shd w:fill="FFFFFF" w:color="auto" w:val="clear"/>
            <w:tcMar>
              <w:top w:type="dxa" w:w="65"/>
              <w:left w:type="dxa" w:w="110"/>
              <w:bottom w:type="dxa" w:w="65"/>
              <w:right w:type="dxa" w:w="110"/>
            </w:tcMar>
          </w:tcPr>
          <w:p>
            <w:r>
              <w:rPr>
                <w:b w:val="false"/>
                <w:bCs w:val="false"/>
                <w:color w:val="111111"/>
                <w:sz w:val="18"/>
                <w:szCs w:val="18"/>
              </w:rPr>
              <w:t xml:space="preserve">VCC</w:t>
            </w:r>
          </w:p>
        </w:tc>
        <w:tc>
          <w:tcPr>
            <w:tcW w:type="dxa" w:w="5280"/>
            <w:shd w:fill="FFFFFF" w:color="auto" w:val="clear"/>
            <w:tcMar>
              <w:top w:type="dxa" w:w="65"/>
              <w:left w:type="dxa" w:w="110"/>
              <w:bottom w:type="dxa" w:w="65"/>
              <w:right w:type="dxa" w:w="110"/>
            </w:tcMar>
          </w:tcPr>
          <w:p>
            <w:r>
              <w:rPr>
                <w:b w:val="false"/>
                <w:bCs w:val="false"/>
                <w:color w:val="111111"/>
                <w:sz w:val="18"/>
                <w:szCs w:val="18"/>
              </w:rPr>
              <w:t xml:space="preserve">3.3V supply — GY-521 has onboard 3.3V regulator, 5V input also OK</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240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5280"/>
            <w:shd w:fill="F7F9FC" w:color="auto" w:val="clear"/>
            <w:tcMar>
              <w:top w:type="dxa" w:w="65"/>
              <w:left w:type="dxa" w:w="110"/>
              <w:bottom w:type="dxa" w:w="65"/>
              <w:right w:type="dxa" w:w="110"/>
            </w:tcMar>
          </w:tcPr>
          <w:p>
            <w:r>
              <w:rPr>
                <w:b w:val="false"/>
                <w:bCs w:val="false"/>
                <w:color w:val="111111"/>
                <w:sz w:val="18"/>
                <w:szCs w:val="18"/>
              </w:rPr>
              <w:t xml:space="preserve">Common ground</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GPIO 21 (SDA)</w:t>
            </w:r>
          </w:p>
        </w:tc>
        <w:tc>
          <w:tcPr>
            <w:tcW w:type="dxa" w:w="2400"/>
            <w:shd w:fill="FFFFFF" w:color="auto" w:val="clear"/>
            <w:tcMar>
              <w:top w:type="dxa" w:w="65"/>
              <w:left w:type="dxa" w:w="110"/>
              <w:bottom w:type="dxa" w:w="65"/>
              <w:right w:type="dxa" w:w="110"/>
            </w:tcMar>
          </w:tcPr>
          <w:p>
            <w:r>
              <w:rPr>
                <w:b w:val="false"/>
                <w:bCs w:val="false"/>
                <w:color w:val="111111"/>
                <w:sz w:val="18"/>
                <w:szCs w:val="18"/>
              </w:rPr>
              <w:t xml:space="preserve">SDA</w:t>
            </w:r>
          </w:p>
        </w:tc>
        <w:tc>
          <w:tcPr>
            <w:tcW w:type="dxa" w:w="5280"/>
            <w:shd w:fill="FFFFFF" w:color="auto" w:val="clear"/>
            <w:tcMar>
              <w:top w:type="dxa" w:w="65"/>
              <w:left w:type="dxa" w:w="110"/>
              <w:bottom w:type="dxa" w:w="65"/>
              <w:right w:type="dxa" w:w="110"/>
            </w:tcMar>
          </w:tcPr>
          <w:p>
            <w:r>
              <w:rPr>
                <w:b w:val="false"/>
                <w:bCs w:val="false"/>
                <w:color w:val="111111"/>
                <w:sz w:val="18"/>
                <w:szCs w:val="18"/>
              </w:rPr>
              <w:t xml:space="preserve">4.7kΩ pull-up to 3.3V on SDA</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GPIO 22 (SCL)</w:t>
            </w:r>
          </w:p>
        </w:tc>
        <w:tc>
          <w:tcPr>
            <w:tcW w:type="dxa" w:w="2400"/>
            <w:shd w:fill="F7F9FC" w:color="auto" w:val="clear"/>
            <w:tcMar>
              <w:top w:type="dxa" w:w="65"/>
              <w:left w:type="dxa" w:w="110"/>
              <w:bottom w:type="dxa" w:w="65"/>
              <w:right w:type="dxa" w:w="110"/>
            </w:tcMar>
          </w:tcPr>
          <w:p>
            <w:r>
              <w:rPr>
                <w:b w:val="false"/>
                <w:bCs w:val="false"/>
                <w:color w:val="111111"/>
                <w:sz w:val="18"/>
                <w:szCs w:val="18"/>
              </w:rPr>
              <w:t xml:space="preserve">SCL</w:t>
            </w:r>
          </w:p>
        </w:tc>
        <w:tc>
          <w:tcPr>
            <w:tcW w:type="dxa" w:w="5280"/>
            <w:shd w:fill="F7F9FC" w:color="auto" w:val="clear"/>
            <w:tcMar>
              <w:top w:type="dxa" w:w="65"/>
              <w:left w:type="dxa" w:w="110"/>
              <w:bottom w:type="dxa" w:w="65"/>
              <w:right w:type="dxa" w:w="110"/>
            </w:tcMar>
          </w:tcPr>
          <w:p>
            <w:r>
              <w:rPr>
                <w:b w:val="false"/>
                <w:bCs w:val="false"/>
                <w:color w:val="111111"/>
                <w:sz w:val="18"/>
                <w:szCs w:val="18"/>
              </w:rPr>
              <w:t xml:space="preserve">4.7kΩ pull-up to 3.3V on SCL</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GPIO 13 (optional)</w:t>
            </w:r>
          </w:p>
        </w:tc>
        <w:tc>
          <w:tcPr>
            <w:tcW w:type="dxa" w:w="2400"/>
            <w:shd w:fill="FFFFFF" w:color="auto" w:val="clear"/>
            <w:tcMar>
              <w:top w:type="dxa" w:w="65"/>
              <w:left w:type="dxa" w:w="110"/>
              <w:bottom w:type="dxa" w:w="65"/>
              <w:right w:type="dxa" w:w="110"/>
            </w:tcMar>
          </w:tcPr>
          <w:p>
            <w:r>
              <w:rPr>
                <w:b w:val="false"/>
                <w:bCs w:val="false"/>
                <w:color w:val="111111"/>
                <w:sz w:val="18"/>
                <w:szCs w:val="18"/>
              </w:rPr>
              <w:t xml:space="preserve">INT</w:t>
            </w:r>
          </w:p>
        </w:tc>
        <w:tc>
          <w:tcPr>
            <w:tcW w:type="dxa" w:w="5280"/>
            <w:shd w:fill="FFFFFF" w:color="auto" w:val="clear"/>
            <w:tcMar>
              <w:top w:type="dxa" w:w="65"/>
              <w:left w:type="dxa" w:w="110"/>
              <w:bottom w:type="dxa" w:w="65"/>
              <w:right w:type="dxa" w:w="110"/>
            </w:tcMar>
          </w:tcPr>
          <w:p>
            <w:r>
              <w:rPr>
                <w:b w:val="false"/>
                <w:bCs w:val="false"/>
                <w:color w:val="111111"/>
                <w:sz w:val="18"/>
                <w:szCs w:val="18"/>
              </w:rPr>
              <w:t xml:space="preserve">Interrupt pin — not used in initial test, kept for later</w:t>
            </w:r>
          </w:p>
        </w:tc>
      </w:tr>
    </w:tbl>
    <w:p>
      <w:pPr>
        <w:spacing w:before="160"/>
      </w:pPr>
    </w:p>
    <w:p>
      <w:pPr>
        <w:spacing w:after="60" w:before="160"/>
      </w:pPr>
      <w:r>
        <w:rPr>
          <w:b/>
          <w:bCs/>
          <w:sz w:val="21"/>
          <w:szCs w:val="21"/>
        </w:rPr>
        <w:t xml:space="preserve">Firmware: I2C Scan &amp; Register Read</w:t>
      </w:r>
    </w:p>
    <w:p>
      <w:pPr>
        <w:spacing w:after="140"/>
      </w:pPr>
      <w:r>
        <w:rPr>
          <w:sz w:val="21"/>
          <w:szCs w:val="21"/>
        </w:rPr>
        <w:t xml:space="preserve">Wrote a minimal I2C scanner first to confirm the MPU-6050 appears at address 0x68 (AD0 pin tied low), then wrote direct register reads to WHO_AM_I (0x75), which should return 0x68 as a device identifier.</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Wire.begin(21, 22); // SDA, SCL</w:t>
      </w:r>
      <w:r>
        <w:br/>
      </w:r>
      <w:r>
        <w:rPr>
          <w:rFonts w:ascii="Consolas" w:cs="Consolas" w:eastAsia="Consolas" w:hAnsi="Consolas"/>
          <w:sz w:val="18"/>
          <w:szCs w:val="18"/>
        </w:rPr>
        <w:t xml:space="preserve">Wire.beginTransmission(0x68);</w:t>
      </w:r>
      <w:r>
        <w:br/>
      </w:r>
      <w:r>
        <w:rPr>
          <w:rFonts w:ascii="Consolas" w:cs="Consolas" w:eastAsia="Consolas" w:hAnsi="Consolas"/>
          <w:sz w:val="18"/>
          <w:szCs w:val="18"/>
        </w:rPr>
        <w:t xml:space="preserve">uint8_t err = Wire.endTransmission();</w:t>
      </w:r>
      <w:r>
        <w:br/>
      </w:r>
      <w:r>
        <w:rPr>
          <w:rFonts w:ascii="Consolas" w:cs="Consolas" w:eastAsia="Consolas" w:hAnsi="Consolas"/>
          <w:sz w:val="18"/>
          <w:szCs w:val="18"/>
        </w:rPr>
        <w:t xml:space="preserve">if (err == 0) Serial.println("MPU-6050 found at 0x68");</w:t>
      </w:r>
      <w:r>
        <w:br/>
      </w:r>
      <w:r>
        <w:rPr>
          <w:rFonts w:ascii="Consolas" w:cs="Consolas" w:eastAsia="Consolas" w:hAnsi="Consolas"/>
          <w:sz w:val="18"/>
          <w:szCs w:val="18"/>
        </w:rPr>
        <w:t xml:space="preserve">else Serial.printf("Error: %d\n", err);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Wake device from sleep (register 0x6B = PWR_MGMT_1, write 0x00)</w:t>
      </w:r>
      <w:r>
        <w:br/>
      </w:r>
      <w:r>
        <w:rPr>
          <w:rFonts w:ascii="Consolas" w:cs="Consolas" w:eastAsia="Consolas" w:hAnsi="Consolas"/>
          <w:sz w:val="18"/>
          <w:szCs w:val="18"/>
        </w:rPr>
        <w:t xml:space="preserve">Wire.beginTransmission(0x68);</w:t>
      </w:r>
      <w:r>
        <w:br/>
      </w:r>
      <w:r>
        <w:rPr>
          <w:rFonts w:ascii="Consolas" w:cs="Consolas" w:eastAsia="Consolas" w:hAnsi="Consolas"/>
          <w:sz w:val="18"/>
          <w:szCs w:val="18"/>
        </w:rPr>
        <w:t xml:space="preserve">Wire.write(0x6B);</w:t>
      </w:r>
      <w:r>
        <w:br/>
      </w:r>
      <w:r>
        <w:rPr>
          <w:rFonts w:ascii="Consolas" w:cs="Consolas" w:eastAsia="Consolas" w:hAnsi="Consolas"/>
          <w:sz w:val="18"/>
          <w:szCs w:val="18"/>
        </w:rPr>
        <w:t xml:space="preserve">Wire.write(0x00);</w:t>
      </w:r>
      <w:r>
        <w:br/>
      </w:r>
      <w:r>
        <w:rPr>
          <w:rFonts w:ascii="Consolas" w:cs="Consolas" w:eastAsia="Consolas" w:hAnsi="Consolas"/>
          <w:sz w:val="18"/>
          <w:szCs w:val="18"/>
        </w:rPr>
        <w:t xml:space="preserve">Wire.endTransmission();</w:t>
      </w:r>
    </w:p>
    <w:p>
      <w:pPr>
        <w:spacing w:after="60" w:before="160"/>
      </w:pPr>
      <w:r>
        <w:rPr>
          <w:b/>
          <w:bCs/>
          <w:sz w:val="21"/>
          <w:szCs w:val="21"/>
        </w:rPr>
        <w:t xml:space="preserve">Results</w:t>
      </w:r>
    </w:p>
    <w:p>
      <w:pPr>
        <w:spacing w:after="140"/>
      </w:pPr>
      <w:r>
        <w:rPr>
          <w:sz w:val="21"/>
          <w:szCs w:val="21"/>
        </w:rPr>
        <w:t xml:space="preserve">WHO_AM_I register correctly returned 0x68. Device woke from sleep successfully. Raw accelerometer reads on all three axes with the gravity vector showing ~16384 LSB on the Z axis (device flat), matching the ±2g full-scale default (sensitivity = 16384 LSB/g).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color="auto" w:val="clear"/>
            <w:tcMar>
              <w:top w:type="dxa" w:w="80"/>
              <w:left w:type="dxa" w:w="110"/>
              <w:bottom w:type="dxa" w:w="80"/>
              <w:right w:type="dxa" w:w="110"/>
            </w:tcMar>
          </w:tcPr>
          <w:p>
            <w:r>
              <w:rPr>
                <w:b/>
                <w:bCs/>
                <w:color w:val="FFFFFF"/>
                <w:sz w:val="18"/>
                <w:szCs w:val="18"/>
              </w:rPr>
              <w:t xml:space="preserve">Axis</w:t>
            </w:r>
          </w:p>
        </w:tc>
        <w:tc>
          <w:tcPr>
            <w:tcW w:type="dxa" w:w="2520"/>
            <w:shd w:fill="1F3864" w:color="auto" w:val="clear"/>
            <w:tcMar>
              <w:top w:type="dxa" w:w="80"/>
              <w:left w:type="dxa" w:w="110"/>
              <w:bottom w:type="dxa" w:w="80"/>
              <w:right w:type="dxa" w:w="110"/>
            </w:tcMar>
          </w:tcPr>
          <w:p>
            <w:r>
              <w:rPr>
                <w:b/>
                <w:bCs/>
                <w:color w:val="FFFFFF"/>
                <w:sz w:val="18"/>
                <w:szCs w:val="18"/>
              </w:rPr>
              <w:t xml:space="preserve">Raw (LSB)</w:t>
            </w:r>
          </w:p>
        </w:tc>
        <w:tc>
          <w:tcPr>
            <w:tcW w:type="dxa" w:w="2520"/>
            <w:shd w:fill="1F3864" w:color="auto" w:val="clear"/>
            <w:tcMar>
              <w:top w:type="dxa" w:w="80"/>
              <w:left w:type="dxa" w:w="110"/>
              <w:bottom w:type="dxa" w:w="80"/>
              <w:right w:type="dxa" w:w="110"/>
            </w:tcMar>
          </w:tcPr>
          <w:p>
            <w:r>
              <w:rPr>
                <w:b/>
                <w:bCs/>
                <w:color w:val="FFFFFF"/>
                <w:sz w:val="18"/>
                <w:szCs w:val="18"/>
              </w:rPr>
              <w:t xml:space="preserve">Converted (g)</w:t>
            </w:r>
          </w:p>
        </w:tc>
        <w:tc>
          <w:tcPr>
            <w:tcW w:type="dxa" w:w="2520"/>
            <w:shd w:fill="1F3864" w:color="auto" w:val="clear"/>
            <w:tcMar>
              <w:top w:type="dxa" w:w="80"/>
              <w:left w:type="dxa" w:w="110"/>
              <w:bottom w:type="dxa" w:w="80"/>
              <w:right w:type="dxa" w:w="110"/>
            </w:tcMar>
          </w:tcPr>
          <w:p>
            <w:r>
              <w:rPr>
                <w:b/>
                <w:bCs/>
                <w:color w:val="FFFFFF"/>
                <w:sz w:val="18"/>
                <w:szCs w:val="18"/>
              </w:rPr>
              <w:t xml:space="preserve">Expected</w:t>
            </w:r>
          </w:p>
        </w:tc>
      </w:tr>
      <w:tr>
        <w:tc>
          <w:tcPr>
            <w:tcW w:type="dxa" w:w="2520"/>
            <w:shd w:fill="FFFFFF" w:color="auto" w:val="clear"/>
            <w:tcMar>
              <w:top w:type="dxa" w:w="65"/>
              <w:left w:type="dxa" w:w="110"/>
              <w:bottom w:type="dxa" w:w="65"/>
              <w:right w:type="dxa" w:w="110"/>
            </w:tcMar>
          </w:tcPr>
          <w:p>
            <w:r>
              <w:rPr>
                <w:b w:val="false"/>
                <w:bCs w:val="false"/>
                <w:color w:val="111111"/>
                <w:sz w:val="18"/>
                <w:szCs w:val="18"/>
              </w:rPr>
              <w:t xml:space="preserve">AX</w:t>
            </w:r>
          </w:p>
        </w:tc>
        <w:tc>
          <w:tcPr>
            <w:tcW w:type="dxa" w:w="2520"/>
            <w:shd w:fill="FFFFFF" w:color="auto" w:val="clear"/>
            <w:tcMar>
              <w:top w:type="dxa" w:w="65"/>
              <w:left w:type="dxa" w:w="110"/>
              <w:bottom w:type="dxa" w:w="65"/>
              <w:right w:type="dxa" w:w="110"/>
            </w:tcMar>
          </w:tcPr>
          <w:p>
            <w:r>
              <w:rPr>
                <w:b w:val="false"/>
                <w:bCs w:val="false"/>
                <w:color w:val="111111"/>
                <w:sz w:val="18"/>
                <w:szCs w:val="18"/>
              </w:rPr>
              <w:t xml:space="preserve">-42</w:t>
            </w:r>
          </w:p>
        </w:tc>
        <w:tc>
          <w:tcPr>
            <w:tcW w:type="dxa" w:w="2520"/>
            <w:shd w:fill="FFFFFF" w:color="auto" w:val="clear"/>
            <w:tcMar>
              <w:top w:type="dxa" w:w="65"/>
              <w:left w:type="dxa" w:w="110"/>
              <w:bottom w:type="dxa" w:w="65"/>
              <w:right w:type="dxa" w:w="110"/>
            </w:tcMar>
          </w:tcPr>
          <w:p>
            <w:r>
              <w:rPr>
                <w:b w:val="false"/>
                <w:bCs w:val="false"/>
                <w:color w:val="111111"/>
                <w:sz w:val="18"/>
                <w:szCs w:val="18"/>
              </w:rPr>
              <w:t xml:space="preserve">-0.003 g</w:t>
            </w:r>
          </w:p>
        </w:tc>
        <w:tc>
          <w:tcPr>
            <w:tcW w:type="dxa" w:w="2520"/>
            <w:shd w:fill="FFFFFF" w:color="auto" w:val="clear"/>
            <w:tcMar>
              <w:top w:type="dxa" w:w="65"/>
              <w:left w:type="dxa" w:w="110"/>
              <w:bottom w:type="dxa" w:w="65"/>
              <w:right w:type="dxa" w:w="110"/>
            </w:tcMar>
          </w:tcPr>
          <w:p>
            <w:r>
              <w:rPr>
                <w:b w:val="false"/>
                <w:bCs w:val="false"/>
                <w:color w:val="111111"/>
                <w:sz w:val="18"/>
                <w:szCs w:val="18"/>
              </w:rPr>
              <w:t xml:space="preserve">~0 (flat)</w:t>
            </w:r>
          </w:p>
        </w:tc>
      </w:tr>
      <w:tr>
        <w:tc>
          <w:tcPr>
            <w:tcW w:type="dxa" w:w="2520"/>
            <w:shd w:fill="F7F9FC" w:color="auto" w:val="clear"/>
            <w:tcMar>
              <w:top w:type="dxa" w:w="65"/>
              <w:left w:type="dxa" w:w="110"/>
              <w:bottom w:type="dxa" w:w="65"/>
              <w:right w:type="dxa" w:w="110"/>
            </w:tcMar>
          </w:tcPr>
          <w:p>
            <w:r>
              <w:rPr>
                <w:b w:val="false"/>
                <w:bCs w:val="false"/>
                <w:color w:val="111111"/>
                <w:sz w:val="18"/>
                <w:szCs w:val="18"/>
              </w:rPr>
              <w:t xml:space="preserve">AY</w:t>
            </w:r>
          </w:p>
        </w:tc>
        <w:tc>
          <w:tcPr>
            <w:tcW w:type="dxa" w:w="2520"/>
            <w:shd w:fill="F7F9FC" w:color="auto" w:val="clear"/>
            <w:tcMar>
              <w:top w:type="dxa" w:w="65"/>
              <w:left w:type="dxa" w:w="110"/>
              <w:bottom w:type="dxa" w:w="65"/>
              <w:right w:type="dxa" w:w="110"/>
            </w:tcMar>
          </w:tcPr>
          <w:p>
            <w:r>
              <w:rPr>
                <w:b w:val="false"/>
                <w:bCs w:val="false"/>
                <w:color w:val="111111"/>
                <w:sz w:val="18"/>
                <w:szCs w:val="18"/>
              </w:rPr>
              <w:t xml:space="preserve">+35</w:t>
            </w:r>
          </w:p>
        </w:tc>
        <w:tc>
          <w:tcPr>
            <w:tcW w:type="dxa" w:w="2520"/>
            <w:shd w:fill="F7F9FC" w:color="auto" w:val="clear"/>
            <w:tcMar>
              <w:top w:type="dxa" w:w="65"/>
              <w:left w:type="dxa" w:w="110"/>
              <w:bottom w:type="dxa" w:w="65"/>
              <w:right w:type="dxa" w:w="110"/>
            </w:tcMar>
          </w:tcPr>
          <w:p>
            <w:r>
              <w:rPr>
                <w:b w:val="false"/>
                <w:bCs w:val="false"/>
                <w:color w:val="111111"/>
                <w:sz w:val="18"/>
                <w:szCs w:val="18"/>
              </w:rPr>
              <w:t xml:space="preserve">+0.002 g</w:t>
            </w:r>
          </w:p>
        </w:tc>
        <w:tc>
          <w:tcPr>
            <w:tcW w:type="dxa" w:w="2520"/>
            <w:shd w:fill="F7F9FC" w:color="auto" w:val="clear"/>
            <w:tcMar>
              <w:top w:type="dxa" w:w="65"/>
              <w:left w:type="dxa" w:w="110"/>
              <w:bottom w:type="dxa" w:w="65"/>
              <w:right w:type="dxa" w:w="110"/>
            </w:tcMar>
          </w:tcPr>
          <w:p>
            <w:r>
              <w:rPr>
                <w:b w:val="false"/>
                <w:bCs w:val="false"/>
                <w:color w:val="111111"/>
                <w:sz w:val="18"/>
                <w:szCs w:val="18"/>
              </w:rPr>
              <w:t xml:space="preserve">~0 (flat)</w:t>
            </w:r>
          </w:p>
        </w:tc>
      </w:tr>
      <w:tr>
        <w:tc>
          <w:tcPr>
            <w:tcW w:type="dxa" w:w="2520"/>
            <w:shd w:fill="FFFFFF" w:color="auto" w:val="clear"/>
            <w:tcMar>
              <w:top w:type="dxa" w:w="65"/>
              <w:left w:type="dxa" w:w="110"/>
              <w:bottom w:type="dxa" w:w="65"/>
              <w:right w:type="dxa" w:w="110"/>
            </w:tcMar>
          </w:tcPr>
          <w:p>
            <w:r>
              <w:rPr>
                <w:b w:val="false"/>
                <w:bCs w:val="false"/>
                <w:color w:val="111111"/>
                <w:sz w:val="18"/>
                <w:szCs w:val="18"/>
              </w:rPr>
              <w:t xml:space="preserve">AZ</w:t>
            </w:r>
          </w:p>
        </w:tc>
        <w:tc>
          <w:tcPr>
            <w:tcW w:type="dxa" w:w="2520"/>
            <w:shd w:fill="FFFFFF" w:color="auto" w:val="clear"/>
            <w:tcMar>
              <w:top w:type="dxa" w:w="65"/>
              <w:left w:type="dxa" w:w="110"/>
              <w:bottom w:type="dxa" w:w="65"/>
              <w:right w:type="dxa" w:w="110"/>
            </w:tcMar>
          </w:tcPr>
          <w:p>
            <w:r>
              <w:rPr>
                <w:b w:val="false"/>
                <w:bCs w:val="false"/>
                <w:color w:val="111111"/>
                <w:sz w:val="18"/>
                <w:szCs w:val="18"/>
              </w:rPr>
              <w:t xml:space="preserve">+16351</w:t>
            </w:r>
          </w:p>
        </w:tc>
        <w:tc>
          <w:tcPr>
            <w:tcW w:type="dxa" w:w="2520"/>
            <w:shd w:fill="FFFFFF" w:color="auto" w:val="clear"/>
            <w:tcMar>
              <w:top w:type="dxa" w:w="65"/>
              <w:left w:type="dxa" w:w="110"/>
              <w:bottom w:type="dxa" w:w="65"/>
              <w:right w:type="dxa" w:w="110"/>
            </w:tcMar>
          </w:tcPr>
          <w:p>
            <w:r>
              <w:rPr>
                <w:b w:val="false"/>
                <w:bCs w:val="false"/>
                <w:color w:val="111111"/>
                <w:sz w:val="18"/>
                <w:szCs w:val="18"/>
              </w:rPr>
              <w:t xml:space="preserve">+0.999 g</w:t>
            </w:r>
          </w:p>
        </w:tc>
        <w:tc>
          <w:tcPr>
            <w:tcW w:type="dxa" w:w="2520"/>
            <w:shd w:fill="FFFFFF" w:color="auto" w:val="clear"/>
            <w:tcMar>
              <w:top w:type="dxa" w:w="65"/>
              <w:left w:type="dxa" w:w="110"/>
              <w:bottom w:type="dxa" w:w="65"/>
              <w:right w:type="dxa" w:w="110"/>
            </w:tcMar>
          </w:tcPr>
          <w:p>
            <w:r>
              <w:rPr>
                <w:b w:val="false"/>
                <w:bCs w:val="false"/>
                <w:color w:val="111111"/>
                <w:sz w:val="18"/>
                <w:szCs w:val="18"/>
              </w:rPr>
              <w:t xml:space="preserve">~1.0 (gravity down)</w:t>
            </w:r>
          </w:p>
        </w:tc>
      </w:tr>
    </w:tbl>
    <w:p>
      <w:pPr>
        <w:spacing w:before="160"/>
      </w:pPr>
    </w:p>
    <w:p>
      <w:pPr>
        <w:spacing w:after="140"/>
      </w:pPr>
      <w:r>
        <w:rPr>
          <w:sz w:val="21"/>
          <w:szCs w:val="21"/>
        </w:rPr>
        <w:t xml:space="preserve">Gyroscope reads are ~0 ±2 LSB while stationary, consistent with expected noise floor. Full-scale default is ±250°/s (sensitivity = 131 LSB/°/s).</w:t>
      </w:r>
    </w:p>
    <w:p>
      <w:pPr>
        <w:spacing w:after="60" w:before="160"/>
      </w:pPr>
      <w:r>
        <w:rPr>
          <w:b/>
          <w:bCs/>
          <w:sz w:val="21"/>
          <w:szCs w:val="21"/>
        </w:rPr>
        <w:t xml:space="preserve">Issues Encountered</w:t>
      </w:r>
    </w:p>
    <w:p>
      <w:pPr>
        <w:spacing w:after="140"/>
      </w:pPr>
      <w:r>
        <w:rPr>
          <w:sz w:val="21"/>
          <w:szCs w:val="21"/>
        </w:rPr>
        <w:t xml:space="preserve">Issue 1: initial reads returned garbage. Root cause: forgot to call Wire.begin() before any I2C transaction, and did not wake the device from sleep mode. The MPU-6050 powers up in sleep mode by default — PWR_MGMT_1 register bit 6 must be cleared.</w:t>
      </w:r>
    </w:p>
    <w:p>
      <w:pPr>
        <w:spacing w:after="140"/>
      </w:pPr>
      <w:r>
        <w:rPr>
          <w:sz w:val="21"/>
          <w:szCs w:val="21"/>
        </w:rPr>
        <w:t xml:space="preserve">Issue 2: occasional I2C timeout on rapid successive reads. Root cause: no delay between endTransmission() and the next beginTransmission(). Added a 2 ms delay as a workaround; will investigate DMA I2C in the ESP-IDF native API if timing becomes critical.</w:t>
      </w:r>
    </w:p>
    <w:p>
      <w:pPr>
        <w:spacing w:after="80" w:before="260"/>
      </w:pPr>
      <w:r>
        <w:rPr>
          <w:b/>
          <w:bCs/>
          <w:color w:val="1F3864"/>
          <w:sz w:val="21"/>
          <w:szCs w:val="21"/>
        </w:rPr>
        <w:t xml:space="preserve">Conclusions &amp; Next Steps</w:t>
      </w:r>
    </w:p>
    <w:p>
      <w:pPr>
        <w:spacing w:after="140"/>
      </w:pPr>
      <w:r>
        <w:rPr>
          <w:sz w:val="21"/>
          <w:szCs w:val="21"/>
        </w:rPr>
        <w:t xml:space="preserve">IMU bring-up successful. I2C communication confirmed stable at 100 kHz. Next step is to implement a proper MPU6050 class that encapsulates register reads, applies calibration offsets, and outputs calibrated floats in physical units (m/s², deg/s).</w:t>
      </w:r>
    </w:p>
    <w:p>
      <w:pPr>
        <w:tabs>
          <w:tab w:val="left" w:pos="360"/>
        </w:tabs>
        <w:spacing w:after="60"/>
        <w:ind w:left="360" w:hanging="360"/>
      </w:pPr>
      <w:r>
        <w:rPr>
          <w:b/>
          <w:bCs/>
          <w:sz w:val="21"/>
          <w:szCs w:val="21"/>
        </w:rPr>
        <w:t xml:space="preserve">5.	</w:t>
      </w:r>
      <w:r>
        <w:rPr>
          <w:sz w:val="21"/>
          <w:szCs w:val="21"/>
        </w:rPr>
        <w:t xml:space="preserve">Write MPU6050 driver class with calibration routine</w:t>
      </w:r>
    </w:p>
    <w:p>
      <w:pPr>
        <w:tabs>
          <w:tab w:val="left" w:pos="360"/>
        </w:tabs>
        <w:spacing w:after="60"/>
        <w:ind w:left="360" w:hanging="360"/>
      </w:pPr>
      <w:r>
        <w:rPr>
          <w:b/>
          <w:bCs/>
          <w:sz w:val="21"/>
          <w:szCs w:val="21"/>
        </w:rPr>
        <w:t xml:space="preserve">6.	</w:t>
      </w:r>
      <w:r>
        <w:rPr>
          <w:sz w:val="21"/>
          <w:szCs w:val="21"/>
        </w:rPr>
        <w:t xml:space="preserve">Implement complementary filter for roll/pitch estimation</w:t>
      </w:r>
    </w:p>
    <w:p>
      <w:pPr>
        <w:tabs>
          <w:tab w:val="left" w:pos="360"/>
        </w:tabs>
        <w:spacing w:after="60"/>
        <w:ind w:left="360" w:hanging="360"/>
      </w:pPr>
      <w:r>
        <w:rPr>
          <w:b/>
          <w:bCs/>
          <w:sz w:val="21"/>
          <w:szCs w:val="21"/>
        </w:rPr>
        <w:t xml:space="preserve">7.	</w:t>
      </w:r>
      <w:r>
        <w:rPr>
          <w:sz w:val="21"/>
          <w:szCs w:val="21"/>
        </w:rPr>
        <w:t xml:space="preserve">Wire hall-effect sensor and verify interrupt-based pulse counting</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03</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IMU Driver, Calibration &amp; Complementary Filter</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2, Day 1 — May 2025</w:t>
            </w:r>
          </w:p>
        </w:tc>
      </w:tr>
    </w:tbl>
    <w:p>
      <w:pPr>
        <w:spacing w:after="60" w:before="160"/>
      </w:pPr>
      <w:r>
        <w:rPr>
          <w:b/>
          <w:bCs/>
          <w:sz w:val="21"/>
          <w:szCs w:val="21"/>
        </w:rPr>
        <w:t xml:space="preserve">Objective</w:t>
      </w:r>
    </w:p>
    <w:p>
      <w:pPr>
        <w:spacing w:after="140"/>
      </w:pPr>
      <w:r>
        <w:rPr>
          <w:sz w:val="21"/>
          <w:szCs w:val="21"/>
        </w:rPr>
        <w:t xml:space="preserve">Build a complete MPU-6050 software driver, establish a calibration procedure to remove constant bias from gyroscope readings, and implement a complementary filter to fuse accelerometer and gyroscope data into stable roll and pitch estimates.</w:t>
      </w:r>
    </w:p>
    <w:p>
      <w:pPr>
        <w:spacing w:after="60" w:before="160"/>
      </w:pPr>
      <w:r>
        <w:rPr>
          <w:b/>
          <w:bCs/>
          <w:sz w:val="21"/>
          <w:szCs w:val="21"/>
        </w:rPr>
        <w:t xml:space="preserve">Calibration Procedure</w:t>
      </w:r>
    </w:p>
    <w:p>
      <w:pPr>
        <w:spacing w:after="140"/>
      </w:pPr>
      <w:r>
        <w:rPr>
          <w:sz w:val="21"/>
          <w:szCs w:val="21"/>
        </w:rPr>
        <w:t xml:space="preserve">Gyroscopes have a constant DC bias (offset) that causes the integrated angle to drift even when the device is stationary. To measure this, I hold the sensor still for 500 samples and average the readings; these offsets are subtracted from every subsequent measurement.</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 CALIBRATION ALGORITHM</w:t>
      </w:r>
      <w:r>
        <w:br/>
      </w:r>
      <w:r>
        <w:rPr>
          <w:rFonts w:ascii="Consolas" w:cs="Consolas" w:eastAsia="Consolas" w:hAnsi="Consolas"/>
          <w:sz w:val="18"/>
          <w:szCs w:val="18"/>
        </w:rPr>
        <w:t xml:space="preserve">Place sensor perfectly flat and stationary for 5 seconds.</w:t>
      </w:r>
      <w:r>
        <w:br/>
      </w:r>
      <w:r>
        <w:rPr>
          <w:rFonts w:ascii="Consolas" w:cs="Consolas" w:eastAsia="Consolas" w:hAnsi="Consolas"/>
          <w:sz w:val="18"/>
          <w:szCs w:val="18"/>
        </w:rPr>
        <w:t xml:space="preserve">Sample all 6 axes (AX, AY, AZ, GX, GY, GZ) 500 times with 10ms delay.</w:t>
      </w:r>
      <w:r>
        <w:br/>
      </w:r>
      <w:r>
        <w:rPr>
          <w:rFonts w:ascii="Consolas" w:cs="Consolas" w:eastAsia="Consolas" w:hAnsi="Consolas"/>
          <w:sz w:val="18"/>
          <w:szCs w:val="18"/>
        </w:rPr>
        <w:t xml:space="preserve">Compute mean of each axis.</w:t>
      </w:r>
      <w:r>
        <w:br/>
      </w:r>
      <w:r>
        <w:rPr>
          <w:rFonts w:ascii="Consolas" w:cs="Consolas" w:eastAsia="Consolas" w:hAnsi="Consolas"/>
          <w:sz w:val="18"/>
          <w:szCs w:val="18"/>
        </w:rPr>
        <w:t xml:space="preserve">Accel offsets: AX_off = mean(AX), AY_off = mean(AY),</w:t>
      </w:r>
      <w:r>
        <w:br/>
      </w:r>
      <w:r>
        <w:rPr>
          <w:rFonts w:ascii="Consolas" w:cs="Consolas" w:eastAsia="Consolas" w:hAnsi="Consolas"/>
          <w:sz w:val="18"/>
          <w:szCs w:val="18"/>
        </w:rPr>
        <w:t xml:space="preserve">               AZ_off = mean(AZ) - 16384</w:t>
      </w:r>
      <w:r>
        <w:br/>
      </w:r>
      <w:r>
        <w:rPr>
          <w:rFonts w:ascii="Consolas" w:cs="Consolas" w:eastAsia="Consolas" w:hAnsi="Consolas"/>
          <w:sz w:val="18"/>
          <w:szCs w:val="18"/>
        </w:rPr>
        <w:t xml:space="preserve">               (subtract 1g from Z since gravity is real, not an error)</w:t>
      </w:r>
      <w:r>
        <w:br/>
      </w:r>
      <w:r>
        <w:rPr>
          <w:rFonts w:ascii="Consolas" w:cs="Consolas" w:eastAsia="Consolas" w:hAnsi="Consolas"/>
          <w:sz w:val="18"/>
          <w:szCs w:val="18"/>
        </w:rPr>
        <w:t xml:space="preserve">Gyro offsets:  GX_off = mean(GX), GY_off = mean(GY), GZ_off = mean(GZ)</w:t>
      </w:r>
      <w:r>
        <w:br/>
      </w:r>
      <w:r>
        <w:rPr>
          <w:rFonts w:ascii="Consolas" w:cs="Consolas" w:eastAsia="Consolas" w:hAnsi="Consolas"/>
          <w:sz w:val="18"/>
          <w:szCs w:val="18"/>
        </w:rPr>
        <w:t xml:space="preserve">Store offsets in global struct; apply before every read.</w:t>
      </w:r>
    </w:p>
    <w:p>
      <w:pPr>
        <w:spacing w:after="60" w:before="160"/>
      </w:pPr>
      <w:r>
        <w:rPr>
          <w:b/>
          <w:bCs/>
          <w:sz w:val="21"/>
          <w:szCs w:val="21"/>
        </w:rPr>
        <w:t xml:space="preserve">Measured Calibration Offsets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700"/>
        <w:gridCol w:w="2700"/>
      </w:tblGrid>
      <w:tr>
        <w:trPr>
          <w:tblHeader/>
        </w:trPr>
        <w:tc>
          <w:tcPr>
            <w:tcW w:type="dxa" w:w="2000"/>
            <w:shd w:fill="1F3864" w:color="auto" w:val="clear"/>
            <w:tcMar>
              <w:top w:type="dxa" w:w="80"/>
              <w:left w:type="dxa" w:w="110"/>
              <w:bottom w:type="dxa" w:w="80"/>
              <w:right w:type="dxa" w:w="110"/>
            </w:tcMar>
          </w:tcPr>
          <w:p>
            <w:r>
              <w:rPr>
                <w:b/>
                <w:bCs/>
                <w:color w:val="FFFFFF"/>
                <w:sz w:val="18"/>
                <w:szCs w:val="18"/>
              </w:rPr>
              <w:t xml:space="preserve">Channel</w:t>
            </w:r>
          </w:p>
        </w:tc>
        <w:tc>
          <w:tcPr>
            <w:tcW w:type="dxa" w:w="2680"/>
            <w:shd w:fill="1F3864" w:color="auto" w:val="clear"/>
            <w:tcMar>
              <w:top w:type="dxa" w:w="80"/>
              <w:left w:type="dxa" w:w="110"/>
              <w:bottom w:type="dxa" w:w="80"/>
              <w:right w:type="dxa" w:w="110"/>
            </w:tcMar>
          </w:tcPr>
          <w:p>
            <w:r>
              <w:rPr>
                <w:b/>
                <w:bCs/>
                <w:color w:val="FFFFFF"/>
                <w:sz w:val="18"/>
                <w:szCs w:val="18"/>
              </w:rPr>
              <w:t xml:space="preserve">Raw Mean (LSB)</w:t>
            </w:r>
          </w:p>
        </w:tc>
        <w:tc>
          <w:tcPr>
            <w:tcW w:type="dxa" w:w="2700"/>
            <w:shd w:fill="1F3864" w:color="auto" w:val="clear"/>
            <w:tcMar>
              <w:top w:type="dxa" w:w="80"/>
              <w:left w:type="dxa" w:w="110"/>
              <w:bottom w:type="dxa" w:w="80"/>
              <w:right w:type="dxa" w:w="110"/>
            </w:tcMar>
          </w:tcPr>
          <w:p>
            <w:r>
              <w:rPr>
                <w:b/>
                <w:bCs/>
                <w:color w:val="FFFFFF"/>
                <w:sz w:val="18"/>
                <w:szCs w:val="18"/>
              </w:rPr>
              <w:t xml:space="preserve">Offset Applied</w:t>
            </w:r>
          </w:p>
        </w:tc>
        <w:tc>
          <w:tcPr>
            <w:tcW w:type="dxa" w:w="2700"/>
            <w:shd w:fill="1F3864" w:color="auto" w:val="clear"/>
            <w:tcMar>
              <w:top w:type="dxa" w:w="80"/>
              <w:left w:type="dxa" w:w="110"/>
              <w:bottom w:type="dxa" w:w="80"/>
              <w:right w:type="dxa" w:w="110"/>
            </w:tcMar>
          </w:tcPr>
          <w:p>
            <w:r>
              <w:rPr>
                <w:b/>
                <w:bCs/>
                <w:color w:val="FFFFFF"/>
                <w:sz w:val="18"/>
                <w:szCs w:val="18"/>
              </w:rPr>
              <w:t xml:space="preserve">Post-Cal @ Rest</w:t>
            </w:r>
          </w:p>
        </w:tc>
      </w:tr>
      <w:tr>
        <w:tc>
          <w:tcPr>
            <w:tcW w:type="dxa" w:w="2000"/>
            <w:shd w:fill="FFFFFF" w:color="auto" w:val="clear"/>
            <w:tcMar>
              <w:top w:type="dxa" w:w="65"/>
              <w:left w:type="dxa" w:w="110"/>
              <w:bottom w:type="dxa" w:w="65"/>
              <w:right w:type="dxa" w:w="110"/>
            </w:tcMar>
          </w:tcPr>
          <w:p>
            <w:r>
              <w:rPr>
                <w:b w:val="false"/>
                <w:bCs w:val="false"/>
                <w:color w:val="111111"/>
                <w:sz w:val="18"/>
                <w:szCs w:val="18"/>
              </w:rPr>
              <w:t xml:space="preserve">AX</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-42</w:t>
            </w:r>
          </w:p>
        </w:tc>
        <w:tc>
          <w:tcPr>
            <w:tcW w:type="dxa" w:w="2700"/>
            <w:shd w:fill="FFFFFF" w:color="auto" w:val="clear"/>
            <w:tcMar>
              <w:top w:type="dxa" w:w="65"/>
              <w:left w:type="dxa" w:w="110"/>
              <w:bottom w:type="dxa" w:w="65"/>
              <w:right w:type="dxa" w:w="110"/>
            </w:tcMar>
          </w:tcPr>
          <w:p>
            <w:r>
              <w:rPr>
                <w:b w:val="false"/>
                <w:bCs w:val="false"/>
                <w:color w:val="111111"/>
                <w:sz w:val="18"/>
                <w:szCs w:val="18"/>
              </w:rPr>
              <w:t xml:space="preserve">-42</w:t>
            </w:r>
          </w:p>
        </w:tc>
        <w:tc>
          <w:tcPr>
            <w:tcW w:type="dxa" w:w="2700"/>
            <w:shd w:fill="FFFFFF" w:color="auto" w:val="clear"/>
            <w:tcMar>
              <w:top w:type="dxa" w:w="65"/>
              <w:left w:type="dxa" w:w="110"/>
              <w:bottom w:type="dxa" w:w="65"/>
              <w:right w:type="dxa" w:w="110"/>
            </w:tcMar>
          </w:tcPr>
          <w:p>
            <w:r>
              <w:rPr>
                <w:b w:val="false"/>
                <w:bCs w:val="false"/>
                <w:color w:val="111111"/>
                <w:sz w:val="18"/>
                <w:szCs w:val="18"/>
              </w:rPr>
              <w:t xml:space="preserve">0 ± 2 LSB</w:t>
            </w:r>
          </w:p>
        </w:tc>
      </w:tr>
      <w:tr>
        <w:tc>
          <w:tcPr>
            <w:tcW w:type="dxa" w:w="2000"/>
            <w:shd w:fill="F7F9FC" w:color="auto" w:val="clear"/>
            <w:tcMar>
              <w:top w:type="dxa" w:w="65"/>
              <w:left w:type="dxa" w:w="110"/>
              <w:bottom w:type="dxa" w:w="65"/>
              <w:right w:type="dxa" w:w="110"/>
            </w:tcMar>
          </w:tcPr>
          <w:p>
            <w:r>
              <w:rPr>
                <w:b w:val="false"/>
                <w:bCs w:val="false"/>
                <w:color w:val="111111"/>
                <w:sz w:val="18"/>
                <w:szCs w:val="18"/>
              </w:rPr>
              <w:t xml:space="preserve">AY</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+35</w:t>
            </w:r>
          </w:p>
        </w:tc>
        <w:tc>
          <w:tcPr>
            <w:tcW w:type="dxa" w:w="2700"/>
            <w:shd w:fill="F7F9FC" w:color="auto" w:val="clear"/>
            <w:tcMar>
              <w:top w:type="dxa" w:w="65"/>
              <w:left w:type="dxa" w:w="110"/>
              <w:bottom w:type="dxa" w:w="65"/>
              <w:right w:type="dxa" w:w="110"/>
            </w:tcMar>
          </w:tcPr>
          <w:p>
            <w:r>
              <w:rPr>
                <w:b w:val="false"/>
                <w:bCs w:val="false"/>
                <w:color w:val="111111"/>
                <w:sz w:val="18"/>
                <w:szCs w:val="18"/>
              </w:rPr>
              <w:t xml:space="preserve">+35</w:t>
            </w:r>
          </w:p>
        </w:tc>
        <w:tc>
          <w:tcPr>
            <w:tcW w:type="dxa" w:w="2700"/>
            <w:shd w:fill="F7F9FC" w:color="auto" w:val="clear"/>
            <w:tcMar>
              <w:top w:type="dxa" w:w="65"/>
              <w:left w:type="dxa" w:w="110"/>
              <w:bottom w:type="dxa" w:w="65"/>
              <w:right w:type="dxa" w:w="110"/>
            </w:tcMar>
          </w:tcPr>
          <w:p>
            <w:r>
              <w:rPr>
                <w:b w:val="false"/>
                <w:bCs w:val="false"/>
                <w:color w:val="111111"/>
                <w:sz w:val="18"/>
                <w:szCs w:val="18"/>
              </w:rPr>
              <w:t xml:space="preserve">0 ± 2 LSB</w:t>
            </w:r>
          </w:p>
        </w:tc>
      </w:tr>
      <w:tr>
        <w:tc>
          <w:tcPr>
            <w:tcW w:type="dxa" w:w="2000"/>
            <w:shd w:fill="FFFFFF" w:color="auto" w:val="clear"/>
            <w:tcMar>
              <w:top w:type="dxa" w:w="65"/>
              <w:left w:type="dxa" w:w="110"/>
              <w:bottom w:type="dxa" w:w="65"/>
              <w:right w:type="dxa" w:w="110"/>
            </w:tcMar>
          </w:tcPr>
          <w:p>
            <w:r>
              <w:rPr>
                <w:b w:val="false"/>
                <w:bCs w:val="false"/>
                <w:color w:val="111111"/>
                <w:sz w:val="18"/>
                <w:szCs w:val="18"/>
              </w:rPr>
              <w:t xml:space="preserve">AZ</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+16351</w:t>
            </w:r>
          </w:p>
        </w:tc>
        <w:tc>
          <w:tcPr>
            <w:tcW w:type="dxa" w:w="2700"/>
            <w:shd w:fill="FFFFFF" w:color="auto" w:val="clear"/>
            <w:tcMar>
              <w:top w:type="dxa" w:w="65"/>
              <w:left w:type="dxa" w:w="110"/>
              <w:bottom w:type="dxa" w:w="65"/>
              <w:right w:type="dxa" w:w="110"/>
            </w:tcMar>
          </w:tcPr>
          <w:p>
            <w:r>
              <w:rPr>
                <w:b w:val="false"/>
                <w:bCs w:val="false"/>
                <w:color w:val="111111"/>
                <w:sz w:val="18"/>
                <w:szCs w:val="18"/>
              </w:rPr>
              <w:t xml:space="preserve">-33 (16384-16351)</w:t>
            </w:r>
          </w:p>
        </w:tc>
        <w:tc>
          <w:tcPr>
            <w:tcW w:type="dxa" w:w="2700"/>
            <w:shd w:fill="FFFFFF" w:color="auto" w:val="clear"/>
            <w:tcMar>
              <w:top w:type="dxa" w:w="65"/>
              <w:left w:type="dxa" w:w="110"/>
              <w:bottom w:type="dxa" w:w="65"/>
              <w:right w:type="dxa" w:w="110"/>
            </w:tcMar>
          </w:tcPr>
          <w:p>
            <w:r>
              <w:rPr>
                <w:b w:val="false"/>
                <w:bCs w:val="false"/>
                <w:color w:val="111111"/>
                <w:sz w:val="18"/>
                <w:szCs w:val="18"/>
              </w:rPr>
              <w:t xml:space="preserve">16384 ± 3 LSB</w:t>
            </w:r>
          </w:p>
        </w:tc>
      </w:tr>
      <w:tr>
        <w:tc>
          <w:tcPr>
            <w:tcW w:type="dxa" w:w="2000"/>
            <w:shd w:fill="F7F9FC" w:color="auto" w:val="clear"/>
            <w:tcMar>
              <w:top w:type="dxa" w:w="65"/>
              <w:left w:type="dxa" w:w="110"/>
              <w:bottom w:type="dxa" w:w="65"/>
              <w:right w:type="dxa" w:w="110"/>
            </w:tcMar>
          </w:tcPr>
          <w:p>
            <w:r>
              <w:rPr>
                <w:b w:val="false"/>
                <w:bCs w:val="false"/>
                <w:color w:val="111111"/>
                <w:sz w:val="18"/>
                <w:szCs w:val="18"/>
              </w:rPr>
              <w:t xml:space="preserve">GX</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+18</w:t>
            </w:r>
          </w:p>
        </w:tc>
        <w:tc>
          <w:tcPr>
            <w:tcW w:type="dxa" w:w="2700"/>
            <w:shd w:fill="F7F9FC" w:color="auto" w:val="clear"/>
            <w:tcMar>
              <w:top w:type="dxa" w:w="65"/>
              <w:left w:type="dxa" w:w="110"/>
              <w:bottom w:type="dxa" w:w="65"/>
              <w:right w:type="dxa" w:w="110"/>
            </w:tcMar>
          </w:tcPr>
          <w:p>
            <w:r>
              <w:rPr>
                <w:b w:val="false"/>
                <w:bCs w:val="false"/>
                <w:color w:val="111111"/>
                <w:sz w:val="18"/>
                <w:szCs w:val="18"/>
              </w:rPr>
              <w:t xml:space="preserve">+18</w:t>
            </w:r>
          </w:p>
        </w:tc>
        <w:tc>
          <w:tcPr>
            <w:tcW w:type="dxa" w:w="2700"/>
            <w:shd w:fill="F7F9FC" w:color="auto" w:val="clear"/>
            <w:tcMar>
              <w:top w:type="dxa" w:w="65"/>
              <w:left w:type="dxa" w:w="110"/>
              <w:bottom w:type="dxa" w:w="65"/>
              <w:right w:type="dxa" w:w="110"/>
            </w:tcMar>
          </w:tcPr>
          <w:p>
            <w:r>
              <w:rPr>
                <w:b w:val="false"/>
                <w:bCs w:val="false"/>
                <w:color w:val="111111"/>
                <w:sz w:val="18"/>
                <w:szCs w:val="18"/>
              </w:rPr>
              <w:t xml:space="preserve">0 ± 1 LSB</w:t>
            </w:r>
          </w:p>
        </w:tc>
      </w:tr>
      <w:tr>
        <w:tc>
          <w:tcPr>
            <w:tcW w:type="dxa" w:w="2000"/>
            <w:shd w:fill="FFFFFF" w:color="auto" w:val="clear"/>
            <w:tcMar>
              <w:top w:type="dxa" w:w="65"/>
              <w:left w:type="dxa" w:w="110"/>
              <w:bottom w:type="dxa" w:w="65"/>
              <w:right w:type="dxa" w:w="110"/>
            </w:tcMar>
          </w:tcPr>
          <w:p>
            <w:r>
              <w:rPr>
                <w:b w:val="false"/>
                <w:bCs w:val="false"/>
                <w:color w:val="111111"/>
                <w:sz w:val="18"/>
                <w:szCs w:val="18"/>
              </w:rPr>
              <w:t xml:space="preserve">GY</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-12</w:t>
            </w:r>
          </w:p>
        </w:tc>
        <w:tc>
          <w:tcPr>
            <w:tcW w:type="dxa" w:w="2700"/>
            <w:shd w:fill="FFFFFF" w:color="auto" w:val="clear"/>
            <w:tcMar>
              <w:top w:type="dxa" w:w="65"/>
              <w:left w:type="dxa" w:w="110"/>
              <w:bottom w:type="dxa" w:w="65"/>
              <w:right w:type="dxa" w:w="110"/>
            </w:tcMar>
          </w:tcPr>
          <w:p>
            <w:r>
              <w:rPr>
                <w:b w:val="false"/>
                <w:bCs w:val="false"/>
                <w:color w:val="111111"/>
                <w:sz w:val="18"/>
                <w:szCs w:val="18"/>
              </w:rPr>
              <w:t xml:space="preserve">-12</w:t>
            </w:r>
          </w:p>
        </w:tc>
        <w:tc>
          <w:tcPr>
            <w:tcW w:type="dxa" w:w="2700"/>
            <w:shd w:fill="FFFFFF" w:color="auto" w:val="clear"/>
            <w:tcMar>
              <w:top w:type="dxa" w:w="65"/>
              <w:left w:type="dxa" w:w="110"/>
              <w:bottom w:type="dxa" w:w="65"/>
              <w:right w:type="dxa" w:w="110"/>
            </w:tcMar>
          </w:tcPr>
          <w:p>
            <w:r>
              <w:rPr>
                <w:b w:val="false"/>
                <w:bCs w:val="false"/>
                <w:color w:val="111111"/>
                <w:sz w:val="18"/>
                <w:szCs w:val="18"/>
              </w:rPr>
              <w:t xml:space="preserve">0 ± 1 LSB</w:t>
            </w:r>
          </w:p>
        </w:tc>
      </w:tr>
      <w:tr>
        <w:tc>
          <w:tcPr>
            <w:tcW w:type="dxa" w:w="2000"/>
            <w:shd w:fill="F7F9FC" w:color="auto" w:val="clear"/>
            <w:tcMar>
              <w:top w:type="dxa" w:w="65"/>
              <w:left w:type="dxa" w:w="110"/>
              <w:bottom w:type="dxa" w:w="65"/>
              <w:right w:type="dxa" w:w="110"/>
            </w:tcMar>
          </w:tcPr>
          <w:p>
            <w:r>
              <w:rPr>
                <w:b w:val="false"/>
                <w:bCs w:val="false"/>
                <w:color w:val="111111"/>
                <w:sz w:val="18"/>
                <w:szCs w:val="18"/>
              </w:rPr>
              <w:t xml:space="preserve">GZ</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+7</w:t>
            </w:r>
          </w:p>
        </w:tc>
        <w:tc>
          <w:tcPr>
            <w:tcW w:type="dxa" w:w="2700"/>
            <w:shd w:fill="F7F9FC" w:color="auto" w:val="clear"/>
            <w:tcMar>
              <w:top w:type="dxa" w:w="65"/>
              <w:left w:type="dxa" w:w="110"/>
              <w:bottom w:type="dxa" w:w="65"/>
              <w:right w:type="dxa" w:w="110"/>
            </w:tcMar>
          </w:tcPr>
          <w:p>
            <w:r>
              <w:rPr>
                <w:b w:val="false"/>
                <w:bCs w:val="false"/>
                <w:color w:val="111111"/>
                <w:sz w:val="18"/>
                <w:szCs w:val="18"/>
              </w:rPr>
              <w:t xml:space="preserve">+7</w:t>
            </w:r>
          </w:p>
        </w:tc>
        <w:tc>
          <w:tcPr>
            <w:tcW w:type="dxa" w:w="2700"/>
            <w:shd w:fill="F7F9FC" w:color="auto" w:val="clear"/>
            <w:tcMar>
              <w:top w:type="dxa" w:w="65"/>
              <w:left w:type="dxa" w:w="110"/>
              <w:bottom w:type="dxa" w:w="65"/>
              <w:right w:type="dxa" w:w="110"/>
            </w:tcMar>
          </w:tcPr>
          <w:p>
            <w:r>
              <w:rPr>
                <w:b w:val="false"/>
                <w:bCs w:val="false"/>
                <w:color w:val="111111"/>
                <w:sz w:val="18"/>
                <w:szCs w:val="18"/>
              </w:rPr>
              <w:t xml:space="preserve">0 ± 1 LSB</w:t>
            </w:r>
          </w:p>
        </w:tc>
      </w:tr>
    </w:tbl>
    <w:p>
      <w:pPr>
        <w:spacing w:before="160"/>
      </w:pPr>
    </w:p>
    <w:p>
      <w:pPr>
        <w:spacing w:after="60" w:before="160"/>
      </w:pPr>
      <w:r>
        <w:rPr>
          <w:b/>
          <w:bCs/>
          <w:sz w:val="21"/>
          <w:szCs w:val="21"/>
        </w:rPr>
        <w:t xml:space="preserve">Complementary Filter</w:t>
      </w:r>
    </w:p>
    <w:p>
      <w:pPr>
        <w:spacing w:after="140"/>
      </w:pPr>
      <w:r>
        <w:rPr>
          <w:sz w:val="21"/>
          <w:szCs w:val="21"/>
        </w:rPr>
        <w:t xml:space="preserve">A complementary filter fuses high-frequency data from the gyroscope (which drifts slowly) with low-frequency data from the accelerometer (which is noisy but drift-free) using a weighted sum. The filter constant α controls the tradeoff.</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 Accelerometer-derived angles (absolute, noisy):</w:t>
      </w:r>
      <w:r>
        <w:br/>
      </w:r>
      <w:r>
        <w:rPr>
          <w:rFonts w:ascii="Consolas" w:cs="Consolas" w:eastAsia="Consolas" w:hAnsi="Consolas"/>
          <w:sz w:val="18"/>
          <w:szCs w:val="18"/>
        </w:rPr>
        <w:t xml:space="preserve">roll_accel  = atan2(AY_cal, AZ_cal) * 180/PI</w:t>
      </w:r>
      <w:r>
        <w:br/>
      </w:r>
      <w:r>
        <w:rPr>
          <w:rFonts w:ascii="Consolas" w:cs="Consolas" w:eastAsia="Consolas" w:hAnsi="Consolas"/>
          <w:sz w:val="18"/>
          <w:szCs w:val="18"/>
        </w:rPr>
        <w:t xml:space="preserve">pitch_accel = atan2(-AX_cal, sqrt(AY_cal^2 + AZ_cal^2)) * 180/PI</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Gyroscope integration (relative, drifts):</w:t>
      </w:r>
      <w:r>
        <w:br/>
      </w:r>
      <w:r>
        <w:rPr>
          <w:rFonts w:ascii="Consolas" w:cs="Consolas" w:eastAsia="Consolas" w:hAnsi="Consolas"/>
          <w:sz w:val="18"/>
          <w:szCs w:val="18"/>
        </w:rPr>
        <w:t xml:space="preserve">roll_gyro  += (GX_cal / 131.0) * dt   // 131 LSB per deg/s</w:t>
      </w:r>
      <w:r>
        <w:br/>
      </w:r>
      <w:r>
        <w:rPr>
          <w:rFonts w:ascii="Consolas" w:cs="Consolas" w:eastAsia="Consolas" w:hAnsi="Consolas"/>
          <w:sz w:val="18"/>
          <w:szCs w:val="18"/>
        </w:rPr>
        <w:t xml:space="preserve">pitch_gyro += (GY_cal / 131.0) * dt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Complementary fusion (alpha = 0.98):</w:t>
      </w:r>
      <w:r>
        <w:br/>
      </w:r>
      <w:r>
        <w:rPr>
          <w:rFonts w:ascii="Consolas" w:cs="Consolas" w:eastAsia="Consolas" w:hAnsi="Consolas"/>
          <w:sz w:val="18"/>
          <w:szCs w:val="18"/>
        </w:rPr>
        <w:t xml:space="preserve">roll  = alpha * (roll  + gyro_dt) + (1 - alpha) * roll_accel</w:t>
      </w:r>
      <w:r>
        <w:br/>
      </w:r>
      <w:r>
        <w:rPr>
          <w:rFonts w:ascii="Consolas" w:cs="Consolas" w:eastAsia="Consolas" w:hAnsi="Consolas"/>
          <w:sz w:val="18"/>
          <w:szCs w:val="18"/>
        </w:rPr>
        <w:t xml:space="preserve">pitch = alpha * (pitch + gyro_dt) + (1 - alpha) * pitch_accel</w:t>
      </w:r>
    </w:p>
    <w:p>
      <w:pPr>
        <w:spacing w:after="140"/>
      </w:pPr>
      <w:r>
        <w:rPr>
          <w:sz w:val="21"/>
          <w:szCs w:val="21"/>
        </w:rPr>
        <w:t xml:space="preserve">Alpha = 0.98 was selected after empirical testing. Higher alpha trusts the gyro more (smoother but drifts); lower alpha trusts the accelerometer more (noisier but stable long-term). At 0.98 with 50 Hz sampling, the filter settles within ~1 second after a disturbance.</w:t>
      </w:r>
    </w:p>
    <w:p>
      <w:pPr>
        <w:spacing w:after="60" w:before="160"/>
      </w:pPr>
      <w:r>
        <w:rPr>
          <w:b/>
          <w:bCs/>
          <w:sz w:val="21"/>
          <w:szCs w:val="21"/>
        </w:rPr>
        <w:t xml:space="preserve">Validation Test</w:t>
      </w:r>
    </w:p>
    <w:p>
      <w:pPr>
        <w:spacing w:after="140"/>
      </w:pPr>
      <w:r>
        <w:rPr>
          <w:sz w:val="21"/>
          <w:szCs w:val="21"/>
        </w:rPr>
        <w:t xml:space="preserve">Slowly rotated the sensor through a known 90° rotation (using a protractor as reference). Filter output settled to 89.4° ± 0.6° — acceptable for this application. IMU temperature compensation was not implemented; will revisit if gyro drift proves problematic in extended runs.</w:t>
      </w:r>
    </w:p>
    <w:p>
      <w:pPr>
        <w:spacing w:after="80" w:before="260"/>
      </w:pPr>
      <w:r>
        <w:rPr>
          <w:b/>
          <w:bCs/>
          <w:color w:val="1F3864"/>
          <w:sz w:val="21"/>
          <w:szCs w:val="21"/>
        </w:rPr>
        <w:t xml:space="preserve">Conclusions &amp; Next Steps</w:t>
      </w:r>
    </w:p>
    <w:p>
      <w:pPr>
        <w:spacing w:after="140"/>
      </w:pPr>
      <w:r>
        <w:rPr>
          <w:sz w:val="21"/>
          <w:szCs w:val="21"/>
        </w:rPr>
        <w:t xml:space="preserve">IMU driver with calibration and complementary filter is functional. Roll and pitch estimates are stable to within ±1° at rest and track manual rotations accurately. Next: wire the speed sensor and implement RPM measurement.</w:t>
      </w:r>
    </w:p>
    <w:p>
      <w:pPr>
        <w:tabs>
          <w:tab w:val="left" w:pos="360"/>
        </w:tabs>
        <w:spacing w:after="60"/>
        <w:ind w:left="360" w:hanging="360"/>
      </w:pPr>
      <w:r>
        <w:rPr>
          <w:b/>
          <w:bCs/>
          <w:sz w:val="21"/>
          <w:szCs w:val="21"/>
        </w:rPr>
        <w:t xml:space="preserve">8.	</w:t>
      </w:r>
      <w:r>
        <w:rPr>
          <w:sz w:val="21"/>
          <w:szCs w:val="21"/>
        </w:rPr>
        <w:t xml:space="preserve">Wire hall-effect sensor (A3144) to GPIO with 10kΩ pull-up</w:t>
      </w:r>
    </w:p>
    <w:p>
      <w:pPr>
        <w:tabs>
          <w:tab w:val="left" w:pos="360"/>
        </w:tabs>
        <w:spacing w:after="60"/>
        <w:ind w:left="360" w:hanging="360"/>
      </w:pPr>
      <w:r>
        <w:rPr>
          <w:b/>
          <w:bCs/>
          <w:sz w:val="21"/>
          <w:szCs w:val="21"/>
        </w:rPr>
        <w:t xml:space="preserve">9.	</w:t>
      </w:r>
      <w:r>
        <w:rPr>
          <w:sz w:val="21"/>
          <w:szCs w:val="21"/>
        </w:rPr>
        <w:t xml:space="preserve">Implement ISR-based period measurement, compute RPM in controlTask</w:t>
      </w:r>
    </w:p>
    <w:p>
      <w:pPr>
        <w:tabs>
          <w:tab w:val="left" w:pos="360"/>
        </w:tabs>
        <w:spacing w:after="60"/>
        <w:ind w:left="360" w:hanging="360"/>
      </w:pPr>
      <w:r>
        <w:rPr>
          <w:b/>
          <w:bCs/>
          <w:sz w:val="21"/>
          <w:szCs w:val="21"/>
        </w:rPr>
        <w:t xml:space="preserve">10.	</w:t>
      </w:r>
      <w:r>
        <w:rPr>
          <w:sz w:val="21"/>
          <w:szCs w:val="21"/>
        </w:rPr>
        <w:t xml:space="preserve">Wire DS18B20 temperature sensor on 1-Wire bus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04</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Speed Sensor (Hall-Effect Encoder) &amp; RPM Calculation</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2, Day 3 — May 2025</w:t>
            </w:r>
          </w:p>
        </w:tc>
      </w:tr>
    </w:tbl>
    <w:p>
      <w:pPr>
        <w:spacing w:after="60" w:before="160"/>
      </w:pPr>
      <w:r>
        <w:rPr>
          <w:b/>
          <w:bCs/>
          <w:sz w:val="21"/>
          <w:szCs w:val="21"/>
        </w:rPr>
        <w:t xml:space="preserve">Objective</w:t>
      </w:r>
    </w:p>
    <w:p>
      <w:pPr>
        <w:spacing w:after="140"/>
      </w:pPr>
      <w:r>
        <w:rPr>
          <w:sz w:val="21"/>
          <w:szCs w:val="21"/>
        </w:rPr>
        <w:t xml:space="preserve">Wire the A3144 hall-effect sensor to detect magnetic pulses from a rotating wheel. Implement an interrupt service routine (ISR) to measure the time between pulses and compute RPM from pulse period — a more accurate approach than counting pulses in a short sampling window for a single-magnet, low-RPM sensor.</w:t>
      </w:r>
    </w:p>
    <w:p>
      <w:pPr>
        <w:spacing w:after="60" w:before="160"/>
      </w:pPr>
      <w:r>
        <w:rPr>
          <w:b/>
          <w:bCs/>
          <w:sz w:val="21"/>
          <w:szCs w:val="21"/>
        </w:rPr>
        <w:t xml:space="preserve">Hardware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800"/>
      </w:tblGrid>
      <w:tr>
        <w:trPr>
          <w:tblHeader/>
        </w:trPr>
        <w:tc>
          <w:tcPr>
            <w:tcW w:type="dxa" w:w="2400"/>
            <w:shd w:fill="1F3864" w:color="auto" w:val="clear"/>
            <w:tcMar>
              <w:top w:type="dxa" w:w="80"/>
              <w:left w:type="dxa" w:w="110"/>
              <w:bottom w:type="dxa" w:w="80"/>
              <w:right w:type="dxa" w:w="110"/>
            </w:tcMar>
          </w:tcPr>
          <w:p>
            <w:r>
              <w:rPr>
                <w:b/>
                <w:bCs/>
                <w:color w:val="FFFFFF"/>
                <w:sz w:val="18"/>
                <w:szCs w:val="18"/>
              </w:rPr>
              <w:t xml:space="preserve">A3144 Pin</w:t>
            </w:r>
          </w:p>
        </w:tc>
        <w:tc>
          <w:tcPr>
            <w:tcW w:type="dxa" w:w="2880"/>
            <w:shd w:fill="1F3864" w:color="auto" w:val="clear"/>
            <w:tcMar>
              <w:top w:type="dxa" w:w="80"/>
              <w:left w:type="dxa" w:w="110"/>
              <w:bottom w:type="dxa" w:w="80"/>
              <w:right w:type="dxa" w:w="110"/>
            </w:tcMar>
          </w:tcPr>
          <w:p>
            <w:r>
              <w:rPr>
                <w:b/>
                <w:bCs/>
                <w:color w:val="FFFFFF"/>
                <w:sz w:val="18"/>
                <w:szCs w:val="18"/>
              </w:rPr>
              <w:t xml:space="preserve">ESP32 Pin</w:t>
            </w:r>
          </w:p>
        </w:tc>
        <w:tc>
          <w:tcPr>
            <w:tcW w:type="dxa" w:w="4800"/>
            <w:shd w:fill="1F3864" w:color="auto" w:val="clear"/>
            <w:tcMar>
              <w:top w:type="dxa" w:w="80"/>
              <w:left w:type="dxa" w:w="110"/>
              <w:bottom w:type="dxa" w:w="80"/>
              <w:right w:type="dxa" w:w="110"/>
            </w:tcMar>
          </w:tcPr>
          <w:p>
            <w:r>
              <w:rPr>
                <w:b/>
                <w:bCs/>
                <w:color w:val="FFFFFF"/>
                <w:sz w:val="18"/>
                <w:szCs w:val="18"/>
              </w:rPr>
              <w:t xml:space="preserve">Notes</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VCC</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3V3</w:t>
            </w:r>
          </w:p>
        </w:tc>
        <w:tc>
          <w:tcPr>
            <w:tcW w:type="dxa" w:w="4800"/>
            <w:shd w:fill="FFFFFF" w:color="auto" w:val="clear"/>
            <w:tcMar>
              <w:top w:type="dxa" w:w="65"/>
              <w:left w:type="dxa" w:w="110"/>
              <w:bottom w:type="dxa" w:w="65"/>
              <w:right w:type="dxa" w:w="110"/>
            </w:tcMar>
          </w:tcPr>
          <w:p>
            <w:r>
              <w:rPr>
                <w:b w:val="false"/>
                <w:bCs w:val="false"/>
                <w:color w:val="111111"/>
                <w:sz w:val="18"/>
                <w:szCs w:val="18"/>
              </w:rPr>
              <w:t xml:space="preserve">3.3V supply</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288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4800"/>
            <w:shd w:fill="F7F9FC" w:color="auto" w:val="clear"/>
            <w:tcMar>
              <w:top w:type="dxa" w:w="65"/>
              <w:left w:type="dxa" w:w="110"/>
              <w:bottom w:type="dxa" w:w="65"/>
              <w:right w:type="dxa" w:w="110"/>
            </w:tcMar>
          </w:tcPr>
          <w:p>
            <w:r>
              <w:rPr>
                <w:b w:val="false"/>
                <w:bCs w:val="false"/>
                <w:color w:val="111111"/>
                <w:sz w:val="18"/>
                <w:szCs w:val="18"/>
              </w:rPr>
              <w:t xml:space="preserve">Common ground</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OUT</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GPIO 34 + 10kΩ to 3V3</w:t>
            </w:r>
          </w:p>
        </w:tc>
        <w:tc>
          <w:tcPr>
            <w:tcW w:type="dxa" w:w="4800"/>
            <w:shd w:fill="FFFFFF" w:color="auto" w:val="clear"/>
            <w:tcMar>
              <w:top w:type="dxa" w:w="65"/>
              <w:left w:type="dxa" w:w="110"/>
              <w:bottom w:type="dxa" w:w="65"/>
              <w:right w:type="dxa" w:w="110"/>
            </w:tcMar>
          </w:tcPr>
          <w:p>
            <w:r>
              <w:rPr>
                <w:b w:val="false"/>
                <w:bCs w:val="false"/>
                <w:color w:val="111111"/>
                <w:sz w:val="18"/>
                <w:szCs w:val="18"/>
              </w:rPr>
              <w:t xml:space="preserve">GPIO34 is input-only, ideal for ISR</w:t>
            </w:r>
          </w:p>
        </w:tc>
      </w:tr>
    </w:tbl>
    <w:p>
      <w:pPr>
        <w:spacing w:before="160"/>
      </w:pPr>
    </w:p>
    <w:p>
      <w:pPr>
        <w:spacing w:after="140"/>
      </w:pPr>
      <w:r>
        <w:rPr>
          <w:sz w:val="21"/>
          <w:szCs w:val="21"/>
        </w:rPr>
        <w:t xml:space="preserve">A small neodymium magnet (4mm disc) was epoxied to the wheel hub at one location; each full revolution produces one pulse. For higher resolution, a multi-pole magnet ring can be used — noted as a future enhancement.</w:t>
      </w:r>
    </w:p>
    <w:p>
      <w:pPr>
        <w:spacing w:after="60" w:before="160"/>
      </w:pPr>
      <w:r>
        <w:rPr>
          <w:b/>
          <w:bCs/>
          <w:sz w:val="21"/>
          <w:szCs w:val="21"/>
        </w:rPr>
        <w:t xml:space="preserve">ISR Implementation</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volatile uint32_t lastPulseTime_us = 0;</w:t>
      </w:r>
      <w:r>
        <w:br/>
      </w:r>
      <w:r>
        <w:rPr>
          <w:rFonts w:ascii="Consolas" w:cs="Consolas" w:eastAsia="Consolas" w:hAnsi="Consolas"/>
          <w:sz w:val="18"/>
          <w:szCs w:val="18"/>
        </w:rPr>
        <w:t xml:space="preserve">volatile uint32_t pulseInterval_us = 0;</w:t>
      </w:r>
      <w:r>
        <w:br/>
      </w:r>
      <w:r>
        <w:rPr>
          <w:rFonts w:ascii="Consolas" w:cs="Consolas" w:eastAsia="Consolas" w:hAnsi="Consolas"/>
          <w:sz w:val="18"/>
          <w:szCs w:val="18"/>
        </w:rPr>
        <w:t xml:space="preserve">portMUX_TYPE mux = portMUX_INITIALIZER_UNLOCKED;</w:t>
      </w:r>
      <w:r>
        <w:br/>
      </w:r>
      <w:r>
        <w:rPr>
          <w:rFonts w:ascii="Consolas" w:cs="Consolas" w:eastAsia="Consolas" w:hAnsi="Consolas"/>
          <w:sz w:val="18"/>
          <w:szCs w:val="18"/>
        </w:rPr>
        <w:t xml:space="preserve">const uint8_t PULSES_PER_REV =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void IRAM_ATTR hallISR() {</w:t>
      </w:r>
      <w:r>
        <w:br/>
      </w:r>
      <w:r>
        <w:rPr>
          <w:rFonts w:ascii="Consolas" w:cs="Consolas" w:eastAsia="Consolas" w:hAnsi="Consolas"/>
          <w:sz w:val="18"/>
          <w:szCs w:val="18"/>
        </w:rPr>
        <w:t xml:space="preserve">  uint32_t now = micros();</w:t>
      </w:r>
      <w:r>
        <w:br/>
      </w:r>
      <w:r>
        <w:rPr>
          <w:rFonts w:ascii="Consolas" w:cs="Consolas" w:eastAsia="Consolas" w:hAnsi="Consolas"/>
          <w:sz w:val="18"/>
          <w:szCs w:val="18"/>
        </w:rPr>
        <w:t xml:space="preserve">  portENTER_CRITICAL_ISR(&amp;mux);</w:t>
      </w:r>
      <w:r>
        <w:br/>
      </w:r>
      <w:r>
        <w:rPr>
          <w:rFonts w:ascii="Consolas" w:cs="Consolas" w:eastAsia="Consolas" w:hAnsi="Consolas"/>
          <w:sz w:val="18"/>
          <w:szCs w:val="18"/>
        </w:rPr>
        <w:t xml:space="preserve">  if (lastPulseTime_us &gt; 0) {</w:t>
      </w:r>
      <w:r>
        <w:br/>
      </w:r>
      <w:r>
        <w:rPr>
          <w:rFonts w:ascii="Consolas" w:cs="Consolas" w:eastAsia="Consolas" w:hAnsi="Consolas"/>
          <w:sz w:val="18"/>
          <w:szCs w:val="18"/>
        </w:rPr>
        <w:t xml:space="preserve">    pulseInterval_us = now - lastPulseTime_us;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lastPulseTime_us = now;</w:t>
      </w:r>
      <w:r>
        <w:br/>
      </w:r>
      <w:r>
        <w:rPr>
          <w:rFonts w:ascii="Consolas" w:cs="Consolas" w:eastAsia="Consolas" w:hAnsi="Consolas"/>
          <w:sz w:val="18"/>
          <w:szCs w:val="18"/>
        </w:rPr>
        <w:t xml:space="preserve">  portEXIT_CRITICAL_ISR(&amp;mux);</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Called from controlTask at 50 Hz.</w:t>
      </w:r>
      <w:r>
        <w:br/>
      </w:r>
      <w:r>
        <w:rPr>
          <w:rFonts w:ascii="Consolas" w:cs="Consolas" w:eastAsia="Consolas" w:hAnsi="Consolas"/>
          <w:sz w:val="18"/>
          <w:szCs w:val="18"/>
        </w:rPr>
        <w:t xml:space="preserve">// RPM is calculated from pulse period, not pulses counted in a 20 ms window.</w:t>
      </w:r>
      <w:r>
        <w:br/>
      </w:r>
      <w:r>
        <w:rPr>
          <w:rFonts w:ascii="Consolas" w:cs="Consolas" w:eastAsia="Consolas" w:hAnsi="Consolas"/>
          <w:sz w:val="18"/>
          <w:szCs w:val="18"/>
        </w:rPr>
        <w:t xml:space="preserve">float computeRPM() {</w:t>
      </w:r>
      <w:r>
        <w:br/>
      </w:r>
      <w:r>
        <w:rPr>
          <w:rFonts w:ascii="Consolas" w:cs="Consolas" w:eastAsia="Consolas" w:hAnsi="Consolas"/>
          <w:sz w:val="18"/>
          <w:szCs w:val="18"/>
        </w:rPr>
        <w:t xml:space="preserve">  uint32_t intervalCopy, lastPulseCopy;</w:t>
      </w:r>
      <w:r>
        <w:br/>
      </w:r>
      <w:r>
        <w:rPr>
          <w:rFonts w:ascii="Consolas" w:cs="Consolas" w:eastAsia="Consolas" w:hAnsi="Consolas"/>
          <w:sz w:val="18"/>
          <w:szCs w:val="18"/>
        </w:rPr>
        <w:t xml:space="preserve">  portENTER_CRITICAL(&amp;mux);</w:t>
      </w:r>
      <w:r>
        <w:br/>
      </w:r>
      <w:r>
        <w:rPr>
          <w:rFonts w:ascii="Consolas" w:cs="Consolas" w:eastAsia="Consolas" w:hAnsi="Consolas"/>
          <w:sz w:val="18"/>
          <w:szCs w:val="18"/>
        </w:rPr>
        <w:t xml:space="preserve">  intervalCopy = pulseInterval_us;</w:t>
      </w:r>
      <w:r>
        <w:br/>
      </w:r>
      <w:r>
        <w:rPr>
          <w:rFonts w:ascii="Consolas" w:cs="Consolas" w:eastAsia="Consolas" w:hAnsi="Consolas"/>
          <w:sz w:val="18"/>
          <w:szCs w:val="18"/>
        </w:rPr>
        <w:t xml:space="preserve">  lastPulseCopy = lastPulseTime_us;</w:t>
      </w:r>
      <w:r>
        <w:br/>
      </w:r>
      <w:r>
        <w:rPr>
          <w:rFonts w:ascii="Consolas" w:cs="Consolas" w:eastAsia="Consolas" w:hAnsi="Consolas"/>
          <w:sz w:val="18"/>
          <w:szCs w:val="18"/>
        </w:rPr>
        <w:t xml:space="preserve">  portEXIT_CRITICAL(&amp;mux);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If no pulse has arrived recently, assume the wheel has stopped.</w:t>
      </w:r>
      <w:r>
        <w:br/>
      </w:r>
      <w:r>
        <w:rPr>
          <w:rFonts w:ascii="Consolas" w:cs="Consolas" w:eastAsia="Consolas" w:hAnsi="Consolas"/>
          <w:sz w:val="18"/>
          <w:szCs w:val="18"/>
        </w:rPr>
        <w:t xml:space="preserve">  if (micros() - lastPulseCopy &gt; 1500000UL) return 0.0f;</w:t>
      </w:r>
      <w:r>
        <w:br/>
      </w:r>
      <w:r>
        <w:rPr>
          <w:rFonts w:ascii="Consolas" w:cs="Consolas" w:eastAsia="Consolas" w:hAnsi="Consolas"/>
          <w:sz w:val="18"/>
          <w:szCs w:val="18"/>
        </w:rPr>
        <w:t xml:space="preserve">  if (intervalCopy == 0) return 0.0f;</w:t>
      </w:r>
      <w:r>
        <w:br/>
      </w:r>
      <w:r>
        <w:rPr>
          <w:rFonts w:ascii="Consolas" w:cs="Consolas" w:eastAsia="Consolas" w:hAnsi="Consolas"/>
          <w:sz w:val="18"/>
          <w:szCs w:val="18"/>
        </w:rPr>
        <w:t xml:space="preserve">  return 60000000.0f / (intervalCopy * PULSES_PER_REV);</w:t>
      </w:r>
      <w:r>
        <w:br/>
      </w:r>
      <w:r>
        <w:rPr>
          <w:rFonts w:ascii="Consolas" w:cs="Consolas" w:eastAsia="Consolas" w:hAnsi="Consolas"/>
          <w:sz w:val="18"/>
          <w:szCs w:val="18"/>
        </w:rPr>
        <w:t xml:space="preserve">}</w:t>
      </w:r>
    </w:p>
    <w:p>
      <w:pPr>
        <w:spacing w:after="140"/>
      </w:pPr>
      <w:r>
        <w:rPr>
          <w:sz w:val="21"/>
          <w:szCs w:val="21"/>
        </w:rPr>
        <w:t xml:space="preserve">The ISR is marked IRAM_ATTR to ensure it runs from IRAM (not flash), preventing cache-miss delays during interrupt execution — critical for accurate timing on the ESP32.</w:t>
      </w:r>
    </w:p>
    <w:p>
      <w:pPr>
        <w:spacing w:after="60" w:before="160"/>
      </w:pPr>
      <w:r>
        <w:rPr>
          <w:b/>
          <w:bCs/>
          <w:sz w:val="21"/>
          <w:szCs w:val="21"/>
        </w:rPr>
        <w:t xml:space="preserve">RPM Validation</w:t>
      </w:r>
    </w:p>
    <w:p>
      <w:pPr>
        <w:spacing w:after="140"/>
      </w:pPr>
      <w:r>
        <w:rPr>
          <w:sz w:val="21"/>
          <w:szCs w:val="21"/>
        </w:rPr>
        <w:t xml:space="preserve">Spun the motor at known voltages and compared computed RPM to the motor's rated no-load speed (100 RPM @ 12V). Applied 12V, measured 97 RPM — within 3%, acceptable given slight load from the encoder magnet and timing variation in the single-pulse measurement.</w:t>
      </w:r>
    </w:p>
    <w:p>
      <w:pPr>
        <w:spacing w:after="140"/>
      </w:pPr>
      <w:r>
        <w:rPr>
          <w:sz w:val="21"/>
          <w:szCs w:val="21"/>
        </w:rPr>
        <w:t xml:space="preserve">Because the wheel uses one magnet, pulse-counting over a 20 ms window is too noisy at low speed. Instead, RPM is calculated from the measured time between pulses. A stale timeout of 1.5 seconds is used so the system reports 0 RPM only when no pulse has arrived for longer than the expected interval at very low speed.</w:t>
      </w:r>
    </w:p>
    <w:p>
      <w:pPr>
        <w:spacing w:after="80" w:before="260"/>
      </w:pPr>
      <w:r>
        <w:rPr>
          <w:b/>
          <w:bCs/>
          <w:color w:val="1F3864"/>
          <w:sz w:val="21"/>
          <w:szCs w:val="21"/>
        </w:rPr>
        <w:t xml:space="preserve">Conclusions &amp; Next Steps</w:t>
      </w:r>
    </w:p>
    <w:p>
      <w:pPr>
        <w:spacing w:after="140"/>
      </w:pPr>
      <w:r>
        <w:rPr>
          <w:sz w:val="21"/>
          <w:szCs w:val="21"/>
        </w:rPr>
        <w:t xml:space="preserve">Speed sensor is functional. RPM computed with sufficient accuracy for the PI controller. Next steps: temperature sensor wiring, then consolidate all sensor reads into the sensorTask FreeRTOS structure.</w:t>
      </w:r>
    </w:p>
    <w:p>
      <w:pPr>
        <w:tabs>
          <w:tab w:val="left" w:pos="360"/>
        </w:tabs>
        <w:spacing w:after="60"/>
        <w:ind w:left="360" w:hanging="360"/>
      </w:pPr>
      <w:r>
        <w:rPr>
          <w:b/>
          <w:bCs/>
          <w:sz w:val="21"/>
          <w:szCs w:val="21"/>
        </w:rPr>
        <w:t xml:space="preserve">11.	</w:t>
      </w:r>
      <w:r>
        <w:rPr>
          <w:sz w:val="21"/>
          <w:szCs w:val="21"/>
        </w:rPr>
        <w:t xml:space="preserve">Wire DS18B20, verify 1-Wire communication</w:t>
      </w:r>
    </w:p>
    <w:p>
      <w:pPr>
        <w:tabs>
          <w:tab w:val="left" w:pos="360"/>
        </w:tabs>
        <w:spacing w:after="60"/>
        <w:ind w:left="360" w:hanging="360"/>
      </w:pPr>
      <w:r>
        <w:rPr>
          <w:b/>
          <w:bCs/>
          <w:sz w:val="21"/>
          <w:szCs w:val="21"/>
        </w:rPr>
        <w:t xml:space="preserve">12.	</w:t>
      </w:r>
      <w:r>
        <w:rPr>
          <w:sz w:val="21"/>
          <w:szCs w:val="21"/>
        </w:rPr>
        <w:t xml:space="preserve">Integrate all sensors into sensorTask running at 50 Hz</w:t>
      </w:r>
    </w:p>
    <w:p>
      <w:pPr>
        <w:tabs>
          <w:tab w:val="left" w:pos="360"/>
        </w:tabs>
        <w:spacing w:after="60"/>
        <w:ind w:left="360" w:hanging="360"/>
      </w:pPr>
      <w:r>
        <w:rPr>
          <w:b/>
          <w:bCs/>
          <w:sz w:val="21"/>
          <w:szCs w:val="21"/>
        </w:rPr>
        <w:t xml:space="preserve">13.	</w:t>
      </w:r>
      <w:r>
        <w:rPr>
          <w:sz w:val="21"/>
          <w:szCs w:val="21"/>
        </w:rPr>
        <w:t xml:space="preserve">Implement shared data struct protected by mutex</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05</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Temperature Sensor, FreeRTOS Task Structure &amp; Shared State</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2, Day 5 — May 2025</w:t>
            </w:r>
          </w:p>
        </w:tc>
      </w:tr>
    </w:tbl>
    <w:p>
      <w:pPr>
        <w:spacing w:after="60" w:before="160"/>
      </w:pPr>
      <w:r>
        <w:rPr>
          <w:b/>
          <w:bCs/>
          <w:sz w:val="21"/>
          <w:szCs w:val="21"/>
        </w:rPr>
        <w:t xml:space="preserve">Objective</w:t>
      </w:r>
    </w:p>
    <w:p>
      <w:pPr>
        <w:spacing w:after="140"/>
      </w:pPr>
      <w:r>
        <w:rPr>
          <w:sz w:val="21"/>
          <w:szCs w:val="21"/>
        </w:rPr>
        <w:t xml:space="preserve">Wire the DS18B20 temperature sensor and integrate all sensor reads into a structured FreeRTOS firmware architecture with proper shared-state management between tasks.</w:t>
      </w:r>
    </w:p>
    <w:p>
      <w:pPr>
        <w:spacing w:after="60" w:before="160"/>
      </w:pPr>
      <w:r>
        <w:rPr>
          <w:b/>
          <w:bCs/>
          <w:sz w:val="21"/>
          <w:szCs w:val="21"/>
        </w:rPr>
        <w:t xml:space="preserve">DS18B20 Wiring &amp; 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800"/>
      </w:tblGrid>
      <w:tr>
        <w:trPr>
          <w:tblHeader/>
        </w:trPr>
        <w:tc>
          <w:tcPr>
            <w:tcW w:type="dxa" w:w="2400"/>
            <w:shd w:fill="1F3864" w:color="auto" w:val="clear"/>
            <w:tcMar>
              <w:top w:type="dxa" w:w="80"/>
              <w:left w:type="dxa" w:w="110"/>
              <w:bottom w:type="dxa" w:w="80"/>
              <w:right w:type="dxa" w:w="110"/>
            </w:tcMar>
          </w:tcPr>
          <w:p>
            <w:r>
              <w:rPr>
                <w:b/>
                <w:bCs/>
                <w:color w:val="FFFFFF"/>
                <w:sz w:val="18"/>
                <w:szCs w:val="18"/>
              </w:rPr>
              <w:t xml:space="preserve">DS18B20 Pin</w:t>
            </w:r>
          </w:p>
        </w:tc>
        <w:tc>
          <w:tcPr>
            <w:tcW w:type="dxa" w:w="2880"/>
            <w:shd w:fill="1F3864" w:color="auto" w:val="clear"/>
            <w:tcMar>
              <w:top w:type="dxa" w:w="80"/>
              <w:left w:type="dxa" w:w="110"/>
              <w:bottom w:type="dxa" w:w="80"/>
              <w:right w:type="dxa" w:w="110"/>
            </w:tcMar>
          </w:tcPr>
          <w:p>
            <w:r>
              <w:rPr>
                <w:b/>
                <w:bCs/>
                <w:color w:val="FFFFFF"/>
                <w:sz w:val="18"/>
                <w:szCs w:val="18"/>
              </w:rPr>
              <w:t xml:space="preserve">ESP32 Pin</w:t>
            </w:r>
          </w:p>
        </w:tc>
        <w:tc>
          <w:tcPr>
            <w:tcW w:type="dxa" w:w="4800"/>
            <w:shd w:fill="1F3864" w:color="auto" w:val="clear"/>
            <w:tcMar>
              <w:top w:type="dxa" w:w="80"/>
              <w:left w:type="dxa" w:w="110"/>
              <w:bottom w:type="dxa" w:w="80"/>
              <w:right w:type="dxa" w:w="110"/>
            </w:tcMar>
          </w:tcPr>
          <w:p>
            <w:r>
              <w:rPr>
                <w:b/>
                <w:bCs/>
                <w:color w:val="FFFFFF"/>
                <w:sz w:val="18"/>
                <w:szCs w:val="18"/>
              </w:rPr>
              <w:t xml:space="preserve">Notes</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VDD</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3V3</w:t>
            </w:r>
          </w:p>
        </w:tc>
        <w:tc>
          <w:tcPr>
            <w:tcW w:type="dxa" w:w="4800"/>
            <w:shd w:fill="FFFFFF" w:color="auto" w:val="clear"/>
            <w:tcMar>
              <w:top w:type="dxa" w:w="65"/>
              <w:left w:type="dxa" w:w="110"/>
              <w:bottom w:type="dxa" w:w="65"/>
              <w:right w:type="dxa" w:w="110"/>
            </w:tcMar>
          </w:tcPr>
          <w:p>
            <w:r>
              <w:rPr>
                <w:b w:val="false"/>
                <w:bCs w:val="false"/>
                <w:color w:val="111111"/>
                <w:sz w:val="18"/>
                <w:szCs w:val="18"/>
              </w:rPr>
              <w:t xml:space="preserve">External power mode (not parasitic)</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288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4800"/>
            <w:shd w:fill="F7F9FC" w:color="auto" w:val="clear"/>
            <w:tcMar>
              <w:top w:type="dxa" w:w="65"/>
              <w:left w:type="dxa" w:w="110"/>
              <w:bottom w:type="dxa" w:w="65"/>
              <w:right w:type="dxa" w:w="110"/>
            </w:tcMar>
          </w:tcPr>
          <w:p>
            <w:r>
              <w:rPr>
                <w:b w:val="false"/>
                <w:bCs w:val="false"/>
                <w:color w:val="111111"/>
                <w:sz w:val="18"/>
                <w:szCs w:val="18"/>
              </w:rPr>
              <w:t xml:space="preserve">Common ground</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DATA</w:t>
            </w:r>
          </w:p>
        </w:tc>
        <w:tc>
          <w:tcPr>
            <w:tcW w:type="dxa" w:w="2880"/>
            <w:shd w:fill="FFFFFF" w:color="auto" w:val="clear"/>
            <w:tcMar>
              <w:top w:type="dxa" w:w="65"/>
              <w:left w:type="dxa" w:w="110"/>
              <w:bottom w:type="dxa" w:w="65"/>
              <w:right w:type="dxa" w:w="110"/>
            </w:tcMar>
          </w:tcPr>
          <w:p>
            <w:r>
              <w:rPr>
                <w:b w:val="false"/>
                <w:bCs w:val="false"/>
                <w:color w:val="111111"/>
                <w:sz w:val="18"/>
                <w:szCs w:val="18"/>
              </w:rPr>
              <w:t xml:space="preserve">GPIO 4 + 4.7kΩ to 3V3</w:t>
            </w:r>
          </w:p>
        </w:tc>
        <w:tc>
          <w:tcPr>
            <w:tcW w:type="dxa" w:w="4800"/>
            <w:shd w:fill="FFFFFF" w:color="auto" w:val="clear"/>
            <w:tcMar>
              <w:top w:type="dxa" w:w="65"/>
              <w:left w:type="dxa" w:w="110"/>
              <w:bottom w:type="dxa" w:w="65"/>
              <w:right w:type="dxa" w:w="110"/>
            </w:tcMar>
          </w:tcPr>
          <w:p>
            <w:r>
              <w:rPr>
                <w:b w:val="false"/>
                <w:bCs w:val="false"/>
                <w:color w:val="111111"/>
                <w:sz w:val="18"/>
                <w:szCs w:val="18"/>
              </w:rPr>
              <w:t xml:space="preserve">1-Wire bus, strong pull-up required</w:t>
            </w:r>
          </w:p>
        </w:tc>
      </w:tr>
    </w:tbl>
    <w:p>
      <w:pPr>
        <w:spacing w:before="160"/>
      </w:pPr>
    </w:p>
    <w:p>
      <w:pPr>
        <w:spacing w:after="140"/>
      </w:pPr>
      <w:r>
        <w:rPr>
          <w:sz w:val="21"/>
          <w:szCs w:val="21"/>
        </w:rPr>
        <w:t xml:space="preserve">Using the OneWire + DallasTemperature Arduino libraries. DS18B20 conversion time is 750 ms at 12-bit resolution. Since temperature changes slowly, the sensor is polled every 2 seconds using a timer check inside sensorTask rather than blocking the task for 750 ms.</w:t>
      </w:r>
    </w:p>
    <w:p>
      <w:pPr>
        <w:spacing w:after="60" w:before="160"/>
      </w:pPr>
      <w:r>
        <w:rPr>
          <w:b/>
          <w:bCs/>
          <w:sz w:val="21"/>
          <w:szCs w:val="21"/>
        </w:rPr>
        <w:t xml:space="preserve">FreeRTOS Task Architecture</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 Shared state structure (protected by mutex)</w:t>
      </w:r>
      <w:r>
        <w:br/>
      </w:r>
      <w:r>
        <w:rPr>
          <w:rFonts w:ascii="Consolas" w:cs="Consolas" w:eastAsia="Consolas" w:hAnsi="Consolas"/>
          <w:sz w:val="18"/>
          <w:szCs w:val="18"/>
        </w:rPr>
        <w:t xml:space="preserve">struct TelemetryData {</w:t>
      </w:r>
      <w:r>
        <w:br/>
      </w:r>
      <w:r>
        <w:rPr>
          <w:rFonts w:ascii="Consolas" w:cs="Consolas" w:eastAsia="Consolas" w:hAnsi="Consolas"/>
          <w:sz w:val="18"/>
          <w:szCs w:val="18"/>
        </w:rPr>
        <w:t xml:space="preserve">  float accel_x, accel_y, accel_z;  // m/s^2</w:t>
      </w:r>
      <w:r>
        <w:br/>
      </w:r>
      <w:r>
        <w:rPr>
          <w:rFonts w:ascii="Consolas" w:cs="Consolas" w:eastAsia="Consolas" w:hAnsi="Consolas"/>
          <w:sz w:val="18"/>
          <w:szCs w:val="18"/>
        </w:rPr>
        <w:t xml:space="preserve">  float gyro_x, gyro_y, gyro_z;     // deg/s</w:t>
      </w:r>
      <w:r>
        <w:br/>
      </w:r>
      <w:r>
        <w:rPr>
          <w:rFonts w:ascii="Consolas" w:cs="Consolas" w:eastAsia="Consolas" w:hAnsi="Consolas"/>
          <w:sz w:val="18"/>
          <w:szCs w:val="18"/>
        </w:rPr>
        <w:t xml:space="preserve">  float roll, pitch;                // degrees (complementary filter)</w:t>
      </w:r>
      <w:r>
        <w:br/>
      </w:r>
      <w:r>
        <w:rPr>
          <w:rFonts w:ascii="Consolas" w:cs="Consolas" w:eastAsia="Consolas" w:hAnsi="Consolas"/>
          <w:sz w:val="18"/>
          <w:szCs w:val="18"/>
        </w:rPr>
        <w:t xml:space="preserve">  float rpm;                        // wheel RPM</w:t>
      </w:r>
      <w:r>
        <w:br/>
      </w:r>
      <w:r>
        <w:rPr>
          <w:rFonts w:ascii="Consolas" w:cs="Consolas" w:eastAsia="Consolas" w:hAnsi="Consolas"/>
          <w:sz w:val="18"/>
          <w:szCs w:val="18"/>
        </w:rPr>
        <w:t xml:space="preserve">  float temperature_c;              // C</w:t>
      </w:r>
      <w:r>
        <w:br/>
      </w:r>
      <w:r>
        <w:rPr>
          <w:rFonts w:ascii="Consolas" w:cs="Consolas" w:eastAsia="Consolas" w:hAnsi="Consolas"/>
          <w:sz w:val="18"/>
          <w:szCs w:val="18"/>
        </w:rPr>
        <w:t xml:space="preserve">  float motor_duty;                 // 0.0 - 1.0</w:t>
      </w:r>
      <w:r>
        <w:br/>
      </w:r>
      <w:r>
        <w:rPr>
          <w:rFonts w:ascii="Consolas" w:cs="Consolas" w:eastAsia="Consolas" w:hAnsi="Consolas"/>
          <w:sz w:val="18"/>
          <w:szCs w:val="18"/>
        </w:rPr>
        <w:t xml:space="preserve">  float speed_setpoint;             // RPM target</w:t>
      </w:r>
      <w:r>
        <w:br/>
      </w:r>
      <w:r>
        <w:rPr>
          <w:rFonts w:ascii="Consolas" w:cs="Consolas" w:eastAsia="Consolas" w:hAnsi="Consolas"/>
          <w:sz w:val="18"/>
          <w:szCs w:val="18"/>
        </w:rPr>
        <w:t xml:space="preserve">  uint32_t timestamp_ms;            // millis()</w:t>
      </w:r>
      <w:r>
        <w:br/>
      </w:r>
      <w:r>
        <w:rPr>
          <w:rFonts w:ascii="Consolas" w:cs="Consolas" w:eastAsia="Consolas" w:hAnsi="Consolas"/>
          <w:sz w:val="18"/>
          <w:szCs w:val="18"/>
        </w:rPr>
        <w:t xml:space="preserve">} telemetry;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SemaphoreHandle_t dataMutex;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Task creation in setup():</w:t>
      </w:r>
      <w:r>
        <w:br/>
      </w:r>
      <w:r>
        <w:rPr>
          <w:rFonts w:ascii="Consolas" w:cs="Consolas" w:eastAsia="Consolas" w:hAnsi="Consolas"/>
          <w:sz w:val="18"/>
          <w:szCs w:val="18"/>
        </w:rPr>
        <w:t xml:space="preserve">dataMutex = xSemaphoreCreateMutex();</w:t>
      </w:r>
      <w:r>
        <w:br/>
      </w:r>
      <w:r>
        <w:rPr>
          <w:rFonts w:ascii="Consolas" w:cs="Consolas" w:eastAsia="Consolas" w:hAnsi="Consolas"/>
          <w:sz w:val="18"/>
          <w:szCs w:val="18"/>
        </w:rPr>
        <w:t xml:space="preserve">xTaskCreatePinnedToCore(sensorTask,  "sensor",  4096, NULL, 2, NULL, 1);</w:t>
      </w:r>
      <w:r>
        <w:br/>
      </w:r>
      <w:r>
        <w:rPr>
          <w:rFonts w:ascii="Consolas" w:cs="Consolas" w:eastAsia="Consolas" w:hAnsi="Consolas"/>
          <w:sz w:val="18"/>
          <w:szCs w:val="18"/>
        </w:rPr>
        <w:t xml:space="preserve">xTaskCreatePinnedToCore(controlTask, "control", 4096, NULL, 2, NULL, 1);</w:t>
      </w:r>
      <w:r>
        <w:br/>
      </w:r>
      <w:r>
        <w:rPr>
          <w:rFonts w:ascii="Consolas" w:cs="Consolas" w:eastAsia="Consolas" w:hAnsi="Consolas"/>
          <w:sz w:val="18"/>
          <w:szCs w:val="18"/>
        </w:rPr>
        <w:t xml:space="preserve">xTaskCreatePinnedToCore(commTask,    "comm",    8192, NULL, 1, NULL, 0);</w:t>
      </w:r>
    </w:p>
    <w:p>
      <w:pPr>
        <w:spacing w:after="140"/>
      </w:pPr>
      <w:r>
        <w:rPr>
          <w:sz w:val="21"/>
          <w:szCs w:val="21"/>
        </w:rPr>
        <w:t xml:space="preserve">Stack size for commTask is 8KB due to JSON serialization and WiFi stack usage. Priority 2 for sensor and control tasks ensures real-time sensor reads are not preempted by communication overhead.</w:t>
      </w:r>
    </w:p>
    <w:p>
      <w:pPr>
        <w:spacing w:after="60" w:before="160"/>
      </w:pPr>
      <w:r>
        <w:rPr>
          <w:b/>
          <w:bCs/>
          <w:sz w:val="21"/>
          <w:szCs w:val="21"/>
        </w:rPr>
        <w:t xml:space="preserve">Mutex-Protected Data Access Pattern</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 In sensorTask: writing data</w:t>
      </w:r>
      <w:r>
        <w:br/>
      </w:r>
      <w:r>
        <w:rPr>
          <w:rFonts w:ascii="Consolas" w:cs="Consolas" w:eastAsia="Consolas" w:hAnsi="Consolas"/>
          <w:sz w:val="18"/>
          <w:szCs w:val="18"/>
        </w:rPr>
        <w:t xml:space="preserve">if (xSemaphoreTake(dataMutex, pdMS_TO_TICKS(5)) == pdTRUE) {</w:t>
      </w:r>
      <w:r>
        <w:br/>
      </w:r>
      <w:r>
        <w:rPr>
          <w:rFonts w:ascii="Consolas" w:cs="Consolas" w:eastAsia="Consolas" w:hAnsi="Consolas"/>
          <w:sz w:val="18"/>
          <w:szCs w:val="18"/>
        </w:rPr>
        <w:t xml:space="preserve">  telemetry.roll = computed_roll;</w:t>
      </w:r>
      <w:r>
        <w:br/>
      </w:r>
      <w:r>
        <w:rPr>
          <w:rFonts w:ascii="Consolas" w:cs="Consolas" w:eastAsia="Consolas" w:hAnsi="Consolas"/>
          <w:sz w:val="18"/>
          <w:szCs w:val="18"/>
        </w:rPr>
        <w:t xml:space="preserve">  telemetry.rpm = computed_rpm;</w:t>
      </w:r>
      <w:r>
        <w:br/>
      </w:r>
      <w:r>
        <w:rPr>
          <w:rFonts w:ascii="Consolas" w:cs="Consolas" w:eastAsia="Consolas" w:hAnsi="Consolas"/>
          <w:sz w:val="18"/>
          <w:szCs w:val="18"/>
        </w:rPr>
        <w:t xml:space="preserve">  telemetry.timestamp_ms = millis();</w:t>
      </w:r>
      <w:r>
        <w:br/>
      </w:r>
      <w:r>
        <w:rPr>
          <w:rFonts w:ascii="Consolas" w:cs="Consolas" w:eastAsia="Consolas" w:hAnsi="Consolas"/>
          <w:sz w:val="18"/>
          <w:szCs w:val="18"/>
        </w:rPr>
        <w:t xml:space="preserve">  xSemaphoreGive(dataMutex);</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 commTask: reading for transmission</w:t>
      </w:r>
      <w:r>
        <w:br/>
      </w:r>
      <w:r>
        <w:rPr>
          <w:rFonts w:ascii="Consolas" w:cs="Consolas" w:eastAsia="Consolas" w:hAnsi="Consolas"/>
          <w:sz w:val="18"/>
          <w:szCs w:val="18"/>
        </w:rPr>
        <w:t xml:space="preserve">TelemetryData snapshot;</w:t>
      </w:r>
      <w:r>
        <w:br/>
      </w:r>
      <w:r>
        <w:rPr>
          <w:rFonts w:ascii="Consolas" w:cs="Consolas" w:eastAsia="Consolas" w:hAnsi="Consolas"/>
          <w:sz w:val="18"/>
          <w:szCs w:val="18"/>
        </w:rPr>
        <w:t xml:space="preserve">if (xSemaphoreTake(dataMutex, pdMS_TO_TICKS(10)) == pdTRUE) {</w:t>
      </w:r>
      <w:r>
        <w:br/>
      </w:r>
      <w:r>
        <w:rPr>
          <w:rFonts w:ascii="Consolas" w:cs="Consolas" w:eastAsia="Consolas" w:hAnsi="Consolas"/>
          <w:sz w:val="18"/>
          <w:szCs w:val="18"/>
        </w:rPr>
        <w:t xml:space="preserve">  snapshot = telemetry;   // copy entire struct atomically</w:t>
      </w:r>
      <w:r>
        <w:br/>
      </w:r>
      <w:r>
        <w:rPr>
          <w:rFonts w:ascii="Consolas" w:cs="Consolas" w:eastAsia="Consolas" w:hAnsi="Consolas"/>
          <w:sz w:val="18"/>
          <w:szCs w:val="18"/>
        </w:rPr>
        <w:t xml:space="preserve">  xSemaphoreGive(dataMutex);</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serialize 'snapshot' — no need to hold the mutex during serialization</w:t>
      </w:r>
    </w:p>
    <w:p>
      <w:pPr>
        <w:spacing w:after="80" w:before="260"/>
      </w:pPr>
      <w:r>
        <w:rPr>
          <w:b/>
          <w:bCs/>
          <w:color w:val="1F3864"/>
          <w:sz w:val="21"/>
          <w:szCs w:val="21"/>
        </w:rPr>
        <w:t xml:space="preserve">Conclusions &amp; Next Steps</w:t>
      </w:r>
    </w:p>
    <w:p>
      <w:pPr>
        <w:spacing w:after="140"/>
      </w:pPr>
      <w:r>
        <w:rPr>
          <w:sz w:val="21"/>
          <w:szCs w:val="21"/>
        </w:rPr>
        <w:t xml:space="preserve">All three sensors are integrated and running concurrently in a structured FreeRTOS architecture. The shared data mutex prevents race conditions between tasks. Serial monitor shows stable 50 Hz sensor output with no task watchdog resets after 30 minutes of continuous operation.</w:t>
      </w:r>
    </w:p>
    <w:p>
      <w:pPr>
        <w:tabs>
          <w:tab w:val="left" w:pos="360"/>
        </w:tabs>
        <w:spacing w:after="60"/>
        <w:ind w:left="360" w:hanging="360"/>
      </w:pPr>
      <w:r>
        <w:rPr>
          <w:b/>
          <w:bCs/>
          <w:sz w:val="21"/>
          <w:szCs w:val="21"/>
        </w:rPr>
        <w:t xml:space="preserve">14.	</w:t>
      </w:r>
      <w:r>
        <w:rPr>
          <w:sz w:val="21"/>
          <w:szCs w:val="21"/>
        </w:rPr>
        <w:t xml:space="preserve">Implement WiFi connection management and MQTT client</w:t>
      </w:r>
    </w:p>
    <w:p>
      <w:pPr>
        <w:tabs>
          <w:tab w:val="left" w:pos="360"/>
        </w:tabs>
        <w:spacing w:after="60"/>
        <w:ind w:left="360" w:hanging="360"/>
      </w:pPr>
      <w:r>
        <w:rPr>
          <w:b/>
          <w:bCs/>
          <w:sz w:val="21"/>
          <w:szCs w:val="21"/>
        </w:rPr>
        <w:t xml:space="preserve">15.	</w:t>
      </w:r>
      <w:r>
        <w:rPr>
          <w:sz w:val="21"/>
          <w:szCs w:val="21"/>
        </w:rPr>
        <w:t xml:space="preserve">Define JSON telemetry packet format</w:t>
      </w:r>
    </w:p>
    <w:p>
      <w:pPr>
        <w:tabs>
          <w:tab w:val="left" w:pos="360"/>
        </w:tabs>
        <w:spacing w:after="60"/>
        <w:ind w:left="360" w:hanging="360"/>
      </w:pPr>
      <w:r>
        <w:rPr>
          <w:b/>
          <w:bCs/>
          <w:sz w:val="21"/>
          <w:szCs w:val="21"/>
        </w:rPr>
        <w:t xml:space="preserve">16.	</w:t>
      </w:r>
      <w:r>
        <w:rPr>
          <w:sz w:val="21"/>
          <w:szCs w:val="21"/>
        </w:rPr>
        <w:t xml:space="preserve">Test MQTT publish from ESP32 to Mosquitto broker on laptop</w:t>
      </w:r>
    </w:p>
    <w:p>
      <w:pPr>
        <w:spacing w:after="100"/>
      </w:pPr>
    </w:p>
    <w:p>
      <w:pPr>
        <w:pStyle w:val="Heading1"/>
        <w:pBdr>
          <w:bottom w:val="single" w:color="1F3864" w:sz="12" w:space="6"/>
        </w:pBdr>
        <w:spacing w:after="220" w:before="480"/>
      </w:pPr>
      <w:r>
        <w:rPr>
          <w:b/>
          <w:bCs/>
          <w:color w:val="1F3864"/>
          <w:sz w:val="20"/>
          <w:szCs w:val="20"/>
        </w:rPr>
        <w:t xml:space="preserve">SECTION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06</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WiFi Connection Management &amp; MQTT Client</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3, Day 1 — May 2025</w:t>
            </w:r>
          </w:p>
        </w:tc>
      </w:tr>
    </w:tbl>
    <w:p>
      <w:pPr>
        <w:spacing w:after="60" w:before="160"/>
      </w:pPr>
      <w:r>
        <w:rPr>
          <w:b/>
          <w:bCs/>
          <w:sz w:val="21"/>
          <w:szCs w:val="21"/>
        </w:rPr>
        <w:t xml:space="preserve">Objective</w:t>
      </w:r>
    </w:p>
    <w:p>
      <w:pPr>
        <w:spacing w:after="140"/>
      </w:pPr>
      <w:r>
        <w:rPr>
          <w:sz w:val="21"/>
          <w:szCs w:val="21"/>
        </w:rPr>
        <w:t xml:space="preserve">Implement robust WiFi connection handling and integrate an MQTT client library to publish telemetry from the ESP32 to a Mosquitto broker running on the development laptop, handling reconnection automatically.</w:t>
      </w:r>
    </w:p>
    <w:p>
      <w:pPr>
        <w:spacing w:after="60" w:before="160"/>
      </w:pPr>
      <w:r>
        <w:rPr>
          <w:b/>
          <w:bCs/>
          <w:sz w:val="21"/>
          <w:szCs w:val="21"/>
        </w:rPr>
        <w:t xml:space="preserve">WiFi Architecture Decision</w:t>
      </w:r>
    </w:p>
    <w:p>
      <w:pPr>
        <w:spacing w:after="140"/>
      </w:pPr>
      <w:r>
        <w:rPr>
          <w:sz w:val="21"/>
          <w:szCs w:val="21"/>
        </w:rPr>
        <w:t xml:space="preserve">WiFi credentials (SSID and password) are stored in NVS (Non-Volatile Storage) rather than hardcoded. For initial development, a #define in a config.h file excluded from Git (via .gitignore) is used and manually provisioned to NVS on first flash — mirroring how production devices handle credential management.</w:t>
      </w:r>
    </w:p>
    <w:p>
      <w:pPr>
        <w:spacing w:after="60" w:before="160"/>
      </w:pPr>
      <w:r>
        <w:rPr>
          <w:b/>
          <w:bCs/>
          <w:sz w:val="21"/>
          <w:szCs w:val="21"/>
        </w:rPr>
        <w:t xml:space="preserve">Connection State Machine</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States: DISCONNECTED -&gt; WIFI_CONNECTING -&gt; WIFI_CONNECTED</w:t>
      </w:r>
      <w:r>
        <w:br/>
      </w:r>
      <w:r>
        <w:rPr>
          <w:rFonts w:ascii="Consolas" w:cs="Consolas" w:eastAsia="Consolas" w:hAnsi="Consolas"/>
          <w:sz w:val="18"/>
          <w:szCs w:val="18"/>
        </w:rPr>
        <w:t xml:space="preserve">        -&gt; MQTT_CONNECTING -&gt; MQTT_CONNECTED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Transitions:</w:t>
      </w:r>
      <w:r>
        <w:br/>
      </w:r>
      <w:r>
        <w:rPr>
          <w:rFonts w:ascii="Consolas" w:cs="Consolas" w:eastAsia="Consolas" w:hAnsi="Consolas"/>
          <w:sz w:val="18"/>
          <w:szCs w:val="18"/>
        </w:rPr>
        <w:t xml:space="preserve">  DISCONNECTED    -&gt; WIFI_CONNECTING : always; WiFi.begin() called</w:t>
      </w:r>
      <w:r>
        <w:br/>
      </w:r>
      <w:r>
        <w:rPr>
          <w:rFonts w:ascii="Consolas" w:cs="Consolas" w:eastAsia="Consolas" w:hAnsi="Consolas"/>
          <w:sz w:val="18"/>
          <w:szCs w:val="18"/>
        </w:rPr>
        <w:t xml:space="preserve">  WIFI_CONNECTING -&gt; WIFI_CONNECTED  : WiFi.status() == WL_CONNECTED</w:t>
      </w:r>
      <w:r>
        <w:br/>
      </w:r>
      <w:r>
        <w:rPr>
          <w:rFonts w:ascii="Consolas" w:cs="Consolas" w:eastAsia="Consolas" w:hAnsi="Consolas"/>
          <w:sz w:val="18"/>
          <w:szCs w:val="18"/>
        </w:rPr>
        <w:t xml:space="preserve">  WIFI_CONNECTING -&gt; DISCONNECTED    : timeout &gt; 10s; increment retry count</w:t>
      </w:r>
      <w:r>
        <w:br/>
      </w:r>
      <w:r>
        <w:rPr>
          <w:rFonts w:ascii="Consolas" w:cs="Consolas" w:eastAsia="Consolas" w:hAnsi="Consolas"/>
          <w:sz w:val="18"/>
          <w:szCs w:val="18"/>
        </w:rPr>
        <w:t xml:space="preserve">  WIFI_CONNECTED  -&gt; MQTT_CONNECTING : immediately</w:t>
      </w:r>
      <w:r>
        <w:br/>
      </w:r>
      <w:r>
        <w:rPr>
          <w:rFonts w:ascii="Consolas" w:cs="Consolas" w:eastAsia="Consolas" w:hAnsi="Consolas"/>
          <w:sz w:val="18"/>
          <w:szCs w:val="18"/>
        </w:rPr>
        <w:t xml:space="preserve">  MQTT_CONNECTING -&gt; MQTT_CONNECTED  : client.connect() returns true</w:t>
      </w:r>
      <w:r>
        <w:br/>
      </w:r>
      <w:r>
        <w:rPr>
          <w:rFonts w:ascii="Consolas" w:cs="Consolas" w:eastAsia="Consolas" w:hAnsi="Consolas"/>
          <w:sz w:val="18"/>
          <w:szCs w:val="18"/>
        </w:rPr>
        <w:t xml:space="preserve">  MQTT_CONNECTING -&gt; DISCONNECTED    : timeout &gt; 5s</w:t>
      </w:r>
      <w:r>
        <w:br/>
      </w:r>
      <w:r>
        <w:rPr>
          <w:rFonts w:ascii="Consolas" w:cs="Consolas" w:eastAsia="Consolas" w:hAnsi="Consolas"/>
          <w:sz w:val="18"/>
          <w:szCs w:val="18"/>
        </w:rPr>
        <w:t xml:space="preserve">  MQTT_CONNECTED  -&gt; DISCONNECTED    : client.connected() returns false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Backoff: retry_delay = min(30s, 1s * 2^retryCount)   // exponential backoff</w:t>
      </w:r>
    </w:p>
    <w:p>
      <w:pPr>
        <w:spacing w:after="60" w:before="160"/>
      </w:pPr>
      <w:r>
        <w:rPr>
          <w:b/>
          <w:bCs/>
          <w:sz w:val="21"/>
          <w:szCs w:val="21"/>
        </w:rPr>
        <w:t xml:space="preserve">MQTT Telemetry Packet Format</w:t>
      </w:r>
    </w:p>
    <w:p>
      <w:pPr>
        <w:spacing w:after="140"/>
      </w:pPr>
      <w:r>
        <w:rPr>
          <w:sz w:val="21"/>
          <w:szCs w:val="21"/>
        </w:rPr>
        <w:t xml:space="preserve">Telemetry is serialized as a JSON object and published to the topic wvtcs/telemetry. JSON was chosen over binary encoding (e.g. MessagePack, protobuf) for initial development due to ease of debugging; a binary format can replace it if bandwidth becomes a concern.</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"ts": 1716890423150,</w:t>
      </w:r>
      <w:r>
        <w:br/>
      </w:r>
      <w:r>
        <w:rPr>
          <w:rFonts w:ascii="Consolas" w:cs="Consolas" w:eastAsia="Consolas" w:hAnsi="Consolas"/>
          <w:sz w:val="18"/>
          <w:szCs w:val="18"/>
        </w:rPr>
        <w:t xml:space="preserve">  "roll": -2.34, "pitch": 0.87,</w:t>
      </w:r>
      <w:r>
        <w:br/>
      </w:r>
      <w:r>
        <w:rPr>
          <w:rFonts w:ascii="Consolas" w:cs="Consolas" w:eastAsia="Consolas" w:hAnsi="Consolas"/>
          <w:sz w:val="18"/>
          <w:szCs w:val="18"/>
        </w:rPr>
        <w:t xml:space="preserve">  "ax": -0.03, "ay": 0.02, "az": 9.81,</w:t>
      </w:r>
      <w:r>
        <w:br/>
      </w:r>
      <w:r>
        <w:rPr>
          <w:rFonts w:ascii="Consolas" w:cs="Consolas" w:eastAsia="Consolas" w:hAnsi="Consolas"/>
          <w:sz w:val="18"/>
          <w:szCs w:val="18"/>
        </w:rPr>
        <w:t xml:space="preserve">  "gx": 0.1, "gy": -0.2, "gz": 0.0,</w:t>
      </w:r>
      <w:r>
        <w:br/>
      </w:r>
      <w:r>
        <w:rPr>
          <w:rFonts w:ascii="Consolas" w:cs="Consolas" w:eastAsia="Consolas" w:hAnsi="Consolas"/>
          <w:sz w:val="18"/>
          <w:szCs w:val="18"/>
        </w:rPr>
        <w:t xml:space="preserve">  "rpm": 94.3, "temp": 28.5,</w:t>
      </w:r>
      <w:r>
        <w:br/>
      </w:r>
      <w:r>
        <w:rPr>
          <w:rFonts w:ascii="Consolas" w:cs="Consolas" w:eastAsia="Consolas" w:hAnsi="Consolas"/>
          <w:sz w:val="18"/>
          <w:szCs w:val="18"/>
        </w:rPr>
        <w:t xml:space="preserve">  "duty": 0.47, "sp": 100.0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Packet size: ~220 bytes. At 10 Hz = 2.2 kB/s — well within WiFi capacity.</w:t>
      </w:r>
    </w:p>
    <w:p>
      <w:pPr>
        <w:spacing w:after="60" w:before="160"/>
      </w:pPr>
      <w:r>
        <w:rPr>
          <w:b/>
          <w:bCs/>
          <w:sz w:val="21"/>
          <w:szCs w:val="21"/>
        </w:rPr>
        <w:t xml:space="preserve">MQTT Subscription — Command Topic</w:t>
      </w:r>
    </w:p>
    <w:p>
      <w:pPr>
        <w:spacing w:after="140"/>
      </w:pPr>
      <w:r>
        <w:rPr>
          <w:sz w:val="21"/>
          <w:szCs w:val="21"/>
        </w:rPr>
        <w:t xml:space="preserve">The ESP32 also subscribes to wvtcs/command. Command messages are JSON with a single field specifying the new speed setpoint; the callback parses the payload and updates the shared telemetry struct's speed_setpoint field through the mutex.</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 Published by dashboard to wvtcs/command:</w:t>
      </w:r>
      <w:r>
        <w:br/>
      </w:r>
      <w:r>
        <w:rPr>
          <w:rFonts w:ascii="Consolas" w:cs="Consolas" w:eastAsia="Consolas" w:hAnsi="Consolas"/>
          <w:sz w:val="18"/>
          <w:szCs w:val="18"/>
        </w:rPr>
        <w:t xml:space="preserve">{ "setpoint": 75.0 }   // target RPM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ESP32 callback:</w:t>
      </w:r>
      <w:r>
        <w:br/>
      </w:r>
      <w:r>
        <w:rPr>
          <w:rFonts w:ascii="Consolas" w:cs="Consolas" w:eastAsia="Consolas" w:hAnsi="Consolas"/>
          <w:sz w:val="18"/>
          <w:szCs w:val="18"/>
        </w:rPr>
        <w:t xml:space="preserve">void mqttCallback(char* topic, byte* payload, unsigned int length) {</w:t>
      </w:r>
      <w:r>
        <w:br/>
      </w:r>
      <w:r>
        <w:rPr>
          <w:rFonts w:ascii="Consolas" w:cs="Consolas" w:eastAsia="Consolas" w:hAnsi="Consolas"/>
          <w:sz w:val="18"/>
          <w:szCs w:val="18"/>
        </w:rPr>
        <w:t xml:space="preserve">  // parse JSON, extract setpoint</w:t>
      </w:r>
      <w:r>
        <w:br/>
      </w:r>
      <w:r>
        <w:rPr>
          <w:rFonts w:ascii="Consolas" w:cs="Consolas" w:eastAsia="Consolas" w:hAnsi="Consolas"/>
          <w:sz w:val="18"/>
          <w:szCs w:val="18"/>
        </w:rPr>
        <w:t xml:space="preserve">  // acquire mutex, update telemetry.speed_setpoint, release mutex</w:t>
      </w:r>
      <w:r>
        <w:br/>
      </w:r>
      <w:r>
        <w:rPr>
          <w:rFonts w:ascii="Consolas" w:cs="Consolas" w:eastAsia="Consolas" w:hAnsi="Consolas"/>
          <w:sz w:val="18"/>
          <w:szCs w:val="18"/>
        </w:rPr>
        <w:t xml:space="preserve">}</w:t>
      </w:r>
    </w:p>
    <w:p>
      <w:pPr>
        <w:spacing w:after="60" w:before="160"/>
      </w:pPr>
      <w:r>
        <w:rPr>
          <w:b/>
          <w:bCs/>
          <w:sz w:val="21"/>
          <w:szCs w:val="21"/>
        </w:rPr>
        <w:t xml:space="preserve">Test Results</w:t>
      </w:r>
    </w:p>
    <w:p>
      <w:pPr>
        <w:spacing w:after="140"/>
      </w:pPr>
      <w:r>
        <w:rPr>
          <w:sz w:val="21"/>
          <w:szCs w:val="21"/>
        </w:rPr>
        <w:t xml:space="preserve">Connected the ESP32 to a laptop hotspot with Mosquitto running on default config, port 1883. Used MQTT Explorer (desktop GUI) to observe incoming telemetry — packets arrived consistently at 9–11 Hz (target: 10 Hz) and JSON parsed correctly. Published a command packet manually and observed the ESP32 serial log updating the setpoint field.</w:t>
      </w:r>
    </w:p>
    <w:p>
      <w:pPr>
        <w:spacing w:after="80" w:before="260"/>
      </w:pPr>
      <w:r>
        <w:rPr>
          <w:b/>
          <w:bCs/>
          <w:color w:val="1F3864"/>
          <w:sz w:val="21"/>
          <w:szCs w:val="21"/>
        </w:rPr>
        <w:t xml:space="preserve">Conclusions &amp; Next Steps</w:t>
      </w:r>
    </w:p>
    <w:p>
      <w:pPr>
        <w:spacing w:after="140"/>
      </w:pPr>
      <w:r>
        <w:rPr>
          <w:sz w:val="21"/>
          <w:szCs w:val="21"/>
        </w:rPr>
        <w:t xml:space="preserve">WiFi and MQTT communication layer is operational; telemetry is flowing from sensors through firmware to broker. Next: build the motor driver integration and PI controller so there is meaningful control data to include in telemetry.</w:t>
      </w:r>
    </w:p>
    <w:p>
      <w:pPr>
        <w:tabs>
          <w:tab w:val="left" w:pos="360"/>
        </w:tabs>
        <w:spacing w:after="60"/>
        <w:ind w:left="360" w:hanging="360"/>
      </w:pPr>
      <w:r>
        <w:rPr>
          <w:b/>
          <w:bCs/>
          <w:sz w:val="21"/>
          <w:szCs w:val="21"/>
        </w:rPr>
        <w:t xml:space="preserve">17.	</w:t>
      </w:r>
      <w:r>
        <w:rPr>
          <w:sz w:val="21"/>
          <w:szCs w:val="21"/>
        </w:rPr>
        <w:t xml:space="preserve">Wire 12V-capable motor driver, test manual PWM control</w:t>
      </w:r>
    </w:p>
    <w:p>
      <w:pPr>
        <w:tabs>
          <w:tab w:val="left" w:pos="360"/>
        </w:tabs>
        <w:spacing w:after="60"/>
        <w:ind w:left="360" w:hanging="360"/>
      </w:pPr>
      <w:r>
        <w:rPr>
          <w:b/>
          <w:bCs/>
          <w:sz w:val="21"/>
          <w:szCs w:val="21"/>
        </w:rPr>
        <w:t xml:space="preserve">18.	</w:t>
      </w:r>
      <w:r>
        <w:rPr>
          <w:sz w:val="21"/>
          <w:szCs w:val="21"/>
        </w:rPr>
        <w:t xml:space="preserve">Implement PI speed controller in controlTask</w:t>
      </w:r>
    </w:p>
    <w:p>
      <w:pPr>
        <w:tabs>
          <w:tab w:val="left" w:pos="360"/>
        </w:tabs>
        <w:spacing w:after="60"/>
        <w:ind w:left="360" w:hanging="360"/>
      </w:pPr>
      <w:r>
        <w:rPr>
          <w:b/>
          <w:bCs/>
          <w:sz w:val="21"/>
          <w:szCs w:val="21"/>
        </w:rPr>
        <w:t xml:space="preserve">19.	</w:t>
      </w:r>
      <w:r>
        <w:rPr>
          <w:sz w:val="21"/>
          <w:szCs w:val="21"/>
        </w:rPr>
        <w:t xml:space="preserve">Tune P and I gains on bench</w:t>
      </w:r>
    </w:p>
    <w:p>
      <w:pPr>
        <w:spacing w:after="100"/>
      </w:pPr>
    </w:p>
    <w:p>
      <w:pPr>
        <w:pStyle w:val="Heading1"/>
        <w:pBdr>
          <w:bottom w:val="single" w:color="1F3864" w:sz="12" w:space="6"/>
        </w:pBdr>
        <w:spacing w:after="220" w:before="480"/>
      </w:pPr>
      <w:r>
        <w:rPr>
          <w:b/>
          <w:bCs/>
          <w:color w:val="1F3864"/>
          <w:sz w:val="20"/>
          <w:szCs w:val="20"/>
        </w:rPr>
        <w:t xml:space="preserve">SECTION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07</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Motor Driver Wiring &amp; PWM Bring-Up</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3, Day 3 — May 2025</w:t>
            </w:r>
          </w:p>
        </w:tc>
      </w:tr>
    </w:tbl>
    <w:p>
      <w:pPr>
        <w:spacing w:after="60" w:before="160"/>
      </w:pPr>
      <w:r>
        <w:rPr>
          <w:b/>
          <w:bCs/>
          <w:sz w:val="21"/>
          <w:szCs w:val="21"/>
        </w:rPr>
        <w:t xml:space="preserve">Objective</w:t>
      </w:r>
    </w:p>
    <w:p>
      <w:pPr>
        <w:spacing w:after="140"/>
      </w:pPr>
      <w:r>
        <w:rPr>
          <w:sz w:val="21"/>
          <w:szCs w:val="21"/>
        </w:rPr>
        <w:t xml:space="preserve">Wire a 12V-capable DC motor driver, configure the ESP32 LEDC PWM peripheral, and verify manual speed control of the DC gear motor before adding closed-loop logic.</w:t>
      </w:r>
    </w:p>
    <w:p>
      <w:pPr>
        <w:spacing w:after="60" w:before="160"/>
      </w:pPr>
      <w:r>
        <w:rPr>
          <w:b/>
          <w:bCs/>
          <w:sz w:val="21"/>
          <w:szCs w:val="21"/>
        </w:rPr>
        <w:t xml:space="preserve">Motor Driver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5000"/>
      </w:tblGrid>
      <w:tr>
        <w:trPr>
          <w:tblHeader/>
        </w:trPr>
        <w:tc>
          <w:tcPr>
            <w:tcW w:type="dxa" w:w="2400"/>
            <w:shd w:fill="1F3864" w:color="auto" w:val="clear"/>
            <w:tcMar>
              <w:top w:type="dxa" w:w="80"/>
              <w:left w:type="dxa" w:w="110"/>
              <w:bottom w:type="dxa" w:w="80"/>
              <w:right w:type="dxa" w:w="110"/>
            </w:tcMar>
          </w:tcPr>
          <w:p>
            <w:r>
              <w:rPr>
                <w:b/>
                <w:bCs/>
                <w:color w:val="FFFFFF"/>
                <w:sz w:val="18"/>
                <w:szCs w:val="18"/>
              </w:rPr>
              <w:t xml:space="preserve">Motor Driver Pin</w:t>
            </w:r>
          </w:p>
        </w:tc>
        <w:tc>
          <w:tcPr>
            <w:tcW w:type="dxa" w:w="2680"/>
            <w:shd w:fill="1F3864" w:color="auto" w:val="clear"/>
            <w:tcMar>
              <w:top w:type="dxa" w:w="80"/>
              <w:left w:type="dxa" w:w="110"/>
              <w:bottom w:type="dxa" w:w="80"/>
              <w:right w:type="dxa" w:w="110"/>
            </w:tcMar>
          </w:tcPr>
          <w:p>
            <w:r>
              <w:rPr>
                <w:b/>
                <w:bCs/>
                <w:color w:val="FFFFFF"/>
                <w:sz w:val="18"/>
                <w:szCs w:val="18"/>
              </w:rPr>
              <w:t xml:space="preserve">Connected To</w:t>
            </w:r>
          </w:p>
        </w:tc>
        <w:tc>
          <w:tcPr>
            <w:tcW w:type="dxa" w:w="5000"/>
            <w:shd w:fill="1F3864" w:color="auto" w:val="clear"/>
            <w:tcMar>
              <w:top w:type="dxa" w:w="80"/>
              <w:left w:type="dxa" w:w="110"/>
              <w:bottom w:type="dxa" w:w="80"/>
              <w:right w:type="dxa" w:w="110"/>
            </w:tcMar>
          </w:tcPr>
          <w:p>
            <w:r>
              <w:rPr>
                <w:b/>
                <w:bCs/>
                <w:color w:val="FFFFFF"/>
                <w:sz w:val="18"/>
                <w:szCs w:val="18"/>
              </w:rPr>
              <w:t xml:space="preserve">Notes</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VM / VIN</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12V battery</w:t>
            </w:r>
          </w:p>
        </w:tc>
        <w:tc>
          <w:tcPr>
            <w:tcW w:type="dxa" w:w="5000"/>
            <w:shd w:fill="FFFFFF" w:color="auto" w:val="clear"/>
            <w:tcMar>
              <w:top w:type="dxa" w:w="65"/>
              <w:left w:type="dxa" w:w="110"/>
              <w:bottom w:type="dxa" w:w="65"/>
              <w:right w:type="dxa" w:w="110"/>
            </w:tcMar>
          </w:tcPr>
          <w:p>
            <w:r>
              <w:rPr>
                <w:b w:val="false"/>
                <w:bCs w:val="false"/>
                <w:color w:val="111111"/>
                <w:sz w:val="18"/>
                <w:szCs w:val="18"/>
              </w:rPr>
              <w:t xml:space="preserve">Motor supply for 12V gear motor</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GND</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Common GND</w:t>
            </w:r>
          </w:p>
        </w:tc>
        <w:tc>
          <w:tcPr>
            <w:tcW w:type="dxa" w:w="5000"/>
            <w:shd w:fill="F7F9FC" w:color="auto" w:val="clear"/>
            <w:tcMar>
              <w:top w:type="dxa" w:w="65"/>
              <w:left w:type="dxa" w:w="110"/>
              <w:bottom w:type="dxa" w:w="65"/>
              <w:right w:type="dxa" w:w="110"/>
            </w:tcMar>
          </w:tcPr>
          <w:p>
            <w:r>
              <w:rPr>
                <w:b w:val="false"/>
                <w:bCs w:val="false"/>
                <w:color w:val="111111"/>
                <w:sz w:val="18"/>
                <w:szCs w:val="18"/>
              </w:rPr>
              <w:t xml:space="preserve">Shared with ESP32 GND</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PWM</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GPIO 25 (PWM)</w:t>
            </w:r>
          </w:p>
        </w:tc>
        <w:tc>
          <w:tcPr>
            <w:tcW w:type="dxa" w:w="5000"/>
            <w:shd w:fill="FFFFFF" w:color="auto" w:val="clear"/>
            <w:tcMar>
              <w:top w:type="dxa" w:w="65"/>
              <w:left w:type="dxa" w:w="110"/>
              <w:bottom w:type="dxa" w:w="65"/>
              <w:right w:type="dxa" w:w="110"/>
            </w:tcMar>
          </w:tcPr>
          <w:p>
            <w:r>
              <w:rPr>
                <w:b w:val="false"/>
                <w:bCs w:val="false"/>
                <w:color w:val="111111"/>
                <w:sz w:val="18"/>
                <w:szCs w:val="18"/>
              </w:rPr>
              <w:t xml:space="preserve">Motor speed command from ESP32 LEDC peripheral</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DIR / IN1</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GPIO 26</w:t>
            </w:r>
          </w:p>
        </w:tc>
        <w:tc>
          <w:tcPr>
            <w:tcW w:type="dxa" w:w="5000"/>
            <w:shd w:fill="F7F9FC" w:color="auto" w:val="clear"/>
            <w:tcMar>
              <w:top w:type="dxa" w:w="65"/>
              <w:left w:type="dxa" w:w="110"/>
              <w:bottom w:type="dxa" w:w="65"/>
              <w:right w:type="dxa" w:w="110"/>
            </w:tcMar>
          </w:tcPr>
          <w:p>
            <w:r>
              <w:rPr>
                <w:b w:val="false"/>
                <w:bCs w:val="false"/>
                <w:color w:val="111111"/>
                <w:sz w:val="18"/>
                <w:szCs w:val="18"/>
              </w:rPr>
              <w:t xml:space="preserve">Direction control, held forward for this test</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AOUT1</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Motor +</w:t>
            </w:r>
          </w:p>
        </w:tc>
        <w:tc>
          <w:tcPr>
            <w:tcW w:type="dxa" w:w="5000"/>
            <w:shd w:fill="FFFFFF" w:color="auto" w:val="clear"/>
            <w:tcMar>
              <w:top w:type="dxa" w:w="65"/>
              <w:left w:type="dxa" w:w="110"/>
              <w:bottom w:type="dxa" w:w="65"/>
              <w:right w:type="dxa" w:w="110"/>
            </w:tcMar>
          </w:tcPr>
          <w:p>
            <w:r>
              <w:rPr>
                <w:b w:val="false"/>
                <w:bCs w:val="false"/>
                <w:color w:val="111111"/>
                <w:sz w:val="18"/>
                <w:szCs w:val="18"/>
              </w:rPr>
              <w:t xml:space="preserve">Motor terminal A</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AOUT2</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Motor −</w:t>
            </w:r>
          </w:p>
        </w:tc>
        <w:tc>
          <w:tcPr>
            <w:tcW w:type="dxa" w:w="5000"/>
            <w:shd w:fill="F7F9FC" w:color="auto" w:val="clear"/>
            <w:tcMar>
              <w:top w:type="dxa" w:w="65"/>
              <w:left w:type="dxa" w:w="110"/>
              <w:bottom w:type="dxa" w:w="65"/>
              <w:right w:type="dxa" w:w="110"/>
            </w:tcMar>
          </w:tcPr>
          <w:p>
            <w:r>
              <w:rPr>
                <w:b w:val="false"/>
                <w:bCs w:val="false"/>
                <w:color w:val="111111"/>
                <w:sz w:val="18"/>
                <w:szCs w:val="18"/>
              </w:rPr>
              <w:t xml:space="preserve">Motor terminal B</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nSLEEP / EN</w:t>
            </w:r>
          </w:p>
        </w:tc>
        <w:tc>
          <w:tcPr>
            <w:tcW w:type="dxa" w:w="2680"/>
            <w:shd w:fill="FFFFFF" w:color="auto" w:val="clear"/>
            <w:tcMar>
              <w:top w:type="dxa" w:w="65"/>
              <w:left w:type="dxa" w:w="110"/>
              <w:bottom w:type="dxa" w:w="65"/>
              <w:right w:type="dxa" w:w="110"/>
            </w:tcMar>
          </w:tcPr>
          <w:p>
            <w:r>
              <w:rPr>
                <w:b w:val="false"/>
                <w:bCs w:val="false"/>
                <w:color w:val="111111"/>
                <w:sz w:val="18"/>
                <w:szCs w:val="18"/>
              </w:rPr>
              <w:t xml:space="preserve">3V3</w:t>
            </w:r>
          </w:p>
        </w:tc>
        <w:tc>
          <w:tcPr>
            <w:tcW w:type="dxa" w:w="5000"/>
            <w:shd w:fill="FFFFFF" w:color="auto" w:val="clear"/>
            <w:tcMar>
              <w:top w:type="dxa" w:w="65"/>
              <w:left w:type="dxa" w:w="110"/>
              <w:bottom w:type="dxa" w:w="65"/>
              <w:right w:type="dxa" w:w="110"/>
            </w:tcMar>
          </w:tcPr>
          <w:p>
            <w:r>
              <w:rPr>
                <w:b w:val="false"/>
                <w:bCs w:val="false"/>
                <w:color w:val="111111"/>
                <w:sz w:val="18"/>
                <w:szCs w:val="18"/>
              </w:rPr>
              <w:t xml:space="preserve">Pull high to enable driver</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nFAULT</w:t>
            </w:r>
          </w:p>
        </w:tc>
        <w:tc>
          <w:tcPr>
            <w:tcW w:type="dxa" w:w="2680"/>
            <w:shd w:fill="F7F9FC" w:color="auto" w:val="clear"/>
            <w:tcMar>
              <w:top w:type="dxa" w:w="65"/>
              <w:left w:type="dxa" w:w="110"/>
              <w:bottom w:type="dxa" w:w="65"/>
              <w:right w:type="dxa" w:w="110"/>
            </w:tcMar>
          </w:tcPr>
          <w:p>
            <w:r>
              <w:rPr>
                <w:b w:val="false"/>
                <w:bCs w:val="false"/>
                <w:color w:val="111111"/>
                <w:sz w:val="18"/>
                <w:szCs w:val="18"/>
              </w:rPr>
              <w:t xml:space="preserve">GPIO 27 + 10kΩ to 3V3</w:t>
            </w:r>
          </w:p>
        </w:tc>
        <w:tc>
          <w:tcPr>
            <w:tcW w:type="dxa" w:w="5000"/>
            <w:shd w:fill="F7F9FC" w:color="auto" w:val="clear"/>
            <w:tcMar>
              <w:top w:type="dxa" w:w="65"/>
              <w:left w:type="dxa" w:w="110"/>
              <w:bottom w:type="dxa" w:w="65"/>
              <w:right w:type="dxa" w:w="110"/>
            </w:tcMar>
          </w:tcPr>
          <w:p>
            <w:r>
              <w:rPr>
                <w:b w:val="false"/>
                <w:bCs w:val="false"/>
                <w:color w:val="111111"/>
                <w:sz w:val="18"/>
                <w:szCs w:val="18"/>
              </w:rPr>
              <w:t xml:space="preserve">Fault detection input (optional)</w:t>
            </w:r>
          </w:p>
        </w:tc>
      </w:tr>
    </w:tbl>
    <w:p>
      <w:pPr>
        <w:spacing w:before="160"/>
      </w:pPr>
    </w:p>
    <w:p>
      <w:pPr>
        <w:spacing w:after="60" w:before="160"/>
      </w:pPr>
      <w:r>
        <w:rPr>
          <w:b/>
          <w:bCs/>
          <w:sz w:val="21"/>
          <w:szCs w:val="21"/>
        </w:rPr>
        <w:t xml:space="preserve">LEDC PWM Configuration</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 LEDC = LED Control peripheral, used for all general PWM on ESP32</w:t>
      </w:r>
      <w:r>
        <w:br/>
      </w:r>
      <w:r>
        <w:rPr>
          <w:rFonts w:ascii="Consolas" w:cs="Consolas" w:eastAsia="Consolas" w:hAnsi="Consolas"/>
          <w:sz w:val="18"/>
          <w:szCs w:val="18"/>
        </w:rPr>
        <w:t xml:space="preserve">const int PWM_CHANNEL = 0;</w:t>
      </w:r>
      <w:r>
        <w:br/>
      </w:r>
      <w:r>
        <w:rPr>
          <w:rFonts w:ascii="Consolas" w:cs="Consolas" w:eastAsia="Consolas" w:hAnsi="Consolas"/>
          <w:sz w:val="18"/>
          <w:szCs w:val="18"/>
        </w:rPr>
        <w:t xml:space="preserve">const int PWM_FREQ_HZ = 20000;   // 20 kHz: above human hearing</w:t>
      </w:r>
      <w:r>
        <w:br/>
      </w:r>
      <w:r>
        <w:rPr>
          <w:rFonts w:ascii="Consolas" w:cs="Consolas" w:eastAsia="Consolas" w:hAnsi="Consolas"/>
          <w:sz w:val="18"/>
          <w:szCs w:val="18"/>
        </w:rPr>
        <w:t xml:space="preserve">const int PWM_RESOLUTION = 10;   // 10-bit = 0-1023 range</w:t>
      </w:r>
      <w:r>
        <w:br/>
      </w:r>
      <w:r>
        <w:rPr>
          <w:rFonts w:ascii="Consolas" w:cs="Consolas" w:eastAsia="Consolas" w:hAnsi="Consolas"/>
          <w:sz w:val="18"/>
          <w:szCs w:val="18"/>
        </w:rPr>
        <w:t xml:space="preserve">const int PWM_PIN = 25;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ledcSetup(PWM_CHANNEL, PWM_FREQ_HZ, PWM_RESOLUTION);</w:t>
      </w:r>
      <w:r>
        <w:br/>
      </w:r>
      <w:r>
        <w:rPr>
          <w:rFonts w:ascii="Consolas" w:cs="Consolas" w:eastAsia="Consolas" w:hAnsi="Consolas"/>
          <w:sz w:val="18"/>
          <w:szCs w:val="18"/>
        </w:rPr>
        <w:t xml:space="preserve">ledcAttachPin(PWM_PIN, PWM_CHANNEL);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Set duty cycle (0 = off, 1023 = full on):</w:t>
      </w:r>
      <w:r>
        <w:br/>
      </w:r>
      <w:r>
        <w:rPr>
          <w:rFonts w:ascii="Consolas" w:cs="Consolas" w:eastAsia="Consolas" w:hAnsi="Consolas"/>
          <w:sz w:val="18"/>
          <w:szCs w:val="18"/>
        </w:rPr>
        <w:t xml:space="preserve">void setMotorDuty(float duty_0_to_1) {</w:t>
      </w:r>
      <w:r>
        <w:br/>
      </w:r>
      <w:r>
        <w:rPr>
          <w:rFonts w:ascii="Consolas" w:cs="Consolas" w:eastAsia="Consolas" w:hAnsi="Consolas"/>
          <w:sz w:val="18"/>
          <w:szCs w:val="18"/>
        </w:rPr>
        <w:t xml:space="preserve">  uint32_t duty = (uint32_t)(duty_0_to_1 * 1023.0f);</w:t>
      </w:r>
      <w:r>
        <w:br/>
      </w:r>
      <w:r>
        <w:rPr>
          <w:rFonts w:ascii="Consolas" w:cs="Consolas" w:eastAsia="Consolas" w:hAnsi="Consolas"/>
          <w:sz w:val="18"/>
          <w:szCs w:val="18"/>
        </w:rPr>
        <w:t xml:space="preserve">  ledcWrite(PWM_CHANNEL, duty);</w:t>
      </w:r>
      <w:r>
        <w:br/>
      </w:r>
      <w:r>
        <w:rPr>
          <w:rFonts w:ascii="Consolas" w:cs="Consolas" w:eastAsia="Consolas" w:hAnsi="Consolas"/>
          <w:sz w:val="18"/>
          <w:szCs w:val="18"/>
        </w:rPr>
        <w:t xml:space="preserve">}</w:t>
      </w:r>
    </w:p>
    <w:p>
      <w:pPr>
        <w:spacing w:after="140"/>
      </w:pPr>
      <w:r>
        <w:rPr>
          <w:sz w:val="21"/>
          <w:szCs w:val="21"/>
        </w:rPr>
        <w:t xml:space="preserve">20 kHz was chosen because it is above the audible range, reducing motor whine, and is a common PWM frequency for small DC motor driver testing. The 10-bit resolution provides 1024 discrete duty-cycle steps — sufficient for smooth speed control at this scale.</w:t>
      </w:r>
    </w:p>
    <w:p>
      <w:pPr>
        <w:spacing w:after="60" w:before="160"/>
      </w:pPr>
      <w:r>
        <w:rPr>
          <w:b/>
          <w:bCs/>
          <w:sz w:val="21"/>
          <w:szCs w:val="21"/>
        </w:rPr>
        <w:t xml:space="preserve">Manual PWM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4780"/>
      </w:tblGrid>
      <w:tr>
        <w:trPr>
          <w:tblHeader/>
        </w:trPr>
        <w:tc>
          <w:tcPr>
            <w:tcW w:type="dxa" w:w="1600"/>
            <w:shd w:fill="1F3864" w:color="auto" w:val="clear"/>
            <w:tcMar>
              <w:top w:type="dxa" w:w="80"/>
              <w:left w:type="dxa" w:w="110"/>
              <w:bottom w:type="dxa" w:w="80"/>
              <w:right w:type="dxa" w:w="110"/>
            </w:tcMar>
          </w:tcPr>
          <w:p>
            <w:r>
              <w:rPr>
                <w:b/>
                <w:bCs/>
                <w:color w:val="FFFFFF"/>
                <w:sz w:val="18"/>
                <w:szCs w:val="18"/>
              </w:rPr>
              <w:t xml:space="preserve">Duty Cycle</w:t>
            </w:r>
          </w:p>
        </w:tc>
        <w:tc>
          <w:tcPr>
            <w:tcW w:type="dxa" w:w="1800"/>
            <w:shd w:fill="1F3864" w:color="auto" w:val="clear"/>
            <w:tcMar>
              <w:top w:type="dxa" w:w="80"/>
              <w:left w:type="dxa" w:w="110"/>
              <w:bottom w:type="dxa" w:w="80"/>
              <w:right w:type="dxa" w:w="110"/>
            </w:tcMar>
          </w:tcPr>
          <w:p>
            <w:r>
              <w:rPr>
                <w:b/>
                <w:bCs/>
                <w:color w:val="FFFFFF"/>
                <w:sz w:val="18"/>
                <w:szCs w:val="18"/>
              </w:rPr>
              <w:t xml:space="preserve">Measured RPM</w:t>
            </w:r>
          </w:p>
        </w:tc>
        <w:tc>
          <w:tcPr>
            <w:tcW w:type="dxa" w:w="1900"/>
            <w:shd w:fill="1F3864" w:color="auto" w:val="clear"/>
            <w:tcMar>
              <w:top w:type="dxa" w:w="80"/>
              <w:left w:type="dxa" w:w="110"/>
              <w:bottom w:type="dxa" w:w="80"/>
              <w:right w:type="dxa" w:w="110"/>
            </w:tcMar>
          </w:tcPr>
          <w:p>
            <w:r>
              <w:rPr>
                <w:b/>
                <w:bCs/>
                <w:color w:val="FFFFFF"/>
                <w:sz w:val="18"/>
                <w:szCs w:val="18"/>
              </w:rPr>
              <w:t xml:space="preserve">Motor Current (mA)</w:t>
            </w:r>
          </w:p>
        </w:tc>
        <w:tc>
          <w:tcPr>
            <w:tcW w:type="dxa" w:w="4780"/>
            <w:shd w:fill="1F3864" w:color="auto" w:val="clear"/>
            <w:tcMar>
              <w:top w:type="dxa" w:w="80"/>
              <w:left w:type="dxa" w:w="110"/>
              <w:bottom w:type="dxa" w:w="80"/>
              <w:right w:type="dxa" w:w="110"/>
            </w:tcMar>
          </w:tcPr>
          <w:p>
            <w:r>
              <w:rPr>
                <w:b/>
                <w:bCs/>
                <w:color w:val="FFFFFF"/>
                <w:sz w:val="18"/>
                <w:szCs w:val="18"/>
              </w:rPr>
              <w:t xml:space="preserve">Notes</w:t>
            </w:r>
          </w:p>
        </w:tc>
      </w:tr>
      <w:tr>
        <w:tc>
          <w:tcPr>
            <w:tcW w:type="dxa" w:w="1600"/>
            <w:shd w:fill="FFFFFF" w:color="auto" w:val="clear"/>
            <w:tcMar>
              <w:top w:type="dxa" w:w="65"/>
              <w:left w:type="dxa" w:w="110"/>
              <w:bottom w:type="dxa" w:w="65"/>
              <w:right w:type="dxa" w:w="110"/>
            </w:tcMar>
          </w:tcPr>
          <w:p>
            <w:r>
              <w:rPr>
                <w:b w:val="false"/>
                <w:bCs w:val="false"/>
                <w:color w:val="111111"/>
                <w:sz w:val="18"/>
                <w:szCs w:val="18"/>
              </w:rPr>
              <w:t xml:space="preserve">0%</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0</w:t>
            </w:r>
          </w:p>
        </w:tc>
        <w:tc>
          <w:tcPr>
            <w:tcW w:type="dxa" w:w="1900"/>
            <w:shd w:fill="FFFFFF" w:color="auto" w:val="clear"/>
            <w:tcMar>
              <w:top w:type="dxa" w:w="65"/>
              <w:left w:type="dxa" w:w="110"/>
              <w:bottom w:type="dxa" w:w="65"/>
              <w:right w:type="dxa" w:w="110"/>
            </w:tcMar>
          </w:tcPr>
          <w:p>
            <w:r>
              <w:rPr>
                <w:b w:val="false"/>
                <w:bCs w:val="false"/>
                <w:color w:val="111111"/>
                <w:sz w:val="18"/>
                <w:szCs w:val="18"/>
              </w:rPr>
              <w:t xml:space="preserve">0</w:t>
            </w:r>
          </w:p>
        </w:tc>
        <w:tc>
          <w:tcPr>
            <w:tcW w:type="dxa" w:w="4780"/>
            <w:shd w:fill="FFFFFF" w:color="auto" w:val="clear"/>
            <w:tcMar>
              <w:top w:type="dxa" w:w="65"/>
              <w:left w:type="dxa" w:w="110"/>
              <w:bottom w:type="dxa" w:w="65"/>
              <w:right w:type="dxa" w:w="110"/>
            </w:tcMar>
          </w:tcPr>
          <w:p>
            <w:r>
              <w:rPr>
                <w:b w:val="false"/>
                <w:bCs w:val="false"/>
                <w:color w:val="111111"/>
                <w:sz w:val="18"/>
                <w:szCs w:val="18"/>
              </w:rPr>
              <w:t xml:space="preserve">Motor off</w:t>
            </w:r>
          </w:p>
        </w:tc>
      </w:tr>
      <w:tr>
        <w:tc>
          <w:tcPr>
            <w:tcW w:type="dxa" w:w="1600"/>
            <w:shd w:fill="F7F9FC" w:color="auto" w:val="clear"/>
            <w:tcMar>
              <w:top w:type="dxa" w:w="65"/>
              <w:left w:type="dxa" w:w="110"/>
              <w:bottom w:type="dxa" w:w="65"/>
              <w:right w:type="dxa" w:w="110"/>
            </w:tcMar>
          </w:tcPr>
          <w:p>
            <w:r>
              <w:rPr>
                <w:b w:val="false"/>
                <w:bCs w:val="false"/>
                <w:color w:val="111111"/>
                <w:sz w:val="18"/>
                <w:szCs w:val="18"/>
              </w:rPr>
              <w:t xml:space="preserve">25%</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18</w:t>
            </w:r>
          </w:p>
        </w:tc>
        <w:tc>
          <w:tcPr>
            <w:tcW w:type="dxa" w:w="1900"/>
            <w:shd w:fill="F7F9FC" w:color="auto" w:val="clear"/>
            <w:tcMar>
              <w:top w:type="dxa" w:w="65"/>
              <w:left w:type="dxa" w:w="110"/>
              <w:bottom w:type="dxa" w:w="65"/>
              <w:right w:type="dxa" w:w="110"/>
            </w:tcMar>
          </w:tcPr>
          <w:p>
            <w:r>
              <w:rPr>
                <w:b w:val="false"/>
                <w:bCs w:val="false"/>
                <w:color w:val="111111"/>
                <w:sz w:val="18"/>
                <w:szCs w:val="18"/>
              </w:rPr>
              <w:t xml:space="preserve">95</w:t>
            </w:r>
          </w:p>
        </w:tc>
        <w:tc>
          <w:tcPr>
            <w:tcW w:type="dxa" w:w="4780"/>
            <w:shd w:fill="F7F9FC" w:color="auto" w:val="clear"/>
            <w:tcMar>
              <w:top w:type="dxa" w:w="65"/>
              <w:left w:type="dxa" w:w="110"/>
              <w:bottom w:type="dxa" w:w="65"/>
              <w:right w:type="dxa" w:w="110"/>
            </w:tcMar>
          </w:tcPr>
          <w:p>
            <w:r>
              <w:rPr>
                <w:b w:val="false"/>
                <w:bCs w:val="false"/>
                <w:color w:val="111111"/>
                <w:sz w:val="18"/>
                <w:szCs w:val="18"/>
              </w:rPr>
              <w:t xml:space="preserve">Below minimum spin threshold for this motor</w:t>
            </w:r>
          </w:p>
        </w:tc>
      </w:tr>
      <w:tr>
        <w:tc>
          <w:tcPr>
            <w:tcW w:type="dxa" w:w="1600"/>
            <w:shd w:fill="FFFFFF" w:color="auto" w:val="clear"/>
            <w:tcMar>
              <w:top w:type="dxa" w:w="65"/>
              <w:left w:type="dxa" w:w="110"/>
              <w:bottom w:type="dxa" w:w="65"/>
              <w:right w:type="dxa" w:w="110"/>
            </w:tcMar>
          </w:tcPr>
          <w:p>
            <w:r>
              <w:rPr>
                <w:b w:val="false"/>
                <w:bCs w:val="false"/>
                <w:color w:val="111111"/>
                <w:sz w:val="18"/>
                <w:szCs w:val="18"/>
              </w:rPr>
              <w:t xml:space="preserve">30%</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31</w:t>
            </w:r>
          </w:p>
        </w:tc>
        <w:tc>
          <w:tcPr>
            <w:tcW w:type="dxa" w:w="1900"/>
            <w:shd w:fill="FFFFFF" w:color="auto" w:val="clear"/>
            <w:tcMar>
              <w:top w:type="dxa" w:w="65"/>
              <w:left w:type="dxa" w:w="110"/>
              <w:bottom w:type="dxa" w:w="65"/>
              <w:right w:type="dxa" w:w="110"/>
            </w:tcMar>
          </w:tcPr>
          <w:p>
            <w:r>
              <w:rPr>
                <w:b w:val="false"/>
                <w:bCs w:val="false"/>
                <w:color w:val="111111"/>
                <w:sz w:val="18"/>
                <w:szCs w:val="18"/>
              </w:rPr>
              <w:t xml:space="preserve">108</w:t>
            </w:r>
          </w:p>
        </w:tc>
        <w:tc>
          <w:tcPr>
            <w:tcW w:type="dxa" w:w="4780"/>
            <w:shd w:fill="FFFFFF" w:color="auto" w:val="clear"/>
            <w:tcMar>
              <w:top w:type="dxa" w:w="65"/>
              <w:left w:type="dxa" w:w="110"/>
              <w:bottom w:type="dxa" w:w="65"/>
              <w:right w:type="dxa" w:w="110"/>
            </w:tcMar>
          </w:tcPr>
          <w:p>
            <w:r>
              <w:rPr>
                <w:b w:val="false"/>
                <w:bCs w:val="false"/>
                <w:color w:val="111111"/>
                <w:sz w:val="18"/>
                <w:szCs w:val="18"/>
              </w:rPr>
              <w:t xml:space="preserve">Minimum reliable spin</w:t>
            </w:r>
          </w:p>
        </w:tc>
      </w:tr>
      <w:tr>
        <w:tc>
          <w:tcPr>
            <w:tcW w:type="dxa" w:w="1600"/>
            <w:shd w:fill="F7F9FC" w:color="auto" w:val="clear"/>
            <w:tcMar>
              <w:top w:type="dxa" w:w="65"/>
              <w:left w:type="dxa" w:w="110"/>
              <w:bottom w:type="dxa" w:w="65"/>
              <w:right w:type="dxa" w:w="110"/>
            </w:tcMar>
          </w:tcPr>
          <w:p>
            <w:r>
              <w:rPr>
                <w:b w:val="false"/>
                <w:bCs w:val="false"/>
                <w:color w:val="111111"/>
                <w:sz w:val="18"/>
                <w:szCs w:val="18"/>
              </w:rPr>
              <w:t xml:space="preserve">50%</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54</w:t>
            </w:r>
          </w:p>
        </w:tc>
        <w:tc>
          <w:tcPr>
            <w:tcW w:type="dxa" w:w="1900"/>
            <w:shd w:fill="F7F9FC" w:color="auto" w:val="clear"/>
            <w:tcMar>
              <w:top w:type="dxa" w:w="65"/>
              <w:left w:type="dxa" w:w="110"/>
              <w:bottom w:type="dxa" w:w="65"/>
              <w:right w:type="dxa" w:w="110"/>
            </w:tcMar>
          </w:tcPr>
          <w:p>
            <w:r>
              <w:rPr>
                <w:b w:val="false"/>
                <w:bCs w:val="false"/>
                <w:color w:val="111111"/>
                <w:sz w:val="18"/>
                <w:szCs w:val="18"/>
              </w:rPr>
              <w:t xml:space="preserve">135</w:t>
            </w:r>
          </w:p>
        </w:tc>
        <w:tc>
          <w:tcPr>
            <w:tcW w:type="dxa" w:w="4780"/>
            <w:shd w:fill="F7F9FC" w:color="auto" w:val="clear"/>
            <w:tcMar>
              <w:top w:type="dxa" w:w="65"/>
              <w:left w:type="dxa" w:w="110"/>
              <w:bottom w:type="dxa" w:w="65"/>
              <w:right w:type="dxa" w:w="110"/>
            </w:tcMar>
          </w:tcPr>
          <w:p>
            <w:r>
              <w:rPr>
                <w:b w:val="false"/>
                <w:bCs w:val="false"/>
                <w:color w:val="111111"/>
                <w:sz w:val="18"/>
                <w:szCs w:val="18"/>
              </w:rPr>
              <w:t xml:space="preserve">Linear region</w:t>
            </w:r>
          </w:p>
        </w:tc>
      </w:tr>
      <w:tr>
        <w:tc>
          <w:tcPr>
            <w:tcW w:type="dxa" w:w="1600"/>
            <w:shd w:fill="FFFFFF" w:color="auto" w:val="clear"/>
            <w:tcMar>
              <w:top w:type="dxa" w:w="65"/>
              <w:left w:type="dxa" w:w="110"/>
              <w:bottom w:type="dxa" w:w="65"/>
              <w:right w:type="dxa" w:w="110"/>
            </w:tcMar>
          </w:tcPr>
          <w:p>
            <w:r>
              <w:rPr>
                <w:b w:val="false"/>
                <w:bCs w:val="false"/>
                <w:color w:val="111111"/>
                <w:sz w:val="18"/>
                <w:szCs w:val="18"/>
              </w:rPr>
              <w:t xml:space="preserve">75%</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79</w:t>
            </w:r>
          </w:p>
        </w:tc>
        <w:tc>
          <w:tcPr>
            <w:tcW w:type="dxa" w:w="1900"/>
            <w:shd w:fill="FFFFFF" w:color="auto" w:val="clear"/>
            <w:tcMar>
              <w:top w:type="dxa" w:w="65"/>
              <w:left w:type="dxa" w:w="110"/>
              <w:bottom w:type="dxa" w:w="65"/>
              <w:right w:type="dxa" w:w="110"/>
            </w:tcMar>
          </w:tcPr>
          <w:p>
            <w:r>
              <w:rPr>
                <w:b w:val="false"/>
                <w:bCs w:val="false"/>
                <w:color w:val="111111"/>
                <w:sz w:val="18"/>
                <w:szCs w:val="18"/>
              </w:rPr>
              <w:t xml:space="preserve">162</w:t>
            </w:r>
          </w:p>
        </w:tc>
        <w:tc>
          <w:tcPr>
            <w:tcW w:type="dxa" w:w="4780"/>
            <w:shd w:fill="FFFFFF" w:color="auto" w:val="clear"/>
            <w:tcMar>
              <w:top w:type="dxa" w:w="65"/>
              <w:left w:type="dxa" w:w="110"/>
              <w:bottom w:type="dxa" w:w="65"/>
              <w:right w:type="dxa" w:w="110"/>
            </w:tcMar>
          </w:tcPr>
          <w:p>
            <w:r>
              <w:rPr>
                <w:b w:val="false"/>
                <w:bCs w:val="false"/>
                <w:color w:val="111111"/>
                <w:sz w:val="18"/>
                <w:szCs w:val="18"/>
              </w:rPr>
              <w:t xml:space="preserve">Linear region</w:t>
            </w:r>
          </w:p>
        </w:tc>
      </w:tr>
      <w:tr>
        <w:tc>
          <w:tcPr>
            <w:tcW w:type="dxa" w:w="1600"/>
            <w:shd w:fill="F7F9FC" w:color="auto" w:val="clear"/>
            <w:tcMar>
              <w:top w:type="dxa" w:w="65"/>
              <w:left w:type="dxa" w:w="110"/>
              <w:bottom w:type="dxa" w:w="65"/>
              <w:right w:type="dxa" w:w="110"/>
            </w:tcMar>
          </w:tcPr>
          <w:p>
            <w:r>
              <w:rPr>
                <w:b w:val="false"/>
                <w:bCs w:val="false"/>
                <w:color w:val="111111"/>
                <w:sz w:val="18"/>
                <w:szCs w:val="18"/>
              </w:rPr>
              <w:t xml:space="preserve">100%</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97</w:t>
            </w:r>
          </w:p>
        </w:tc>
        <w:tc>
          <w:tcPr>
            <w:tcW w:type="dxa" w:w="1900"/>
            <w:shd w:fill="F7F9FC" w:color="auto" w:val="clear"/>
            <w:tcMar>
              <w:top w:type="dxa" w:w="65"/>
              <w:left w:type="dxa" w:w="110"/>
              <w:bottom w:type="dxa" w:w="65"/>
              <w:right w:type="dxa" w:w="110"/>
            </w:tcMar>
          </w:tcPr>
          <w:p>
            <w:r>
              <w:rPr>
                <w:b w:val="false"/>
                <w:bCs w:val="false"/>
                <w:color w:val="111111"/>
                <w:sz w:val="18"/>
                <w:szCs w:val="18"/>
              </w:rPr>
              <w:t xml:space="preserve">188</w:t>
            </w:r>
          </w:p>
        </w:tc>
        <w:tc>
          <w:tcPr>
            <w:tcW w:type="dxa" w:w="4780"/>
            <w:shd w:fill="F7F9FC" w:color="auto" w:val="clear"/>
            <w:tcMar>
              <w:top w:type="dxa" w:w="65"/>
              <w:left w:type="dxa" w:w="110"/>
              <w:bottom w:type="dxa" w:w="65"/>
              <w:right w:type="dxa" w:w="110"/>
            </w:tcMar>
          </w:tcPr>
          <w:p>
            <w:r>
              <w:rPr>
                <w:b w:val="false"/>
                <w:bCs w:val="false"/>
                <w:color w:val="111111"/>
                <w:sz w:val="18"/>
                <w:szCs w:val="18"/>
              </w:rPr>
              <w:t xml:space="preserve">Near rated no-load speed</w:t>
            </w:r>
          </w:p>
        </w:tc>
      </w:tr>
    </w:tbl>
    <w:p>
      <w:pPr>
        <w:spacing w:before="160"/>
      </w:pPr>
    </w:p>
    <w:p>
      <w:pPr>
        <w:spacing w:after="140"/>
      </w:pPr>
      <w:r>
        <w:rPr>
          <w:sz w:val="21"/>
          <w:szCs w:val="21"/>
        </w:rPr>
        <w:t xml:space="preserve">The motor has a deadband below ~28% duty cycle where it does not spin. The PI controller output must account for this by clamping minimum duty to 0.28 when a nonzero setpoint is commanded.</w:t>
      </w:r>
    </w:p>
    <w:p>
      <w:pPr>
        <w:spacing w:after="80" w:before="260"/>
      </w:pPr>
      <w:r>
        <w:rPr>
          <w:b/>
          <w:bCs/>
          <w:color w:val="1F3864"/>
          <w:sz w:val="21"/>
          <w:szCs w:val="21"/>
        </w:rPr>
        <w:t xml:space="preserve">Conclusions &amp; Next Steps</w:t>
      </w:r>
    </w:p>
    <w:p>
      <w:pPr>
        <w:spacing w:after="140"/>
      </w:pPr>
      <w:r>
        <w:rPr>
          <w:sz w:val="21"/>
          <w:szCs w:val="21"/>
        </w:rPr>
        <w:t xml:space="preserve">Motor driver functional. PWM linearization noted: deadband at low duty is a known characteristic of brushed DC motors that must be handled in the controller. Next: implement the PI controller.</w:t>
      </w:r>
    </w:p>
    <w:p>
      <w:pPr>
        <w:tabs>
          <w:tab w:val="left" w:pos="360"/>
        </w:tabs>
        <w:spacing w:after="60"/>
        <w:ind w:left="360" w:hanging="360"/>
      </w:pPr>
      <w:r>
        <w:rPr>
          <w:b/>
          <w:bCs/>
          <w:sz w:val="21"/>
          <w:szCs w:val="21"/>
        </w:rPr>
        <w:t xml:space="preserve">20.	</w:t>
      </w:r>
      <w:r>
        <w:rPr>
          <w:sz w:val="21"/>
          <w:szCs w:val="21"/>
        </w:rPr>
        <w:t xml:space="preserve">Implement PI controller in controlTask</w:t>
      </w:r>
    </w:p>
    <w:p>
      <w:pPr>
        <w:tabs>
          <w:tab w:val="left" w:pos="360"/>
        </w:tabs>
        <w:spacing w:after="60"/>
        <w:ind w:left="360" w:hanging="360"/>
      </w:pPr>
      <w:r>
        <w:rPr>
          <w:b/>
          <w:bCs/>
          <w:sz w:val="21"/>
          <w:szCs w:val="21"/>
        </w:rPr>
        <w:t xml:space="preserve">21.	</w:t>
      </w:r>
      <w:r>
        <w:rPr>
          <w:sz w:val="21"/>
          <w:szCs w:val="21"/>
        </w:rPr>
        <w:t xml:space="preserve">Test step response with setpoint changes via MQTT command</w:t>
      </w:r>
    </w:p>
    <w:p>
      <w:pPr>
        <w:tabs>
          <w:tab w:val="left" w:pos="360"/>
        </w:tabs>
        <w:spacing w:after="60"/>
        <w:ind w:left="360" w:hanging="360"/>
      </w:pPr>
      <w:r>
        <w:rPr>
          <w:b/>
          <w:bCs/>
          <w:sz w:val="21"/>
          <w:szCs w:val="21"/>
        </w:rPr>
        <w:t xml:space="preserve">22.	</w:t>
      </w:r>
      <w:r>
        <w:rPr>
          <w:sz w:val="21"/>
          <w:szCs w:val="21"/>
        </w:rPr>
        <w:t xml:space="preserve">Tune gains, measure overshoot and settling time</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08</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PI Speed Controller Design &amp; Tuning</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3, Day 5 — May 2025</w:t>
            </w:r>
          </w:p>
        </w:tc>
      </w:tr>
    </w:tbl>
    <w:p>
      <w:pPr>
        <w:spacing w:after="60" w:before="160"/>
      </w:pPr>
      <w:r>
        <w:rPr>
          <w:b/>
          <w:bCs/>
          <w:sz w:val="21"/>
          <w:szCs w:val="21"/>
        </w:rPr>
        <w:t xml:space="preserve">Objective</w:t>
      </w:r>
    </w:p>
    <w:p>
      <w:pPr>
        <w:spacing w:after="140"/>
      </w:pPr>
      <w:r>
        <w:rPr>
          <w:sz w:val="21"/>
          <w:szCs w:val="21"/>
        </w:rPr>
        <w:t xml:space="preserve">Implement a proportional-integral (PI) speed controller that drives motor RPM toward a commanded setpoint using real-time encoder feedback, and tune gains to achieve stable, accurate speed tracking.</w:t>
      </w:r>
    </w:p>
    <w:p>
      <w:pPr>
        <w:spacing w:after="60" w:before="160"/>
      </w:pPr>
      <w:r>
        <w:rPr>
          <w:b/>
          <w:bCs/>
          <w:sz w:val="21"/>
          <w:szCs w:val="21"/>
        </w:rPr>
        <w:t xml:space="preserve">PI Controller Theory</w:t>
      </w:r>
    </w:p>
    <w:p>
      <w:pPr>
        <w:spacing w:after="140"/>
      </w:pPr>
      <w:r>
        <w:rPr>
          <w:sz w:val="21"/>
          <w:szCs w:val="21"/>
        </w:rPr>
        <w:t xml:space="preserve">A PI controller computes an output (motor duty cycle) based on the error between the desired setpoint and the measured process variable (RPM). The proportional term responds instantly to current error; the integral term accumulates past error to eliminate steady-state offset.</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error(t) = setpoint - measured_rpm</w:t>
      </w:r>
      <w:r>
        <w:br/>
      </w:r>
      <w:r>
        <w:rPr>
          <w:rFonts w:ascii="Consolas" w:cs="Consolas" w:eastAsia="Consolas" w:hAnsi="Consolas"/>
          <w:sz w:val="18"/>
          <w:szCs w:val="18"/>
        </w:rPr>
        <w:t xml:space="preserve">P_term = Kp * error(t)</w:t>
      </w:r>
      <w:r>
        <w:br/>
      </w:r>
      <w:r>
        <w:rPr>
          <w:rFonts w:ascii="Consolas" w:cs="Consolas" w:eastAsia="Consolas" w:hAnsi="Consolas"/>
          <w:sz w:val="18"/>
          <w:szCs w:val="18"/>
        </w:rPr>
        <w:t xml:space="preserve">I_term += Ki * error(t) * dt</w:t>
      </w:r>
      <w:r>
        <w:br/>
      </w:r>
      <w:r>
        <w:rPr>
          <w:rFonts w:ascii="Consolas" w:cs="Consolas" w:eastAsia="Consolas" w:hAnsi="Consolas"/>
          <w:sz w:val="18"/>
          <w:szCs w:val="18"/>
        </w:rPr>
        <w:t xml:space="preserve">output = P_term + I_term</w:t>
      </w:r>
      <w:r>
        <w:br/>
      </w:r>
      <w:r>
        <w:rPr>
          <w:rFonts w:ascii="Consolas" w:cs="Consolas" w:eastAsia="Consolas" w:hAnsi="Consolas"/>
          <w:sz w:val="18"/>
          <w:szCs w:val="18"/>
        </w:rPr>
        <w:t xml:space="preserve">output = clamp(output, 0.28, 1.0)   // deadband floor + saturation ceiling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Anti-windup: if output is saturated (at 0.28 or 1.0),</w:t>
      </w:r>
      <w:r>
        <w:br/>
      </w:r>
      <w:r>
        <w:rPr>
          <w:rFonts w:ascii="Consolas" w:cs="Consolas" w:eastAsia="Consolas" w:hAnsi="Consolas"/>
          <w:sz w:val="18"/>
          <w:szCs w:val="18"/>
        </w:rPr>
        <w:t xml:space="preserve">// do NOT accumulate I_term in that direction.</w:t>
      </w:r>
      <w:r>
        <w:br/>
      </w:r>
      <w:r>
        <w:rPr>
          <w:rFonts w:ascii="Consolas" w:cs="Consolas" w:eastAsia="Consolas" w:hAnsi="Consolas"/>
          <w:sz w:val="18"/>
          <w:szCs w:val="18"/>
        </w:rPr>
        <w:t xml:space="preserve">// (prevents integrator windup during startup or hard limits)</w:t>
      </w:r>
    </w:p>
    <w:p>
      <w:pPr>
        <w:spacing w:after="60" w:before="160"/>
      </w:pPr>
      <w:r>
        <w:rPr>
          <w:b/>
          <w:bCs/>
          <w:sz w:val="21"/>
          <w:szCs w:val="21"/>
        </w:rPr>
        <w:t xml:space="preserve">Gain Tuning Process</w:t>
      </w:r>
    </w:p>
    <w:p>
      <w:pPr>
        <w:spacing w:after="140"/>
      </w:pPr>
      <w:r>
        <w:rPr>
          <w:sz w:val="21"/>
          <w:szCs w:val="21"/>
        </w:rPr>
        <w:t xml:space="preserve">Tuned gains empirically using the Ziegler–Nichols heuristic as a starting point, then refined by observation. Target: setpoint tracking within ±10% RPM, settling time &lt; 3 seconds, no sustained oscillation.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6480"/>
      </w:tblGrid>
      <w:tr>
        <w:trPr>
          <w:tblHeader/>
        </w:trPr>
        <w:tc>
          <w:tcPr>
            <w:tcW w:type="dxa" w:w="1000"/>
            <w:shd w:fill="1F3864" w:color="auto" w:val="clear"/>
            <w:tcMar>
              <w:top w:type="dxa" w:w="80"/>
              <w:left w:type="dxa" w:w="110"/>
              <w:bottom w:type="dxa" w:w="80"/>
              <w:right w:type="dxa" w:w="110"/>
            </w:tcMar>
          </w:tcPr>
          <w:p>
            <w:r>
              <w:rPr>
                <w:b/>
                <w:bCs/>
                <w:color w:val="FFFFFF"/>
                <w:sz w:val="18"/>
                <w:szCs w:val="18"/>
              </w:rPr>
              <w:t xml:space="preserve">Iter.</w:t>
            </w:r>
          </w:p>
        </w:tc>
        <w:tc>
          <w:tcPr>
            <w:tcW w:type="dxa" w:w="1200"/>
            <w:shd w:fill="1F3864" w:color="auto" w:val="clear"/>
            <w:tcMar>
              <w:top w:type="dxa" w:w="80"/>
              <w:left w:type="dxa" w:w="110"/>
              <w:bottom w:type="dxa" w:w="80"/>
              <w:right w:type="dxa" w:w="110"/>
            </w:tcMar>
          </w:tcPr>
          <w:p>
            <w:r>
              <w:rPr>
                <w:b/>
                <w:bCs/>
                <w:color w:val="FFFFFF"/>
                <w:sz w:val="18"/>
                <w:szCs w:val="18"/>
              </w:rPr>
              <w:t xml:space="preserve">Kp</w:t>
            </w:r>
          </w:p>
        </w:tc>
        <w:tc>
          <w:tcPr>
            <w:tcW w:type="dxa" w:w="1200"/>
            <w:shd w:fill="1F3864" w:color="auto" w:val="clear"/>
            <w:tcMar>
              <w:top w:type="dxa" w:w="80"/>
              <w:left w:type="dxa" w:w="110"/>
              <w:bottom w:type="dxa" w:w="80"/>
              <w:right w:type="dxa" w:w="110"/>
            </w:tcMar>
          </w:tcPr>
          <w:p>
            <w:r>
              <w:rPr>
                <w:b/>
                <w:bCs/>
                <w:color w:val="FFFFFF"/>
                <w:sz w:val="18"/>
                <w:szCs w:val="18"/>
              </w:rPr>
              <w:t xml:space="preserve">Ki</w:t>
            </w:r>
          </w:p>
        </w:tc>
        <w:tc>
          <w:tcPr>
            <w:tcW w:type="dxa" w:w="6480"/>
            <w:shd w:fill="1F3864" w:color="auto" w:val="clear"/>
            <w:tcMar>
              <w:top w:type="dxa" w:w="80"/>
              <w:left w:type="dxa" w:w="110"/>
              <w:bottom w:type="dxa" w:w="80"/>
              <w:right w:type="dxa" w:w="110"/>
            </w:tcMar>
          </w:tcPr>
          <w:p>
            <w:r>
              <w:rPr>
                <w:b/>
                <w:bCs/>
                <w:color w:val="FFFFFF"/>
                <w:sz w:val="18"/>
                <w:szCs w:val="18"/>
              </w:rPr>
              <w:t xml:space="preserve">Behavior Observed</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1</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0.005</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0.0</w:t>
            </w:r>
          </w:p>
        </w:tc>
        <w:tc>
          <w:tcPr>
            <w:tcW w:type="dxa" w:w="6480"/>
            <w:shd w:fill="FFFFFF" w:color="auto" w:val="clear"/>
            <w:tcMar>
              <w:top w:type="dxa" w:w="65"/>
              <w:left w:type="dxa" w:w="110"/>
              <w:bottom w:type="dxa" w:w="65"/>
              <w:right w:type="dxa" w:w="110"/>
            </w:tcMar>
          </w:tcPr>
          <w:p>
            <w:r>
              <w:rPr>
                <w:b w:val="false"/>
                <w:bCs w:val="false"/>
                <w:color w:val="111111"/>
                <w:sz w:val="18"/>
                <w:szCs w:val="18"/>
              </w:rPr>
              <w:t xml:space="preserve">P-only: steady-state error of ~15 RPM at 100 RPM setpoint</w:t>
            </w:r>
          </w:p>
        </w:tc>
      </w:tr>
      <w:tr>
        <w:tc>
          <w:tcPr>
            <w:tcW w:type="dxa" w:w="1000"/>
            <w:shd w:fill="F7F9FC" w:color="auto" w:val="clear"/>
            <w:tcMar>
              <w:top w:type="dxa" w:w="65"/>
              <w:left w:type="dxa" w:w="110"/>
              <w:bottom w:type="dxa" w:w="65"/>
              <w:right w:type="dxa" w:w="110"/>
            </w:tcMar>
          </w:tcPr>
          <w:p>
            <w:r>
              <w:rPr>
                <w:b w:val="false"/>
                <w:bCs w:val="false"/>
                <w:color w:val="111111"/>
                <w:sz w:val="18"/>
                <w:szCs w:val="18"/>
              </w:rPr>
              <w:t xml:space="preserve">2</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0.005</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0.001</w:t>
            </w:r>
          </w:p>
        </w:tc>
        <w:tc>
          <w:tcPr>
            <w:tcW w:type="dxa" w:w="6480"/>
            <w:shd w:fill="F7F9FC" w:color="auto" w:val="clear"/>
            <w:tcMar>
              <w:top w:type="dxa" w:w="65"/>
              <w:left w:type="dxa" w:w="110"/>
              <w:bottom w:type="dxa" w:w="65"/>
              <w:right w:type="dxa" w:w="110"/>
            </w:tcMar>
          </w:tcPr>
          <w:p>
            <w:r>
              <w:rPr>
                <w:b w:val="false"/>
                <w:bCs w:val="false"/>
                <w:color w:val="111111"/>
                <w:sz w:val="18"/>
                <w:szCs w:val="18"/>
              </w:rPr>
              <w:t xml:space="preserve">Integral too slow: 8s to eliminate offset</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3</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0.005</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0.003</w:t>
            </w:r>
          </w:p>
        </w:tc>
        <w:tc>
          <w:tcPr>
            <w:tcW w:type="dxa" w:w="6480"/>
            <w:shd w:fill="FFFFFF" w:color="auto" w:val="clear"/>
            <w:tcMar>
              <w:top w:type="dxa" w:w="65"/>
              <w:left w:type="dxa" w:w="110"/>
              <w:bottom w:type="dxa" w:w="65"/>
              <w:right w:type="dxa" w:w="110"/>
            </w:tcMar>
          </w:tcPr>
          <w:p>
            <w:r>
              <w:rPr>
                <w:b w:val="false"/>
                <w:bCs w:val="false"/>
                <w:color w:val="111111"/>
                <w:sz w:val="18"/>
                <w:szCs w:val="18"/>
              </w:rPr>
              <w:t xml:space="preserve">Good tracking, slight overshoot on step (~12%)</w:t>
            </w:r>
          </w:p>
        </w:tc>
      </w:tr>
      <w:tr>
        <w:tc>
          <w:tcPr>
            <w:tcW w:type="dxa" w:w="1000"/>
            <w:shd w:fill="F7F9FC" w:color="auto" w:val="clear"/>
            <w:tcMar>
              <w:top w:type="dxa" w:w="65"/>
              <w:left w:type="dxa" w:w="110"/>
              <w:bottom w:type="dxa" w:w="65"/>
              <w:right w:type="dxa" w:w="110"/>
            </w:tcMar>
          </w:tcPr>
          <w:p>
            <w:r>
              <w:rPr>
                <w:b w:val="false"/>
                <w:bCs w:val="false"/>
                <w:color w:val="111111"/>
                <w:sz w:val="18"/>
                <w:szCs w:val="18"/>
              </w:rPr>
              <w:t xml:space="preserve">4</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0.004</w:t>
            </w:r>
          </w:p>
        </w:tc>
        <w:tc>
          <w:tcPr>
            <w:tcW w:type="dxa" w:w="1200"/>
            <w:shd w:fill="F7F9FC" w:color="auto" w:val="clear"/>
            <w:tcMar>
              <w:top w:type="dxa" w:w="65"/>
              <w:left w:type="dxa" w:w="110"/>
              <w:bottom w:type="dxa" w:w="65"/>
              <w:right w:type="dxa" w:w="110"/>
            </w:tcMar>
          </w:tcPr>
          <w:p>
            <w:r>
              <w:rPr>
                <w:b w:val="false"/>
                <w:bCs w:val="false"/>
                <w:color w:val="111111"/>
                <w:sz w:val="18"/>
                <w:szCs w:val="18"/>
              </w:rPr>
              <w:t xml:space="preserve">0.003</w:t>
            </w:r>
          </w:p>
        </w:tc>
        <w:tc>
          <w:tcPr>
            <w:tcW w:type="dxa" w:w="6480"/>
            <w:shd w:fill="F7F9FC" w:color="auto" w:val="clear"/>
            <w:tcMar>
              <w:top w:type="dxa" w:w="65"/>
              <w:left w:type="dxa" w:w="110"/>
              <w:bottom w:type="dxa" w:w="65"/>
              <w:right w:type="dxa" w:w="110"/>
            </w:tcMar>
          </w:tcPr>
          <w:p>
            <w:r>
              <w:rPr>
                <w:b w:val="false"/>
                <w:bCs w:val="false"/>
                <w:color w:val="111111"/>
                <w:sz w:val="18"/>
                <w:szCs w:val="18"/>
              </w:rPr>
              <w:t xml:space="preserve">Reduced overshoot (~6%), settling ~2.2s — SELECTED</w:t>
            </w:r>
          </w:p>
        </w:tc>
      </w:tr>
      <w:tr>
        <w:tc>
          <w:tcPr>
            <w:tcW w:type="dxa" w:w="1000"/>
            <w:shd w:fill="FFFFFF" w:color="auto" w:val="clear"/>
            <w:tcMar>
              <w:top w:type="dxa" w:w="65"/>
              <w:left w:type="dxa" w:w="110"/>
              <w:bottom w:type="dxa" w:w="65"/>
              <w:right w:type="dxa" w:w="110"/>
            </w:tcMar>
          </w:tcPr>
          <w:p>
            <w:r>
              <w:rPr>
                <w:b w:val="false"/>
                <w:bCs w:val="false"/>
                <w:color w:val="111111"/>
                <w:sz w:val="18"/>
                <w:szCs w:val="18"/>
              </w:rPr>
              <w:t xml:space="preserve">5</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0.003</w:t>
            </w:r>
          </w:p>
        </w:tc>
        <w:tc>
          <w:tcPr>
            <w:tcW w:type="dxa" w:w="1200"/>
            <w:shd w:fill="FFFFFF" w:color="auto" w:val="clear"/>
            <w:tcMar>
              <w:top w:type="dxa" w:w="65"/>
              <w:left w:type="dxa" w:w="110"/>
              <w:bottom w:type="dxa" w:w="65"/>
              <w:right w:type="dxa" w:w="110"/>
            </w:tcMar>
          </w:tcPr>
          <w:p>
            <w:r>
              <w:rPr>
                <w:b w:val="false"/>
                <w:bCs w:val="false"/>
                <w:color w:val="111111"/>
                <w:sz w:val="18"/>
                <w:szCs w:val="18"/>
              </w:rPr>
              <w:t xml:space="preserve">0.004</w:t>
            </w:r>
          </w:p>
        </w:tc>
        <w:tc>
          <w:tcPr>
            <w:tcW w:type="dxa" w:w="6480"/>
            <w:shd w:fill="FFFFFF" w:color="auto" w:val="clear"/>
            <w:tcMar>
              <w:top w:type="dxa" w:w="65"/>
              <w:left w:type="dxa" w:w="110"/>
              <w:bottom w:type="dxa" w:w="65"/>
              <w:right w:type="dxa" w:w="110"/>
            </w:tcMar>
          </w:tcPr>
          <w:p>
            <w:r>
              <w:rPr>
                <w:b w:val="false"/>
                <w:bCs w:val="false"/>
                <w:color w:val="111111"/>
                <w:sz w:val="18"/>
                <w:szCs w:val="18"/>
              </w:rPr>
              <w:t xml:space="preserve">Sluggish response, acceptable but worse than #4</w:t>
            </w:r>
          </w:p>
        </w:tc>
      </w:tr>
    </w:tbl>
    <w:p>
      <w:pPr>
        <w:spacing w:before="160"/>
      </w:pPr>
    </w:p>
    <w:p>
      <w:pPr>
        <w:spacing w:after="60" w:before="160"/>
      </w:pPr>
      <w:r>
        <w:rPr>
          <w:b/>
          <w:bCs/>
          <w:sz w:val="21"/>
          <w:szCs w:val="21"/>
        </w:rPr>
        <w:t xml:space="preserve">Step Response Test — Final Gains (Kp = 0.004, Ki = 0.003)</w:t>
      </w:r>
    </w:p>
    <w:p>
      <w:pPr>
        <w:spacing w:after="140"/>
      </w:pPr>
      <w:r>
        <w:rPr>
          <w:sz w:val="21"/>
          <w:szCs w:val="21"/>
        </w:rPr>
        <w:t xml:space="preserve">Commanded a step from 0 RPM to 100 RPM via MQTT command. RPM was estimated using pulse-period measurement from the hall-effect sensor and lightly filtered before being used by the PI controller. Bench results:</w:t>
      </w:r>
    </w:p>
    <w:p>
      <w:pPr>
        <w:pStyle w:val="ListParagraph"/>
        <w:numPr>
          <w:ilvl w:val="0"/>
          <w:numId w:val="2"/>
        </w:numPr>
        <w:spacing w:after="80"/>
      </w:pPr>
      <w:r>
        <w:rPr>
          <w:sz w:val="21"/>
          <w:szCs w:val="21"/>
        </w:rPr>
        <w:t xml:space="preserve">Rise time (10% to 90% of setpoint): 1.4 seconds</w:t>
      </w:r>
    </w:p>
    <w:p>
      <w:pPr>
        <w:pStyle w:val="ListParagraph"/>
        <w:numPr>
          <w:ilvl w:val="0"/>
          <w:numId w:val="2"/>
        </w:numPr>
        <w:spacing w:after="80"/>
      </w:pPr>
      <w:r>
        <w:rPr>
          <w:sz w:val="21"/>
          <w:szCs w:val="21"/>
        </w:rPr>
        <w:t xml:space="preserve">Overshoot: 6.1% (106 RPM peak)</w:t>
      </w:r>
    </w:p>
    <w:p>
      <w:pPr>
        <w:pStyle w:val="ListParagraph"/>
        <w:numPr>
          <w:ilvl w:val="0"/>
          <w:numId w:val="2"/>
        </w:numPr>
        <w:spacing w:after="80"/>
      </w:pPr>
      <w:r>
        <w:rPr>
          <w:sz w:val="21"/>
          <w:szCs w:val="21"/>
        </w:rPr>
        <w:t xml:space="preserve">Settling time (within ±5 RPM): 2.2 seconds</w:t>
      </w:r>
    </w:p>
    <w:p>
      <w:pPr>
        <w:pStyle w:val="ListParagraph"/>
        <w:numPr>
          <w:ilvl w:val="0"/>
          <w:numId w:val="2"/>
        </w:numPr>
        <w:spacing w:after="80"/>
      </w:pPr>
      <w:r>
        <w:rPr>
          <w:sz w:val="21"/>
          <w:szCs w:val="21"/>
        </w:rPr>
        <w:t xml:space="preserve">Steady-state error: approximately 1–2 RPM after filtering</w:t>
      </w:r>
    </w:p>
    <w:p>
      <w:pPr>
        <w:spacing w:after="140"/>
      </w:pPr>
      <w:r>
        <w:rPr>
          <w:sz w:val="21"/>
          <w:szCs w:val="21"/>
        </w:rPr>
        <w:t xml:space="preserve">Performance meets FR-07 (within ±10% at steady state). The overshoot is acceptable for this application. In a future revision, a rate limiter on the setpoint input (ramp instead of step) would reduce overshoot without needing to retune.</w:t>
      </w:r>
    </w:p>
    <w:p>
      <w:pPr>
        <w:spacing w:after="80" w:before="260"/>
      </w:pPr>
      <w:r>
        <w:rPr>
          <w:b/>
          <w:bCs/>
          <w:color w:val="1F3864"/>
          <w:sz w:val="21"/>
          <w:szCs w:val="21"/>
        </w:rPr>
        <w:t xml:space="preserve">Conclusions &amp; Next Steps</w:t>
      </w:r>
    </w:p>
    <w:p>
      <w:pPr>
        <w:spacing w:after="140"/>
      </w:pPr>
      <w:r>
        <w:rPr>
          <w:sz w:val="21"/>
          <w:szCs w:val="21"/>
        </w:rPr>
        <w:t xml:space="preserve">PI controller is tuned and functional. The system now forms a complete closed loop: the hall sensor estimates RPM from pulse timing, the controller computes duty, the motor responds, and the updated RPM estimate feeds back into the next control cycle — the core embedded control demonstration. Next: build the dashboard interface.</w:t>
      </w:r>
    </w:p>
    <w:p>
      <w:pPr>
        <w:tabs>
          <w:tab w:val="left" w:pos="360"/>
        </w:tabs>
        <w:spacing w:after="60"/>
        <w:ind w:left="360" w:hanging="360"/>
      </w:pPr>
      <w:r>
        <w:rPr>
          <w:b/>
          <w:bCs/>
          <w:sz w:val="21"/>
          <w:szCs w:val="21"/>
        </w:rPr>
        <w:t xml:space="preserve">23.	</w:t>
      </w:r>
      <w:r>
        <w:rPr>
          <w:sz w:val="21"/>
          <w:szCs w:val="21"/>
        </w:rPr>
        <w:t xml:space="preserve">Build Node.js MQTT subscriber backend</w:t>
      </w:r>
    </w:p>
    <w:p>
      <w:pPr>
        <w:tabs>
          <w:tab w:val="left" w:pos="360"/>
        </w:tabs>
        <w:spacing w:after="60"/>
        <w:ind w:left="360" w:hanging="360"/>
      </w:pPr>
      <w:r>
        <w:rPr>
          <w:b/>
          <w:bCs/>
          <w:sz w:val="21"/>
          <w:szCs w:val="21"/>
        </w:rPr>
        <w:t xml:space="preserve">24.	</w:t>
      </w:r>
      <w:r>
        <w:rPr>
          <w:sz w:val="21"/>
          <w:szCs w:val="21"/>
        </w:rPr>
        <w:t xml:space="preserve">Build browser dashboard with live charts</w:t>
      </w:r>
    </w:p>
    <w:p>
      <w:pPr>
        <w:tabs>
          <w:tab w:val="left" w:pos="360"/>
        </w:tabs>
        <w:spacing w:after="60"/>
        <w:ind w:left="360" w:hanging="360"/>
      </w:pPr>
      <w:r>
        <w:rPr>
          <w:b/>
          <w:bCs/>
          <w:sz w:val="21"/>
          <w:szCs w:val="21"/>
        </w:rPr>
        <w:t xml:space="preserve">25.	</w:t>
      </w:r>
      <w:r>
        <w:rPr>
          <w:sz w:val="21"/>
          <w:szCs w:val="21"/>
        </w:rPr>
        <w:t xml:space="preserve">Add command UI to send setpoint changes from browser</w:t>
      </w:r>
    </w:p>
    <w:p>
      <w:pPr>
        <w:spacing w:after="100"/>
      </w:pPr>
    </w:p>
    <w:p>
      <w:pPr>
        <w:pStyle w:val="Heading1"/>
        <w:pBdr>
          <w:bottom w:val="single" w:color="1F3864" w:sz="12" w:space="6"/>
        </w:pBdr>
        <w:spacing w:after="220" w:before="480"/>
      </w:pPr>
      <w:r>
        <w:rPr>
          <w:b/>
          <w:bCs/>
          <w:color w:val="1F3864"/>
          <w:sz w:val="20"/>
          <w:szCs w:val="20"/>
        </w:rPr>
        <w:t xml:space="preserve">SECTION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09</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Node.js Backend &amp; WebSocket Bridge</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4, Day 1 — May 2025</w:t>
            </w:r>
          </w:p>
        </w:tc>
      </w:tr>
    </w:tbl>
    <w:p>
      <w:pPr>
        <w:spacing w:after="60" w:before="160"/>
      </w:pPr>
      <w:r>
        <w:rPr>
          <w:b/>
          <w:bCs/>
          <w:sz w:val="21"/>
          <w:szCs w:val="21"/>
        </w:rPr>
        <w:t xml:space="preserve">Objective</w:t>
      </w:r>
    </w:p>
    <w:p>
      <w:pPr>
        <w:spacing w:after="140"/>
      </w:pPr>
      <w:r>
        <w:rPr>
          <w:sz w:val="21"/>
          <w:szCs w:val="21"/>
        </w:rPr>
        <w:t xml:space="preserve">Build a lightweight Node.js server that subscribes to the MQTT telemetry topic and relays data to browser clients via WebSocket, bridging the MQTT protocol (used by the ESP32) with the WebSocket protocol (native to browsers).</w:t>
      </w:r>
    </w:p>
    <w:p>
      <w:pPr>
        <w:spacing w:after="60" w:before="160"/>
      </w:pPr>
      <w:r>
        <w:rPr>
          <w:b/>
          <w:bCs/>
          <w:sz w:val="21"/>
          <w:szCs w:val="21"/>
        </w:rPr>
        <w:t xml:space="preserve">Architecture</w:t>
      </w:r>
    </w:p>
    <w:p>
      <w:pPr>
        <w:spacing w:after="140"/>
      </w:pPr>
      <w:r>
        <w:rPr>
          <w:sz w:val="21"/>
          <w:szCs w:val="21"/>
        </w:rPr>
        <w:t xml:space="preserve">The backend uses three Node.js packages: mqtt (MQTT client), ws (WebSocket server), and express (static file server for the HTML dashboard). The server runs on port 3000 (HTTP) and 8080 (WebSocket).</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const mqtt = require('mqtt');</w:t>
      </w:r>
      <w:r>
        <w:br/>
      </w:r>
      <w:r>
        <w:rPr>
          <w:rFonts w:ascii="Consolas" w:cs="Consolas" w:eastAsia="Consolas" w:hAnsi="Consolas"/>
          <w:sz w:val="18"/>
          <w:szCs w:val="18"/>
        </w:rPr>
        <w:t xml:space="preserve">const WebSocket = require('ws');</w:t>
      </w:r>
      <w:r>
        <w:br/>
      </w:r>
      <w:r>
        <w:rPr>
          <w:rFonts w:ascii="Consolas" w:cs="Consolas" w:eastAsia="Consolas" w:hAnsi="Consolas"/>
          <w:sz w:val="18"/>
          <w:szCs w:val="18"/>
        </w:rPr>
        <w:t xml:space="preserve">const mqttClient = mqtt.connect('mqtt://localhost:1883');</w:t>
      </w:r>
      <w:r>
        <w:br/>
      </w:r>
      <w:r>
        <w:rPr>
          <w:rFonts w:ascii="Consolas" w:cs="Consolas" w:eastAsia="Consolas" w:hAnsi="Consolas"/>
          <w:sz w:val="18"/>
          <w:szCs w:val="18"/>
        </w:rPr>
        <w:t xml:space="preserve">const wss = new WebSocket.Server({ port: 8080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mqttClient.on('connect', () =&gt; {</w:t>
      </w:r>
      <w:r>
        <w:br/>
      </w:r>
      <w:r>
        <w:rPr>
          <w:rFonts w:ascii="Consolas" w:cs="Consolas" w:eastAsia="Consolas" w:hAnsi="Consolas"/>
          <w:sz w:val="18"/>
          <w:szCs w:val="18"/>
        </w:rPr>
        <w:t xml:space="preserve">  mqttClient.subscribe('wvtcs/telemetry');</w:t>
      </w:r>
      <w:r>
        <w:br/>
      </w:r>
      <w:r>
        <w:rPr>
          <w:rFonts w:ascii="Consolas" w:cs="Consolas" w:eastAsia="Consolas" w:hAnsi="Consolas"/>
          <w:sz w:val="18"/>
          <w:szCs w:val="18"/>
        </w:rPr>
        <w:t xml:space="preserve">  mqttClient.subscribe('wvtcs/command'); // echo commands back for logging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mqttClient.on('message', (topic, message) =&gt; {</w:t>
      </w:r>
      <w:r>
        <w:br/>
      </w:r>
      <w:r>
        <w:rPr>
          <w:rFonts w:ascii="Consolas" w:cs="Consolas" w:eastAsia="Consolas" w:hAnsi="Consolas"/>
          <w:sz w:val="18"/>
          <w:szCs w:val="18"/>
        </w:rPr>
        <w:t xml:space="preserve">  // Broadcast incoming telemetry to ALL connected browser clients</w:t>
      </w:r>
      <w:r>
        <w:br/>
      </w:r>
      <w:r>
        <w:rPr>
          <w:rFonts w:ascii="Consolas" w:cs="Consolas" w:eastAsia="Consolas" w:hAnsi="Consolas"/>
          <w:sz w:val="18"/>
          <w:szCs w:val="18"/>
        </w:rPr>
        <w:t xml:space="preserve">  wss.clients.forEach(client =&gt; {</w:t>
      </w:r>
      <w:r>
        <w:br/>
      </w:r>
      <w:r>
        <w:rPr>
          <w:rFonts w:ascii="Consolas" w:cs="Consolas" w:eastAsia="Consolas" w:hAnsi="Consolas"/>
          <w:sz w:val="18"/>
          <w:szCs w:val="18"/>
        </w:rPr>
        <w:t xml:space="preserve">    if (client.readyState === WebSocket.OPEN) client.send(message.toString());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Browser -&gt; ESP32 command relay:</w:t>
      </w:r>
      <w:r>
        <w:br/>
      </w:r>
      <w:r>
        <w:rPr>
          <w:rFonts w:ascii="Consolas" w:cs="Consolas" w:eastAsia="Consolas" w:hAnsi="Consolas"/>
          <w:sz w:val="18"/>
          <w:szCs w:val="18"/>
        </w:rPr>
        <w:t xml:space="preserve">wss.on('connection', ws =&gt; {</w:t>
      </w:r>
      <w:r>
        <w:br/>
      </w:r>
      <w:r>
        <w:rPr>
          <w:rFonts w:ascii="Consolas" w:cs="Consolas" w:eastAsia="Consolas" w:hAnsi="Consolas"/>
          <w:sz w:val="18"/>
          <w:szCs w:val="18"/>
        </w:rPr>
        <w:t xml:space="preserve">  ws.on('message', msg =&gt; mqttClient.publish('wvtcs/command', msg));</w:t>
      </w:r>
      <w:r>
        <w:br/>
      </w:r>
      <w:r>
        <w:rPr>
          <w:rFonts w:ascii="Consolas" w:cs="Consolas" w:eastAsia="Consolas" w:hAnsi="Consolas"/>
          <w:sz w:val="18"/>
          <w:szCs w:val="18"/>
        </w:rPr>
        <w:t xml:space="preserve">});</w:t>
      </w:r>
    </w:p>
    <w:p>
      <w:pPr>
        <w:spacing w:after="60" w:before="160"/>
      </w:pPr>
      <w:r>
        <w:rPr>
          <w:b/>
          <w:bCs/>
          <w:sz w:val="21"/>
          <w:szCs w:val="21"/>
        </w:rPr>
        <w:t xml:space="preserve">Dashboard Latency Measurement</w:t>
      </w:r>
    </w:p>
    <w:p>
      <w:pPr>
        <w:spacing w:after="140"/>
      </w:pPr>
      <w:r>
        <w:rPr>
          <w:sz w:val="21"/>
          <w:szCs w:val="21"/>
        </w:rPr>
        <w:t xml:space="preserve">For latency testing, the Node.js bridge added a receive timestamp when each MQTT telemetry packet arrived. The browser compared this bridge timestamp to its own receipt time, giving a practical measurement of MQTT-to-browser dashboard delay. Across 500 packets, dashboard-side delay remained below 300 ms, satisfying FR-05 (&lt; 500 ms visible update latency). A future revision should add a true round-trip test where the browser sends a timestamped command and the ESP32 echoes it back.</w:t>
      </w:r>
    </w:p>
    <w:p>
      <w:pPr>
        <w:spacing w:after="80" w:before="260"/>
      </w:pPr>
      <w:r>
        <w:rPr>
          <w:b/>
          <w:bCs/>
          <w:color w:val="1F3864"/>
          <w:sz w:val="21"/>
          <w:szCs w:val="21"/>
        </w:rPr>
        <w:t xml:space="preserve">Conclusions &amp; Next Steps</w:t>
      </w:r>
    </w:p>
    <w:p>
      <w:pPr>
        <w:spacing w:after="140"/>
      </w:pPr>
      <w:r>
        <w:rPr>
          <w:sz w:val="21"/>
          <w:szCs w:val="21"/>
        </w:rPr>
        <w:t xml:space="preserve">Backend bridge operational; all telemetry reaching the browser in real time. Next: build the visual dashboard HTML/JS interface with gauges and charts.</w:t>
      </w:r>
    </w:p>
    <w:p>
      <w:pPr>
        <w:tabs>
          <w:tab w:val="left" w:pos="360"/>
        </w:tabs>
        <w:spacing w:after="60"/>
        <w:ind w:left="360" w:hanging="360"/>
      </w:pPr>
      <w:r>
        <w:rPr>
          <w:b/>
          <w:bCs/>
          <w:sz w:val="21"/>
          <w:szCs w:val="21"/>
        </w:rPr>
        <w:t xml:space="preserve">26.	</w:t>
      </w:r>
      <w:r>
        <w:rPr>
          <w:sz w:val="21"/>
          <w:szCs w:val="21"/>
        </w:rPr>
        <w:t xml:space="preserve">Design HTML dashboard layout with RPM gauge, roll/pitch display, and temperature</w:t>
      </w:r>
    </w:p>
    <w:p>
      <w:pPr>
        <w:tabs>
          <w:tab w:val="left" w:pos="360"/>
        </w:tabs>
        <w:spacing w:after="60"/>
        <w:ind w:left="360" w:hanging="360"/>
      </w:pPr>
      <w:r>
        <w:rPr>
          <w:b/>
          <w:bCs/>
          <w:sz w:val="21"/>
          <w:szCs w:val="21"/>
        </w:rPr>
        <w:t xml:space="preserve">27.	</w:t>
      </w:r>
      <w:r>
        <w:rPr>
          <w:sz w:val="21"/>
          <w:szCs w:val="21"/>
        </w:rPr>
        <w:t xml:space="preserve">Implement live Chart.js rolling time-series for RPM and duty cycle</w:t>
      </w:r>
    </w:p>
    <w:p>
      <w:pPr>
        <w:tabs>
          <w:tab w:val="left" w:pos="360"/>
        </w:tabs>
        <w:spacing w:after="60"/>
        <w:ind w:left="360" w:hanging="360"/>
      </w:pPr>
      <w:r>
        <w:rPr>
          <w:b/>
          <w:bCs/>
          <w:sz w:val="21"/>
          <w:szCs w:val="21"/>
        </w:rPr>
        <w:t xml:space="preserve">28.	</w:t>
      </w:r>
      <w:r>
        <w:rPr>
          <w:sz w:val="21"/>
          <w:szCs w:val="21"/>
        </w:rPr>
        <w:t xml:space="preserve">Add setpoint slider and send button wired to WebSocket</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10</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Browser Dashboard: Design &amp; Implementation</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4, Day 3 — May 2025</w:t>
            </w:r>
          </w:p>
        </w:tc>
      </w:tr>
    </w:tbl>
    <w:p>
      <w:pPr>
        <w:spacing w:after="60" w:before="160"/>
      </w:pPr>
      <w:r>
        <w:rPr>
          <w:b/>
          <w:bCs/>
          <w:sz w:val="21"/>
          <w:szCs w:val="21"/>
        </w:rPr>
        <w:t xml:space="preserve">Objective</w:t>
      </w:r>
    </w:p>
    <w:p>
      <w:pPr>
        <w:spacing w:after="140"/>
      </w:pPr>
      <w:r>
        <w:rPr>
          <w:sz w:val="21"/>
          <w:szCs w:val="21"/>
        </w:rPr>
        <w:t xml:space="preserve">Build an HTML/CSS/JavaScript browser dashboard that visualizes all incoming telemetry in real time and allows the operator to command speed setpoints back to the ESP32.</w:t>
      </w:r>
    </w:p>
    <w:p>
      <w:pPr>
        <w:spacing w:after="60" w:before="160"/>
      </w:pPr>
      <w:r>
        <w:rPr>
          <w:b/>
          <w:bCs/>
          <w:sz w:val="21"/>
          <w:szCs w:val="21"/>
        </w:rPr>
        <w:t xml:space="preserve">Dashboard Layout Design</w:t>
      </w:r>
    </w:p>
    <w:p>
      <w:pPr>
        <w:spacing w:after="140"/>
      </w:pPr>
      <w:r>
        <w:rPr>
          <w:sz w:val="21"/>
          <w:szCs w:val="21"/>
        </w:rPr>
        <w:t xml:space="preserve">The dashboard is divided into four panels: a status bar (connection state, packet rate, timestamp), a gauges row (RPM, temperature, motor duty), a time-series chart (rolling 30-second window of RPM vs. setpoint), and an attitude display (roll and pitch as numeric values with visual bars).</w:t>
      </w:r>
    </w:p>
    <w:p>
      <w:pPr>
        <w:spacing w:after="140"/>
      </w:pPr>
      <w:r>
        <w:rPr>
          <w:sz w:val="21"/>
          <w:szCs w:val="21"/>
        </w:rPr>
        <w:t xml:space="preserve">The control panel includes a numeric input for speed setpoint (0–100 RPM) and a Send button that publishes the command over WebSocket to the Node.js bridge, which relays it to MQTT, which delivers it to the ESP32.</w:t>
      </w:r>
    </w:p>
    <w:p>
      <w:pPr>
        <w:spacing w:after="60" w:before="160"/>
      </w:pPr>
      <w:r>
        <w:rPr>
          <w:b/>
          <w:bCs/>
          <w:sz w:val="21"/>
          <w:szCs w:val="21"/>
        </w:rPr>
        <w:t xml:space="preserve">Key JavaScript — WebSocket &amp; Chart Update</w:t>
      </w:r>
    </w:p>
    <w:p>
      <w:pPr>
        <w:pBdr>
          <w:top w:val="single" w:color="D9D9D9" w:sz="4" w:space="4"/>
          <w:bottom w:val="single" w:color="D9D9D9" w:sz="4" w:space="4"/>
          <w:left w:val="single" w:color="D9D9D9" w:sz="4" w:space="4"/>
          <w:right w:val="single" w:color="D9D9D9" w:sz="4" w:space="4"/>
        </w:pBdr>
        <w:shd w:fill="F2F2F2" w:color="auto" w:val="clear"/>
        <w:spacing w:after="200" w:before="100"/>
      </w:pPr>
      <w:r>
        <w:rPr>
          <w:rFonts w:ascii="Consolas" w:cs="Consolas" w:eastAsia="Consolas" w:hAnsi="Consolas"/>
          <w:sz w:val="18"/>
          <w:szCs w:val="18"/>
        </w:rPr>
        <w:t xml:space="preserve">const ws = new WebSocket('ws://localhost:8080');</w:t>
      </w:r>
      <w:r>
        <w:br/>
      </w:r>
      <w:r>
        <w:rPr>
          <w:rFonts w:ascii="Consolas" w:cs="Consolas" w:eastAsia="Consolas" w:hAnsi="Consolas"/>
          <w:sz w:val="18"/>
          <w:szCs w:val="18"/>
        </w:rPr>
        <w:t xml:space="preserve">const rpmData = []; // Rolling buffer, max 300 points (30s at 10Hz)</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ws.onmessage = (event) =&gt; {</w:t>
      </w:r>
      <w:r>
        <w:br/>
      </w:r>
      <w:r>
        <w:rPr>
          <w:rFonts w:ascii="Consolas" w:cs="Consolas" w:eastAsia="Consolas" w:hAnsi="Consolas"/>
          <w:sz w:val="18"/>
          <w:szCs w:val="18"/>
        </w:rPr>
        <w:t xml:space="preserve">  const d = JSON.parse(event.data);</w:t>
      </w:r>
      <w:r>
        <w:br/>
      </w:r>
      <w:r>
        <w:rPr>
          <w:rFonts w:ascii="Consolas" w:cs="Consolas" w:eastAsia="Consolas" w:hAnsi="Consolas"/>
          <w:sz w:val="18"/>
          <w:szCs w:val="18"/>
        </w:rPr>
        <w:t xml:space="preserve">  updateGauge('rpm-gauge', d.rpm, 0, 120);</w:t>
      </w:r>
      <w:r>
        <w:br/>
      </w:r>
      <w:r>
        <w:rPr>
          <w:rFonts w:ascii="Consolas" w:cs="Consolas" w:eastAsia="Consolas" w:hAnsi="Consolas"/>
          <w:sz w:val="18"/>
          <w:szCs w:val="18"/>
        </w:rPr>
        <w:t xml:space="preserve">  updateGauge('temp-gauge', d.temp, 20, 80);</w:t>
      </w:r>
      <w:r>
        <w:br/>
      </w:r>
      <w:r>
        <w:rPr>
          <w:rFonts w:ascii="Consolas" w:cs="Consolas" w:eastAsia="Consolas" w:hAnsi="Consolas"/>
          <w:sz w:val="18"/>
          <w:szCs w:val="18"/>
        </w:rPr>
        <w:t xml:space="preserve">  document.getElementById('roll').textContent  = d.roll.toFixed(1)  + '°';</w:t>
      </w:r>
      <w:r>
        <w:br/>
      </w:r>
      <w:r>
        <w:rPr>
          <w:rFonts w:ascii="Consolas" w:cs="Consolas" w:eastAsia="Consolas" w:hAnsi="Consolas"/>
          <w:sz w:val="18"/>
          <w:szCs w:val="18"/>
        </w:rPr>
        <w:t xml:space="preserve">  document.getElementById('pitch').textContent = d.pitch.toFixed(1) + '°';</w:t>
      </w:r>
      <w:r>
        <w:br/>
      </w:r>
      <w:r>
        <w:rPr>
          <w:rFonts w:ascii="Consolas" w:cs="Consolas" w:eastAsia="Consolas" w:hAnsi="Consolas"/>
          <w:sz w:val="18"/>
          <w:szCs w:val="18"/>
        </w:rPr>
        <w:t xml:space="preserve">  rpmData.push({ x: Date.now(), y: d.rpm });</w:t>
      </w:r>
      <w:r>
        <w:br/>
      </w:r>
      <w:r>
        <w:rPr>
          <w:rFonts w:ascii="Consolas" w:cs="Consolas" w:eastAsia="Consolas" w:hAnsi="Consolas"/>
          <w:sz w:val="18"/>
          <w:szCs w:val="18"/>
        </w:rPr>
        <w:t xml:space="preserve">  if (rpmData.length &gt; 300) rpmData.shift();</w:t>
      </w:r>
      <w:r>
        <w:br/>
      </w:r>
      <w:r>
        <w:rPr>
          <w:rFonts w:ascii="Consolas" w:cs="Consolas" w:eastAsia="Consolas" w:hAnsi="Consolas"/>
          <w:sz w:val="18"/>
          <w:szCs w:val="18"/>
        </w:rPr>
        <w:t xml:space="preserve">  chart.update('none'); // Chart.js no-animation update for performance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Send setpoint command:</w:t>
      </w:r>
      <w:r>
        <w:br/>
      </w:r>
      <w:r>
        <w:rPr>
          <w:rFonts w:ascii="Consolas" w:cs="Consolas" w:eastAsia="Consolas" w:hAnsi="Consolas"/>
          <w:sz w:val="18"/>
          <w:szCs w:val="18"/>
        </w:rPr>
        <w:t xml:space="preserve">document.getElementById('send-btn').onclick = () =&gt; {</w:t>
      </w:r>
      <w:r>
        <w:br/>
      </w:r>
      <w:r>
        <w:rPr>
          <w:rFonts w:ascii="Consolas" w:cs="Consolas" w:eastAsia="Consolas" w:hAnsi="Consolas"/>
          <w:sz w:val="18"/>
          <w:szCs w:val="18"/>
        </w:rPr>
        <w:t xml:space="preserve">  const sp = parseFloat(document.getElementById('sp-input').value);</w:t>
      </w:r>
      <w:r>
        <w:br/>
      </w:r>
      <w:r>
        <w:rPr>
          <w:rFonts w:ascii="Consolas" w:cs="Consolas" w:eastAsia="Consolas" w:hAnsi="Consolas"/>
          <w:sz w:val="18"/>
          <w:szCs w:val="18"/>
        </w:rPr>
        <w:t xml:space="preserve">  ws.send(JSON.stringify({ setpoint: sp }));</w:t>
      </w:r>
      <w:r>
        <w:br/>
      </w:r>
      <w:r>
        <w:rPr>
          <w:rFonts w:ascii="Consolas" w:cs="Consolas" w:eastAsia="Consolas" w:hAnsi="Consolas"/>
          <w:sz w:val="18"/>
          <w:szCs w:val="18"/>
        </w:rPr>
        <w:t xml:space="preserve">};</w:t>
      </w:r>
    </w:p>
    <w:p>
      <w:pPr>
        <w:spacing w:after="60" w:before="160"/>
      </w:pPr>
      <w:r>
        <w:rPr>
          <w:b/>
          <w:bCs/>
          <w:sz w:val="21"/>
          <w:szCs w:val="21"/>
        </w:rPr>
        <w:t xml:space="preserve">Demonstrated Capability — Full System Test</w:t>
      </w:r>
    </w:p>
    <w:p>
      <w:pPr>
        <w:spacing w:after="140"/>
      </w:pPr>
      <w:r>
        <w:rPr>
          <w:sz w:val="21"/>
          <w:szCs w:val="21"/>
        </w:rPr>
        <w:t xml:space="preserve">With all components running simultaneously, performed the following demonstration sequence:</w:t>
      </w:r>
    </w:p>
    <w:p>
      <w:pPr>
        <w:tabs>
          <w:tab w:val="left" w:pos="360"/>
        </w:tabs>
        <w:spacing w:after="60"/>
        <w:ind w:left="360" w:hanging="360"/>
      </w:pPr>
      <w:r>
        <w:rPr>
          <w:b/>
          <w:bCs/>
          <w:sz w:val="21"/>
          <w:szCs w:val="21"/>
        </w:rPr>
        <w:t xml:space="preserve">29.	</w:t>
      </w:r>
      <w:r>
        <w:rPr>
          <w:sz w:val="21"/>
          <w:szCs w:val="21"/>
        </w:rPr>
        <w:t xml:space="preserve">Powered on ESP32. Observed WiFi and MQTT connection within 3.2 seconds.</w:t>
      </w:r>
    </w:p>
    <w:p>
      <w:pPr>
        <w:tabs>
          <w:tab w:val="left" w:pos="360"/>
        </w:tabs>
        <w:spacing w:after="60"/>
        <w:ind w:left="360" w:hanging="360"/>
      </w:pPr>
      <w:r>
        <w:rPr>
          <w:b/>
          <w:bCs/>
          <w:sz w:val="21"/>
          <w:szCs w:val="21"/>
        </w:rPr>
        <w:t xml:space="preserve">30.	</w:t>
      </w:r>
      <w:r>
        <w:rPr>
          <w:sz w:val="21"/>
          <w:szCs w:val="21"/>
        </w:rPr>
        <w:t xml:space="preserve">Dashboard loaded in Chrome. WebSocket connected. Packet counter incrementing at 10 Hz.</w:t>
      </w:r>
    </w:p>
    <w:p>
      <w:pPr>
        <w:tabs>
          <w:tab w:val="left" w:pos="360"/>
        </w:tabs>
        <w:spacing w:after="60"/>
        <w:ind w:left="360" w:hanging="360"/>
      </w:pPr>
      <w:r>
        <w:rPr>
          <w:b/>
          <w:bCs/>
          <w:sz w:val="21"/>
          <w:szCs w:val="21"/>
        </w:rPr>
        <w:t xml:space="preserve">31.	</w:t>
      </w:r>
      <w:r>
        <w:rPr>
          <w:sz w:val="21"/>
          <w:szCs w:val="21"/>
        </w:rPr>
        <w:t xml:space="preserve">Set setpoint to 60 RPM via dashboard. Observed motor spin up, RPM chart tracking to ~60.</w:t>
      </w:r>
    </w:p>
    <w:p>
      <w:pPr>
        <w:tabs>
          <w:tab w:val="left" w:pos="360"/>
        </w:tabs>
        <w:spacing w:after="60"/>
        <w:ind w:left="360" w:hanging="360"/>
      </w:pPr>
      <w:r>
        <w:rPr>
          <w:b/>
          <w:bCs/>
          <w:sz w:val="21"/>
          <w:szCs w:val="21"/>
        </w:rPr>
        <w:t xml:space="preserve">32.	</w:t>
      </w:r>
      <w:r>
        <w:rPr>
          <w:sz w:val="21"/>
          <w:szCs w:val="21"/>
        </w:rPr>
        <w:t xml:space="preserve">Physically tilted ESP32 board 45°. Roll gauge on dashboard updated in real time.</w:t>
      </w:r>
    </w:p>
    <w:p>
      <w:pPr>
        <w:tabs>
          <w:tab w:val="left" w:pos="360"/>
        </w:tabs>
        <w:spacing w:after="60"/>
        <w:ind w:left="360" w:hanging="360"/>
      </w:pPr>
      <w:r>
        <w:rPr>
          <w:b/>
          <w:bCs/>
          <w:sz w:val="21"/>
          <w:szCs w:val="21"/>
        </w:rPr>
        <w:t xml:space="preserve">33.	</w:t>
      </w:r>
      <w:r>
        <w:rPr>
          <w:sz w:val="21"/>
          <w:szCs w:val="21"/>
        </w:rPr>
        <w:t xml:space="preserve">Raised setpoint to 100 RPM. Observed PI controller step response on chart: small overshoot and settling in roughly 2–3 seconds after RPM filtering.</w:t>
      </w:r>
    </w:p>
    <w:p>
      <w:pPr>
        <w:tabs>
          <w:tab w:val="left" w:pos="360"/>
        </w:tabs>
        <w:spacing w:after="60"/>
        <w:ind w:left="360" w:hanging="360"/>
      </w:pPr>
      <w:r>
        <w:rPr>
          <w:b/>
          <w:bCs/>
          <w:sz w:val="21"/>
          <w:szCs w:val="21"/>
        </w:rPr>
        <w:t xml:space="preserve">34.	</w:t>
      </w:r>
      <w:r>
        <w:rPr>
          <w:sz w:val="21"/>
          <w:szCs w:val="21"/>
        </w:rPr>
        <w:t xml:space="preserve">Disconnected laptop from WiFi access point for 8 seconds. ESP32 reconnected automatically within 4.7 seconds. Data resumed.</w:t>
      </w:r>
    </w:p>
    <w:p>
      <w:pPr>
        <w:spacing w:after="140"/>
      </w:pPr>
      <w:r>
        <w:rPr>
          <w:sz w:val="21"/>
          <w:szCs w:val="21"/>
        </w:rPr>
        <w:t xml:space="preserve">All functional requirements FR-01 through FR-08 were exercised during this test session, with formal verification summarized in Section 6.</w:t>
      </w:r>
    </w:p>
    <w:p>
      <w:pPr>
        <w:spacing w:after="80" w:before="200"/>
      </w:pPr>
      <w:r>
        <w:rPr>
          <w:b/>
          <w:bCs/>
          <w:color w:val="1F3864"/>
          <w:sz w:val="21"/>
          <w:szCs w:val="21"/>
        </w:rPr>
        <w:t xml:space="preserve">Entry 10 Conclusions</w:t>
      </w:r>
    </w:p>
    <w:p>
      <w:pPr>
        <w:spacing w:after="140"/>
      </w:pPr>
      <w:r>
        <w:rPr>
          <w:sz w:val="21"/>
          <w:szCs w:val="21"/>
        </w:rPr>
        <w:t xml:space="preserve">The full system is operational. The dashboard successfully closes the loop from physical sensor to human interface and back to motor control. At this stage the project demonstrates embedded firmware, real-time sensor processing, wireless communication, and web-based visualization working as an integrated system.</w:t>
      </w:r>
    </w:p>
    <w:p>
      <w:pPr>
        <w:pStyle w:val="Heading1"/>
        <w:pBdr>
          <w:bottom w:val="single" w:color="1F3864" w:sz="12" w:space="6"/>
        </w:pBdr>
        <w:spacing w:after="220" w:before="480"/>
      </w:pPr>
      <w:r>
        <w:rPr>
          <w:b/>
          <w:bCs/>
          <w:color w:val="1F3864"/>
          <w:sz w:val="20"/>
          <w:szCs w:val="20"/>
        </w:rPr>
        <w:t xml:space="preserve">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780"/>
        <w:gridCol w:w="1800"/>
      </w:tblGrid>
      <w:tr>
        <w:tc>
          <w:tcPr>
            <w:tcW w:type="dxa" w:w="1500"/>
            <w:shd w:fill="1F3864" w:color="auto" w:val="clear"/>
            <w:tcMar>
              <w:top w:type="dxa" w:w="120"/>
              <w:left w:type="dxa" w:w="140"/>
              <w:bottom w:type="dxa" w:w="120"/>
              <w:right w:type="dxa" w:w="100"/>
            </w:tcMar>
            <w:vAlign w:val="center"/>
          </w:tcPr>
          <w:p>
            <w:r>
              <w:rPr>
                <w:b/>
                <w:bCs/>
                <w:color w:val="FFFFFF"/>
                <w:sz w:val="22"/>
                <w:szCs w:val="22"/>
              </w:rPr>
              <w:t xml:space="preserve">ENTRY 11</w:t>
            </w:r>
          </w:p>
        </w:tc>
        <w:tc>
          <w:tcPr>
            <w:tcW w:type="dxa" w:w="6780"/>
            <w:shd w:fill="DCE6F1" w:color="auto" w:val="clear"/>
            <w:tcMar>
              <w:top w:type="dxa" w:w="120"/>
              <w:left w:type="dxa" w:w="160"/>
              <w:bottom w:type="dxa" w:w="120"/>
              <w:right w:type="dxa" w:w="100"/>
            </w:tcMar>
            <w:vAlign w:val="center"/>
          </w:tcPr>
          <w:p>
            <w:r>
              <w:rPr>
                <w:b/>
                <w:bCs/>
                <w:color w:val="111111"/>
                <w:sz w:val="22"/>
                <w:szCs w:val="22"/>
              </w:rPr>
              <w:t xml:space="preserve">Formal Requirements Verification</w:t>
            </w:r>
          </w:p>
        </w:tc>
        <w:tc>
          <w:tcPr>
            <w:tcW w:type="dxa" w:w="1800"/>
            <w:shd w:fill="DCE6F1" w:color="auto" w:val="clear"/>
            <w:tcMar>
              <w:top w:type="dxa" w:w="120"/>
              <w:left w:type="dxa" w:w="100"/>
              <w:bottom w:type="dxa" w:w="120"/>
              <w:right w:type="dxa" w:w="140"/>
            </w:tcMar>
            <w:vAlign w:val="center"/>
          </w:tcPr>
          <w:p>
            <w:pPr>
              <w:jc w:val="right"/>
            </w:pPr>
            <w:r>
              <w:rPr>
                <w:i/>
                <w:iCs/>
                <w:color w:val="595959"/>
                <w:sz w:val="18"/>
                <w:szCs w:val="18"/>
              </w:rPr>
              <w:t xml:space="preserve">Week 4, Day 5 — May 2025</w:t>
            </w:r>
          </w:p>
        </w:tc>
      </w:tr>
    </w:tbl>
    <w:p>
      <w:pPr>
        <w:spacing w:after="60" w:before="160"/>
      </w:pPr>
      <w:r>
        <w:rPr>
          <w:b/>
          <w:bCs/>
          <w:sz w:val="21"/>
          <w:szCs w:val="21"/>
        </w:rPr>
        <w:t xml:space="preserve">Verification Summary</w:t>
      </w:r>
    </w:p>
    <w:p>
      <w:pPr>
        <w:spacing w:after="140"/>
      </w:pPr>
      <w:r>
        <w:rPr>
          <w:sz w:val="21"/>
          <w:szCs w:val="21"/>
        </w:rPr>
        <w:t xml:space="preserve">Each functional requirement was formally verified against the acceptance criteria defined in Entry 01. Results are documented below.</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900"/>
        <w:gridCol w:w="2480"/>
        <w:gridCol w:w="1200"/>
      </w:tblGrid>
      <w:tr>
        <w:trPr>
          <w:tblHeader/>
        </w:trPr>
        <w:tc>
          <w:tcPr>
            <w:tcW w:type="dxa" w:w="900"/>
            <w:shd w:fill="1F3864" w:color="auto" w:val="clear"/>
            <w:tcMar>
              <w:top w:type="dxa" w:w="80"/>
              <w:left w:type="dxa" w:w="110"/>
              <w:bottom w:type="dxa" w:w="80"/>
              <w:right w:type="dxa" w:w="110"/>
            </w:tcMar>
          </w:tcPr>
          <w:p>
            <w:r>
              <w:rPr>
                <w:b/>
                <w:bCs/>
                <w:color w:val="FFFFFF"/>
                <w:sz w:val="18"/>
                <w:szCs w:val="18"/>
              </w:rPr>
              <w:t xml:space="preserve">ID</w:t>
            </w:r>
          </w:p>
        </w:tc>
        <w:tc>
          <w:tcPr>
            <w:tcW w:type="dxa" w:w="2500"/>
            <w:shd w:fill="1F3864" w:color="auto" w:val="clear"/>
            <w:tcMar>
              <w:top w:type="dxa" w:w="80"/>
              <w:left w:type="dxa" w:w="110"/>
              <w:bottom w:type="dxa" w:w="80"/>
              <w:right w:type="dxa" w:w="110"/>
            </w:tcMar>
          </w:tcPr>
          <w:p>
            <w:r>
              <w:rPr>
                <w:b/>
                <w:bCs/>
                <w:color w:val="FFFFFF"/>
                <w:sz w:val="18"/>
                <w:szCs w:val="18"/>
              </w:rPr>
              <w:t xml:space="preserve">Requirement</w:t>
            </w:r>
          </w:p>
        </w:tc>
        <w:tc>
          <w:tcPr>
            <w:tcW w:type="dxa" w:w="2900"/>
            <w:shd w:fill="1F3864" w:color="auto" w:val="clear"/>
            <w:tcMar>
              <w:top w:type="dxa" w:w="80"/>
              <w:left w:type="dxa" w:w="110"/>
              <w:bottom w:type="dxa" w:w="80"/>
              <w:right w:type="dxa" w:w="110"/>
            </w:tcMar>
          </w:tcPr>
          <w:p>
            <w:r>
              <w:rPr>
                <w:b/>
                <w:bCs/>
                <w:color w:val="FFFFFF"/>
                <w:sz w:val="18"/>
                <w:szCs w:val="18"/>
              </w:rPr>
              <w:t xml:space="preserve">Test Method</w:t>
            </w:r>
          </w:p>
        </w:tc>
        <w:tc>
          <w:tcPr>
            <w:tcW w:type="dxa" w:w="2480"/>
            <w:shd w:fill="1F3864" w:color="auto" w:val="clear"/>
            <w:tcMar>
              <w:top w:type="dxa" w:w="80"/>
              <w:left w:type="dxa" w:w="110"/>
              <w:bottom w:type="dxa" w:w="80"/>
              <w:right w:type="dxa" w:w="110"/>
            </w:tcMar>
          </w:tcPr>
          <w:p>
            <w:r>
              <w:rPr>
                <w:b/>
                <w:bCs/>
                <w:color w:val="FFFFFF"/>
                <w:sz w:val="18"/>
                <w:szCs w:val="18"/>
              </w:rPr>
              <w:t xml:space="preserve">Result</w:t>
            </w:r>
          </w:p>
        </w:tc>
        <w:tc>
          <w:tcPr>
            <w:tcW w:type="dxa" w:w="1200"/>
            <w:shd w:fill="1F3864" w:color="auto" w:val="clear"/>
            <w:tcMar>
              <w:top w:type="dxa" w:w="80"/>
              <w:left w:type="dxa" w:w="110"/>
              <w:bottom w:type="dxa" w:w="80"/>
              <w:right w:type="dxa" w:w="110"/>
            </w:tcMar>
          </w:tcPr>
          <w:p>
            <w:r>
              <w:rPr>
                <w:b/>
                <w:bCs/>
                <w:color w:val="FFFFFF"/>
                <w:sz w:val="18"/>
                <w:szCs w:val="18"/>
              </w:rPr>
              <w:t xml:space="preserve">Status</w:t>
            </w:r>
          </w:p>
        </w:tc>
      </w:tr>
      <w:tr>
        <w:tc>
          <w:tcPr>
            <w:tcW w:type="dxa" w:w="900"/>
            <w:shd w:fill="FFFFFF" w:color="auto" w:val="clear"/>
            <w:tcMar>
              <w:top w:type="dxa" w:w="65"/>
              <w:left w:type="dxa" w:w="110"/>
              <w:bottom w:type="dxa" w:w="65"/>
              <w:right w:type="dxa" w:w="110"/>
            </w:tcMar>
          </w:tcPr>
          <w:p>
            <w:r>
              <w:rPr>
                <w:b w:val="false"/>
                <w:bCs w:val="false"/>
                <w:color w:val="111111"/>
                <w:sz w:val="18"/>
                <w:szCs w:val="18"/>
              </w:rPr>
              <w:t xml:space="preserve">FR-01</w:t>
            </w:r>
          </w:p>
        </w:tc>
        <w:tc>
          <w:tcPr>
            <w:tcW w:type="dxa" w:w="2500"/>
            <w:shd w:fill="FFFFFF" w:color="auto" w:val="clear"/>
            <w:tcMar>
              <w:top w:type="dxa" w:w="65"/>
              <w:left w:type="dxa" w:w="110"/>
              <w:bottom w:type="dxa" w:w="65"/>
              <w:right w:type="dxa" w:w="110"/>
            </w:tcMar>
          </w:tcPr>
          <w:p>
            <w:r>
              <w:rPr>
                <w:b w:val="false"/>
                <w:bCs w:val="false"/>
                <w:color w:val="111111"/>
                <w:sz w:val="18"/>
                <w:szCs w:val="18"/>
              </w:rPr>
              <w:t xml:space="preserve">IMU sampled at ≥50 Hz</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Serial timestamp diff over 1000 samples</w:t>
            </w:r>
          </w:p>
        </w:tc>
        <w:tc>
          <w:tcPr>
            <w:tcW w:type="dxa" w:w="2480"/>
            <w:shd w:fill="FFFFFF" w:color="auto" w:val="clear"/>
            <w:tcMar>
              <w:top w:type="dxa" w:w="65"/>
              <w:left w:type="dxa" w:w="110"/>
              <w:bottom w:type="dxa" w:w="65"/>
              <w:right w:type="dxa" w:w="110"/>
            </w:tcMar>
          </w:tcPr>
          <w:p>
            <w:r>
              <w:rPr>
                <w:b w:val="false"/>
                <w:bCs w:val="false"/>
                <w:color w:val="111111"/>
                <w:sz w:val="18"/>
                <w:szCs w:val="18"/>
              </w:rPr>
              <w:t xml:space="preserve">Mean: 19.8ms (50.5 Hz)</w:t>
            </w:r>
          </w:p>
        </w:tc>
        <w:tc>
          <w:tcPr>
            <w:tcW w:type="dxa" w:w="1200"/>
            <w:shd w:fill="FFFFFF" w:color="auto" w:val="clear"/>
            <w:tcMar>
              <w:top w:type="dxa" w:w="65"/>
              <w:left w:type="dxa" w:w="110"/>
              <w:bottom w:type="dxa" w:w="65"/>
              <w:right w:type="dxa" w:w="110"/>
            </w:tcMar>
          </w:tcPr>
          <w:p>
            <w:r>
              <w:rPr>
                <w:b/>
                <w:bCs/>
                <w:color w:val="2E7D32"/>
                <w:sz w:val="18"/>
                <w:szCs w:val="18"/>
              </w:rPr>
              <w:t xml:space="preserve">Pass</w:t>
            </w:r>
          </w:p>
        </w:tc>
      </w:tr>
      <w:tr>
        <w:tc>
          <w:tcPr>
            <w:tcW w:type="dxa" w:w="900"/>
            <w:shd w:fill="F7F9FC" w:color="auto" w:val="clear"/>
            <w:tcMar>
              <w:top w:type="dxa" w:w="65"/>
              <w:left w:type="dxa" w:w="110"/>
              <w:bottom w:type="dxa" w:w="65"/>
              <w:right w:type="dxa" w:w="110"/>
            </w:tcMar>
          </w:tcPr>
          <w:p>
            <w:r>
              <w:rPr>
                <w:b w:val="false"/>
                <w:bCs w:val="false"/>
                <w:color w:val="111111"/>
                <w:sz w:val="18"/>
                <w:szCs w:val="18"/>
              </w:rPr>
              <w:t xml:space="preserve">FR-02</w:t>
            </w:r>
          </w:p>
        </w:tc>
        <w:tc>
          <w:tcPr>
            <w:tcW w:type="dxa" w:w="2500"/>
            <w:shd w:fill="F7F9FC" w:color="auto" w:val="clear"/>
            <w:tcMar>
              <w:top w:type="dxa" w:w="65"/>
              <w:left w:type="dxa" w:w="110"/>
              <w:bottom w:type="dxa" w:w="65"/>
              <w:right w:type="dxa" w:w="110"/>
            </w:tcMar>
          </w:tcPr>
          <w:p>
            <w:r>
              <w:rPr>
                <w:b w:val="false"/>
                <w:bCs w:val="false"/>
                <w:color w:val="111111"/>
                <w:sz w:val="18"/>
                <w:szCs w:val="18"/>
              </w:rPr>
              <w:t xml:space="preserve">RPM computed from encoder</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Compare to stroboscope reference</w:t>
            </w:r>
          </w:p>
        </w:tc>
        <w:tc>
          <w:tcPr>
            <w:tcW w:type="dxa" w:w="2480"/>
            <w:shd w:fill="F7F9FC" w:color="auto" w:val="clear"/>
            <w:tcMar>
              <w:top w:type="dxa" w:w="65"/>
              <w:left w:type="dxa" w:w="110"/>
              <w:bottom w:type="dxa" w:w="65"/>
              <w:right w:type="dxa" w:w="110"/>
            </w:tcMar>
          </w:tcPr>
          <w:p>
            <w:r>
              <w:rPr>
                <w:b w:val="false"/>
                <w:bCs w:val="false"/>
                <w:color w:val="111111"/>
                <w:sz w:val="18"/>
                <w:szCs w:val="18"/>
              </w:rPr>
              <w:t xml:space="preserve">±3% at 100 RPM after filtering</w:t>
            </w:r>
          </w:p>
        </w:tc>
        <w:tc>
          <w:tcPr>
            <w:tcW w:type="dxa" w:w="1200"/>
            <w:shd w:fill="F7F9FC" w:color="auto" w:val="clear"/>
            <w:tcMar>
              <w:top w:type="dxa" w:w="65"/>
              <w:left w:type="dxa" w:w="110"/>
              <w:bottom w:type="dxa" w:w="65"/>
              <w:right w:type="dxa" w:w="110"/>
            </w:tcMar>
          </w:tcPr>
          <w:p>
            <w:r>
              <w:rPr>
                <w:b/>
                <w:bCs/>
                <w:color w:val="2E7D32"/>
                <w:sz w:val="18"/>
                <w:szCs w:val="18"/>
              </w:rPr>
              <w:t xml:space="preserve">Pass</w:t>
            </w:r>
          </w:p>
        </w:tc>
      </w:tr>
      <w:tr>
        <w:tc>
          <w:tcPr>
            <w:tcW w:type="dxa" w:w="900"/>
            <w:shd w:fill="FFFFFF" w:color="auto" w:val="clear"/>
            <w:tcMar>
              <w:top w:type="dxa" w:w="65"/>
              <w:left w:type="dxa" w:w="110"/>
              <w:bottom w:type="dxa" w:w="65"/>
              <w:right w:type="dxa" w:w="110"/>
            </w:tcMar>
          </w:tcPr>
          <w:p>
            <w:r>
              <w:rPr>
                <w:b w:val="false"/>
                <w:bCs w:val="false"/>
                <w:color w:val="111111"/>
                <w:sz w:val="18"/>
                <w:szCs w:val="18"/>
              </w:rPr>
              <w:t xml:space="preserve">FR-03</w:t>
            </w:r>
          </w:p>
        </w:tc>
        <w:tc>
          <w:tcPr>
            <w:tcW w:type="dxa" w:w="2500"/>
            <w:shd w:fill="FFFFFF" w:color="auto" w:val="clear"/>
            <w:tcMar>
              <w:top w:type="dxa" w:w="65"/>
              <w:left w:type="dxa" w:w="110"/>
              <w:bottom w:type="dxa" w:w="65"/>
              <w:right w:type="dxa" w:w="110"/>
            </w:tcMar>
          </w:tcPr>
          <w:p>
            <w:r>
              <w:rPr>
                <w:b w:val="false"/>
                <w:bCs w:val="false"/>
                <w:color w:val="111111"/>
                <w:sz w:val="18"/>
                <w:szCs w:val="18"/>
              </w:rPr>
              <w:t xml:space="preserve">Telemetry at 10 Hz</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MQTT Explorer timestamp analysis</w:t>
            </w:r>
          </w:p>
        </w:tc>
        <w:tc>
          <w:tcPr>
            <w:tcW w:type="dxa" w:w="2480"/>
            <w:shd w:fill="FFFFFF" w:color="auto" w:val="clear"/>
            <w:tcMar>
              <w:top w:type="dxa" w:w="65"/>
              <w:left w:type="dxa" w:w="110"/>
              <w:bottom w:type="dxa" w:w="65"/>
              <w:right w:type="dxa" w:w="110"/>
            </w:tcMar>
          </w:tcPr>
          <w:p>
            <w:r>
              <w:rPr>
                <w:b w:val="false"/>
                <w:bCs w:val="false"/>
                <w:color w:val="111111"/>
                <w:sz w:val="18"/>
                <w:szCs w:val="18"/>
              </w:rPr>
              <w:t xml:space="preserve">9.8–10.2 Hz observed</w:t>
            </w:r>
          </w:p>
        </w:tc>
        <w:tc>
          <w:tcPr>
            <w:tcW w:type="dxa" w:w="1200"/>
            <w:shd w:fill="FFFFFF" w:color="auto" w:val="clear"/>
            <w:tcMar>
              <w:top w:type="dxa" w:w="65"/>
              <w:left w:type="dxa" w:w="110"/>
              <w:bottom w:type="dxa" w:w="65"/>
              <w:right w:type="dxa" w:w="110"/>
            </w:tcMar>
          </w:tcPr>
          <w:p>
            <w:r>
              <w:rPr>
                <w:b/>
                <w:bCs/>
                <w:color w:val="2E7D32"/>
                <w:sz w:val="18"/>
                <w:szCs w:val="18"/>
              </w:rPr>
              <w:t xml:space="preserve">Pass</w:t>
            </w:r>
          </w:p>
        </w:tc>
      </w:tr>
      <w:tr>
        <w:tc>
          <w:tcPr>
            <w:tcW w:type="dxa" w:w="900"/>
            <w:shd w:fill="F7F9FC" w:color="auto" w:val="clear"/>
            <w:tcMar>
              <w:top w:type="dxa" w:w="65"/>
              <w:left w:type="dxa" w:w="110"/>
              <w:bottom w:type="dxa" w:w="65"/>
              <w:right w:type="dxa" w:w="110"/>
            </w:tcMar>
          </w:tcPr>
          <w:p>
            <w:r>
              <w:rPr>
                <w:b w:val="false"/>
                <w:bCs w:val="false"/>
                <w:color w:val="111111"/>
                <w:sz w:val="18"/>
                <w:szCs w:val="18"/>
              </w:rPr>
              <w:t xml:space="preserve">FR-04</w:t>
            </w:r>
          </w:p>
        </w:tc>
        <w:tc>
          <w:tcPr>
            <w:tcW w:type="dxa" w:w="2500"/>
            <w:shd w:fill="F7F9FC" w:color="auto" w:val="clear"/>
            <w:tcMar>
              <w:top w:type="dxa" w:w="65"/>
              <w:left w:type="dxa" w:w="110"/>
              <w:bottom w:type="dxa" w:w="65"/>
              <w:right w:type="dxa" w:w="110"/>
            </w:tcMar>
          </w:tcPr>
          <w:p>
            <w:r>
              <w:rPr>
                <w:b w:val="false"/>
                <w:bCs w:val="false"/>
                <w:color w:val="111111"/>
                <w:sz w:val="18"/>
                <w:szCs w:val="18"/>
              </w:rPr>
              <w:t xml:space="preserve">MQTT reconnect within 5s</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Unplug router, re-plug, measure time</w:t>
            </w:r>
          </w:p>
        </w:tc>
        <w:tc>
          <w:tcPr>
            <w:tcW w:type="dxa" w:w="2480"/>
            <w:shd w:fill="F7F9FC" w:color="auto" w:val="clear"/>
            <w:tcMar>
              <w:top w:type="dxa" w:w="65"/>
              <w:left w:type="dxa" w:w="110"/>
              <w:bottom w:type="dxa" w:w="65"/>
              <w:right w:type="dxa" w:w="110"/>
            </w:tcMar>
          </w:tcPr>
          <w:p>
            <w:r>
              <w:rPr>
                <w:b w:val="false"/>
                <w:bCs w:val="false"/>
                <w:color w:val="111111"/>
                <w:sz w:val="18"/>
                <w:szCs w:val="18"/>
              </w:rPr>
              <w:t xml:space="preserve">Max observed: 4.7s</w:t>
            </w:r>
          </w:p>
        </w:tc>
        <w:tc>
          <w:tcPr>
            <w:tcW w:type="dxa" w:w="1200"/>
            <w:shd w:fill="F7F9FC" w:color="auto" w:val="clear"/>
            <w:tcMar>
              <w:top w:type="dxa" w:w="65"/>
              <w:left w:type="dxa" w:w="110"/>
              <w:bottom w:type="dxa" w:w="65"/>
              <w:right w:type="dxa" w:w="110"/>
            </w:tcMar>
          </w:tcPr>
          <w:p>
            <w:r>
              <w:rPr>
                <w:b/>
                <w:bCs/>
                <w:color w:val="2E7D32"/>
                <w:sz w:val="18"/>
                <w:szCs w:val="18"/>
              </w:rPr>
              <w:t xml:space="preserve">Pass</w:t>
            </w:r>
          </w:p>
        </w:tc>
      </w:tr>
      <w:tr>
        <w:tc>
          <w:tcPr>
            <w:tcW w:type="dxa" w:w="900"/>
            <w:shd w:fill="FFFFFF" w:color="auto" w:val="clear"/>
            <w:tcMar>
              <w:top w:type="dxa" w:w="65"/>
              <w:left w:type="dxa" w:w="110"/>
              <w:bottom w:type="dxa" w:w="65"/>
              <w:right w:type="dxa" w:w="110"/>
            </w:tcMar>
          </w:tcPr>
          <w:p>
            <w:r>
              <w:rPr>
                <w:b w:val="false"/>
                <w:bCs w:val="false"/>
                <w:color w:val="111111"/>
                <w:sz w:val="18"/>
                <w:szCs w:val="18"/>
              </w:rPr>
              <w:t xml:space="preserve">FR-05</w:t>
            </w:r>
          </w:p>
        </w:tc>
        <w:tc>
          <w:tcPr>
            <w:tcW w:type="dxa" w:w="2500"/>
            <w:shd w:fill="FFFFFF" w:color="auto" w:val="clear"/>
            <w:tcMar>
              <w:top w:type="dxa" w:w="65"/>
              <w:left w:type="dxa" w:w="110"/>
              <w:bottom w:type="dxa" w:w="65"/>
              <w:right w:type="dxa" w:w="110"/>
            </w:tcMar>
          </w:tcPr>
          <w:p>
            <w:r>
              <w:rPr>
                <w:b w:val="false"/>
                <w:bCs w:val="false"/>
                <w:color w:val="111111"/>
                <w:sz w:val="18"/>
                <w:szCs w:val="18"/>
              </w:rPr>
              <w:t xml:space="preserve">Dashboard latency &lt;500ms</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Node.js bridge timestamp comparison, 500 packets</w:t>
            </w:r>
          </w:p>
        </w:tc>
        <w:tc>
          <w:tcPr>
            <w:tcW w:type="dxa" w:w="2480"/>
            <w:shd w:fill="FFFFFF" w:color="auto" w:val="clear"/>
            <w:tcMar>
              <w:top w:type="dxa" w:w="65"/>
              <w:left w:type="dxa" w:w="110"/>
              <w:bottom w:type="dxa" w:w="65"/>
              <w:right w:type="dxa" w:w="110"/>
            </w:tcMar>
          </w:tcPr>
          <w:p>
            <w:r>
              <w:rPr>
                <w:b w:val="false"/>
                <w:bCs w:val="false"/>
                <w:color w:val="111111"/>
                <w:sz w:val="18"/>
                <w:szCs w:val="18"/>
              </w:rPr>
              <w:t xml:space="preserve">Delay below 300ms</w:t>
            </w:r>
          </w:p>
        </w:tc>
        <w:tc>
          <w:tcPr>
            <w:tcW w:type="dxa" w:w="1200"/>
            <w:shd w:fill="FFFFFF" w:color="auto" w:val="clear"/>
            <w:tcMar>
              <w:top w:type="dxa" w:w="65"/>
              <w:left w:type="dxa" w:w="110"/>
              <w:bottom w:type="dxa" w:w="65"/>
              <w:right w:type="dxa" w:w="110"/>
            </w:tcMar>
          </w:tcPr>
          <w:p>
            <w:r>
              <w:rPr>
                <w:b/>
                <w:bCs/>
                <w:color w:val="2E7D32"/>
                <w:sz w:val="18"/>
                <w:szCs w:val="18"/>
              </w:rPr>
              <w:t xml:space="preserve">Pass</w:t>
            </w:r>
          </w:p>
        </w:tc>
      </w:tr>
      <w:tr>
        <w:tc>
          <w:tcPr>
            <w:tcW w:type="dxa" w:w="900"/>
            <w:shd w:fill="F7F9FC" w:color="auto" w:val="clear"/>
            <w:tcMar>
              <w:top w:type="dxa" w:w="65"/>
              <w:left w:type="dxa" w:w="110"/>
              <w:bottom w:type="dxa" w:w="65"/>
              <w:right w:type="dxa" w:w="110"/>
            </w:tcMar>
          </w:tcPr>
          <w:p>
            <w:r>
              <w:rPr>
                <w:b w:val="false"/>
                <w:bCs w:val="false"/>
                <w:color w:val="111111"/>
                <w:sz w:val="18"/>
                <w:szCs w:val="18"/>
              </w:rPr>
              <w:t xml:space="preserve">FR-06</w:t>
            </w:r>
          </w:p>
        </w:tc>
        <w:tc>
          <w:tcPr>
            <w:tcW w:type="dxa" w:w="2500"/>
            <w:shd w:fill="F7F9FC" w:color="auto" w:val="clear"/>
            <w:tcMar>
              <w:top w:type="dxa" w:w="65"/>
              <w:left w:type="dxa" w:w="110"/>
              <w:bottom w:type="dxa" w:w="65"/>
              <w:right w:type="dxa" w:w="110"/>
            </w:tcMar>
          </w:tcPr>
          <w:p>
            <w:r>
              <w:rPr>
                <w:b w:val="false"/>
                <w:bCs w:val="false"/>
                <w:color w:val="111111"/>
                <w:sz w:val="18"/>
                <w:szCs w:val="18"/>
              </w:rPr>
              <w:t xml:space="preserve">Remote setpoint command</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Publish command from dashboard, observe motor</w:t>
            </w:r>
          </w:p>
        </w:tc>
        <w:tc>
          <w:tcPr>
            <w:tcW w:type="dxa" w:w="2480"/>
            <w:shd w:fill="F7F9FC" w:color="auto" w:val="clear"/>
            <w:tcMar>
              <w:top w:type="dxa" w:w="65"/>
              <w:left w:type="dxa" w:w="110"/>
              <w:bottom w:type="dxa" w:w="65"/>
              <w:right w:type="dxa" w:w="110"/>
            </w:tcMar>
          </w:tcPr>
          <w:p>
            <w:r>
              <w:rPr>
                <w:b w:val="false"/>
                <w:bCs w:val="false"/>
                <w:color w:val="111111"/>
                <w:sz w:val="18"/>
                <w:szCs w:val="18"/>
              </w:rPr>
              <w:t xml:space="preserve">Setpoint updated within 120ms</w:t>
            </w:r>
          </w:p>
        </w:tc>
        <w:tc>
          <w:tcPr>
            <w:tcW w:type="dxa" w:w="1200"/>
            <w:shd w:fill="F7F9FC" w:color="auto" w:val="clear"/>
            <w:tcMar>
              <w:top w:type="dxa" w:w="65"/>
              <w:left w:type="dxa" w:w="110"/>
              <w:bottom w:type="dxa" w:w="65"/>
              <w:right w:type="dxa" w:w="110"/>
            </w:tcMar>
          </w:tcPr>
          <w:p>
            <w:r>
              <w:rPr>
                <w:b/>
                <w:bCs/>
                <w:color w:val="2E7D32"/>
                <w:sz w:val="18"/>
                <w:szCs w:val="18"/>
              </w:rPr>
              <w:t xml:space="preserve">Pass</w:t>
            </w:r>
          </w:p>
        </w:tc>
      </w:tr>
      <w:tr>
        <w:tc>
          <w:tcPr>
            <w:tcW w:type="dxa" w:w="900"/>
            <w:shd w:fill="FFFFFF" w:color="auto" w:val="clear"/>
            <w:tcMar>
              <w:top w:type="dxa" w:w="65"/>
              <w:left w:type="dxa" w:w="110"/>
              <w:bottom w:type="dxa" w:w="65"/>
              <w:right w:type="dxa" w:w="110"/>
            </w:tcMar>
          </w:tcPr>
          <w:p>
            <w:r>
              <w:rPr>
                <w:b w:val="false"/>
                <w:bCs w:val="false"/>
                <w:color w:val="111111"/>
                <w:sz w:val="18"/>
                <w:szCs w:val="18"/>
              </w:rPr>
              <w:t xml:space="preserve">FR-07</w:t>
            </w:r>
          </w:p>
        </w:tc>
        <w:tc>
          <w:tcPr>
            <w:tcW w:type="dxa" w:w="2500"/>
            <w:shd w:fill="FFFFFF" w:color="auto" w:val="clear"/>
            <w:tcMar>
              <w:top w:type="dxa" w:w="65"/>
              <w:left w:type="dxa" w:w="110"/>
              <w:bottom w:type="dxa" w:w="65"/>
              <w:right w:type="dxa" w:w="110"/>
            </w:tcMar>
          </w:tcPr>
          <w:p>
            <w:r>
              <w:rPr>
                <w:b w:val="false"/>
                <w:bCs w:val="false"/>
                <w:color w:val="111111"/>
                <w:sz w:val="18"/>
                <w:szCs w:val="18"/>
              </w:rPr>
              <w:t xml:space="preserve">Speed tracking ±10%</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Steady-state RPM at 3 setpoints</w:t>
            </w:r>
          </w:p>
        </w:tc>
        <w:tc>
          <w:tcPr>
            <w:tcW w:type="dxa" w:w="2480"/>
            <w:shd w:fill="FFFFFF" w:color="auto" w:val="clear"/>
            <w:tcMar>
              <w:top w:type="dxa" w:w="65"/>
              <w:left w:type="dxa" w:w="110"/>
              <w:bottom w:type="dxa" w:w="65"/>
              <w:right w:type="dxa" w:w="110"/>
            </w:tcMar>
          </w:tcPr>
          <w:p>
            <w:r>
              <w:rPr>
                <w:b w:val="false"/>
                <w:bCs w:val="false"/>
                <w:color w:val="111111"/>
                <w:sz w:val="18"/>
                <w:szCs w:val="18"/>
              </w:rPr>
              <w:t xml:space="preserve">~1–2 RPM steady-state error after filtering</w:t>
            </w:r>
          </w:p>
        </w:tc>
        <w:tc>
          <w:tcPr>
            <w:tcW w:type="dxa" w:w="1200"/>
            <w:shd w:fill="FFFFFF" w:color="auto" w:val="clear"/>
            <w:tcMar>
              <w:top w:type="dxa" w:w="65"/>
              <w:left w:type="dxa" w:w="110"/>
              <w:bottom w:type="dxa" w:w="65"/>
              <w:right w:type="dxa" w:w="110"/>
            </w:tcMar>
          </w:tcPr>
          <w:p>
            <w:r>
              <w:rPr>
                <w:b/>
                <w:bCs/>
                <w:color w:val="2E7D32"/>
                <w:sz w:val="18"/>
                <w:szCs w:val="18"/>
              </w:rPr>
              <w:t xml:space="preserve">Pass</w:t>
            </w:r>
          </w:p>
        </w:tc>
      </w:tr>
      <w:tr>
        <w:tc>
          <w:tcPr>
            <w:tcW w:type="dxa" w:w="900"/>
            <w:shd w:fill="F7F9FC" w:color="auto" w:val="clear"/>
            <w:tcMar>
              <w:top w:type="dxa" w:w="65"/>
              <w:left w:type="dxa" w:w="110"/>
              <w:bottom w:type="dxa" w:w="65"/>
              <w:right w:type="dxa" w:w="110"/>
            </w:tcMar>
          </w:tcPr>
          <w:p>
            <w:r>
              <w:rPr>
                <w:b w:val="false"/>
                <w:bCs w:val="false"/>
                <w:color w:val="111111"/>
                <w:sz w:val="18"/>
                <w:szCs w:val="18"/>
              </w:rPr>
              <w:t xml:space="preserve">FR-08</w:t>
            </w:r>
          </w:p>
        </w:tc>
        <w:tc>
          <w:tcPr>
            <w:tcW w:type="dxa" w:w="2500"/>
            <w:shd w:fill="F7F9FC" w:color="auto" w:val="clear"/>
            <w:tcMar>
              <w:top w:type="dxa" w:w="65"/>
              <w:left w:type="dxa" w:w="110"/>
              <w:bottom w:type="dxa" w:w="65"/>
              <w:right w:type="dxa" w:w="110"/>
            </w:tcMar>
          </w:tcPr>
          <w:p>
            <w:r>
              <w:rPr>
                <w:b w:val="false"/>
                <w:bCs w:val="false"/>
                <w:color w:val="111111"/>
                <w:sz w:val="18"/>
                <w:szCs w:val="18"/>
              </w:rPr>
              <w:t xml:space="preserve">Overtemp warning logged</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Heat DS18B20 with soldering iron tip</w:t>
            </w:r>
          </w:p>
        </w:tc>
        <w:tc>
          <w:tcPr>
            <w:tcW w:type="dxa" w:w="2480"/>
            <w:shd w:fill="F7F9FC" w:color="auto" w:val="clear"/>
            <w:tcMar>
              <w:top w:type="dxa" w:w="65"/>
              <w:left w:type="dxa" w:w="110"/>
              <w:bottom w:type="dxa" w:w="65"/>
              <w:right w:type="dxa" w:w="110"/>
            </w:tcMar>
          </w:tcPr>
          <w:p>
            <w:r>
              <w:rPr>
                <w:b w:val="false"/>
                <w:bCs w:val="false"/>
                <w:color w:val="111111"/>
                <w:sz w:val="18"/>
                <w:szCs w:val="18"/>
              </w:rPr>
              <w:t xml:space="preserve">Warning logged at 55°C threshold</w:t>
            </w:r>
          </w:p>
        </w:tc>
        <w:tc>
          <w:tcPr>
            <w:tcW w:type="dxa" w:w="1200"/>
            <w:shd w:fill="F7F9FC" w:color="auto" w:val="clear"/>
            <w:tcMar>
              <w:top w:type="dxa" w:w="65"/>
              <w:left w:type="dxa" w:w="110"/>
              <w:bottom w:type="dxa" w:w="65"/>
              <w:right w:type="dxa" w:w="110"/>
            </w:tcMar>
          </w:tcPr>
          <w:p>
            <w:r>
              <w:rPr>
                <w:b/>
                <w:bCs/>
                <w:color w:val="2E7D32"/>
                <w:sz w:val="18"/>
                <w:szCs w:val="18"/>
              </w:rPr>
              <w:t xml:space="preserve">Pass</w:t>
            </w:r>
          </w:p>
        </w:tc>
      </w:tr>
    </w:tbl>
    <w:p>
      <w:pPr>
        <w:spacing w:before="160"/>
      </w:pPr>
    </w:p>
    <w:p>
      <w:pPr>
        <w:spacing w:after="140"/>
      </w:pPr>
      <w:r>
        <w:rPr>
          <w:sz w:val="21"/>
          <w:szCs w:val="21"/>
        </w:rPr>
        <w:t xml:space="preserve">All eight functional requirements were verified at the bench test level. The system satisfies its original design intent for a prototype embedded telemetry and control platform.</w:t>
      </w:r>
    </w:p>
    <w:p>
      <w:pPr>
        <w:spacing w:after="60" w:before="160"/>
      </w:pPr>
      <w:r>
        <w:rPr>
          <w:b/>
          <w:bCs/>
          <w:sz w:val="21"/>
          <w:szCs w:val="21"/>
        </w:rPr>
        <w:t xml:space="preserve">Stress Testing</w:t>
      </w:r>
    </w:p>
    <w:p>
      <w:pPr>
        <w:pStyle w:val="ListParagraph"/>
        <w:numPr>
          <w:ilvl w:val="0"/>
          <w:numId w:val="2"/>
        </w:numPr>
        <w:spacing w:after="80"/>
      </w:pPr>
      <w:r>
        <w:rPr>
          <w:sz w:val="21"/>
          <w:szCs w:val="21"/>
        </w:rPr>
        <w:t xml:space="preserve">Continuous operation for 2 hours: no crashes, no watchdog resets, no memory leak detected (heap free stable at 142 KB)</w:t>
      </w:r>
    </w:p>
    <w:p>
      <w:pPr>
        <w:pStyle w:val="ListParagraph"/>
        <w:numPr>
          <w:ilvl w:val="0"/>
          <w:numId w:val="2"/>
        </w:numPr>
        <w:spacing w:after="80"/>
      </w:pPr>
      <w:r>
        <w:rPr>
          <w:sz w:val="21"/>
          <w:szCs w:val="21"/>
        </w:rPr>
        <w:t xml:space="preserve">10 simulated WiFi disconnect/reconnect cycles: all reconnected successfully within the 5-second requirement</w:t>
      </w:r>
    </w:p>
    <w:p>
      <w:pPr>
        <w:pStyle w:val="ListParagraph"/>
        <w:numPr>
          <w:ilvl w:val="0"/>
          <w:numId w:val="2"/>
        </w:numPr>
        <w:spacing w:after="80"/>
      </w:pPr>
      <w:r>
        <w:rPr>
          <w:sz w:val="21"/>
          <w:szCs w:val="21"/>
        </w:rPr>
        <w:t xml:space="preserve">Setpoint sweep from 30 to 100 RPM in 5 RPM steps: steady-state tracking error generally remained within 1–2 RPM after filtering</w:t>
      </w:r>
    </w:p>
    <w:p>
      <w:pPr>
        <w:pStyle w:val="ListParagraph"/>
        <w:numPr>
          <w:ilvl w:val="0"/>
          <w:numId w:val="2"/>
        </w:numPr>
        <w:spacing w:after="80"/>
      </w:pPr>
      <w:r>
        <w:rPr>
          <w:sz w:val="21"/>
          <w:szCs w:val="21"/>
        </w:rPr>
        <w:t xml:space="preserve">Simultaneous IMU motion and speed change: no task priority inversion or mutex deadlock observed</w:t>
      </w:r>
    </w:p>
    <w:p>
      <w:pPr>
        <w:spacing w:after="60" w:before="160"/>
      </w:pPr>
      <w:r>
        <w:rPr>
          <w:b/>
          <w:bCs/>
          <w:sz w:val="21"/>
          <w:szCs w:val="21"/>
        </w:rPr>
        <w:t xml:space="preserve">Known Limitations &amp; Future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2900"/>
        <w:gridCol w:w="4100"/>
      </w:tblGrid>
      <w:tr>
        <w:trPr>
          <w:tblHeader/>
        </w:trPr>
        <w:tc>
          <w:tcPr>
            <w:tcW w:type="dxa" w:w="3080"/>
            <w:shd w:fill="1F3864" w:color="auto" w:val="clear"/>
            <w:tcMar>
              <w:top w:type="dxa" w:w="80"/>
              <w:left w:type="dxa" w:w="110"/>
              <w:bottom w:type="dxa" w:w="80"/>
              <w:right w:type="dxa" w:w="110"/>
            </w:tcMar>
          </w:tcPr>
          <w:p>
            <w:r>
              <w:rPr>
                <w:b/>
                <w:bCs/>
                <w:color w:val="FFFFFF"/>
                <w:sz w:val="18"/>
                <w:szCs w:val="18"/>
              </w:rPr>
              <w:t xml:space="preserve">Limitation</w:t>
            </w:r>
          </w:p>
        </w:tc>
        <w:tc>
          <w:tcPr>
            <w:tcW w:type="dxa" w:w="2900"/>
            <w:shd w:fill="1F3864" w:color="auto" w:val="clear"/>
            <w:tcMar>
              <w:top w:type="dxa" w:w="80"/>
              <w:left w:type="dxa" w:w="110"/>
              <w:bottom w:type="dxa" w:w="80"/>
              <w:right w:type="dxa" w:w="110"/>
            </w:tcMar>
          </w:tcPr>
          <w:p>
            <w:r>
              <w:rPr>
                <w:b/>
                <w:bCs/>
                <w:color w:val="FFFFFF"/>
                <w:sz w:val="18"/>
                <w:szCs w:val="18"/>
              </w:rPr>
              <w:t xml:space="preserve">Impact</w:t>
            </w:r>
          </w:p>
        </w:tc>
        <w:tc>
          <w:tcPr>
            <w:tcW w:type="dxa" w:w="4100"/>
            <w:shd w:fill="1F3864" w:color="auto" w:val="clear"/>
            <w:tcMar>
              <w:top w:type="dxa" w:w="80"/>
              <w:left w:type="dxa" w:w="110"/>
              <w:bottom w:type="dxa" w:w="80"/>
              <w:right w:type="dxa" w:w="110"/>
            </w:tcMar>
          </w:tcPr>
          <w:p>
            <w:r>
              <w:rPr>
                <w:b/>
                <w:bCs/>
                <w:color w:val="FFFFFF"/>
                <w:sz w:val="18"/>
                <w:szCs w:val="18"/>
              </w:rPr>
              <w:t xml:space="preserve">Planned Resolution</w:t>
            </w:r>
          </w:p>
        </w:tc>
      </w:tr>
      <w:tr>
        <w:tc>
          <w:tcPr>
            <w:tcW w:type="dxa" w:w="3080"/>
            <w:shd w:fill="FFFFFF" w:color="auto" w:val="clear"/>
            <w:tcMar>
              <w:top w:type="dxa" w:w="65"/>
              <w:left w:type="dxa" w:w="110"/>
              <w:bottom w:type="dxa" w:w="65"/>
              <w:right w:type="dxa" w:w="110"/>
            </w:tcMar>
          </w:tcPr>
          <w:p>
            <w:r>
              <w:rPr>
                <w:b w:val="false"/>
                <w:bCs w:val="false"/>
                <w:color w:val="111111"/>
                <w:sz w:val="18"/>
                <w:szCs w:val="18"/>
              </w:rPr>
              <w:t xml:space="preserve">Single magnet: 1 pulse/rev limits update rate</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Med: RPM estimate responds slowly at low speed</w:t>
            </w:r>
          </w:p>
        </w:tc>
        <w:tc>
          <w:tcPr>
            <w:tcW w:type="dxa" w:w="4100"/>
            <w:shd w:fill="FFFFFF" w:color="auto" w:val="clear"/>
            <w:tcMar>
              <w:top w:type="dxa" w:w="65"/>
              <w:left w:type="dxa" w:w="110"/>
              <w:bottom w:type="dxa" w:w="65"/>
              <w:right w:type="dxa" w:w="110"/>
            </w:tcMar>
          </w:tcPr>
          <w:p>
            <w:r>
              <w:rPr>
                <w:b w:val="false"/>
                <w:bCs w:val="false"/>
                <w:color w:val="111111"/>
                <w:sz w:val="18"/>
                <w:szCs w:val="18"/>
              </w:rPr>
              <w:t xml:space="preserve">Multi-pole magnet ring or quadrature encoder</w:t>
            </w:r>
          </w:p>
        </w:tc>
      </w:tr>
      <w:tr>
        <w:tc>
          <w:tcPr>
            <w:tcW w:type="dxa" w:w="3080"/>
            <w:shd w:fill="F7F9FC" w:color="auto" w:val="clear"/>
            <w:tcMar>
              <w:top w:type="dxa" w:w="65"/>
              <w:left w:type="dxa" w:w="110"/>
              <w:bottom w:type="dxa" w:w="65"/>
              <w:right w:type="dxa" w:w="110"/>
            </w:tcMar>
          </w:tcPr>
          <w:p>
            <w:r>
              <w:rPr>
                <w:b w:val="false"/>
                <w:bCs w:val="false"/>
                <w:color w:val="111111"/>
                <w:sz w:val="18"/>
                <w:szCs w:val="18"/>
              </w:rPr>
              <w:t xml:space="preserve">No OTA (over-the-air) firmware update</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Low: requires USB to update</w:t>
            </w:r>
          </w:p>
        </w:tc>
        <w:tc>
          <w:tcPr>
            <w:tcW w:type="dxa" w:w="4100"/>
            <w:shd w:fill="F7F9FC" w:color="auto" w:val="clear"/>
            <w:tcMar>
              <w:top w:type="dxa" w:w="65"/>
              <w:left w:type="dxa" w:w="110"/>
              <w:bottom w:type="dxa" w:w="65"/>
              <w:right w:type="dxa" w:w="110"/>
            </w:tcMar>
          </w:tcPr>
          <w:p>
            <w:r>
              <w:rPr>
                <w:b w:val="false"/>
                <w:bCs w:val="false"/>
                <w:color w:val="111111"/>
                <w:sz w:val="18"/>
                <w:szCs w:val="18"/>
              </w:rPr>
              <w:t xml:space="preserve">Implement OTA partition in flash layout</w:t>
            </w:r>
          </w:p>
        </w:tc>
      </w:tr>
      <w:tr>
        <w:tc>
          <w:tcPr>
            <w:tcW w:type="dxa" w:w="3080"/>
            <w:shd w:fill="FFFFFF" w:color="auto" w:val="clear"/>
            <w:tcMar>
              <w:top w:type="dxa" w:w="65"/>
              <w:left w:type="dxa" w:w="110"/>
              <w:bottom w:type="dxa" w:w="65"/>
              <w:right w:type="dxa" w:w="110"/>
            </w:tcMar>
          </w:tcPr>
          <w:p>
            <w:r>
              <w:rPr>
                <w:b w:val="false"/>
                <w:bCs w:val="false"/>
                <w:color w:val="111111"/>
                <w:sz w:val="18"/>
                <w:szCs w:val="18"/>
              </w:rPr>
              <w:t xml:space="preserve">JSON telemetry larger than needed</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Low: adequate for current use</w:t>
            </w:r>
          </w:p>
        </w:tc>
        <w:tc>
          <w:tcPr>
            <w:tcW w:type="dxa" w:w="4100"/>
            <w:shd w:fill="FFFFFF" w:color="auto" w:val="clear"/>
            <w:tcMar>
              <w:top w:type="dxa" w:w="65"/>
              <w:left w:type="dxa" w:w="110"/>
              <w:bottom w:type="dxa" w:w="65"/>
              <w:right w:type="dxa" w:w="110"/>
            </w:tcMar>
          </w:tcPr>
          <w:p>
            <w:r>
              <w:rPr>
                <w:b w:val="false"/>
                <w:bCs w:val="false"/>
                <w:color w:val="111111"/>
                <w:sz w:val="18"/>
                <w:szCs w:val="18"/>
              </w:rPr>
              <w:t xml:space="preserve">Replace with MessagePack binary encoding</w:t>
            </w:r>
          </w:p>
        </w:tc>
      </w:tr>
      <w:tr>
        <w:tc>
          <w:tcPr>
            <w:tcW w:type="dxa" w:w="3080"/>
            <w:shd w:fill="F7F9FC" w:color="auto" w:val="clear"/>
            <w:tcMar>
              <w:top w:type="dxa" w:w="65"/>
              <w:left w:type="dxa" w:w="110"/>
              <w:bottom w:type="dxa" w:w="65"/>
              <w:right w:type="dxa" w:w="110"/>
            </w:tcMar>
          </w:tcPr>
          <w:p>
            <w:r>
              <w:rPr>
                <w:b w:val="false"/>
                <w:bCs w:val="false"/>
                <w:color w:val="111111"/>
                <w:sz w:val="18"/>
                <w:szCs w:val="18"/>
              </w:rPr>
              <w:t xml:space="preserve">No SSL/TLS on MQTT</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Med: security gap on open networks</w:t>
            </w:r>
          </w:p>
        </w:tc>
        <w:tc>
          <w:tcPr>
            <w:tcW w:type="dxa" w:w="4100"/>
            <w:shd w:fill="F7F9FC" w:color="auto" w:val="clear"/>
            <w:tcMar>
              <w:top w:type="dxa" w:w="65"/>
              <w:left w:type="dxa" w:w="110"/>
              <w:bottom w:type="dxa" w:w="65"/>
              <w:right w:type="dxa" w:w="110"/>
            </w:tcMar>
          </w:tcPr>
          <w:p>
            <w:r>
              <w:rPr>
                <w:b w:val="false"/>
                <w:bCs w:val="false"/>
                <w:color w:val="111111"/>
                <w:sz w:val="18"/>
                <w:szCs w:val="18"/>
              </w:rPr>
              <w:t xml:space="preserve">Add TLS + certificate auth for production</w:t>
            </w:r>
          </w:p>
        </w:tc>
      </w:tr>
      <w:tr>
        <w:tc>
          <w:tcPr>
            <w:tcW w:type="dxa" w:w="3080"/>
            <w:shd w:fill="FFFFFF" w:color="auto" w:val="clear"/>
            <w:tcMar>
              <w:top w:type="dxa" w:w="65"/>
              <w:left w:type="dxa" w:w="110"/>
              <w:bottom w:type="dxa" w:w="65"/>
              <w:right w:type="dxa" w:w="110"/>
            </w:tcMar>
          </w:tcPr>
          <w:p>
            <w:r>
              <w:rPr>
                <w:b w:val="false"/>
                <w:bCs w:val="false"/>
                <w:color w:val="111111"/>
                <w:sz w:val="18"/>
                <w:szCs w:val="18"/>
              </w:rPr>
              <w:t xml:space="preserve">Complementary filter: no magnetometer</w:t>
            </w:r>
          </w:p>
        </w:tc>
        <w:tc>
          <w:tcPr>
            <w:tcW w:type="dxa" w:w="2900"/>
            <w:shd w:fill="FFFFFF" w:color="auto" w:val="clear"/>
            <w:tcMar>
              <w:top w:type="dxa" w:w="65"/>
              <w:left w:type="dxa" w:w="110"/>
              <w:bottom w:type="dxa" w:w="65"/>
              <w:right w:type="dxa" w:w="110"/>
            </w:tcMar>
          </w:tcPr>
          <w:p>
            <w:r>
              <w:rPr>
                <w:b w:val="false"/>
                <w:bCs w:val="false"/>
                <w:color w:val="111111"/>
                <w:sz w:val="18"/>
                <w:szCs w:val="18"/>
              </w:rPr>
              <w:t xml:space="preserve">Low: yaw drifts</w:t>
            </w:r>
          </w:p>
        </w:tc>
        <w:tc>
          <w:tcPr>
            <w:tcW w:type="dxa" w:w="4100"/>
            <w:shd w:fill="FFFFFF" w:color="auto" w:val="clear"/>
            <w:tcMar>
              <w:top w:type="dxa" w:w="65"/>
              <w:left w:type="dxa" w:w="110"/>
              <w:bottom w:type="dxa" w:w="65"/>
              <w:right w:type="dxa" w:w="110"/>
            </w:tcMar>
          </w:tcPr>
          <w:p>
            <w:r>
              <w:rPr>
                <w:b w:val="false"/>
                <w:bCs w:val="false"/>
                <w:color w:val="111111"/>
                <w:sz w:val="18"/>
                <w:szCs w:val="18"/>
              </w:rPr>
              <w:t xml:space="preserve">Add HMC5883L magnetometer for full 9-DOF</w:t>
            </w:r>
          </w:p>
        </w:tc>
      </w:tr>
      <w:tr>
        <w:tc>
          <w:tcPr>
            <w:tcW w:type="dxa" w:w="3080"/>
            <w:shd w:fill="F7F9FC" w:color="auto" w:val="clear"/>
            <w:tcMar>
              <w:top w:type="dxa" w:w="65"/>
              <w:left w:type="dxa" w:w="110"/>
              <w:bottom w:type="dxa" w:w="65"/>
              <w:right w:type="dxa" w:w="110"/>
            </w:tcMar>
          </w:tcPr>
          <w:p>
            <w:r>
              <w:rPr>
                <w:b w:val="false"/>
                <w:bCs w:val="false"/>
                <w:color w:val="111111"/>
                <w:sz w:val="18"/>
                <w:szCs w:val="18"/>
              </w:rPr>
              <w:t xml:space="preserve">Motor deadband not auto-calibrated</w:t>
            </w:r>
          </w:p>
        </w:tc>
        <w:tc>
          <w:tcPr>
            <w:tcW w:type="dxa" w:w="2900"/>
            <w:shd w:fill="F7F9FC" w:color="auto" w:val="clear"/>
            <w:tcMar>
              <w:top w:type="dxa" w:w="65"/>
              <w:left w:type="dxa" w:w="110"/>
              <w:bottom w:type="dxa" w:w="65"/>
              <w:right w:type="dxa" w:w="110"/>
            </w:tcMar>
          </w:tcPr>
          <w:p>
            <w:r>
              <w:rPr>
                <w:b w:val="false"/>
                <w:bCs w:val="false"/>
                <w:color w:val="111111"/>
                <w:sz w:val="18"/>
                <w:szCs w:val="18"/>
              </w:rPr>
              <w:t xml:space="preserve">Low: fixed 28% floor</w:t>
            </w:r>
          </w:p>
        </w:tc>
        <w:tc>
          <w:tcPr>
            <w:tcW w:type="dxa" w:w="4100"/>
            <w:shd w:fill="F7F9FC" w:color="auto" w:val="clear"/>
            <w:tcMar>
              <w:top w:type="dxa" w:w="65"/>
              <w:left w:type="dxa" w:w="110"/>
              <w:bottom w:type="dxa" w:w="65"/>
              <w:right w:type="dxa" w:w="110"/>
            </w:tcMar>
          </w:tcPr>
          <w:p>
            <w:r>
              <w:rPr>
                <w:b w:val="false"/>
                <w:bCs w:val="false"/>
                <w:color w:val="111111"/>
                <w:sz w:val="18"/>
                <w:szCs w:val="18"/>
              </w:rPr>
              <w:t xml:space="preserve">Add startup deadband characterization routine</w:t>
            </w:r>
          </w:p>
        </w:tc>
      </w:tr>
    </w:tbl>
    <w:p>
      <w:pPr>
        <w:pStyle w:val="Heading1"/>
        <w:pBdr>
          <w:bottom w:val="single" w:color="1F3864" w:sz="12" w:space="6"/>
        </w:pBdr>
        <w:spacing w:after="220" w:before="480"/>
      </w:pPr>
      <w:r>
        <w:rPr>
          <w:b/>
          <w:bCs/>
          <w:color w:val="1F3864"/>
          <w:sz w:val="20"/>
          <w:szCs w:val="20"/>
        </w:rPr>
        <w:t xml:space="preserve">SECTION 7</w:t>
      </w:r>
    </w:p>
    <w:p>
      <w:pPr>
        <w:pStyle w:val="Heading2"/>
        <w:spacing w:after="100" w:before="260"/>
      </w:pPr>
      <w:r>
        <w:rPr>
          <w:color w:val="2E5395"/>
        </w:rPr>
        <w:t xml:space="preserve">7.1  What This Project Demonstrates</w:t>
      </w:r>
    </w:p>
    <w:p>
      <w:pPr>
        <w:spacing w:after="140"/>
      </w:pPr>
      <w:r>
        <w:rPr>
          <w:sz w:val="21"/>
          <w:szCs w:val="21"/>
        </w:rPr>
        <w:t xml:space="preserve">This project was not simply about making an RC car or a sensor display. The deliberate goal was to build a system that mirrors the architecture of real embedded platforms used in aerospace, automotive, and robotics, and to understand each layer of that architecture from first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40"/>
              <w:left w:type="dxa" w:w="200"/>
              <w:bottom w:type="dxa" w:w="140"/>
              <w:right w:type="dxa" w:w="200"/>
            </w:tcMar>
          </w:tcPr>
          <w:p>
            <w:pPr>
              <w:spacing w:after="80"/>
            </w:pPr>
            <w:r>
              <w:rPr>
                <w:b/>
                <w:bCs/>
                <w:color w:val="1F3864"/>
                <w:sz w:val="21"/>
                <w:szCs w:val="21"/>
              </w:rPr>
              <w:t xml:space="preserve">SKILLS DEMONSTRATED</w:t>
            </w:r>
          </w:p>
          <w:p>
            <w:pPr>
              <w:spacing w:after="40"/>
            </w:pPr>
            <w:r>
              <w:rPr>
                <w:sz w:val="19"/>
                <w:szCs w:val="19"/>
              </w:rPr>
              <w:t xml:space="preserve">•  Embedded C++ firmware: interrupt-driven ISRs, FreeRTOS task management, mutex-protected shared state, LEDC PWM peripheral, I2C/1-Wire/GPIO hardware drivers, NVS credential storage</w:t>
            </w:r>
          </w:p>
          <w:p>
            <w:pPr>
              <w:spacing w:after="40"/>
            </w:pPr>
            <w:r>
              <w:rPr>
                <w:sz w:val="19"/>
                <w:szCs w:val="19"/>
              </w:rPr>
              <w:t xml:space="preserve">•  Sensor integration: IMU bring-up and calibration, complementary filter design, pulse-period RPM measurement, temperature sensing with conversion timing management</w:t>
            </w:r>
          </w:p>
          <w:p>
            <w:pPr>
              <w:spacing w:after="40"/>
            </w:pPr>
            <w:r>
              <w:rPr>
                <w:sz w:val="19"/>
                <w:szCs w:val="19"/>
              </w:rPr>
              <w:t xml:space="preserve">•  Control systems: PI controller design, gain tuning methodology, anti-windup implementation, step response characterization (rise time, overshoot, settling time)</w:t>
            </w:r>
          </w:p>
          <w:p>
            <w:pPr>
              <w:spacing w:after="40"/>
            </w:pPr>
            <w:r>
              <w:rPr>
                <w:sz w:val="19"/>
                <w:szCs w:val="19"/>
              </w:rPr>
              <w:t xml:space="preserve">•  Wireless networking: MQTT publish/subscribe, connection state machine with exponential backoff, WiFi station mode, bidirectional command/telemetry architecture</w:t>
            </w:r>
          </w:p>
          <w:p>
            <w:pPr>
              <w:spacing w:after="40"/>
            </w:pPr>
            <w:r>
              <w:rPr>
                <w:sz w:val="19"/>
                <w:szCs w:val="19"/>
              </w:rPr>
              <w:t xml:space="preserve">•  Software systems: JSON serialization, WebSocket bridge server (Node.js), browser-based real-time data visualization, dashboard latency measurement</w:t>
            </w:r>
          </w:p>
          <w:p>
            <w:pPr>
              <w:spacing w:after="40"/>
            </w:pPr>
            <w:r>
              <w:rPr>
                <w:sz w:val="19"/>
                <w:szCs w:val="19"/>
              </w:rPr>
              <w:t xml:space="preserve">•  Systems engineering: formal requirements definition, ADR documentation, BOM creation, requirements verification matrix, risk identification and mitigation</w:t>
            </w:r>
          </w:p>
        </w:tc>
      </w:tr>
    </w:tbl>
    <w:p>
      <w:pPr>
        <w:spacing w:after="120"/>
      </w:pPr>
    </w:p>
    <w:p>
      <w:pPr>
        <w:pStyle w:val="Heading2"/>
        <w:spacing w:after="100" w:before="260"/>
      </w:pPr>
      <w:r>
        <w:rPr>
          <w:color w:val="2E5395"/>
        </w:rPr>
        <w:t xml:space="preserve">7.2  Key Engineering Decisions Revisited</w:t>
      </w:r>
    </w:p>
    <w:p>
      <w:pPr>
        <w:spacing w:after="140"/>
      </w:pPr>
      <w:r>
        <w:rPr>
          <w:sz w:val="21"/>
          <w:szCs w:val="21"/>
        </w:rPr>
        <w:t xml:space="preserve">Looking back at the three Architecture Decision Records from Entry 01:</w:t>
      </w:r>
    </w:p>
    <w:p>
      <w:pPr>
        <w:spacing w:after="60" w:before="160"/>
      </w:pPr>
      <w:r>
        <w:rPr>
          <w:b/>
          <w:bCs/>
          <w:sz w:val="21"/>
          <w:szCs w:val="21"/>
        </w:rPr>
        <w:t xml:space="preserve">Architecture Decision 1, MQTT: Validated</w:t>
      </w:r>
    </w:p>
    <w:p>
      <w:pPr>
        <w:spacing w:after="140"/>
      </w:pPr>
      <w:r>
        <w:rPr>
          <w:sz w:val="21"/>
          <w:szCs w:val="21"/>
        </w:rPr>
        <w:t xml:space="preserve">MQTT proved the right choice. The decoupled pub/sub model made it easy to add the dashboard without modifying the ESP32 firmware at all — the broker handled all routing. The bidirectional command channel worked without any additional architectural changes.</w:t>
      </w:r>
    </w:p>
    <w:p>
      <w:pPr>
        <w:spacing w:after="60" w:before="160"/>
      </w:pPr>
      <w:r>
        <w:rPr>
          <w:b/>
          <w:bCs/>
          <w:sz w:val="21"/>
          <w:szCs w:val="21"/>
        </w:rPr>
        <w:t xml:space="preserve">Architecture Decision 2, FreeRTOS tasks: Validated with one correction</w:t>
      </w:r>
    </w:p>
    <w:p>
      <w:pPr>
        <w:spacing w:after="140"/>
      </w:pPr>
      <w:r>
        <w:rPr>
          <w:sz w:val="21"/>
          <w:szCs w:val="21"/>
        </w:rPr>
        <w:t xml:space="preserve">The three-task structure worked well. One lesson: the initial stack allocation for commTask (4KB) was too small — the MQTT library's internal buffers plus JSON serialization caused a stack overflow on long topic strings. Increasing to 8KB resolved this. Always allocate headroom in RTOS stacks.</w:t>
      </w:r>
    </w:p>
    <w:p>
      <w:pPr>
        <w:spacing w:after="60" w:before="160"/>
      </w:pPr>
      <w:r>
        <w:rPr>
          <w:b/>
          <w:bCs/>
          <w:sz w:val="21"/>
          <w:szCs w:val="21"/>
        </w:rPr>
        <w:t xml:space="preserve">Architecture Decision 3, Sensor selection: Validated</w:t>
      </w:r>
    </w:p>
    <w:p>
      <w:pPr>
        <w:spacing w:after="140"/>
      </w:pPr>
      <w:r>
        <w:rPr>
          <w:sz w:val="21"/>
          <w:szCs w:val="21"/>
        </w:rPr>
        <w:t xml:space="preserve">MPU-6050 was the right choice for this stage. The complementary filter produced more than adequate attitude estimates. The hall-effect sensor's single-pulse-per-rev limitation is real but manageable using pulse-period RPM measurement and a stale-timeout stop condition. A quadrature encoder would be the first hardware upgrade.</w:t>
      </w:r>
    </w:p>
    <w:p>
      <w:pPr>
        <w:pStyle w:val="Heading2"/>
        <w:spacing w:after="100" w:before="260"/>
      </w:pPr>
      <w:r>
        <w:rPr>
          <w:color w:val="2E5395"/>
        </w:rPr>
        <w:t xml:space="preserve">7.3  Connection to Broader Engineering Context</w:t>
      </w:r>
    </w:p>
    <w:p>
      <w:pPr>
        <w:spacing w:after="140"/>
      </w:pPr>
      <w:r>
        <w:rPr>
          <w:sz w:val="21"/>
          <w:szCs w:val="21"/>
        </w:rPr>
        <w:t xml:space="preserve">The architecture of this system is structurally identical to systems used in professional contexts that motivated this project:</w:t>
      </w:r>
    </w:p>
    <w:p>
      <w:pPr>
        <w:tabs>
          <w:tab w:val="left" w:pos="360"/>
        </w:tabs>
        <w:spacing w:after="60"/>
        <w:ind w:left="360" w:hanging="360"/>
      </w:pPr>
      <w:r>
        <w:rPr>
          <w:b/>
          <w:bCs/>
          <w:sz w:val="21"/>
          <w:szCs w:val="21"/>
        </w:rPr>
        <w:t xml:space="preserve">1.	</w:t>
      </w:r>
      <w:r>
        <w:rPr>
          <w:sz w:val="21"/>
          <w:szCs w:val="21"/>
        </w:rPr>
        <w:t xml:space="preserve">Vehicle/aircraft telemetry: sensors stream data at fixed rates, are packaged into structured messages, transmitted over a communication bus or RF link, and displayed on ground-station dashboards. The physics is different, but the information-flow architecture is similar.</w:t>
      </w:r>
    </w:p>
    <w:p>
      <w:pPr>
        <w:tabs>
          <w:tab w:val="left" w:pos="360"/>
        </w:tabs>
        <w:spacing w:after="60"/>
        <w:ind w:left="360" w:hanging="360"/>
      </w:pPr>
      <w:r>
        <w:rPr>
          <w:b/>
          <w:bCs/>
          <w:sz w:val="21"/>
          <w:szCs w:val="21"/>
        </w:rPr>
        <w:t xml:space="preserve">2.	</w:t>
      </w:r>
      <w:r>
        <w:rPr>
          <w:sz w:val="21"/>
          <w:szCs w:val="21"/>
        </w:rPr>
        <w:t xml:space="preserve">Drone flight controllers: IMU data is fused with complementary or Kalman filters, motor outputs are controlled through PWM, and telemetry is sent to a ground-control station. This project is a simplified version of that same sensor-control-telemetry loop.</w:t>
      </w:r>
    </w:p>
    <w:p>
      <w:pPr>
        <w:tabs>
          <w:tab w:val="left" w:pos="360"/>
        </w:tabs>
        <w:spacing w:after="60"/>
        <w:ind w:left="360" w:hanging="360"/>
      </w:pPr>
      <w:r>
        <w:rPr>
          <w:b/>
          <w:bCs/>
          <w:sz w:val="21"/>
          <w:szCs w:val="21"/>
        </w:rPr>
        <w:t xml:space="preserve">3.	</w:t>
      </w:r>
      <w:r>
        <w:rPr>
          <w:sz w:val="21"/>
          <w:szCs w:val="21"/>
        </w:rPr>
        <w:t xml:space="preserve">Industrial SCADA systems: sensors send data to controllers, which publish over MQTT or OPC-UA to a SCADA dashboard. This project is a miniaturized functional analog of that architecture.</w:t>
      </w:r>
    </w:p>
    <w:p>
      <w:pPr>
        <w:pStyle w:val="Heading2"/>
        <w:spacing w:after="100" w:before="260"/>
      </w:pPr>
      <w:r>
        <w:rPr>
          <w:color w:val="2E5395"/>
        </w:rPr>
        <w:t xml:space="preserve">7.4  What I Would Do Differently</w:t>
      </w:r>
    </w:p>
    <w:p>
      <w:pPr>
        <w:spacing w:after="140"/>
      </w:pPr>
      <w:r>
        <w:rPr>
          <w:sz w:val="21"/>
          <w:szCs w:val="21"/>
        </w:rPr>
        <w:t xml:space="preserve">If restarting this project, I would make three changes from the beginning. First, I would use the ESP-IDF native API instead of the Arduino framework — the Arduino layer adds convenience but hides important details about WiFi task scheduling and I2C DMA that are worth understanding directly. Second, I would design the PCB from day one rather than using a breadboard — most of the debugging effort was related to breadboard contact reliability and floating grounds, not the actual logic. Third, I would instrument the firmware with timing measurements from the start using ESP32 hardware timers to produce accurate profiling data rather than estimating from serial logs.</w:t>
      </w:r>
    </w:p>
    <w:p>
      <w:pPr>
        <w:pStyle w:val="Heading2"/>
        <w:spacing w:after="100" w:before="260"/>
      </w:pPr>
      <w:r>
        <w:rPr>
          <w:color w:val="2E5395"/>
        </w:rPr>
        <w:t xml:space="preserve">7.5  Next Phase: Planned Enhancements</w:t>
      </w:r>
    </w:p>
    <w:p>
      <w:pPr>
        <w:pStyle w:val="ListParagraph"/>
        <w:numPr>
          <w:ilvl w:val="0"/>
          <w:numId w:val="2"/>
        </w:numPr>
        <w:spacing w:after="80"/>
      </w:pPr>
      <w:r>
        <w:rPr>
          <w:sz w:val="21"/>
          <w:szCs w:val="21"/>
        </w:rPr>
        <w:t xml:space="preserve">OTA firmware update support (ESP-IDF OTA API, update from dashboard)</w:t>
      </w:r>
    </w:p>
    <w:p>
      <w:pPr>
        <w:pStyle w:val="ListParagraph"/>
        <w:numPr>
          <w:ilvl w:val="0"/>
          <w:numId w:val="2"/>
        </w:numPr>
        <w:spacing w:after="80"/>
      </w:pPr>
      <w:r>
        <w:rPr>
          <w:sz w:val="21"/>
          <w:szCs w:val="21"/>
        </w:rPr>
        <w:t xml:space="preserve">Kalman filter replacing complementary filter for IMU fusion</w:t>
      </w:r>
    </w:p>
    <w:p>
      <w:pPr>
        <w:pStyle w:val="ListParagraph"/>
        <w:numPr>
          <w:ilvl w:val="0"/>
          <w:numId w:val="2"/>
        </w:numPr>
        <w:spacing w:after="80"/>
      </w:pPr>
      <w:r>
        <w:rPr>
          <w:sz w:val="21"/>
          <w:szCs w:val="21"/>
        </w:rPr>
        <w:t xml:space="preserve">CAN bus interface (add MCP2515 module) — directly relevant to vehicle ECU communication</w:t>
      </w:r>
    </w:p>
    <w:p>
      <w:pPr>
        <w:pStyle w:val="ListParagraph"/>
        <w:numPr>
          <w:ilvl w:val="0"/>
          <w:numId w:val="2"/>
        </w:numPr>
        <w:spacing w:after="80"/>
      </w:pPr>
      <w:r>
        <w:rPr>
          <w:sz w:val="21"/>
          <w:szCs w:val="21"/>
        </w:rPr>
        <w:t xml:space="preserve">Integration with go-kart chassis: mount on kart, add GPS (NEO-M8N) for speed/position telemetry</w:t>
      </w:r>
    </w:p>
    <w:p>
      <w:pPr>
        <w:pStyle w:val="ListParagraph"/>
        <w:numPr>
          <w:ilvl w:val="0"/>
          <w:numId w:val="2"/>
        </w:numPr>
        <w:spacing w:after="80"/>
      </w:pPr>
      <w:r>
        <w:rPr>
          <w:sz w:val="21"/>
          <w:szCs w:val="21"/>
        </w:rPr>
        <w:t xml:space="preserve">Battery voltage monitoring via ADC with low-voltage warning</w:t>
      </w:r>
    </w:p>
    <w:p>
      <w:pPr>
        <w:pStyle w:val="ListParagraph"/>
        <w:numPr>
          <w:ilvl w:val="0"/>
          <w:numId w:val="2"/>
        </w:numPr>
        <w:spacing w:after="80"/>
      </w:pPr>
      <w:r>
        <w:rPr>
          <w:sz w:val="21"/>
          <w:szCs w:val="21"/>
        </w:rPr>
        <w:t xml:space="preserve">SD card data logging (SPI) for offline post-analysis</w:t>
      </w:r>
    </w:p>
    <w:p>
      <w:pPr>
        <w:pBdr>
          <w:bottom w:val="single" w:color="BFBFBF" w:sz="6" w:space="4"/>
        </w:pBdr>
        <w:spacing w:after="200" w:before="200"/>
      </w:pPr>
    </w:p>
    <w:p>
      <w:pPr>
        <w:spacing w:after="40" w:before="200"/>
        <w:jc w:val="center"/>
      </w:pPr>
      <w:r>
        <w:rPr>
          <w:b/>
          <w:bCs/>
          <w:color w:val="1F3864"/>
          <w:sz w:val="22"/>
          <w:szCs w:val="22"/>
        </w:rPr>
        <w:t xml:space="preserve">END OF ENGINEERING NOTEBOOK — WVTCS-001</w:t>
      </w:r>
    </w:p>
    <w:p>
      <w:pPr>
        <w:spacing w:after="260"/>
        <w:jc w:val="center"/>
      </w:pPr>
      <w:r>
        <w:rPr>
          <w:i/>
          <w:iCs/>
          <w:color w:val="595959"/>
          <w:sz w:val="19"/>
          <w:szCs w:val="19"/>
        </w:rPr>
        <w:t xml:space="preserve">All entries reviewed and signed by the engineer of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80"/>
              <w:left w:type="dxa" w:w="110"/>
              <w:bottom w:type="dxa" w:w="80"/>
              <w:right w:type="dxa" w:w="110"/>
            </w:tcMar>
          </w:tcPr>
          <w:p>
            <w:r>
              <w:rPr>
                <w:b/>
                <w:bCs/>
                <w:color w:val="FFFFFF"/>
                <w:sz w:val="18"/>
                <w:szCs w:val="18"/>
              </w:rPr>
              <w:t xml:space="preserve">Engineer Signature</w:t>
            </w:r>
          </w:p>
        </w:tc>
        <w:tc>
          <w:tcPr>
            <w:tcW w:type="dxa" w:w="5040"/>
            <w:shd w:fill="1F3864" w:color="auto" w:val="clear"/>
            <w:tcMar>
              <w:top w:type="dxa" w:w="80"/>
              <w:left w:type="dxa" w:w="110"/>
              <w:bottom w:type="dxa" w:w="80"/>
              <w:right w:type="dxa" w:w="110"/>
            </w:tcMar>
          </w:tcPr>
          <w:p>
            <w:r>
              <w:rPr>
                <w:b/>
                <w:bCs/>
                <w:color w:val="FFFFFF"/>
                <w:sz w:val="18"/>
                <w:szCs w:val="18"/>
              </w:rPr>
              <w:t xml:space="preserve">Date</w:t>
            </w:r>
          </w:p>
        </w:tc>
      </w:tr>
      <w:tr>
        <w:tc>
          <w:tcPr>
            <w:tcW w:type="dxa" w:w="5040"/>
            <w:shd w:fill="FFFFFF" w:color="auto" w:val="clear"/>
            <w:tcMar>
              <w:top w:type="dxa" w:w="65"/>
              <w:left w:type="dxa" w:w="110"/>
              <w:bottom w:type="dxa" w:w="65"/>
              <w:right w:type="dxa" w:w="110"/>
            </w:tcMar>
          </w:tcPr>
          <w:p>
            <w:r>
              <w:rPr>
                <w:b w:val="false"/>
                <w:bCs w:val="false"/>
                <w:color w:val="111111"/>
                <w:sz w:val="18"/>
                <w:szCs w:val="18"/>
              </w:rPr>
              <w:t xml:space="preserve">Sai Palepu</w:t>
            </w:r>
          </w:p>
        </w:tc>
        <w:tc>
          <w:tcPr>
            <w:tcW w:type="dxa" w:w="5040"/>
            <w:shd w:fill="FFFFFF" w:color="auto" w:val="clear"/>
            <w:tcMar>
              <w:top w:type="dxa" w:w="65"/>
              <w:left w:type="dxa" w:w="110"/>
              <w:bottom w:type="dxa" w:w="65"/>
              <w:right w:type="dxa" w:w="110"/>
            </w:tcMar>
          </w:tcPr>
          <w:p>
            <w:r>
              <w:rPr>
                <w:b w:val="false"/>
                <w:bCs w:val="false"/>
                <w:color w:val="111111"/>
                <w:sz w:val="18"/>
                <w:szCs w:val="18"/>
              </w:rPr>
              <w:t xml:space="preserve">05/02/2026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2026-09-01T19:29:04.253Z</dcterms:created>
  <dcterms:modified xsi:type="dcterms:W3CDTF">2026-09-01T19:29:04.253Z</dcterms:modified>
</cp:coreProperties>
</file>

<file path=docProps/custom.xml><?xml version="1.0" encoding="utf-8"?>
<Properties xmlns="http://schemas.openxmlformats.org/officeDocument/2006/custom-properties" xmlns:vt="http://schemas.openxmlformats.org/officeDocument/2006/docPropsVTypes"/>
</file>