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28" w:rsidRDefault="00B70475" w:rsidP="00154F28">
      <w:pPr>
        <w:pStyle w:val="Prrafodelista"/>
        <w:numPr>
          <w:ilvl w:val="0"/>
          <w:numId w:val="4"/>
        </w:numPr>
        <w:jc w:val="both"/>
      </w:pPr>
      <w:r>
        <w:t xml:space="preserve">Definición </w:t>
      </w:r>
      <w:r w:rsidR="00053B4B">
        <w:t>de comunicación e integración entre proyectos propios:</w:t>
      </w:r>
    </w:p>
    <w:p w:rsidR="00154F28" w:rsidRDefault="00154F28" w:rsidP="00154F28">
      <w:pPr>
        <w:pStyle w:val="Prrafodelista"/>
        <w:jc w:val="both"/>
      </w:pPr>
    </w:p>
    <w:p w:rsidR="00154F28" w:rsidRDefault="002522CC" w:rsidP="00154F28">
      <w:pPr>
        <w:pStyle w:val="Prrafodelista"/>
        <w:numPr>
          <w:ilvl w:val="1"/>
          <w:numId w:val="4"/>
        </w:numPr>
        <w:jc w:val="both"/>
      </w:pPr>
      <w:r>
        <w:t xml:space="preserve">La primera opción sería que el proyecto </w:t>
      </w:r>
      <w:proofErr w:type="spellStart"/>
      <w:r>
        <w:t>LogisticaREST</w:t>
      </w:r>
      <w:proofErr w:type="spellEnd"/>
      <w:r>
        <w:t xml:space="preserve"> conozca al EJB Project (</w:t>
      </w:r>
      <w:proofErr w:type="spellStart"/>
      <w:r>
        <w:t>LogisticaApp</w:t>
      </w:r>
      <w:proofErr w:type="spellEnd"/>
      <w:r>
        <w:t xml:space="preserve"> y </w:t>
      </w:r>
      <w:proofErr w:type="spellStart"/>
      <w:r>
        <w:t>LogisticaAppClient</w:t>
      </w:r>
      <w:proofErr w:type="spellEnd"/>
      <w:r>
        <w:t>),</w:t>
      </w:r>
      <w:r w:rsidR="000F15FE">
        <w:t xml:space="preserve"> </w:t>
      </w:r>
      <w:r w:rsidR="00AE7B33">
        <w:t xml:space="preserve">mediante </w:t>
      </w:r>
      <w:r w:rsidR="00B965A3">
        <w:t>la opción d</w:t>
      </w:r>
      <w:r w:rsidR="00AE7B33">
        <w:t xml:space="preserve">e </w:t>
      </w:r>
      <w:proofErr w:type="spellStart"/>
      <w:r w:rsidR="00AE7B33" w:rsidRPr="00154F28">
        <w:rPr>
          <w:i/>
        </w:rPr>
        <w:t>Deployment</w:t>
      </w:r>
      <w:proofErr w:type="spellEnd"/>
      <w:r w:rsidR="00AE7B33" w:rsidRPr="00154F28">
        <w:rPr>
          <w:i/>
        </w:rPr>
        <w:t xml:space="preserve"> </w:t>
      </w:r>
      <w:proofErr w:type="spellStart"/>
      <w:r w:rsidR="00AE7B33" w:rsidRPr="00154F28">
        <w:rPr>
          <w:i/>
        </w:rPr>
        <w:t>As</w:t>
      </w:r>
      <w:r w:rsidR="000F15FE" w:rsidRPr="00154F28">
        <w:rPr>
          <w:i/>
        </w:rPr>
        <w:t>s</w:t>
      </w:r>
      <w:r w:rsidR="00AE7B33" w:rsidRPr="00154F28">
        <w:rPr>
          <w:i/>
        </w:rPr>
        <w:t>embly</w:t>
      </w:r>
      <w:proofErr w:type="spellEnd"/>
      <w:r w:rsidRPr="00154F28">
        <w:rPr>
          <w:i/>
        </w:rPr>
        <w:t>,</w:t>
      </w:r>
      <w:r w:rsidR="00AE7B33">
        <w:t xml:space="preserve"> </w:t>
      </w:r>
      <w:r w:rsidR="00DE555F">
        <w:t xml:space="preserve">para conocer </w:t>
      </w:r>
      <w:r w:rsidR="00AE7B33">
        <w:t>las interfaces</w:t>
      </w:r>
      <w:r w:rsidR="000F15FE">
        <w:t xml:space="preserve"> de los EJB</w:t>
      </w:r>
      <w:r w:rsidR="00AE7B33">
        <w:t>. De este modo automáticamente</w:t>
      </w:r>
      <w:r w:rsidR="000F15FE">
        <w:t xml:space="preserve"> s</w:t>
      </w:r>
      <w:r w:rsidR="00AE7B33">
        <w:t>e va</w:t>
      </w:r>
      <w:r w:rsidR="000F15FE">
        <w:t>n</w:t>
      </w:r>
      <w:r w:rsidR="00AE7B33">
        <w:t xml:space="preserve"> a compilar esos dos proyectos como </w:t>
      </w:r>
      <w:r w:rsidR="000F15FE">
        <w:t>.</w:t>
      </w:r>
      <w:proofErr w:type="spellStart"/>
      <w:r w:rsidR="00AE7B33" w:rsidRPr="00154F28">
        <w:rPr>
          <w:i/>
        </w:rPr>
        <w:t>jar</w:t>
      </w:r>
      <w:proofErr w:type="spellEnd"/>
      <w:r w:rsidR="00AE7B33">
        <w:t xml:space="preserve"> y se van a poder inyec</w:t>
      </w:r>
      <w:r w:rsidR="000F15FE">
        <w:t xml:space="preserve">tar los EJB y usar </w:t>
      </w:r>
      <w:r w:rsidR="00B965A3">
        <w:t xml:space="preserve">directamente </w:t>
      </w:r>
      <w:r w:rsidR="000F15FE">
        <w:t xml:space="preserve">en </w:t>
      </w:r>
      <w:r w:rsidR="00B965A3">
        <w:t xml:space="preserve">el proyecto de </w:t>
      </w:r>
      <w:proofErr w:type="spellStart"/>
      <w:r w:rsidR="000F15FE">
        <w:t>Logistica</w:t>
      </w:r>
      <w:r w:rsidR="00AE7B33">
        <w:t>R</w:t>
      </w:r>
      <w:r w:rsidR="000F15FE">
        <w:t>EST</w:t>
      </w:r>
      <w:proofErr w:type="spellEnd"/>
      <w:r w:rsidR="00AE7B33">
        <w:t>.</w:t>
      </w:r>
    </w:p>
    <w:p w:rsidR="00FA1F3C" w:rsidRDefault="00FA1F3C" w:rsidP="00FA1F3C">
      <w:pPr>
        <w:pStyle w:val="Prrafodelista"/>
        <w:ind w:left="1440"/>
        <w:jc w:val="both"/>
      </w:pPr>
    </w:p>
    <w:p w:rsidR="00456670" w:rsidRDefault="00030298" w:rsidP="00456670">
      <w:pPr>
        <w:pStyle w:val="Prrafodelista"/>
        <w:numPr>
          <w:ilvl w:val="1"/>
          <w:numId w:val="4"/>
        </w:numPr>
        <w:jc w:val="both"/>
      </w:pPr>
      <w:r>
        <w:t xml:space="preserve">La segunda opción, </w:t>
      </w:r>
      <w:r w:rsidR="00FA1F3C">
        <w:t>que es en definitiva la que hicimos</w:t>
      </w:r>
      <w:r w:rsidR="00814E12">
        <w:t>, es</w:t>
      </w:r>
      <w:r w:rsidR="00814E12">
        <w:t xml:space="preserve"> tener un repositorio en común</w:t>
      </w:r>
      <w:r w:rsidR="00814E12">
        <w:t xml:space="preserve"> (</w:t>
      </w:r>
      <w:r w:rsidR="000715BC">
        <w:t xml:space="preserve">usamos el mismo </w:t>
      </w:r>
      <w:proofErr w:type="spellStart"/>
      <w:r w:rsidR="00814E12" w:rsidRPr="00456670">
        <w:rPr>
          <w:i/>
        </w:rPr>
        <w:t>LogisticaAppClient</w:t>
      </w:r>
      <w:proofErr w:type="spellEnd"/>
      <w:r w:rsidR="000715BC">
        <w:t xml:space="preserve"> que es donde ya se alojan las interfaces de los </w:t>
      </w:r>
      <w:proofErr w:type="spellStart"/>
      <w:r w:rsidR="000715BC">
        <w:t>EJBs</w:t>
      </w:r>
      <w:proofErr w:type="spellEnd"/>
      <w:r w:rsidR="00814E12">
        <w:t>)</w:t>
      </w:r>
      <w:r w:rsidR="00814E12">
        <w:t xml:space="preserve">, </w:t>
      </w:r>
      <w:r w:rsidR="00456670">
        <w:t>y ahí mismo</w:t>
      </w:r>
      <w:r w:rsidR="00814E12">
        <w:t xml:space="preserve"> colocamos los </w:t>
      </w:r>
      <w:proofErr w:type="spellStart"/>
      <w:r w:rsidR="00814E12">
        <w:t>DTOs</w:t>
      </w:r>
      <w:proofErr w:type="spellEnd"/>
      <w:r w:rsidR="00456670">
        <w:t>, interfaces</w:t>
      </w:r>
      <w:r w:rsidR="00814E12">
        <w:t xml:space="preserve"> y </w:t>
      </w:r>
      <w:proofErr w:type="spellStart"/>
      <w:r w:rsidR="00814E12">
        <w:t>enums</w:t>
      </w:r>
      <w:proofErr w:type="spellEnd"/>
      <w:r w:rsidR="00456670">
        <w:t>. La ventaja de esta alternativa es que podemos enviarle a otros grupos</w:t>
      </w:r>
      <w:r w:rsidR="009D0D38">
        <w:t xml:space="preserve"> </w:t>
      </w:r>
      <w:r w:rsidR="009D0D38">
        <w:t xml:space="preserve">este repositorio </w:t>
      </w:r>
      <w:r w:rsidR="009D0D38">
        <w:t>compilado</w:t>
      </w:r>
      <w:r w:rsidR="009D0D38">
        <w:t xml:space="preserve"> en un </w:t>
      </w:r>
      <w:r w:rsidR="009D0D38" w:rsidRPr="00456670">
        <w:rPr>
          <w:i/>
        </w:rPr>
        <w:t>.</w:t>
      </w:r>
      <w:proofErr w:type="spellStart"/>
      <w:r w:rsidR="009D0D38" w:rsidRPr="00456670">
        <w:rPr>
          <w:i/>
        </w:rPr>
        <w:t>jar</w:t>
      </w:r>
      <w:proofErr w:type="spellEnd"/>
      <w:r w:rsidR="009D0D38">
        <w:t xml:space="preserve"> </w:t>
      </w:r>
      <w:r w:rsidR="009D0D38">
        <w:t xml:space="preserve"> (</w:t>
      </w:r>
      <w:r w:rsidR="00456670">
        <w:t>con todos los .</w:t>
      </w:r>
      <w:proofErr w:type="spellStart"/>
      <w:r w:rsidR="00456670" w:rsidRPr="00456670">
        <w:rPr>
          <w:i/>
        </w:rPr>
        <w:t>class</w:t>
      </w:r>
      <w:proofErr w:type="spellEnd"/>
      <w:r w:rsidR="009D0D38">
        <w:t xml:space="preserve">) </w:t>
      </w:r>
      <w:r w:rsidR="00456670">
        <w:t>para que los importen y los puedan usar directamente.</w:t>
      </w:r>
      <w:bookmarkStart w:id="0" w:name="_GoBack"/>
      <w:bookmarkEnd w:id="0"/>
    </w:p>
    <w:p w:rsidR="00C673CE" w:rsidRDefault="00C673CE" w:rsidP="00C673CE">
      <w:pPr>
        <w:pStyle w:val="Prrafodelista"/>
      </w:pPr>
    </w:p>
    <w:p w:rsidR="00C673CE" w:rsidRDefault="00C673CE" w:rsidP="00C673CE">
      <w:pPr>
        <w:pStyle w:val="Prrafodelista"/>
        <w:ind w:left="1440"/>
        <w:jc w:val="both"/>
      </w:pPr>
      <w:r>
        <w:rPr>
          <w:noProof/>
          <w:lang w:eastAsia="es-ES"/>
        </w:rPr>
        <w:drawing>
          <wp:inline distT="0" distB="0" distL="0" distR="0" wp14:anchorId="45075E8E" wp14:editId="46C343D4">
            <wp:extent cx="3276600" cy="5124450"/>
            <wp:effectExtent l="171450" t="171450" r="38100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2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670" w:rsidRDefault="00456670" w:rsidP="00456670">
      <w:pPr>
        <w:pStyle w:val="Prrafodelista"/>
        <w:ind w:left="1440"/>
        <w:jc w:val="both"/>
      </w:pPr>
    </w:p>
    <w:p w:rsidR="00154F28" w:rsidRDefault="000F15FE" w:rsidP="00154F28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La </w:t>
      </w:r>
      <w:r w:rsidR="00FA1F3C">
        <w:t>tercer y última</w:t>
      </w:r>
      <w:r>
        <w:t xml:space="preserve"> opción</w:t>
      </w:r>
      <w:r w:rsidR="00B965A3">
        <w:t>,</w:t>
      </w:r>
      <w:r>
        <w:t xml:space="preserve"> sería </w:t>
      </w:r>
      <w:r w:rsidR="00B965A3">
        <w:t xml:space="preserve">que </w:t>
      </w:r>
      <w:r w:rsidR="00AE7B33">
        <w:t>a t</w:t>
      </w:r>
      <w:r w:rsidR="00B965A3">
        <w:t xml:space="preserve">ravés del </w:t>
      </w:r>
      <w:proofErr w:type="spellStart"/>
      <w:r w:rsidR="00B965A3">
        <w:t>lookup</w:t>
      </w:r>
      <w:proofErr w:type="spellEnd"/>
      <w:r w:rsidR="00B965A3">
        <w:t xml:space="preserve"> de</w:t>
      </w:r>
      <w:r w:rsidR="000D5B59">
        <w:t xml:space="preserve"> JNDI, encontramos</w:t>
      </w:r>
      <w:r w:rsidR="00AE7B33">
        <w:t xml:space="preserve"> las interfaces de</w:t>
      </w:r>
      <w:r>
        <w:t xml:space="preserve"> </w:t>
      </w:r>
      <w:r w:rsidR="00AE7B33">
        <w:t>l</w:t>
      </w:r>
      <w:r>
        <w:t>os</w:t>
      </w:r>
      <w:r w:rsidR="00AE7B33">
        <w:t xml:space="preserve"> EJB, </w:t>
      </w:r>
      <w:r>
        <w:t xml:space="preserve">y </w:t>
      </w:r>
      <w:r w:rsidR="000D5B59">
        <w:t>luego llamamos</w:t>
      </w:r>
      <w:r w:rsidR="00AE7B33">
        <w:t xml:space="preserve"> a los métodos</w:t>
      </w:r>
      <w:r>
        <w:t xml:space="preserve"> (</w:t>
      </w:r>
      <w:r w:rsidR="00AE7B33">
        <w:t>estilo similar a RMI</w:t>
      </w:r>
      <w:r>
        <w:t xml:space="preserve">). </w:t>
      </w:r>
      <w:r w:rsidR="00B965A3">
        <w:t>No tiene nada de malo esta opción según Leandro, y así lo resolvió el grupo de Lucas Aguirre.</w:t>
      </w:r>
    </w:p>
    <w:p w:rsidR="00154F28" w:rsidRDefault="00154F28" w:rsidP="00154F28">
      <w:pPr>
        <w:pStyle w:val="Prrafodelista"/>
      </w:pPr>
    </w:p>
    <w:p w:rsidR="002E64A9" w:rsidRDefault="00B70475" w:rsidP="002E64A9">
      <w:pPr>
        <w:pStyle w:val="Prrafodelista"/>
        <w:ind w:left="1440"/>
        <w:jc w:val="both"/>
      </w:pPr>
      <w:r>
        <w:t>Problemas</w:t>
      </w:r>
      <w:r w:rsidR="000F15FE">
        <w:t xml:space="preserve"> de esta opción: ¿dónde metemos la interfaz y dó</w:t>
      </w:r>
      <w:r w:rsidR="00AE7B33">
        <w:t xml:space="preserve">nde metemos los </w:t>
      </w:r>
      <w:proofErr w:type="spellStart"/>
      <w:r w:rsidR="000F15FE">
        <w:t>DTOs</w:t>
      </w:r>
      <w:proofErr w:type="spellEnd"/>
      <w:r w:rsidR="00814E12">
        <w:t xml:space="preserve"> si no tenemos el repositorio en común</w:t>
      </w:r>
      <w:r w:rsidR="000F15FE">
        <w:t>?</w:t>
      </w:r>
      <w:r w:rsidR="00814E12">
        <w:t xml:space="preserve"> S</w:t>
      </w:r>
      <w:r w:rsidR="00B965A3">
        <w:t xml:space="preserve">e puede </w:t>
      </w:r>
      <w:r w:rsidR="000F15FE">
        <w:t xml:space="preserve">copiar los </w:t>
      </w:r>
      <w:proofErr w:type="spellStart"/>
      <w:r w:rsidR="000F15FE">
        <w:t>DTOs</w:t>
      </w:r>
      <w:proofErr w:type="spellEnd"/>
      <w:r w:rsidR="000F15FE">
        <w:t xml:space="preserve"> y las interfaces en el proyecto de </w:t>
      </w:r>
      <w:proofErr w:type="spellStart"/>
      <w:r w:rsidR="000F15FE">
        <w:t>LogisticaREST</w:t>
      </w:r>
      <w:proofErr w:type="spellEnd"/>
      <w:r w:rsidR="000F15FE">
        <w:t xml:space="preserve">, pero obviamente tenemos la desventaja que si cambia algo en cualquier DTO de </w:t>
      </w:r>
      <w:proofErr w:type="spellStart"/>
      <w:r w:rsidR="000F15FE">
        <w:t>LogisticaApp</w:t>
      </w:r>
      <w:proofErr w:type="spellEnd"/>
      <w:r w:rsidR="000F15FE">
        <w:t xml:space="preserve"> hay que copiarlo y pegarlo en </w:t>
      </w:r>
      <w:proofErr w:type="spellStart"/>
      <w:r w:rsidR="000F15FE">
        <w:t>LogisticaREST</w:t>
      </w:r>
      <w:proofErr w:type="spellEnd"/>
      <w:r w:rsidR="00B965A3">
        <w:t>, es decir, mantenerlo siempre actualizados</w:t>
      </w:r>
      <w:r w:rsidR="000F15FE">
        <w:t xml:space="preserve">. Ese es el problema de tener copias </w:t>
      </w:r>
      <w:r w:rsidR="00841C78">
        <w:t>exactas.</w:t>
      </w:r>
    </w:p>
    <w:p w:rsidR="002E64A9" w:rsidRDefault="002E64A9" w:rsidP="002E64A9">
      <w:pPr>
        <w:jc w:val="both"/>
      </w:pPr>
    </w:p>
    <w:p w:rsidR="00C54212" w:rsidRDefault="00B70475" w:rsidP="002E64A9">
      <w:pPr>
        <w:pStyle w:val="Prrafodelista"/>
        <w:numPr>
          <w:ilvl w:val="0"/>
          <w:numId w:val="4"/>
        </w:numPr>
        <w:jc w:val="both"/>
      </w:pPr>
      <w:r>
        <w:t>Test</w:t>
      </w:r>
      <w:r w:rsidR="002E64A9">
        <w:t xml:space="preserve"> </w:t>
      </w:r>
      <w:proofErr w:type="spellStart"/>
      <w:r w:rsidR="002E64A9">
        <w:t>WebService</w:t>
      </w:r>
      <w:proofErr w:type="spellEnd"/>
      <w:r>
        <w:t xml:space="preserve">: </w:t>
      </w:r>
      <w:r w:rsidR="00AE7B33">
        <w:t xml:space="preserve">Para poder probar los servicios REST que ofrece el proyecto de </w:t>
      </w:r>
      <w:proofErr w:type="spellStart"/>
      <w:r w:rsidR="00AE7B33">
        <w:t>LogisticaR</w:t>
      </w:r>
      <w:r w:rsidR="00841C78">
        <w:t>EST</w:t>
      </w:r>
      <w:proofErr w:type="spellEnd"/>
      <w:r w:rsidR="00AE7B33">
        <w:t xml:space="preserve"> </w:t>
      </w:r>
      <w:r w:rsidR="00D954DE">
        <w:t xml:space="preserve">tenemos </w:t>
      </w:r>
      <w:r w:rsidR="00841C78">
        <w:t>dos opciones:</w:t>
      </w:r>
    </w:p>
    <w:p w:rsidR="00C54212" w:rsidRDefault="00C54212" w:rsidP="00C54212">
      <w:pPr>
        <w:pStyle w:val="Prrafodelista"/>
        <w:jc w:val="both"/>
      </w:pPr>
    </w:p>
    <w:p w:rsidR="00C54212" w:rsidRDefault="00A927FB" w:rsidP="00C54212">
      <w:pPr>
        <w:pStyle w:val="Prrafodelista"/>
        <w:numPr>
          <w:ilvl w:val="1"/>
          <w:numId w:val="3"/>
        </w:numPr>
        <w:jc w:val="both"/>
      </w:pPr>
      <w:r>
        <w:t>H</w:t>
      </w:r>
      <w:r w:rsidR="00AE7B33">
        <w:t xml:space="preserve">ay que instalar </w:t>
      </w:r>
      <w:proofErr w:type="spellStart"/>
      <w:r w:rsidR="00AE7B33" w:rsidRPr="00C54212">
        <w:rPr>
          <w:i/>
        </w:rPr>
        <w:t>JB</w:t>
      </w:r>
      <w:r w:rsidR="00841C78" w:rsidRPr="00C54212">
        <w:rPr>
          <w:i/>
        </w:rPr>
        <w:t>oss</w:t>
      </w:r>
      <w:proofErr w:type="spellEnd"/>
      <w:r w:rsidR="00AE7B33" w:rsidRPr="00C54212">
        <w:rPr>
          <w:i/>
        </w:rPr>
        <w:t xml:space="preserve"> T</w:t>
      </w:r>
      <w:r w:rsidR="00841C78" w:rsidRPr="00C54212">
        <w:rPr>
          <w:i/>
        </w:rPr>
        <w:t>ools</w:t>
      </w:r>
      <w:r w:rsidR="00AE7B33">
        <w:t xml:space="preserve"> </w:t>
      </w:r>
      <w:r w:rsidR="00841C78">
        <w:t xml:space="preserve">completo </w:t>
      </w:r>
      <w:r w:rsidR="00A103DD">
        <w:t xml:space="preserve">(se puede hacer desde el Menú </w:t>
      </w:r>
      <w:proofErr w:type="spellStart"/>
      <w:r w:rsidR="00A103DD" w:rsidRPr="00C54212">
        <w:rPr>
          <w:i/>
        </w:rPr>
        <w:t>Help</w:t>
      </w:r>
      <w:proofErr w:type="spellEnd"/>
      <w:r w:rsidR="00A103DD">
        <w:t xml:space="preserve"> del Eclipse, </w:t>
      </w:r>
      <w:r w:rsidR="00A103DD" w:rsidRPr="00C54212">
        <w:rPr>
          <w:i/>
        </w:rPr>
        <w:t xml:space="preserve">Eclipse </w:t>
      </w:r>
      <w:proofErr w:type="spellStart"/>
      <w:r w:rsidR="00A103DD" w:rsidRPr="00C54212">
        <w:rPr>
          <w:i/>
        </w:rPr>
        <w:t>Marketplace</w:t>
      </w:r>
      <w:proofErr w:type="spellEnd"/>
      <w:r w:rsidR="00A103DD" w:rsidRPr="00C54212">
        <w:rPr>
          <w:i/>
        </w:rPr>
        <w:t>…</w:t>
      </w:r>
      <w:r w:rsidR="00925000">
        <w:t xml:space="preserve">), </w:t>
      </w:r>
      <w:r w:rsidR="00841C78">
        <w:t>es pesado,</w:t>
      </w:r>
      <w:r w:rsidR="00925000">
        <w:t xml:space="preserve"> </w:t>
      </w:r>
      <w:r w:rsidR="00841C78">
        <w:t>conviene</w:t>
      </w:r>
      <w:r w:rsidR="00925000">
        <w:t xml:space="preserve"> mejor seleccionar </w:t>
      </w:r>
      <w:r w:rsidR="00841C78">
        <w:t xml:space="preserve">directamente </w:t>
      </w:r>
      <w:r w:rsidR="00AE7B33">
        <w:t xml:space="preserve">la opción </w:t>
      </w:r>
      <w:proofErr w:type="spellStart"/>
      <w:r w:rsidR="00925000" w:rsidRPr="00C54212">
        <w:rPr>
          <w:i/>
        </w:rPr>
        <w:t>JBoss</w:t>
      </w:r>
      <w:proofErr w:type="spellEnd"/>
      <w:r w:rsidR="00925000" w:rsidRPr="00C54212">
        <w:rPr>
          <w:i/>
        </w:rPr>
        <w:t xml:space="preserve"> </w:t>
      </w:r>
      <w:r w:rsidR="00AE7B33" w:rsidRPr="00C54212">
        <w:rPr>
          <w:i/>
        </w:rPr>
        <w:t>JAX-RS Tools</w:t>
      </w:r>
      <w:r w:rsidR="00841C78">
        <w:t xml:space="preserve"> </w:t>
      </w:r>
      <w:r w:rsidR="00925000">
        <w:t xml:space="preserve"> </w:t>
      </w:r>
      <w:r w:rsidR="00AE7B33">
        <w:t>(</w:t>
      </w:r>
      <w:r w:rsidR="00841C78">
        <w:t xml:space="preserve">en las opciones de </w:t>
      </w:r>
      <w:r w:rsidR="00F54476">
        <w:t xml:space="preserve">instalación de </w:t>
      </w:r>
      <w:proofErr w:type="spellStart"/>
      <w:r w:rsidR="00841C78" w:rsidRPr="00C54212">
        <w:rPr>
          <w:i/>
        </w:rPr>
        <w:t>JBoss</w:t>
      </w:r>
      <w:proofErr w:type="spellEnd"/>
      <w:r w:rsidR="00841C78" w:rsidRPr="00C54212">
        <w:rPr>
          <w:i/>
        </w:rPr>
        <w:t xml:space="preserve"> Tools</w:t>
      </w:r>
      <w:r w:rsidR="00841C78">
        <w:t xml:space="preserve">). </w:t>
      </w:r>
      <w:r w:rsidR="00F54476">
        <w:t xml:space="preserve">También debemos </w:t>
      </w:r>
      <w:r w:rsidR="00841C78" w:rsidRPr="00841C78">
        <w:t>marcar la opci</w:t>
      </w:r>
      <w:r w:rsidR="00841C78">
        <w:t xml:space="preserve">ón de </w:t>
      </w:r>
      <w:proofErr w:type="spellStart"/>
      <w:r w:rsidR="00F54476" w:rsidRPr="00C54212">
        <w:rPr>
          <w:i/>
        </w:rPr>
        <w:t>JBoss</w:t>
      </w:r>
      <w:proofErr w:type="spellEnd"/>
      <w:r w:rsidR="00F54476" w:rsidRPr="00C54212">
        <w:rPr>
          <w:i/>
        </w:rPr>
        <w:t xml:space="preserve"> </w:t>
      </w:r>
      <w:proofErr w:type="spellStart"/>
      <w:r w:rsidR="00841C78" w:rsidRPr="00C54212">
        <w:rPr>
          <w:i/>
        </w:rPr>
        <w:t>WebService</w:t>
      </w:r>
      <w:r w:rsidR="00F54476" w:rsidRPr="00C54212">
        <w:rPr>
          <w:i/>
        </w:rPr>
        <w:t>s</w:t>
      </w:r>
      <w:proofErr w:type="spellEnd"/>
      <w:r w:rsidR="00841C78" w:rsidRPr="00C54212">
        <w:rPr>
          <w:i/>
        </w:rPr>
        <w:t xml:space="preserve"> T</w:t>
      </w:r>
      <w:r w:rsidR="00F54476" w:rsidRPr="00C54212">
        <w:rPr>
          <w:i/>
        </w:rPr>
        <w:t>ools</w:t>
      </w:r>
      <w:r w:rsidR="00841C78" w:rsidRPr="00841C78">
        <w:t xml:space="preserve"> </w:t>
      </w:r>
      <w:r w:rsidR="00841C78">
        <w:t xml:space="preserve">que es </w:t>
      </w:r>
      <w:r>
        <w:t xml:space="preserve">la </w:t>
      </w:r>
      <w:r w:rsidR="00841C78">
        <w:t xml:space="preserve">interfaz para probar los Web </w:t>
      </w:r>
      <w:proofErr w:type="spellStart"/>
      <w:r w:rsidR="00841C78">
        <w:t>S</w:t>
      </w:r>
      <w:r w:rsidR="00A103DD">
        <w:t>ervices</w:t>
      </w:r>
      <w:proofErr w:type="spellEnd"/>
      <w:r w:rsidR="00A103DD">
        <w:t xml:space="preserve"> con el IDE del Eclipse.</w:t>
      </w:r>
    </w:p>
    <w:p w:rsidR="00C54212" w:rsidRDefault="00C54212" w:rsidP="00C54212">
      <w:pPr>
        <w:pStyle w:val="Prrafodelista"/>
        <w:ind w:left="1440"/>
        <w:jc w:val="both"/>
      </w:pPr>
    </w:p>
    <w:p w:rsidR="0084226D" w:rsidRDefault="00A927FB" w:rsidP="00841C78">
      <w:pPr>
        <w:pStyle w:val="Prrafodelista"/>
        <w:numPr>
          <w:ilvl w:val="1"/>
          <w:numId w:val="3"/>
        </w:numPr>
        <w:jc w:val="both"/>
      </w:pPr>
      <w:r>
        <w:t xml:space="preserve">Instalar un </w:t>
      </w:r>
      <w:proofErr w:type="spellStart"/>
      <w:r>
        <w:t>p</w:t>
      </w:r>
      <w:r w:rsidR="00841C78">
        <w:t>lugin</w:t>
      </w:r>
      <w:proofErr w:type="spellEnd"/>
      <w:r w:rsidR="00841C78">
        <w:t xml:space="preserve"> en el </w:t>
      </w:r>
      <w:proofErr w:type="spellStart"/>
      <w:r w:rsidR="00841C78">
        <w:t>Chro</w:t>
      </w:r>
      <w:r>
        <w:t>me</w:t>
      </w:r>
      <w:proofErr w:type="spellEnd"/>
      <w:r>
        <w:t xml:space="preserve">, </w:t>
      </w:r>
      <w:r w:rsidR="00AE7B33">
        <w:t xml:space="preserve">que se llama </w:t>
      </w:r>
      <w:proofErr w:type="spellStart"/>
      <w:r w:rsidRPr="00C54212">
        <w:rPr>
          <w:i/>
        </w:rPr>
        <w:t>Advanced</w:t>
      </w:r>
      <w:proofErr w:type="spellEnd"/>
      <w:r w:rsidRPr="00C54212">
        <w:rPr>
          <w:i/>
        </w:rPr>
        <w:t xml:space="preserve"> REST </w:t>
      </w:r>
      <w:proofErr w:type="spellStart"/>
      <w:r w:rsidRPr="00C54212">
        <w:rPr>
          <w:i/>
        </w:rPr>
        <w:t>client</w:t>
      </w:r>
      <w:proofErr w:type="spellEnd"/>
      <w:r w:rsidR="00C54212">
        <w:t>. Es la mejor opción</w:t>
      </w:r>
      <w:proofErr w:type="gramStart"/>
      <w:r w:rsidR="00C54212">
        <w:t>!</w:t>
      </w:r>
      <w:proofErr w:type="gramEnd"/>
    </w:p>
    <w:p w:rsidR="0084226D" w:rsidRDefault="0084226D" w:rsidP="0084226D">
      <w:pPr>
        <w:pStyle w:val="Prrafodelista"/>
      </w:pPr>
    </w:p>
    <w:p w:rsidR="00AE7B33" w:rsidRDefault="00841C78" w:rsidP="0084226D">
      <w:pPr>
        <w:pStyle w:val="Prrafodelista"/>
        <w:numPr>
          <w:ilvl w:val="0"/>
          <w:numId w:val="4"/>
        </w:numPr>
        <w:jc w:val="both"/>
      </w:pPr>
      <w:r>
        <w:t>Respecto a las r</w:t>
      </w:r>
      <w:r w:rsidR="00B70475">
        <w:t>espuestas</w:t>
      </w:r>
      <w:r>
        <w:t xml:space="preserve"> de las peticiones de los servicios REST, lo mejor serí</w:t>
      </w:r>
      <w:r w:rsidR="00AE7B33">
        <w:t xml:space="preserve">a enviar una respuesta </w:t>
      </w:r>
      <w:r>
        <w:t xml:space="preserve">con el código 200 con el formato del protocolo HTTP </w:t>
      </w:r>
      <w:r w:rsidR="00AE7B33">
        <w:t>(</w:t>
      </w:r>
      <w:r>
        <w:t>en caso OK</w:t>
      </w:r>
      <w:r w:rsidR="0043494D">
        <w:t xml:space="preserve">) o mandar un 505, </w:t>
      </w:r>
      <w:r w:rsidR="00AE7B33">
        <w:t>405</w:t>
      </w:r>
      <w:r w:rsidR="0043494D">
        <w:t>, etc.</w:t>
      </w:r>
      <w:r>
        <w:t xml:space="preserve"> (depende el error o </w:t>
      </w:r>
      <w:proofErr w:type="spellStart"/>
      <w:r>
        <w:t>exception</w:t>
      </w:r>
      <w:proofErr w:type="spellEnd"/>
      <w:r>
        <w:t>)</w:t>
      </w:r>
      <w:r w:rsidR="00AE7B33">
        <w:t xml:space="preserve"> y mandarlo como un JS</w:t>
      </w:r>
      <w:r>
        <w:t>ON.</w:t>
      </w:r>
    </w:p>
    <w:p w:rsidR="0043494D" w:rsidRDefault="0043494D" w:rsidP="0043494D">
      <w:pPr>
        <w:pStyle w:val="Prrafodelista"/>
        <w:jc w:val="both"/>
      </w:pPr>
    </w:p>
    <w:p w:rsidR="0043494D" w:rsidRDefault="00FE7C13" w:rsidP="0084226D">
      <w:pPr>
        <w:pStyle w:val="Prrafodelista"/>
        <w:numPr>
          <w:ilvl w:val="0"/>
          <w:numId w:val="4"/>
        </w:numPr>
        <w:jc w:val="both"/>
      </w:pPr>
      <w:r>
        <w:t xml:space="preserve">Algo a tener en cuenta, según sugerencia de Leandro, podríamos crear dos </w:t>
      </w:r>
      <w:proofErr w:type="spellStart"/>
      <w:r>
        <w:t>packages</w:t>
      </w:r>
      <w:proofErr w:type="spellEnd"/>
      <w:r>
        <w:t xml:space="preserve"> distintos (</w:t>
      </w:r>
      <w:proofErr w:type="spellStart"/>
      <w:r w:rsidRPr="00FE7C13">
        <w:rPr>
          <w:i/>
        </w:rPr>
        <w:t>dtos</w:t>
      </w:r>
      <w:proofErr w:type="spellEnd"/>
      <w:r>
        <w:t xml:space="preserve"> y </w:t>
      </w:r>
      <w:proofErr w:type="spellStart"/>
      <w:r w:rsidRPr="00FE7C13">
        <w:rPr>
          <w:i/>
        </w:rPr>
        <w:t>jsons</w:t>
      </w:r>
      <w:proofErr w:type="spellEnd"/>
      <w:r>
        <w:t>) para separar su uso</w:t>
      </w:r>
      <w:r w:rsidR="006C001C">
        <w:t xml:space="preserve"> en las comunicaciones</w:t>
      </w:r>
      <w:r>
        <w:t xml:space="preserve">. Lo mejor sería usar los </w:t>
      </w:r>
      <w:proofErr w:type="spellStart"/>
      <w:r>
        <w:t>DTOs</w:t>
      </w:r>
      <w:proofErr w:type="spellEnd"/>
      <w:r>
        <w:t xml:space="preserve"> para las peticiones y respuestas de la página web y utilizar los </w:t>
      </w:r>
      <w:proofErr w:type="spellStart"/>
      <w:r>
        <w:t>JSONs</w:t>
      </w:r>
      <w:proofErr w:type="spellEnd"/>
      <w:r>
        <w:t xml:space="preserve"> (que son iguales o tienen menos atributos que los </w:t>
      </w:r>
      <w:proofErr w:type="spellStart"/>
      <w:r>
        <w:t>DTOs</w:t>
      </w:r>
      <w:proofErr w:type="spellEnd"/>
      <w:r>
        <w:t xml:space="preserve">) para realizar exclusivamente la comunicación con los servicios </w:t>
      </w:r>
      <w:r w:rsidR="00DE0840">
        <w:t xml:space="preserve">web </w:t>
      </w:r>
      <w:r>
        <w:t>expuestos.</w:t>
      </w:r>
      <w:r w:rsidR="00EC1861">
        <w:t xml:space="preserve"> Podríamos usar siempre los </w:t>
      </w:r>
      <w:proofErr w:type="spellStart"/>
      <w:r w:rsidR="00EC1861">
        <w:t>DTOs</w:t>
      </w:r>
      <w:proofErr w:type="spellEnd"/>
      <w:r w:rsidR="00EC1861">
        <w:t xml:space="preserve"> para convertir a JSON y viceversa, pero no es la mejor opción.</w:t>
      </w:r>
    </w:p>
    <w:sectPr w:rsidR="00434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A64"/>
    <w:multiLevelType w:val="hybridMultilevel"/>
    <w:tmpl w:val="944A5B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648E"/>
    <w:multiLevelType w:val="hybridMultilevel"/>
    <w:tmpl w:val="A65A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D0069"/>
    <w:multiLevelType w:val="hybridMultilevel"/>
    <w:tmpl w:val="D7849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8763D"/>
    <w:multiLevelType w:val="hybridMultilevel"/>
    <w:tmpl w:val="86A269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33"/>
    <w:rsid w:val="00030298"/>
    <w:rsid w:val="00053B4B"/>
    <w:rsid w:val="000715BC"/>
    <w:rsid w:val="000D5B59"/>
    <w:rsid w:val="000E0F84"/>
    <w:rsid w:val="000F15FE"/>
    <w:rsid w:val="000F1716"/>
    <w:rsid w:val="00154F28"/>
    <w:rsid w:val="002522CC"/>
    <w:rsid w:val="002E64A9"/>
    <w:rsid w:val="003300B3"/>
    <w:rsid w:val="0043494D"/>
    <w:rsid w:val="00456670"/>
    <w:rsid w:val="006C001C"/>
    <w:rsid w:val="00814E12"/>
    <w:rsid w:val="00841C78"/>
    <w:rsid w:val="0084226D"/>
    <w:rsid w:val="00925000"/>
    <w:rsid w:val="009D0D38"/>
    <w:rsid w:val="00A103DD"/>
    <w:rsid w:val="00A927FB"/>
    <w:rsid w:val="00AE7B33"/>
    <w:rsid w:val="00B135A7"/>
    <w:rsid w:val="00B70475"/>
    <w:rsid w:val="00B965A3"/>
    <w:rsid w:val="00C54212"/>
    <w:rsid w:val="00C673CE"/>
    <w:rsid w:val="00D954DE"/>
    <w:rsid w:val="00DE0840"/>
    <w:rsid w:val="00DE555F"/>
    <w:rsid w:val="00EC1861"/>
    <w:rsid w:val="00F54476"/>
    <w:rsid w:val="00FA1F3C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B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B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masaro</dc:creator>
  <cp:lastModifiedBy>gaston masaro</cp:lastModifiedBy>
  <cp:revision>46</cp:revision>
  <dcterms:created xsi:type="dcterms:W3CDTF">2016-11-04T16:49:00Z</dcterms:created>
  <dcterms:modified xsi:type="dcterms:W3CDTF">2016-11-07T20:25:00Z</dcterms:modified>
</cp:coreProperties>
</file>